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8</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October 23</w:t>
      </w:r>
      <w:r w:rsidDel="00000000" w:rsidR="00000000" w:rsidRPr="00000000">
        <w:rPr>
          <w:b w:val="1"/>
          <w:rtl w:val="0"/>
        </w:rPr>
        <w:t xml:space="preserve">,</w:t>
      </w:r>
      <w:r w:rsidDel="00000000" w:rsidR="00000000" w:rsidRPr="00000000">
        <w:rPr>
          <w:b w:val="1"/>
          <w:rtl w:val="0"/>
        </w:rPr>
        <w:t xml:space="preserve">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HW8.</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Binary Search Tree</w:t>
      </w: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[20 points] Insert the following nodes into a BST: 25, 15, 99, 16, 11, 4, 29, 55.  Show the tree after each insertion.  Also, determine the following for the final tree:</w:t>
      </w:r>
    </w:p>
    <w:p w:rsidR="00000000" w:rsidDel="00000000" w:rsidP="00000000" w:rsidRDefault="00000000" w:rsidRPr="00000000" w14:paraId="0000000B">
      <w:pPr>
        <w:widowControl w:val="0"/>
        <w:numPr>
          <w:ilvl w:val="1"/>
          <w:numId w:val="1"/>
        </w:numPr>
        <w:ind w:left="1440" w:hanging="360"/>
        <w:rPr>
          <w:u w:val="none"/>
        </w:rPr>
      </w:pPr>
      <w:r w:rsidDel="00000000" w:rsidR="00000000" w:rsidRPr="00000000">
        <w:rPr>
          <w:rtl w:val="0"/>
        </w:rPr>
        <w:t xml:space="preserve">Depth of each node.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Height of the tree.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Number of leaf nodes.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Number of internal nodes.</w:t>
      </w:r>
    </w:p>
    <w:p w:rsidR="00000000" w:rsidDel="00000000" w:rsidP="00000000" w:rsidRDefault="00000000" w:rsidRPr="00000000" w14:paraId="0000000F">
      <w:pPr>
        <w:widowControl w:val="0"/>
        <w:numPr>
          <w:ilvl w:val="0"/>
          <w:numId w:val="1"/>
        </w:numPr>
        <w:ind w:left="720" w:hanging="360"/>
        <w:rPr>
          <w:u w:val="none"/>
        </w:rPr>
      </w:pPr>
      <w:r w:rsidDel="00000000" w:rsidR="00000000" w:rsidRPr="00000000">
        <w:rPr>
          <w:rtl w:val="0"/>
        </w:rPr>
        <w:t xml:space="preserve">[20 points] Consider the BST shown below with 9 as the root. </w:t>
      </w:r>
      <w:r w:rsidDel="00000000" w:rsidR="00000000" w:rsidRPr="00000000">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t xml:space="preserve"> Draw the tree after removing the following nodes: 9, 5, 10, 6.  Show the tree after each removal.</w:t>
      </w:r>
    </w:p>
    <w:p w:rsidR="00000000" w:rsidDel="00000000" w:rsidP="00000000" w:rsidRDefault="00000000" w:rsidRPr="00000000" w14:paraId="00000010">
      <w:pPr>
        <w:widowControl w:val="0"/>
        <w:ind w:left="720" w:firstLine="0"/>
        <w:rPr/>
      </w:pPr>
      <w:r w:rsidDel="00000000" w:rsidR="00000000" w:rsidRPr="00000000">
        <w:rPr>
          <w:rtl w:val="0"/>
        </w:rPr>
      </w:r>
    </w:p>
    <w:p w:rsidR="00000000" w:rsidDel="00000000" w:rsidP="00000000" w:rsidRDefault="00000000" w:rsidRPr="00000000" w14:paraId="00000011">
      <w:pPr>
        <w:widowControl w:val="0"/>
        <w:numPr>
          <w:ilvl w:val="0"/>
          <w:numId w:val="1"/>
        </w:numPr>
        <w:ind w:left="720" w:hanging="360"/>
        <w:rPr>
          <w:u w:val="none"/>
        </w:rPr>
      </w:pPr>
      <w:r w:rsidDel="00000000" w:rsidR="00000000" w:rsidRPr="00000000">
        <w:rPr>
          <w:rtl w:val="0"/>
        </w:rPr>
        <w:t xml:space="preserve">[5 points] In the BSTRemove algorithm when removing node n, why is it sufficient to only use Case 1 and Case 2 to remove n’s successor? Be specific in your answer.</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pStyle w:val="Heading1"/>
        <w:widowControl w:val="0"/>
        <w:rPr/>
      </w:pPr>
      <w:bookmarkStart w:colFirst="0" w:colLast="0" w:name="_yyksc2xalkqv" w:id="2"/>
      <w:bookmarkEnd w:id="2"/>
      <w:r w:rsidDel="00000000" w:rsidR="00000000" w:rsidRPr="00000000">
        <w:rPr>
          <w:rtl w:val="0"/>
        </w:rPr>
        <w:t xml:space="preserve">2. ZyLabs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[15 points] ZyLab 16.16. Implement a successor function inside the </w:t>
      </w:r>
      <w:r w:rsidDel="00000000" w:rsidR="00000000" w:rsidRPr="00000000">
        <w:rPr>
          <w:rFonts w:ascii="Courier New" w:cs="Courier New" w:eastAsia="Courier New" w:hAnsi="Courier New"/>
          <w:rtl w:val="0"/>
        </w:rPr>
        <w:t xml:space="preserve">BinarySearchTree</w:t>
      </w:r>
      <w:r w:rsidDel="00000000" w:rsidR="00000000" w:rsidRPr="00000000">
        <w:rPr>
          <w:rtl w:val="0"/>
        </w:rPr>
        <w:t xml:space="preserve"> class.  Given a </w:t>
      </w:r>
      <w:r w:rsidDel="00000000" w:rsidR="00000000" w:rsidRPr="00000000">
        <w:rPr>
          <w:rFonts w:ascii="Courier New" w:cs="Courier New" w:eastAsia="Courier New" w:hAnsi="Courier New"/>
          <w:rtl w:val="0"/>
        </w:rPr>
        <w:t xml:space="preserve">BTNode*</w:t>
      </w:r>
      <w:r w:rsidDel="00000000" w:rsidR="00000000" w:rsidRPr="00000000">
        <w:rPr>
          <w:rtl w:val="0"/>
        </w:rPr>
        <w:t xml:space="preserve">, it finds the successor node, if there is one.  This is implemented as a private member function since </w:t>
      </w:r>
      <w:r w:rsidDel="00000000" w:rsidR="00000000" w:rsidRPr="00000000">
        <w:rPr>
          <w:rFonts w:ascii="Courier New" w:cs="Courier New" w:eastAsia="Courier New" w:hAnsi="Courier New"/>
          <w:rtl w:val="0"/>
        </w:rPr>
        <w:t xml:space="preserve">BTNode</w:t>
      </w:r>
      <w:r w:rsidDel="00000000" w:rsidR="00000000" w:rsidRPr="00000000">
        <w:rPr>
          <w:rtl w:val="0"/>
        </w:rPr>
        <w:t xml:space="preserve"> is not visible outside the </w:t>
      </w:r>
      <w:r w:rsidDel="00000000" w:rsidR="00000000" w:rsidRPr="00000000">
        <w:rPr>
          <w:rFonts w:ascii="Courier New" w:cs="Courier New" w:eastAsia="Courier New" w:hAnsi="Courier New"/>
          <w:rtl w:val="0"/>
        </w:rPr>
        <w:t xml:space="preserve">BinarySearchTree</w:t>
      </w:r>
      <w:r w:rsidDel="00000000" w:rsidR="00000000" w:rsidRPr="00000000">
        <w:rPr>
          <w:rtl w:val="0"/>
        </w:rPr>
        <w:t xml:space="preserve"> class.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To assist with the implementation, I’ve added a parent pointer to the </w:t>
      </w:r>
      <w:r w:rsidDel="00000000" w:rsidR="00000000" w:rsidRPr="00000000">
        <w:rPr>
          <w:rFonts w:ascii="Courier New" w:cs="Courier New" w:eastAsia="Courier New" w:hAnsi="Courier New"/>
          <w:rtl w:val="0"/>
        </w:rPr>
        <w:t xml:space="preserve">BTNode</w:t>
      </w:r>
      <w:r w:rsidDel="00000000" w:rsidR="00000000" w:rsidRPr="00000000">
        <w:rPr>
          <w:rtl w:val="0"/>
        </w:rPr>
        <w:t xml:space="preserve"> class and modified the BST implementation to set them properly on insertion. You should use the parent pointer to go up the tree to find an ancestor. For example, this will take you up the tree:</w:t>
      </w:r>
    </w:p>
    <w:p w:rsidR="00000000" w:rsidDel="00000000" w:rsidP="00000000" w:rsidRDefault="00000000" w:rsidRPr="00000000" w14:paraId="000000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parent = node;</w:t>
      </w:r>
    </w:p>
    <w:p w:rsidR="00000000" w:rsidDel="00000000" w:rsidP="00000000" w:rsidRDefault="00000000" w:rsidRPr="00000000" w14:paraId="000000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while(parent)</w:t>
      </w:r>
    </w:p>
    <w:p w:rsidR="00000000" w:rsidDel="00000000" w:rsidP="00000000" w:rsidRDefault="00000000" w:rsidRPr="00000000" w14:paraId="000000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 = parent-&gt;parent;</w:t>
      </w:r>
    </w:p>
    <w:p w:rsidR="00000000" w:rsidDel="00000000" w:rsidP="00000000" w:rsidRDefault="00000000" w:rsidRPr="00000000" w14:paraId="0000001A">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//after loop, parent is null</w:t>
      </w:r>
    </w:p>
    <w:p w:rsidR="00000000" w:rsidDel="00000000" w:rsidP="00000000" w:rsidRDefault="00000000" w:rsidRPr="00000000" w14:paraId="0000001C">
      <w:pPr>
        <w:ind w:left="720" w:firstLine="0"/>
        <w:rPr/>
      </w:pPr>
      <w:r w:rsidDel="00000000" w:rsidR="00000000" w:rsidRPr="00000000">
        <w:rPr>
          <w:rtl w:val="0"/>
        </w:rPr>
        <w:t xml:space="preserve">But, it stops when parent is null.  To stop at the root, you might do something like this:</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parent = node;</w:t>
      </w:r>
    </w:p>
    <w:p w:rsidR="00000000" w:rsidDel="00000000" w:rsidP="00000000" w:rsidRDefault="00000000" w:rsidRPr="00000000" w14:paraId="000000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while(parent != root)</w:t>
      </w:r>
    </w:p>
    <w:p w:rsidR="00000000" w:rsidDel="00000000" w:rsidP="00000000" w:rsidRDefault="00000000" w:rsidRPr="00000000" w14:paraId="000000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 = parent-&gt;parent;</w:t>
      </w:r>
    </w:p>
    <w:p w:rsidR="00000000" w:rsidDel="00000000" w:rsidP="00000000" w:rsidRDefault="00000000" w:rsidRPr="00000000" w14:paraId="0000002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after loop, parent is root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[10 points] ZyLab 16.17. Implement a member function for the BinarySearchTree class that returns an ordered list of all the nodes in the tree.  The list must contain the data in order from smallest to largest.  The function should run in O(N) time, where N is the number of nodes in the tree.  Note, this is essentially an in-order traversal of the tree, but instead of printing out nodes, you place them in a list. I recommend following the same code structure I used in Lecture 15 for in-order traversal in which you implement a helper function to perform the recursive traversal for you.</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[30 points] ZyLab 16.18. Implement node removal functionality for the BinarySearchTree.  The base remove function has already been implemented for you, but you need to fill in the implementation for Case 1, Case 2, and Case 3 of the algorithm as described in the lecture notes</w:t>
      </w:r>
      <w:r w:rsidDel="00000000" w:rsidR="00000000" w:rsidRPr="00000000">
        <w:rPr>
          <w:rtl w:val="0"/>
        </w:rPr>
        <w:t xml:space="preserve">. The pseudo-code in the lecture should work with minimal modifications.  However, it would be a good learning exercise to implement them from scratch if you have time.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