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CD55E" w14:textId="77777777" w:rsidR="0079646F" w:rsidRPr="006B4CDF" w:rsidRDefault="0079646F" w:rsidP="0079646F">
      <w:pPr>
        <w:spacing w:line="360" w:lineRule="auto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6B4CDF">
        <w:rPr>
          <w:rFonts w:ascii="Arial" w:eastAsia="Arial" w:hAnsi="Arial" w:cs="Arial"/>
          <w:b/>
          <w:bCs/>
          <w:sz w:val="22"/>
          <w:szCs w:val="22"/>
        </w:rPr>
        <w:t>ASAMBLEA PEDAGÓGICA</w:t>
      </w:r>
    </w:p>
    <w:p w14:paraId="50E24B11" w14:textId="77777777" w:rsidR="0079646F" w:rsidRPr="006B4CDF" w:rsidRDefault="0079646F" w:rsidP="0079646F">
      <w:pPr>
        <w:spacing w:line="360" w:lineRule="auto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6B4CDF">
        <w:rPr>
          <w:rFonts w:ascii="Arial" w:eastAsia="Arial" w:hAnsi="Arial" w:cs="Arial"/>
          <w:b/>
          <w:bCs/>
          <w:sz w:val="22"/>
          <w:szCs w:val="22"/>
        </w:rPr>
        <w:t>25 DE SEPTIEMBRE 2026</w:t>
      </w:r>
    </w:p>
    <w:p w14:paraId="47D4A81E" w14:textId="7E0902AC" w:rsidR="00E865AB" w:rsidRPr="00B34C60" w:rsidRDefault="00E865AB" w:rsidP="00E865AB">
      <w:pPr>
        <w:spacing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B34C60">
        <w:rPr>
          <w:rFonts w:ascii="Arial" w:eastAsia="Arial" w:hAnsi="Arial" w:cs="Arial"/>
          <w:b/>
          <w:bCs/>
          <w:sz w:val="22"/>
          <w:szCs w:val="22"/>
        </w:rPr>
        <w:t xml:space="preserve">REGIÓN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DE LA </w:t>
      </w:r>
      <w:r w:rsidRPr="00B34C60">
        <w:rPr>
          <w:rFonts w:ascii="Arial" w:eastAsia="Arial" w:hAnsi="Arial" w:cs="Arial"/>
          <w:b/>
          <w:bCs/>
          <w:sz w:val="22"/>
          <w:szCs w:val="22"/>
        </w:rPr>
        <w:t>CAÑADA</w:t>
      </w:r>
      <w:r w:rsidR="00D34C39"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44426D53" w14:textId="2A952CD4" w:rsidR="00E865AB" w:rsidRPr="00B34C60" w:rsidRDefault="00E865AB" w:rsidP="00E865AB">
      <w:pPr>
        <w:spacing w:after="24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B34C60">
        <w:rPr>
          <w:rFonts w:ascii="Arial" w:eastAsia="Arial" w:hAnsi="Arial" w:cs="Arial"/>
          <w:sz w:val="22"/>
          <w:szCs w:val="22"/>
        </w:rPr>
        <w:t>La Cañada se localiza al norte del estado de Oaxaca y está formada por profundos valles, cañones y montañas atravesados por ríos como el Santo Domingo. Su territorio presenta una gran diversidad de climas y ecosistemas, favoreciendo actividades agrícolas como el cultivo de maíz, frijol, café y caña de azúcar. En la región habitan principalmente pueblos mazatecos, cuicatecos, nahuas y mestizos. Se hablan lenguas indígenas como el mazateco, cuicateco</w:t>
      </w:r>
      <w:r w:rsidR="005F60D7">
        <w:rPr>
          <w:rFonts w:ascii="Arial" w:eastAsia="Arial" w:hAnsi="Arial" w:cs="Arial"/>
          <w:sz w:val="22"/>
          <w:szCs w:val="22"/>
        </w:rPr>
        <w:t>, chinanteco, mixteco</w:t>
      </w:r>
      <w:r w:rsidRPr="00B34C60">
        <w:rPr>
          <w:rFonts w:ascii="Arial" w:eastAsia="Arial" w:hAnsi="Arial" w:cs="Arial"/>
          <w:sz w:val="22"/>
          <w:szCs w:val="22"/>
        </w:rPr>
        <w:t xml:space="preserve"> y náhuatl, además del español. La cultura se manifiesta en fiestas, música, danzas, medicina tradicional y conocimientos sobre el manejo del territorio. La vestimenta tradicional incluye huipiles bordados, rebozos y prendas elaboradas con técnicas artesanales propias de cada pueblo. </w:t>
      </w:r>
      <w:r w:rsidRPr="00D10942">
        <w:rPr>
          <w:rFonts w:ascii="Arial" w:eastAsia="Arial" w:hAnsi="Arial" w:cs="Arial"/>
          <w:sz w:val="22"/>
          <w:szCs w:val="22"/>
        </w:rPr>
        <w:t>En ella persisten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B34C60">
        <w:rPr>
          <w:rFonts w:ascii="Arial" w:eastAsia="Arial" w:hAnsi="Arial" w:cs="Arial"/>
          <w:sz w:val="22"/>
          <w:szCs w:val="22"/>
        </w:rPr>
        <w:t>el tequio, la asamblea comunitaria, el sistema de cargos y el respeto a la naturaleza. Estas prácticas fortalecen la identidad cultural y la organización social de la región.</w:t>
      </w:r>
    </w:p>
    <w:p w14:paraId="3E4213BF" w14:textId="77777777" w:rsidR="0079646F" w:rsidRPr="00B34C60" w:rsidRDefault="0079646F" w:rsidP="0079646F">
      <w:pPr>
        <w:spacing w:after="16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bookmarkStart w:id="0" w:name="_Hlk239243519"/>
      <w:r w:rsidRPr="00B34C60">
        <w:rPr>
          <w:rFonts w:ascii="Arial" w:eastAsia="Arial" w:hAnsi="Arial" w:cs="Arial"/>
          <w:b/>
          <w:bCs/>
          <w:sz w:val="22"/>
          <w:szCs w:val="22"/>
        </w:rPr>
        <w:t xml:space="preserve">TEMÁTICA: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3E37BB">
        <w:rPr>
          <w:rFonts w:ascii="Arial" w:eastAsia="Arial" w:hAnsi="Arial" w:cs="Arial"/>
          <w:sz w:val="22"/>
          <w:szCs w:val="22"/>
        </w:rPr>
        <w:t>Conformación</w:t>
      </w:r>
      <w:r>
        <w:rPr>
          <w:rFonts w:ascii="Arial" w:eastAsia="Arial" w:hAnsi="Arial" w:cs="Arial"/>
          <w:sz w:val="22"/>
          <w:szCs w:val="22"/>
        </w:rPr>
        <w:t xml:space="preserve"> y consolidación</w:t>
      </w:r>
      <w:r w:rsidRPr="003E37BB">
        <w:rPr>
          <w:rFonts w:ascii="Arial" w:eastAsia="Arial" w:hAnsi="Arial" w:cs="Arial"/>
          <w:sz w:val="22"/>
          <w:szCs w:val="22"/>
        </w:rPr>
        <w:t xml:space="preserve"> colectiva</w:t>
      </w:r>
      <w:r>
        <w:rPr>
          <w:rFonts w:ascii="Arial" w:eastAsia="Arial" w:hAnsi="Arial" w:cs="Arial"/>
          <w:sz w:val="22"/>
          <w:szCs w:val="22"/>
        </w:rPr>
        <w:t>.</w:t>
      </w:r>
    </w:p>
    <w:bookmarkEnd w:id="0"/>
    <w:p w14:paraId="783DE027" w14:textId="71C8BB51" w:rsidR="0079646F" w:rsidRPr="00B34C60" w:rsidRDefault="0079646F" w:rsidP="0079646F">
      <w:pPr>
        <w:spacing w:after="16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00B34C60">
        <w:rPr>
          <w:rFonts w:ascii="Arial" w:eastAsia="Arial" w:hAnsi="Arial" w:cs="Arial"/>
          <w:b/>
          <w:bCs/>
          <w:sz w:val="22"/>
          <w:szCs w:val="22"/>
        </w:rPr>
        <w:t>PROPÓSITO:</w:t>
      </w:r>
      <w:r w:rsidRPr="00B34C60">
        <w:rPr>
          <w:rFonts w:ascii="Arial" w:eastAsia="Arial" w:hAnsi="Arial" w:cs="Arial"/>
          <w:sz w:val="22"/>
          <w:szCs w:val="22"/>
        </w:rPr>
        <w:t xml:space="preserve"> Que las y los trabajadores de la educación de la Sección XXII del SNTE-CNTE, como integrantes del MDTEO</w:t>
      </w:r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re-construyamos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principios éticos que fortalezcan el trabajo en colectivo </w:t>
      </w:r>
      <w:r w:rsidRPr="00B34C60">
        <w:rPr>
          <w:rFonts w:ascii="Arial" w:eastAsia="Arial" w:hAnsi="Arial" w:cs="Arial"/>
          <w:sz w:val="22"/>
          <w:szCs w:val="22"/>
        </w:rPr>
        <w:t>a partir de</w:t>
      </w:r>
      <w:r>
        <w:rPr>
          <w:rFonts w:ascii="Arial" w:eastAsia="Arial" w:hAnsi="Arial" w:cs="Arial"/>
          <w:sz w:val="22"/>
          <w:szCs w:val="22"/>
        </w:rPr>
        <w:t xml:space="preserve"> la dialogicidad para la transformación de la práctica educativa y sistemati</w:t>
      </w:r>
      <w:r w:rsidR="00BD670F">
        <w:rPr>
          <w:rFonts w:ascii="Arial" w:eastAsia="Arial" w:hAnsi="Arial" w:cs="Arial"/>
          <w:sz w:val="22"/>
          <w:szCs w:val="22"/>
        </w:rPr>
        <w:t>cemos</w:t>
      </w:r>
      <w:r>
        <w:rPr>
          <w:rFonts w:ascii="Arial" w:eastAsia="Arial" w:hAnsi="Arial" w:cs="Arial"/>
          <w:sz w:val="22"/>
          <w:szCs w:val="22"/>
        </w:rPr>
        <w:t xml:space="preserve"> la experiencia vivida.</w:t>
      </w:r>
    </w:p>
    <w:tbl>
      <w:tblPr>
        <w:tblStyle w:val="Tablaconcuadrcula4-nfasis5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081"/>
        <w:gridCol w:w="4513"/>
        <w:gridCol w:w="1053"/>
        <w:gridCol w:w="1635"/>
      </w:tblGrid>
      <w:tr w:rsidR="0079646F" w:rsidRPr="00B34C60" w14:paraId="46FE2AF6" w14:textId="77777777" w:rsidTr="00980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0C4D6"/>
            <w:vAlign w:val="center"/>
          </w:tcPr>
          <w:p w14:paraId="78CD3239" w14:textId="77777777" w:rsidR="0079646F" w:rsidRPr="00B42DE6" w:rsidRDefault="0079646F" w:rsidP="00462AF2">
            <w:pPr>
              <w:spacing w:after="160" w:line="360" w:lineRule="auto"/>
              <w:jc w:val="center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B42DE6">
              <w:rPr>
                <w:rFonts w:ascii="Arial" w:eastAsia="Arial" w:hAnsi="Arial" w:cs="Arial"/>
                <w:color w:val="auto"/>
                <w:sz w:val="20"/>
                <w:szCs w:val="20"/>
              </w:rPr>
              <w:t>ACTIVIDAD</w:t>
            </w:r>
          </w:p>
        </w:tc>
        <w:tc>
          <w:tcPr>
            <w:tcW w:w="243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0C4D6"/>
            <w:vAlign w:val="center"/>
          </w:tcPr>
          <w:p w14:paraId="730CB0DC" w14:textId="77777777" w:rsidR="0079646F" w:rsidRPr="00B42DE6" w:rsidRDefault="0079646F" w:rsidP="00462AF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B42DE6">
              <w:rPr>
                <w:rFonts w:ascii="Arial" w:eastAsia="Arial" w:hAnsi="Arial" w:cs="Arial"/>
                <w:color w:val="auto"/>
                <w:sz w:val="20"/>
                <w:szCs w:val="20"/>
              </w:rPr>
              <w:t>DESARROLLO DE LA ACTIVIDAD</w:t>
            </w:r>
          </w:p>
        </w:tc>
        <w:tc>
          <w:tcPr>
            <w:tcW w:w="56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0C4D6"/>
            <w:vAlign w:val="center"/>
          </w:tcPr>
          <w:p w14:paraId="48E9E760" w14:textId="77777777" w:rsidR="0079646F" w:rsidRPr="00B42DE6" w:rsidRDefault="0079646F" w:rsidP="00462AF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B42DE6">
              <w:rPr>
                <w:rFonts w:ascii="Arial" w:eastAsia="Arial" w:hAnsi="Arial" w:cs="Arial"/>
                <w:color w:val="auto"/>
                <w:sz w:val="20"/>
                <w:szCs w:val="20"/>
              </w:rPr>
              <w:t>TIEMPO</w:t>
            </w:r>
          </w:p>
        </w:tc>
        <w:tc>
          <w:tcPr>
            <w:tcW w:w="88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80C4D6"/>
            <w:vAlign w:val="center"/>
          </w:tcPr>
          <w:p w14:paraId="505E26AA" w14:textId="77777777" w:rsidR="0079646F" w:rsidRPr="00B42DE6" w:rsidRDefault="0079646F" w:rsidP="00462AF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auto"/>
                <w:sz w:val="20"/>
                <w:szCs w:val="20"/>
              </w:rPr>
            </w:pPr>
            <w:r w:rsidRPr="00B42DE6">
              <w:rPr>
                <w:rFonts w:ascii="Arial" w:eastAsia="Arial" w:hAnsi="Arial" w:cs="Arial"/>
                <w:color w:val="auto"/>
                <w:sz w:val="20"/>
                <w:szCs w:val="20"/>
              </w:rPr>
              <w:t>RECURSOS Y MATERIALES</w:t>
            </w:r>
          </w:p>
        </w:tc>
      </w:tr>
      <w:tr w:rsidR="0079646F" w:rsidRPr="00B34C60" w14:paraId="0D4E9559" w14:textId="77777777" w:rsidTr="00980A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1" w:type="pct"/>
            <w:shd w:val="clear" w:color="auto" w:fill="auto"/>
            <w:vAlign w:val="center"/>
          </w:tcPr>
          <w:p w14:paraId="1FC30C17" w14:textId="77777777" w:rsidR="0079646F" w:rsidRPr="003E37BB" w:rsidRDefault="0079646F" w:rsidP="00462AF2">
            <w:pPr>
              <w:spacing w:after="160" w:line="360" w:lineRule="auto"/>
              <w:jc w:val="center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 w:rsidRPr="00082060">
              <w:rPr>
                <w:rFonts w:ascii="Arial" w:eastAsia="Arial" w:hAnsi="Arial" w:cs="Arial"/>
                <w:sz w:val="22"/>
                <w:szCs w:val="22"/>
              </w:rPr>
              <w:t>I. La Asamblea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Pedagógica</w:t>
            </w:r>
            <w:r w:rsidRPr="00082060">
              <w:rPr>
                <w:rFonts w:ascii="Arial" w:eastAsia="Arial" w:hAnsi="Arial" w:cs="Arial"/>
                <w:sz w:val="22"/>
                <w:szCs w:val="22"/>
              </w:rPr>
              <w:t xml:space="preserve"> para la transformación colectiva.</w:t>
            </w:r>
          </w:p>
        </w:tc>
        <w:tc>
          <w:tcPr>
            <w:tcW w:w="2431" w:type="pct"/>
            <w:shd w:val="clear" w:color="auto" w:fill="auto"/>
            <w:vAlign w:val="center"/>
          </w:tcPr>
          <w:p w14:paraId="18B39757" w14:textId="77777777" w:rsidR="0079646F" w:rsidRDefault="0079646F" w:rsidP="00462AF2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00B34C60">
              <w:rPr>
                <w:rFonts w:ascii="Arial" w:eastAsia="Arial" w:hAnsi="Arial" w:cs="Arial"/>
                <w:sz w:val="22"/>
                <w:szCs w:val="22"/>
              </w:rPr>
              <w:t xml:space="preserve">En asamblea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retomaremos los compromisos establecidos en la acción 4 de la Sesión 1 del TEEA 2026-2027, para la re-construcción de los principios éticos. </w:t>
            </w:r>
          </w:p>
          <w:p w14:paraId="3CC194EF" w14:textId="642F87B3" w:rsidR="0079646F" w:rsidRPr="00B34C60" w:rsidRDefault="0079646F" w:rsidP="00462AF2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 w:rsidRPr="00B34C60">
              <w:rPr>
                <w:rFonts w:ascii="Arial" w:eastAsia="Arial" w:hAnsi="Arial" w:cs="Arial"/>
                <w:sz w:val="22"/>
                <w:szCs w:val="22"/>
              </w:rPr>
              <w:t xml:space="preserve">Puedes apoyarte del 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B34C60">
              <w:rPr>
                <w:rFonts w:ascii="Arial" w:eastAsia="Arial" w:hAnsi="Arial" w:cs="Arial"/>
                <w:sz w:val="22"/>
                <w:szCs w:val="22"/>
              </w:rPr>
              <w:t>nexo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1</w:t>
            </w:r>
            <w:r w:rsidR="00633133">
              <w:rPr>
                <w:rFonts w:ascii="Arial" w:eastAsia="Arial" w:hAnsi="Arial" w:cs="Arial"/>
                <w:sz w:val="22"/>
                <w:szCs w:val="22"/>
              </w:rPr>
              <w:t>, en donde se sugieren algunos principios éticos.</w:t>
            </w:r>
          </w:p>
        </w:tc>
        <w:tc>
          <w:tcPr>
            <w:tcW w:w="567" w:type="pct"/>
            <w:shd w:val="clear" w:color="auto" w:fill="auto"/>
            <w:vAlign w:val="center"/>
          </w:tcPr>
          <w:p w14:paraId="697B74BB" w14:textId="1510CEAA" w:rsidR="0079646F" w:rsidRPr="00B34C60" w:rsidRDefault="00F463FA" w:rsidP="00462AF2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 hrs.</w:t>
            </w:r>
          </w:p>
        </w:tc>
        <w:tc>
          <w:tcPr>
            <w:tcW w:w="881" w:type="pct"/>
            <w:shd w:val="clear" w:color="auto" w:fill="auto"/>
            <w:vAlign w:val="center"/>
          </w:tcPr>
          <w:p w14:paraId="403A16F4" w14:textId="77777777" w:rsidR="0079646F" w:rsidRDefault="0079646F" w:rsidP="00462AF2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Constructos realizados en la Sesión 1 del TEEA 2026-2027.</w:t>
            </w:r>
          </w:p>
          <w:p w14:paraId="0F8F737F" w14:textId="7261AD95" w:rsidR="0079646F" w:rsidRPr="00B34C60" w:rsidRDefault="0079646F" w:rsidP="00462AF2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- </w:t>
            </w:r>
            <w:r w:rsidR="00BD670F">
              <w:rPr>
                <w:rFonts w:ascii="Arial" w:eastAsia="Arial" w:hAnsi="Arial" w:cs="Arial"/>
                <w:sz w:val="22"/>
                <w:szCs w:val="22"/>
              </w:rPr>
              <w:t xml:space="preserve">Formato del </w:t>
            </w:r>
            <w:r>
              <w:rPr>
                <w:rFonts w:ascii="Arial" w:eastAsia="Arial" w:hAnsi="Arial" w:cs="Arial"/>
                <w:sz w:val="22"/>
                <w:szCs w:val="22"/>
              </w:rPr>
              <w:t>Ac</w:t>
            </w:r>
            <w:r w:rsidR="006B2376">
              <w:rPr>
                <w:rFonts w:ascii="Arial" w:eastAsia="Arial" w:hAnsi="Arial" w:cs="Arial"/>
                <w:sz w:val="22"/>
                <w:szCs w:val="22"/>
              </w:rPr>
              <w:t>ta de conformación del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Colectivo</w:t>
            </w:r>
            <w:r w:rsidR="006B2376">
              <w:rPr>
                <w:rFonts w:ascii="Arial" w:eastAsia="Arial" w:hAnsi="Arial" w:cs="Arial"/>
                <w:sz w:val="22"/>
                <w:szCs w:val="22"/>
              </w:rPr>
              <w:t>.</w:t>
            </w:r>
            <w:r w:rsidR="00004280">
              <w:rPr>
                <w:rFonts w:ascii="Arial" w:eastAsia="Arial" w:hAnsi="Arial" w:cs="Arial"/>
                <w:sz w:val="22"/>
                <w:szCs w:val="22"/>
              </w:rPr>
              <w:t xml:space="preserve"> (Se puede encontrar en </w:t>
            </w:r>
            <w:r w:rsidR="00004280">
              <w:rPr>
                <w:rFonts w:ascii="Arial" w:eastAsia="Arial" w:hAnsi="Arial" w:cs="Arial"/>
                <w:sz w:val="22"/>
                <w:szCs w:val="22"/>
              </w:rPr>
              <w:lastRenderedPageBreak/>
              <w:t>el documento orientador de PRETEO 2023).</w:t>
            </w:r>
          </w:p>
        </w:tc>
      </w:tr>
      <w:tr w:rsidR="0079646F" w:rsidRPr="00B34C60" w14:paraId="3FB3E11D" w14:textId="77777777" w:rsidTr="00980A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1" w:type="pct"/>
            <w:vAlign w:val="center"/>
          </w:tcPr>
          <w:p w14:paraId="73CD6BCE" w14:textId="77354043" w:rsidR="00A17FE3" w:rsidRPr="00A17FE3" w:rsidRDefault="0079646F" w:rsidP="00A17FE3">
            <w:pPr>
              <w:spacing w:after="160"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II. </w:t>
            </w:r>
            <w:r w:rsidR="00A17FE3">
              <w:rPr>
                <w:rFonts w:ascii="Arial" w:eastAsia="Arial" w:hAnsi="Arial" w:cs="Arial"/>
                <w:sz w:val="22"/>
                <w:szCs w:val="22"/>
              </w:rPr>
              <w:t>¿</w:t>
            </w:r>
            <w:r>
              <w:rPr>
                <w:rFonts w:ascii="Arial" w:eastAsia="Arial" w:hAnsi="Arial" w:cs="Arial"/>
                <w:sz w:val="22"/>
                <w:szCs w:val="22"/>
              </w:rPr>
              <w:t>Quiénes fuimos</w:t>
            </w:r>
            <w:r w:rsidR="00A17FE3">
              <w:rPr>
                <w:rFonts w:ascii="Arial" w:eastAsia="Arial" w:hAnsi="Arial" w:cs="Arial"/>
                <w:sz w:val="22"/>
                <w:szCs w:val="22"/>
              </w:rPr>
              <w:t>?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A17FE3">
              <w:rPr>
                <w:rFonts w:ascii="Arial" w:eastAsia="Arial" w:hAnsi="Arial" w:cs="Arial"/>
                <w:sz w:val="22"/>
                <w:szCs w:val="22"/>
              </w:rPr>
              <w:t>¿quiénes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somos</w:t>
            </w:r>
            <w:r w:rsidR="00A17FE3">
              <w:rPr>
                <w:rFonts w:ascii="Arial" w:eastAsia="Arial" w:hAnsi="Arial" w:cs="Arial"/>
                <w:sz w:val="22"/>
                <w:szCs w:val="22"/>
              </w:rPr>
              <w:t>?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y </w:t>
            </w:r>
            <w:r w:rsidR="00A17FE3">
              <w:rPr>
                <w:rFonts w:ascii="Arial" w:eastAsia="Arial" w:hAnsi="Arial" w:cs="Arial"/>
                <w:sz w:val="22"/>
                <w:szCs w:val="22"/>
              </w:rPr>
              <w:t>¿</w:t>
            </w:r>
            <w:r>
              <w:rPr>
                <w:rFonts w:ascii="Arial" w:eastAsia="Arial" w:hAnsi="Arial" w:cs="Arial"/>
                <w:sz w:val="22"/>
                <w:szCs w:val="22"/>
              </w:rPr>
              <w:t>quiénes queremos ser</w:t>
            </w:r>
            <w:r w:rsidR="00A17FE3">
              <w:rPr>
                <w:rFonts w:ascii="Arial" w:eastAsia="Arial" w:hAnsi="Arial" w:cs="Arial"/>
                <w:sz w:val="22"/>
                <w:szCs w:val="22"/>
              </w:rPr>
              <w:t>?</w:t>
            </w:r>
          </w:p>
        </w:tc>
        <w:tc>
          <w:tcPr>
            <w:tcW w:w="2431" w:type="pct"/>
            <w:vAlign w:val="center"/>
          </w:tcPr>
          <w:p w14:paraId="6000D27B" w14:textId="77777777" w:rsidR="00A17FE3" w:rsidRDefault="00A17FE3" w:rsidP="00462AF2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2AADC35C" w14:textId="70E6C42C" w:rsidR="0079646F" w:rsidRDefault="0079646F" w:rsidP="00462AF2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 acuerdo con las acciones realizadas en la Sesión 1 del TEEA 2026-2027, sistematicemos a través de la experiencia vivida,</w:t>
            </w:r>
            <w:r w:rsidR="008209D8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¿quiénes fuimos?, ¿quiénes somos? y ¿quiénes queremos llegar a ser? </w:t>
            </w:r>
          </w:p>
          <w:p w14:paraId="672C6E45" w14:textId="77777777" w:rsidR="0079646F" w:rsidRPr="00B34C60" w:rsidRDefault="0079646F" w:rsidP="00462AF2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Puedes apoyarte de la propuesta de sistematización del Anexo 2.  </w:t>
            </w:r>
          </w:p>
        </w:tc>
        <w:tc>
          <w:tcPr>
            <w:tcW w:w="567" w:type="pct"/>
            <w:vAlign w:val="center"/>
          </w:tcPr>
          <w:p w14:paraId="2E8F42B5" w14:textId="77777777" w:rsidR="0079646F" w:rsidRPr="00B34C60" w:rsidRDefault="0079646F" w:rsidP="00462AF2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881" w:type="pct"/>
            <w:vAlign w:val="center"/>
          </w:tcPr>
          <w:p w14:paraId="48FED3F9" w14:textId="77777777" w:rsidR="0079646F" w:rsidRDefault="0079646F" w:rsidP="00462AF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Anexo 2</w:t>
            </w:r>
          </w:p>
          <w:p w14:paraId="7316D677" w14:textId="77777777" w:rsidR="0079646F" w:rsidRDefault="0079646F" w:rsidP="00462AF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-Hojas blancas </w:t>
            </w:r>
          </w:p>
          <w:p w14:paraId="4E2E795B" w14:textId="77777777" w:rsidR="0079646F" w:rsidRDefault="0079646F" w:rsidP="00462AF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Lapiceros</w:t>
            </w:r>
          </w:p>
          <w:p w14:paraId="67F28813" w14:textId="77777777" w:rsidR="0079646F" w:rsidRDefault="0079646F" w:rsidP="00462AF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-Papel bond</w:t>
            </w:r>
          </w:p>
          <w:p w14:paraId="5E5B2FF2" w14:textId="77777777" w:rsidR="0079646F" w:rsidRDefault="0079646F" w:rsidP="00462AF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- Marcadores</w:t>
            </w:r>
          </w:p>
          <w:p w14:paraId="6B4B3818" w14:textId="77777777" w:rsidR="0079646F" w:rsidRPr="00B34C60" w:rsidRDefault="0079646F" w:rsidP="00462AF2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23C38752" w14:textId="77777777" w:rsidR="0079646F" w:rsidRDefault="0079646F" w:rsidP="0079646F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758E603F" w14:textId="77777777" w:rsidR="00980A2F" w:rsidRDefault="00980A2F" w:rsidP="0079646F">
      <w:pPr>
        <w:spacing w:line="360" w:lineRule="auto"/>
        <w:rPr>
          <w:rFonts w:ascii="Arial" w:eastAsia="Arial" w:hAnsi="Arial" w:cs="Arial"/>
          <w:sz w:val="22"/>
          <w:szCs w:val="22"/>
        </w:rPr>
      </w:pPr>
    </w:p>
    <w:p w14:paraId="079C247D" w14:textId="1AA2BD08" w:rsidR="001C5343" w:rsidRPr="00B324D0" w:rsidRDefault="0079646F" w:rsidP="0079646F">
      <w:pPr>
        <w:spacing w:after="16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B324D0">
        <w:rPr>
          <w:rFonts w:ascii="Arial" w:eastAsia="Arial" w:hAnsi="Arial" w:cs="Arial"/>
          <w:b/>
          <w:bCs/>
          <w:sz w:val="22"/>
          <w:szCs w:val="22"/>
        </w:rPr>
        <w:t>ANEXO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1.</w:t>
      </w:r>
      <w:r w:rsidRPr="00B324D0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CONSTRUCCIÓN</w:t>
      </w:r>
      <w:r w:rsidR="001C5343">
        <w:rPr>
          <w:rFonts w:ascii="Arial" w:eastAsia="Arial" w:hAnsi="Arial" w:cs="Arial"/>
          <w:b/>
          <w:bCs/>
          <w:sz w:val="22"/>
          <w:szCs w:val="22"/>
        </w:rPr>
        <w:t xml:space="preserve"> O RECONSTRUCCIÓN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B324D0">
        <w:rPr>
          <w:rFonts w:ascii="Arial" w:eastAsia="Arial" w:hAnsi="Arial" w:cs="Arial"/>
          <w:b/>
          <w:bCs/>
          <w:sz w:val="22"/>
          <w:szCs w:val="22"/>
        </w:rPr>
        <w:t>DE PRINCIPIOS ÉTICOS.</w:t>
      </w:r>
    </w:p>
    <w:tbl>
      <w:tblPr>
        <w:tblStyle w:val="Tabladecuadrcula3"/>
        <w:tblW w:w="5000" w:type="pct"/>
        <w:tblLook w:val="0600" w:firstRow="0" w:lastRow="0" w:firstColumn="0" w:lastColumn="0" w:noHBand="1" w:noVBand="1"/>
      </w:tblPr>
      <w:tblGrid>
        <w:gridCol w:w="1545"/>
        <w:gridCol w:w="3904"/>
        <w:gridCol w:w="3833"/>
      </w:tblGrid>
      <w:tr w:rsidR="0079646F" w:rsidRPr="00B34C60" w14:paraId="115F39DB" w14:textId="77777777" w:rsidTr="00462AF2">
        <w:trPr>
          <w:trHeight w:val="945"/>
        </w:trPr>
        <w:tc>
          <w:tcPr>
            <w:tcW w:w="832" w:type="pct"/>
            <w:shd w:val="clear" w:color="auto" w:fill="D5DCE4" w:themeFill="text2" w:themeFillTint="33"/>
          </w:tcPr>
          <w:p w14:paraId="520E1D2F" w14:textId="77777777" w:rsidR="0079646F" w:rsidRPr="00B34C60" w:rsidRDefault="0079646F" w:rsidP="00462AF2">
            <w:pPr>
              <w:spacing w:after="160" w:line="36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B34C60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Principio ético</w:t>
            </w:r>
          </w:p>
        </w:tc>
        <w:tc>
          <w:tcPr>
            <w:tcW w:w="2103" w:type="pct"/>
            <w:shd w:val="clear" w:color="auto" w:fill="D5DCE4" w:themeFill="text2" w:themeFillTint="33"/>
          </w:tcPr>
          <w:p w14:paraId="02826F1E" w14:textId="77777777" w:rsidR="0079646F" w:rsidRPr="00B34C60" w:rsidRDefault="0079646F" w:rsidP="00462AF2">
            <w:pPr>
              <w:spacing w:after="160" w:line="36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B34C60">
              <w:rPr>
                <w:rFonts w:ascii="Arial" w:eastAsia="Arial" w:hAnsi="Arial" w:cs="Arial"/>
                <w:b/>
                <w:bCs/>
                <w:sz w:val="22"/>
                <w:szCs w:val="22"/>
              </w:rPr>
              <w:t>¿Cómo se cumple en el Colectivo- Proyecto?</w:t>
            </w:r>
          </w:p>
        </w:tc>
        <w:tc>
          <w:tcPr>
            <w:tcW w:w="2065" w:type="pct"/>
            <w:shd w:val="clear" w:color="auto" w:fill="D5DCE4" w:themeFill="text2" w:themeFillTint="33"/>
          </w:tcPr>
          <w:p w14:paraId="60ED799C" w14:textId="77777777" w:rsidR="0079646F" w:rsidRPr="00B34C60" w:rsidRDefault="0079646F" w:rsidP="00462AF2">
            <w:pPr>
              <w:spacing w:after="160" w:line="360" w:lineRule="auto"/>
              <w:ind w:left="100" w:right="10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B34C60">
              <w:rPr>
                <w:rFonts w:ascii="Arial" w:eastAsia="Arial" w:hAnsi="Arial" w:cs="Arial"/>
                <w:b/>
                <w:bCs/>
                <w:sz w:val="22"/>
                <w:szCs w:val="22"/>
              </w:rPr>
              <w:t>¿Qué actividad se propone?</w:t>
            </w:r>
          </w:p>
        </w:tc>
      </w:tr>
      <w:tr w:rsidR="0079646F" w:rsidRPr="00B34C60" w14:paraId="1C4014D2" w14:textId="77777777" w:rsidTr="00462AF2">
        <w:trPr>
          <w:trHeight w:val="1185"/>
        </w:trPr>
        <w:tc>
          <w:tcPr>
            <w:tcW w:w="832" w:type="pct"/>
            <w:shd w:val="clear" w:color="auto" w:fill="D5DCE4" w:themeFill="text2" w:themeFillTint="33"/>
          </w:tcPr>
          <w:p w14:paraId="0D3B4B6C" w14:textId="77777777" w:rsidR="0079646F" w:rsidRPr="00B34C60" w:rsidRDefault="0079646F" w:rsidP="00462AF2">
            <w:pPr>
              <w:spacing w:after="160" w:line="360" w:lineRule="auto"/>
              <w:ind w:left="100" w:right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4C60">
              <w:rPr>
                <w:rFonts w:ascii="Arial" w:eastAsia="Arial" w:hAnsi="Arial" w:cs="Arial"/>
                <w:sz w:val="22"/>
                <w:szCs w:val="22"/>
              </w:rPr>
              <w:t>Respeto a la otredad</w:t>
            </w:r>
          </w:p>
        </w:tc>
        <w:tc>
          <w:tcPr>
            <w:tcW w:w="2103" w:type="pct"/>
          </w:tcPr>
          <w:p w14:paraId="36C91EF0" w14:textId="77777777" w:rsidR="0079646F" w:rsidRPr="00B34C60" w:rsidRDefault="0079646F" w:rsidP="00462AF2">
            <w:pPr>
              <w:spacing w:after="240" w:line="360" w:lineRule="auto"/>
              <w:ind w:left="100" w:right="10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65" w:type="pct"/>
          </w:tcPr>
          <w:p w14:paraId="5CB4B993" w14:textId="77777777" w:rsidR="0079646F" w:rsidRPr="00B34C60" w:rsidRDefault="0079646F" w:rsidP="00462AF2">
            <w:pPr>
              <w:spacing w:after="240" w:line="360" w:lineRule="auto"/>
              <w:ind w:left="100" w:right="10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9646F" w:rsidRPr="00B34C60" w14:paraId="32696D61" w14:textId="77777777" w:rsidTr="00462AF2">
        <w:trPr>
          <w:trHeight w:val="1185"/>
        </w:trPr>
        <w:tc>
          <w:tcPr>
            <w:tcW w:w="832" w:type="pct"/>
            <w:shd w:val="clear" w:color="auto" w:fill="D5DCE4" w:themeFill="text2" w:themeFillTint="33"/>
          </w:tcPr>
          <w:p w14:paraId="616B7CA7" w14:textId="77777777" w:rsidR="0079646F" w:rsidRPr="00B34C60" w:rsidRDefault="0079646F" w:rsidP="00462AF2">
            <w:pPr>
              <w:spacing w:after="160" w:line="360" w:lineRule="auto"/>
              <w:ind w:left="100" w:right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4C60">
              <w:rPr>
                <w:rFonts w:ascii="Arial" w:eastAsia="Arial" w:hAnsi="Arial" w:cs="Arial"/>
                <w:sz w:val="22"/>
                <w:szCs w:val="22"/>
              </w:rPr>
              <w:t>Cuidado del territorio</w:t>
            </w:r>
          </w:p>
        </w:tc>
        <w:tc>
          <w:tcPr>
            <w:tcW w:w="2103" w:type="pct"/>
          </w:tcPr>
          <w:p w14:paraId="7399EDA1" w14:textId="77777777" w:rsidR="0079646F" w:rsidRPr="00B34C60" w:rsidRDefault="0079646F" w:rsidP="00462AF2">
            <w:pPr>
              <w:spacing w:after="240" w:line="360" w:lineRule="auto"/>
              <w:ind w:left="100" w:right="10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65" w:type="pct"/>
          </w:tcPr>
          <w:p w14:paraId="733E26F5" w14:textId="77777777" w:rsidR="0079646F" w:rsidRPr="00B34C60" w:rsidRDefault="0079646F" w:rsidP="00462AF2">
            <w:pPr>
              <w:spacing w:after="240" w:line="360" w:lineRule="auto"/>
              <w:ind w:left="100" w:right="10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9646F" w:rsidRPr="00B34C60" w14:paraId="3DB32AD4" w14:textId="77777777" w:rsidTr="00462AF2">
        <w:trPr>
          <w:trHeight w:val="1185"/>
        </w:trPr>
        <w:tc>
          <w:tcPr>
            <w:tcW w:w="832" w:type="pct"/>
            <w:shd w:val="clear" w:color="auto" w:fill="D5DCE4" w:themeFill="text2" w:themeFillTint="33"/>
          </w:tcPr>
          <w:p w14:paraId="1195FD21" w14:textId="77777777" w:rsidR="0079646F" w:rsidRPr="00B34C60" w:rsidRDefault="0079646F" w:rsidP="00462AF2">
            <w:pPr>
              <w:spacing w:after="160" w:line="360" w:lineRule="auto"/>
              <w:ind w:left="100" w:right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4C60">
              <w:rPr>
                <w:rFonts w:ascii="Arial" w:eastAsia="Arial" w:hAnsi="Arial" w:cs="Arial"/>
                <w:sz w:val="22"/>
                <w:szCs w:val="22"/>
              </w:rPr>
              <w:t>Diálogo de saberes</w:t>
            </w:r>
          </w:p>
        </w:tc>
        <w:tc>
          <w:tcPr>
            <w:tcW w:w="2103" w:type="pct"/>
          </w:tcPr>
          <w:p w14:paraId="421C9B21" w14:textId="77777777" w:rsidR="0079646F" w:rsidRPr="00B34C60" w:rsidRDefault="0079646F" w:rsidP="00462AF2">
            <w:pPr>
              <w:spacing w:after="240" w:line="360" w:lineRule="auto"/>
              <w:ind w:left="100" w:right="10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65" w:type="pct"/>
          </w:tcPr>
          <w:p w14:paraId="5E78070B" w14:textId="77777777" w:rsidR="0079646F" w:rsidRPr="00B34C60" w:rsidRDefault="0079646F" w:rsidP="00462AF2">
            <w:pPr>
              <w:spacing w:after="240" w:line="360" w:lineRule="auto"/>
              <w:ind w:left="100" w:right="10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9646F" w:rsidRPr="00B34C60" w14:paraId="6CE37BF8" w14:textId="77777777" w:rsidTr="00462AF2">
        <w:trPr>
          <w:trHeight w:val="825"/>
        </w:trPr>
        <w:tc>
          <w:tcPr>
            <w:tcW w:w="832" w:type="pct"/>
            <w:shd w:val="clear" w:color="auto" w:fill="D5DCE4" w:themeFill="text2" w:themeFillTint="33"/>
          </w:tcPr>
          <w:p w14:paraId="1D7EEE32" w14:textId="77777777" w:rsidR="0079646F" w:rsidRPr="00B34C60" w:rsidRDefault="0079646F" w:rsidP="00462AF2">
            <w:pPr>
              <w:spacing w:after="160" w:line="360" w:lineRule="auto"/>
              <w:ind w:left="100" w:right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4C60">
              <w:rPr>
                <w:rFonts w:ascii="Arial" w:eastAsia="Arial" w:hAnsi="Arial" w:cs="Arial"/>
                <w:sz w:val="22"/>
                <w:szCs w:val="22"/>
              </w:rPr>
              <w:t>Justicia social</w:t>
            </w:r>
          </w:p>
        </w:tc>
        <w:tc>
          <w:tcPr>
            <w:tcW w:w="2103" w:type="pct"/>
          </w:tcPr>
          <w:p w14:paraId="2984AC36" w14:textId="77777777" w:rsidR="0079646F" w:rsidRPr="00B34C60" w:rsidRDefault="0079646F" w:rsidP="00462AF2">
            <w:pPr>
              <w:spacing w:after="240" w:line="360" w:lineRule="auto"/>
              <w:ind w:left="100" w:right="100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65" w:type="pct"/>
          </w:tcPr>
          <w:p w14:paraId="61CF685C" w14:textId="77777777" w:rsidR="0079646F" w:rsidRPr="00B34C60" w:rsidRDefault="0079646F" w:rsidP="00462AF2">
            <w:pPr>
              <w:spacing w:after="240" w:line="360" w:lineRule="auto"/>
              <w:ind w:left="100" w:right="10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79646F" w:rsidRPr="00B34C60" w14:paraId="0C6BBA73" w14:textId="77777777" w:rsidTr="00462AF2">
        <w:trPr>
          <w:trHeight w:val="825"/>
        </w:trPr>
        <w:tc>
          <w:tcPr>
            <w:tcW w:w="832" w:type="pct"/>
            <w:shd w:val="clear" w:color="auto" w:fill="D5DCE4" w:themeFill="text2" w:themeFillTint="33"/>
          </w:tcPr>
          <w:p w14:paraId="6E17BE2B" w14:textId="77777777" w:rsidR="0079646F" w:rsidRPr="00B34C60" w:rsidRDefault="0079646F" w:rsidP="00462AF2">
            <w:pPr>
              <w:spacing w:after="160" w:line="360" w:lineRule="auto"/>
              <w:ind w:left="100" w:right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4C60">
              <w:rPr>
                <w:rFonts w:ascii="Arial" w:eastAsia="Arial" w:hAnsi="Arial" w:cs="Arial"/>
                <w:sz w:val="22"/>
                <w:szCs w:val="22"/>
              </w:rPr>
              <w:t>Otros</w:t>
            </w:r>
          </w:p>
        </w:tc>
        <w:tc>
          <w:tcPr>
            <w:tcW w:w="2103" w:type="pct"/>
          </w:tcPr>
          <w:p w14:paraId="1FE7792D" w14:textId="77777777" w:rsidR="0079646F" w:rsidRPr="00B34C60" w:rsidRDefault="0079646F" w:rsidP="00462AF2">
            <w:pPr>
              <w:spacing w:after="160" w:line="360" w:lineRule="auto"/>
              <w:ind w:left="100" w:right="100"/>
              <w:rPr>
                <w:rFonts w:ascii="Arial" w:eastAsia="Arial" w:hAnsi="Arial" w:cs="Arial"/>
                <w:sz w:val="22"/>
                <w:szCs w:val="22"/>
              </w:rPr>
            </w:pPr>
            <w:r w:rsidRPr="00B34C6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065" w:type="pct"/>
          </w:tcPr>
          <w:p w14:paraId="0E206913" w14:textId="77777777" w:rsidR="0079646F" w:rsidRPr="00B34C60" w:rsidRDefault="0079646F" w:rsidP="00462AF2">
            <w:pPr>
              <w:spacing w:after="160" w:line="360" w:lineRule="auto"/>
              <w:ind w:left="100" w:right="100"/>
              <w:rPr>
                <w:rFonts w:ascii="Arial" w:eastAsia="Arial" w:hAnsi="Arial" w:cs="Arial"/>
                <w:sz w:val="22"/>
                <w:szCs w:val="22"/>
              </w:rPr>
            </w:pPr>
            <w:r w:rsidRPr="00B34C60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7CD4A7DA" w14:textId="77777777" w:rsidR="005F60D7" w:rsidRDefault="005F60D7" w:rsidP="00013702">
      <w:pPr>
        <w:spacing w:after="16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51B7B543" w14:textId="37E59011" w:rsidR="0079646F" w:rsidRPr="00013702" w:rsidRDefault="00013702" w:rsidP="00013702">
      <w:pPr>
        <w:spacing w:after="16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013702">
        <w:rPr>
          <w:rFonts w:ascii="Arial" w:eastAsia="Arial" w:hAnsi="Arial" w:cs="Arial"/>
          <w:b/>
          <w:bCs/>
          <w:sz w:val="22"/>
          <w:szCs w:val="22"/>
        </w:rPr>
        <w:t>ANEXO 2. SISTEMATICEMOS A TRAVÉS DE LA EXPERIENCIA VIVIDA DEL COLECTIVO</w:t>
      </w:r>
    </w:p>
    <w:tbl>
      <w:tblPr>
        <w:tblStyle w:val="Tablaconcuadrcula"/>
        <w:tblpPr w:leftFromText="141" w:rightFromText="141" w:vertAnchor="page" w:horzAnchor="margin" w:tblpY="1981"/>
        <w:tblW w:w="0" w:type="auto"/>
        <w:tblLook w:val="04A0" w:firstRow="1" w:lastRow="0" w:firstColumn="1" w:lastColumn="0" w:noHBand="0" w:noVBand="1"/>
      </w:tblPr>
      <w:tblGrid>
        <w:gridCol w:w="1672"/>
        <w:gridCol w:w="1995"/>
        <w:gridCol w:w="1219"/>
        <w:gridCol w:w="1236"/>
        <w:gridCol w:w="1268"/>
        <w:gridCol w:w="1892"/>
      </w:tblGrid>
      <w:tr w:rsidR="005F60D7" w:rsidRPr="00004280" w14:paraId="04B41A05" w14:textId="77777777" w:rsidTr="005F60D7">
        <w:tc>
          <w:tcPr>
            <w:tcW w:w="1672" w:type="dxa"/>
            <w:vAlign w:val="center"/>
          </w:tcPr>
          <w:p w14:paraId="16068186" w14:textId="77777777" w:rsidR="005F60D7" w:rsidRPr="00004280" w:rsidRDefault="005F60D7" w:rsidP="005F60D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00428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Categoría</w:t>
            </w:r>
          </w:p>
          <w:p w14:paraId="12A3AD67" w14:textId="77777777" w:rsidR="005F60D7" w:rsidRPr="00004280" w:rsidRDefault="005F60D7" w:rsidP="005F60D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995" w:type="dxa"/>
            <w:vAlign w:val="center"/>
          </w:tcPr>
          <w:p w14:paraId="2C3FF2FB" w14:textId="77777777" w:rsidR="005F60D7" w:rsidRPr="00004280" w:rsidRDefault="005F60D7" w:rsidP="005F60D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00428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Participantes</w:t>
            </w:r>
          </w:p>
        </w:tc>
        <w:tc>
          <w:tcPr>
            <w:tcW w:w="1219" w:type="dxa"/>
            <w:vAlign w:val="center"/>
          </w:tcPr>
          <w:p w14:paraId="2C594141" w14:textId="77777777" w:rsidR="005F60D7" w:rsidRPr="00004280" w:rsidRDefault="005F60D7" w:rsidP="005F60D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004280">
              <w:rPr>
                <w:rFonts w:ascii="Arial" w:eastAsia="Arial" w:hAnsi="Arial" w:cs="Arial"/>
                <w:b/>
                <w:bCs/>
                <w:i/>
                <w:iCs/>
                <w:sz w:val="22"/>
                <w:szCs w:val="22"/>
              </w:rPr>
              <w:t>¿Quiénes fuimos?</w:t>
            </w:r>
          </w:p>
        </w:tc>
        <w:tc>
          <w:tcPr>
            <w:tcW w:w="1236" w:type="dxa"/>
            <w:vAlign w:val="center"/>
          </w:tcPr>
          <w:p w14:paraId="77292BAF" w14:textId="77777777" w:rsidR="005F60D7" w:rsidRPr="00004280" w:rsidRDefault="005F60D7" w:rsidP="005F60D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004280">
              <w:rPr>
                <w:rFonts w:ascii="Arial" w:eastAsia="Arial" w:hAnsi="Arial" w:cs="Arial"/>
                <w:b/>
                <w:bCs/>
                <w:i/>
                <w:iCs/>
                <w:sz w:val="22"/>
                <w:szCs w:val="22"/>
              </w:rPr>
              <w:t>¿Quiénes somos?</w:t>
            </w:r>
          </w:p>
        </w:tc>
        <w:tc>
          <w:tcPr>
            <w:tcW w:w="1268" w:type="dxa"/>
            <w:vAlign w:val="center"/>
          </w:tcPr>
          <w:p w14:paraId="017DC6F3" w14:textId="77777777" w:rsidR="005F60D7" w:rsidRPr="00004280" w:rsidRDefault="005F60D7" w:rsidP="005F60D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004280">
              <w:rPr>
                <w:rFonts w:ascii="Arial" w:eastAsia="Arial" w:hAnsi="Arial" w:cs="Arial"/>
                <w:b/>
                <w:bCs/>
                <w:i/>
                <w:iCs/>
                <w:sz w:val="22"/>
                <w:szCs w:val="22"/>
              </w:rPr>
              <w:t>¿Quiénes queremos ser?</w:t>
            </w:r>
          </w:p>
        </w:tc>
        <w:tc>
          <w:tcPr>
            <w:tcW w:w="1892" w:type="dxa"/>
            <w:vAlign w:val="center"/>
          </w:tcPr>
          <w:p w14:paraId="5145FAD2" w14:textId="77777777" w:rsidR="005F60D7" w:rsidRPr="00004280" w:rsidRDefault="005F60D7" w:rsidP="005F60D7">
            <w:pPr>
              <w:jc w:val="center"/>
              <w:rPr>
                <w:rFonts w:ascii="Arial" w:eastAsia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2"/>
                <w:szCs w:val="22"/>
              </w:rPr>
              <w:t>R</w:t>
            </w:r>
            <w:r w:rsidRPr="00004280">
              <w:rPr>
                <w:rFonts w:ascii="Arial" w:eastAsia="Arial" w:hAnsi="Arial" w:cs="Arial"/>
                <w:b/>
                <w:bCs/>
                <w:i/>
                <w:iCs/>
                <w:sz w:val="22"/>
                <w:szCs w:val="22"/>
              </w:rPr>
              <w:t>eflexión crítica.</w:t>
            </w:r>
          </w:p>
        </w:tc>
      </w:tr>
      <w:tr w:rsidR="005F60D7" w:rsidRPr="00004280" w14:paraId="261B997E" w14:textId="77777777" w:rsidTr="005F60D7">
        <w:tc>
          <w:tcPr>
            <w:tcW w:w="1672" w:type="dxa"/>
            <w:vMerge w:val="restart"/>
          </w:tcPr>
          <w:p w14:paraId="0C56D496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  <w:p w14:paraId="7A263CC1" w14:textId="77777777" w:rsidR="005F60D7" w:rsidRPr="00004280" w:rsidRDefault="005F60D7" w:rsidP="005F60D7">
            <w:pPr>
              <w:jc w:val="center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04280">
              <w:rPr>
                <w:rFonts w:ascii="Arial" w:hAnsi="Arial" w:cs="Arial"/>
                <w:i/>
                <w:iCs/>
                <w:sz w:val="22"/>
                <w:szCs w:val="22"/>
              </w:rPr>
              <w:t>Asamblea Pedagógica para la transformación colectiva</w:t>
            </w:r>
          </w:p>
        </w:tc>
        <w:tc>
          <w:tcPr>
            <w:tcW w:w="1995" w:type="dxa"/>
          </w:tcPr>
          <w:p w14:paraId="27F5B625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04280">
              <w:rPr>
                <w:rFonts w:ascii="Arial" w:hAnsi="Arial" w:cs="Arial"/>
                <w:i/>
                <w:iCs/>
                <w:sz w:val="22"/>
                <w:szCs w:val="22"/>
              </w:rPr>
              <w:t>Trabajador de la educación</w:t>
            </w:r>
          </w:p>
          <w:p w14:paraId="18597100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219" w:type="dxa"/>
          </w:tcPr>
          <w:p w14:paraId="3A50D262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236" w:type="dxa"/>
          </w:tcPr>
          <w:p w14:paraId="49A3DB15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268" w:type="dxa"/>
          </w:tcPr>
          <w:p w14:paraId="2E189A88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892" w:type="dxa"/>
          </w:tcPr>
          <w:p w14:paraId="00ED2E73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</w:tr>
      <w:tr w:rsidR="005F60D7" w:rsidRPr="00004280" w14:paraId="25C7ABCE" w14:textId="77777777" w:rsidTr="005F60D7">
        <w:tc>
          <w:tcPr>
            <w:tcW w:w="1672" w:type="dxa"/>
            <w:vMerge/>
          </w:tcPr>
          <w:p w14:paraId="0BDC3498" w14:textId="77777777" w:rsidR="005F60D7" w:rsidRPr="00004280" w:rsidRDefault="005F60D7" w:rsidP="005F60D7">
            <w:pPr>
              <w:spacing w:after="160" w:line="360" w:lineRule="auto"/>
              <w:jc w:val="both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95" w:type="dxa"/>
          </w:tcPr>
          <w:p w14:paraId="19DA6494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04280">
              <w:rPr>
                <w:rFonts w:ascii="Arial" w:hAnsi="Arial" w:cs="Arial"/>
                <w:i/>
                <w:iCs/>
                <w:sz w:val="22"/>
                <w:szCs w:val="22"/>
              </w:rPr>
              <w:t>Estudiantes</w:t>
            </w:r>
          </w:p>
          <w:p w14:paraId="6A514A2E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219" w:type="dxa"/>
          </w:tcPr>
          <w:p w14:paraId="4B97C90C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236" w:type="dxa"/>
          </w:tcPr>
          <w:p w14:paraId="1908BCF6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268" w:type="dxa"/>
          </w:tcPr>
          <w:p w14:paraId="7F45D68C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892" w:type="dxa"/>
          </w:tcPr>
          <w:p w14:paraId="3544A701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</w:tr>
      <w:tr w:rsidR="005F60D7" w:rsidRPr="00004280" w14:paraId="0572C16C" w14:textId="77777777" w:rsidTr="005F60D7">
        <w:tc>
          <w:tcPr>
            <w:tcW w:w="1672" w:type="dxa"/>
            <w:vMerge/>
          </w:tcPr>
          <w:p w14:paraId="7816BA86" w14:textId="77777777" w:rsidR="005F60D7" w:rsidRPr="00004280" w:rsidRDefault="005F60D7" w:rsidP="005F60D7">
            <w:pPr>
              <w:spacing w:line="360" w:lineRule="auto"/>
              <w:jc w:val="both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95" w:type="dxa"/>
          </w:tcPr>
          <w:p w14:paraId="1AFEABD4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04280">
              <w:rPr>
                <w:rFonts w:ascii="Arial" w:hAnsi="Arial" w:cs="Arial"/>
                <w:i/>
                <w:iCs/>
                <w:sz w:val="22"/>
                <w:szCs w:val="22"/>
              </w:rPr>
              <w:t>Padres de familia</w:t>
            </w:r>
          </w:p>
          <w:p w14:paraId="3712B550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219" w:type="dxa"/>
          </w:tcPr>
          <w:p w14:paraId="63C29AF9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236" w:type="dxa"/>
          </w:tcPr>
          <w:p w14:paraId="3BC0254A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268" w:type="dxa"/>
          </w:tcPr>
          <w:p w14:paraId="556351C3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892" w:type="dxa"/>
          </w:tcPr>
          <w:p w14:paraId="5E44836C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</w:tr>
      <w:tr w:rsidR="005F60D7" w:rsidRPr="00004280" w14:paraId="5F47EC68" w14:textId="77777777" w:rsidTr="005F60D7">
        <w:tc>
          <w:tcPr>
            <w:tcW w:w="1672" w:type="dxa"/>
            <w:vMerge/>
          </w:tcPr>
          <w:p w14:paraId="1E72F107" w14:textId="77777777" w:rsidR="005F60D7" w:rsidRPr="00004280" w:rsidRDefault="005F60D7" w:rsidP="005F60D7">
            <w:pPr>
              <w:spacing w:line="360" w:lineRule="auto"/>
              <w:jc w:val="both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995" w:type="dxa"/>
          </w:tcPr>
          <w:p w14:paraId="3A955423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004280">
              <w:rPr>
                <w:rFonts w:ascii="Arial" w:hAnsi="Arial" w:cs="Arial"/>
                <w:i/>
                <w:iCs/>
                <w:sz w:val="22"/>
                <w:szCs w:val="22"/>
              </w:rPr>
              <w:t>Comunidad</w:t>
            </w:r>
          </w:p>
          <w:p w14:paraId="0DC99E35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219" w:type="dxa"/>
          </w:tcPr>
          <w:p w14:paraId="0AC7026B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236" w:type="dxa"/>
          </w:tcPr>
          <w:p w14:paraId="0FB467F7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268" w:type="dxa"/>
          </w:tcPr>
          <w:p w14:paraId="17051ED6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1892" w:type="dxa"/>
          </w:tcPr>
          <w:p w14:paraId="3A7CC2BF" w14:textId="77777777" w:rsidR="005F60D7" w:rsidRPr="00004280" w:rsidRDefault="005F60D7" w:rsidP="005F60D7">
            <w:pPr>
              <w:rPr>
                <w:rFonts w:ascii="Arial" w:hAnsi="Arial" w:cs="Arial"/>
                <w:i/>
                <w:iCs/>
                <w:sz w:val="22"/>
                <w:szCs w:val="22"/>
              </w:rPr>
            </w:pPr>
          </w:p>
        </w:tc>
      </w:tr>
    </w:tbl>
    <w:p w14:paraId="2D68E69A" w14:textId="5DC10886" w:rsidR="00004280" w:rsidRPr="008B791E" w:rsidRDefault="00004280" w:rsidP="0079646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4DA69A8" w14:textId="77777777" w:rsidR="0079646F" w:rsidRDefault="0079646F" w:rsidP="00E865AB"/>
    <w:p w14:paraId="647089D6" w14:textId="77777777" w:rsidR="0079646F" w:rsidRDefault="0079646F" w:rsidP="00E865AB"/>
    <w:p w14:paraId="1FE2DFDD" w14:textId="77777777" w:rsidR="00B42DE6" w:rsidRDefault="00B42DE6" w:rsidP="00E865AB"/>
    <w:p w14:paraId="33D20965" w14:textId="77777777" w:rsidR="00B42DE6" w:rsidRDefault="00B42DE6" w:rsidP="00E865AB"/>
    <w:p w14:paraId="142AA59B" w14:textId="77777777" w:rsidR="00B42DE6" w:rsidRDefault="00B42DE6" w:rsidP="00E865AB"/>
    <w:p w14:paraId="3A5923AE" w14:textId="77777777" w:rsidR="00B42DE6" w:rsidRDefault="00B42DE6" w:rsidP="00E865AB"/>
    <w:p w14:paraId="7C56AB54" w14:textId="77777777" w:rsidR="00B42DE6" w:rsidRDefault="00B42DE6" w:rsidP="00E865AB"/>
    <w:p w14:paraId="71CF3C7B" w14:textId="77777777" w:rsidR="00B42DE6" w:rsidRDefault="00B42DE6" w:rsidP="00E865AB"/>
    <w:p w14:paraId="3D5A9A86" w14:textId="77777777" w:rsidR="00B42DE6" w:rsidRDefault="00B42DE6" w:rsidP="00E865AB"/>
    <w:p w14:paraId="4C5D6139" w14:textId="77777777" w:rsidR="00B42DE6" w:rsidRDefault="00B42DE6" w:rsidP="00E865AB"/>
    <w:sectPr w:rsidR="00B42DE6" w:rsidSect="00B42DE6">
      <w:pgSz w:w="12240" w:h="15840"/>
      <w:pgMar w:top="1247" w:right="1474" w:bottom="1247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6542"/>
    <w:multiLevelType w:val="hybridMultilevel"/>
    <w:tmpl w:val="F86E5CBC"/>
    <w:lvl w:ilvl="0" w:tplc="2B1654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C2725"/>
    <w:multiLevelType w:val="hybridMultilevel"/>
    <w:tmpl w:val="745C54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E3C61"/>
    <w:multiLevelType w:val="hybridMultilevel"/>
    <w:tmpl w:val="8430B2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07C1D"/>
    <w:multiLevelType w:val="multilevel"/>
    <w:tmpl w:val="8D66F376"/>
    <w:lvl w:ilvl="0">
      <w:start w:val="1"/>
      <w:numFmt w:val="bullet"/>
      <w:lvlText w:val="•"/>
      <w:lvlJc w:val="left"/>
      <w:pPr>
        <w:ind w:left="72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94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16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38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160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182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04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226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248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45093117"/>
    <w:multiLevelType w:val="hybridMultilevel"/>
    <w:tmpl w:val="267AA032"/>
    <w:lvl w:ilvl="0" w:tplc="983016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850517"/>
    <w:multiLevelType w:val="hybridMultilevel"/>
    <w:tmpl w:val="E166A488"/>
    <w:lvl w:ilvl="0" w:tplc="080A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6" w15:restartNumberingAfterBreak="0">
    <w:nsid w:val="50D54D76"/>
    <w:multiLevelType w:val="multilevel"/>
    <w:tmpl w:val="DD84D28C"/>
    <w:lvl w:ilvl="0">
      <w:start w:val="1"/>
      <w:numFmt w:val="decimal"/>
      <w:lvlText w:val="%1."/>
      <w:lvlJc w:val="left"/>
      <w:pPr>
        <w:ind w:left="72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94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16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138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160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182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204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226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248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7" w15:restartNumberingAfterBreak="0">
    <w:nsid w:val="62D97BC7"/>
    <w:multiLevelType w:val="hybridMultilevel"/>
    <w:tmpl w:val="2E7E0F86"/>
    <w:lvl w:ilvl="0" w:tplc="EFB814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C52E79"/>
    <w:multiLevelType w:val="multilevel"/>
    <w:tmpl w:val="18AE29C2"/>
    <w:lvl w:ilvl="0">
      <w:start w:val="1"/>
      <w:numFmt w:val="bullet"/>
      <w:lvlText w:val="●"/>
      <w:lvlJc w:val="left"/>
      <w:pPr>
        <w:ind w:left="283" w:hanging="141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3B6C8B"/>
    <w:multiLevelType w:val="hybridMultilevel"/>
    <w:tmpl w:val="DBD078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16355">
    <w:abstractNumId w:val="3"/>
  </w:num>
  <w:num w:numId="2" w16cid:durableId="739981459">
    <w:abstractNumId w:val="6"/>
  </w:num>
  <w:num w:numId="3" w16cid:durableId="628164707">
    <w:abstractNumId w:val="5"/>
  </w:num>
  <w:num w:numId="4" w16cid:durableId="795754708">
    <w:abstractNumId w:val="8"/>
  </w:num>
  <w:num w:numId="5" w16cid:durableId="145049777">
    <w:abstractNumId w:val="1"/>
  </w:num>
  <w:num w:numId="6" w16cid:durableId="651719078">
    <w:abstractNumId w:val="4"/>
  </w:num>
  <w:num w:numId="7" w16cid:durableId="1905531815">
    <w:abstractNumId w:val="0"/>
  </w:num>
  <w:num w:numId="8" w16cid:durableId="1379817404">
    <w:abstractNumId w:val="9"/>
  </w:num>
  <w:num w:numId="9" w16cid:durableId="1454709623">
    <w:abstractNumId w:val="7"/>
  </w:num>
  <w:num w:numId="10" w16cid:durableId="16085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B2"/>
    <w:rsid w:val="00004280"/>
    <w:rsid w:val="00013702"/>
    <w:rsid w:val="00027E8E"/>
    <w:rsid w:val="00051A3B"/>
    <w:rsid w:val="00076875"/>
    <w:rsid w:val="000A6961"/>
    <w:rsid w:val="000C1ED5"/>
    <w:rsid w:val="000E44C3"/>
    <w:rsid w:val="00115F9F"/>
    <w:rsid w:val="00152CC9"/>
    <w:rsid w:val="00191A3F"/>
    <w:rsid w:val="00195891"/>
    <w:rsid w:val="001A4126"/>
    <w:rsid w:val="001B37EC"/>
    <w:rsid w:val="001B39F0"/>
    <w:rsid w:val="001C11F6"/>
    <w:rsid w:val="001C5343"/>
    <w:rsid w:val="00213382"/>
    <w:rsid w:val="00222C3D"/>
    <w:rsid w:val="002462A5"/>
    <w:rsid w:val="002766C0"/>
    <w:rsid w:val="00295463"/>
    <w:rsid w:val="002C0393"/>
    <w:rsid w:val="00335372"/>
    <w:rsid w:val="00370D94"/>
    <w:rsid w:val="0038543A"/>
    <w:rsid w:val="00397B6F"/>
    <w:rsid w:val="003E2031"/>
    <w:rsid w:val="00466A19"/>
    <w:rsid w:val="00475FCF"/>
    <w:rsid w:val="004A4F47"/>
    <w:rsid w:val="0055429B"/>
    <w:rsid w:val="005729EC"/>
    <w:rsid w:val="00590017"/>
    <w:rsid w:val="005B7F57"/>
    <w:rsid w:val="005F39DA"/>
    <w:rsid w:val="005F60D7"/>
    <w:rsid w:val="0061011B"/>
    <w:rsid w:val="00633133"/>
    <w:rsid w:val="00645501"/>
    <w:rsid w:val="00675598"/>
    <w:rsid w:val="006B2376"/>
    <w:rsid w:val="006B4CDF"/>
    <w:rsid w:val="006B663B"/>
    <w:rsid w:val="006D10F0"/>
    <w:rsid w:val="006F4F35"/>
    <w:rsid w:val="006F5539"/>
    <w:rsid w:val="00716767"/>
    <w:rsid w:val="00716B4E"/>
    <w:rsid w:val="007361F9"/>
    <w:rsid w:val="0073667D"/>
    <w:rsid w:val="007613DB"/>
    <w:rsid w:val="007620C8"/>
    <w:rsid w:val="0079646F"/>
    <w:rsid w:val="007B37CA"/>
    <w:rsid w:val="007D2981"/>
    <w:rsid w:val="007D7FBF"/>
    <w:rsid w:val="007F326D"/>
    <w:rsid w:val="00807153"/>
    <w:rsid w:val="00815C44"/>
    <w:rsid w:val="008209D8"/>
    <w:rsid w:val="00834E89"/>
    <w:rsid w:val="00894BD0"/>
    <w:rsid w:val="008C527A"/>
    <w:rsid w:val="008D2100"/>
    <w:rsid w:val="008E501C"/>
    <w:rsid w:val="00931995"/>
    <w:rsid w:val="0093783F"/>
    <w:rsid w:val="00964A31"/>
    <w:rsid w:val="00980A2F"/>
    <w:rsid w:val="00993670"/>
    <w:rsid w:val="009940D5"/>
    <w:rsid w:val="009C5650"/>
    <w:rsid w:val="009F3B5F"/>
    <w:rsid w:val="00A16F5D"/>
    <w:rsid w:val="00A17FE3"/>
    <w:rsid w:val="00A240EC"/>
    <w:rsid w:val="00A31A96"/>
    <w:rsid w:val="00A47CF4"/>
    <w:rsid w:val="00AD46D4"/>
    <w:rsid w:val="00B34862"/>
    <w:rsid w:val="00B42DE6"/>
    <w:rsid w:val="00B76139"/>
    <w:rsid w:val="00B81CF5"/>
    <w:rsid w:val="00B879C6"/>
    <w:rsid w:val="00BD670F"/>
    <w:rsid w:val="00C27F01"/>
    <w:rsid w:val="00C471DC"/>
    <w:rsid w:val="00C51145"/>
    <w:rsid w:val="00C539AC"/>
    <w:rsid w:val="00C64E2C"/>
    <w:rsid w:val="00C855E7"/>
    <w:rsid w:val="00C9056F"/>
    <w:rsid w:val="00CB48B2"/>
    <w:rsid w:val="00CF5B63"/>
    <w:rsid w:val="00D34C39"/>
    <w:rsid w:val="00D435BE"/>
    <w:rsid w:val="00D502CE"/>
    <w:rsid w:val="00D63BFB"/>
    <w:rsid w:val="00D72B1A"/>
    <w:rsid w:val="00DB661C"/>
    <w:rsid w:val="00DC5C99"/>
    <w:rsid w:val="00DD2E75"/>
    <w:rsid w:val="00DF7125"/>
    <w:rsid w:val="00E3071A"/>
    <w:rsid w:val="00E34D21"/>
    <w:rsid w:val="00E6000E"/>
    <w:rsid w:val="00E85996"/>
    <w:rsid w:val="00E865AB"/>
    <w:rsid w:val="00E92C45"/>
    <w:rsid w:val="00EA260F"/>
    <w:rsid w:val="00EF542B"/>
    <w:rsid w:val="00F2596A"/>
    <w:rsid w:val="00F463FA"/>
    <w:rsid w:val="00F74DE0"/>
    <w:rsid w:val="00F90223"/>
    <w:rsid w:val="00FA1186"/>
    <w:rsid w:val="00FF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C266C"/>
  <w15:chartTrackingRefBased/>
  <w15:docId w15:val="{0DF6E29D-97B7-400D-91C8-2247CFB7A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5A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_tradnl"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B4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865AB"/>
    <w:pPr>
      <w:ind w:left="720"/>
      <w:contextualSpacing/>
    </w:pPr>
  </w:style>
  <w:style w:type="table" w:styleId="Tablaconcuadrcula4-nfasis5">
    <w:name w:val="Grid Table 4 Accent 5"/>
    <w:basedOn w:val="Tablanormal"/>
    <w:uiPriority w:val="49"/>
    <w:rsid w:val="0079646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_tradnl" w:eastAsia="es-MX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cuadrcula3">
    <w:name w:val="Grid Table 3"/>
    <w:basedOn w:val="Tablanormal"/>
    <w:uiPriority w:val="48"/>
    <w:rsid w:val="0079646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_tradnl" w:eastAsia="es-MX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79646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646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646F"/>
    <w:rPr>
      <w:rFonts w:ascii="Times New Roman" w:eastAsia="Times New Roman" w:hAnsi="Times New Roman" w:cs="Times New Roman"/>
      <w:kern w:val="0"/>
      <w:sz w:val="20"/>
      <w:szCs w:val="20"/>
      <w:lang w:val="es-ES_tradnl" w:eastAsia="es-MX"/>
      <w14:ligatures w14:val="none"/>
    </w:rPr>
  </w:style>
  <w:style w:type="character" w:customStyle="1" w:styleId="cf01">
    <w:name w:val="cf01"/>
    <w:basedOn w:val="Fuentedeprrafopredeter"/>
    <w:rsid w:val="0079646F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9646F"/>
    <w:pPr>
      <w:spacing w:before="100" w:beforeAutospacing="1" w:after="100" w:afterAutospacing="1"/>
    </w:pPr>
    <w:rPr>
      <w:lang w:val="es-MX"/>
    </w:rPr>
  </w:style>
  <w:style w:type="paragraph" w:styleId="Sinespaciado">
    <w:name w:val="No Spacing"/>
    <w:uiPriority w:val="1"/>
    <w:qFormat/>
    <w:rsid w:val="0093783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_tradnl" w:eastAsia="es-MX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3B5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3B5F"/>
    <w:rPr>
      <w:rFonts w:ascii="Times New Roman" w:eastAsia="Times New Roman" w:hAnsi="Times New Roman" w:cs="Times New Roman"/>
      <w:b/>
      <w:bCs/>
      <w:kern w:val="0"/>
      <w:sz w:val="20"/>
      <w:szCs w:val="20"/>
      <w:lang w:val="es-ES_tradnl" w:eastAsia="es-MX"/>
      <w14:ligatures w14:val="none"/>
    </w:rPr>
  </w:style>
  <w:style w:type="paragraph" w:styleId="Revisin">
    <w:name w:val="Revision"/>
    <w:hidden/>
    <w:uiPriority w:val="99"/>
    <w:semiHidden/>
    <w:rsid w:val="001C534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_tradnl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9CE0C-2B8D-47FC-B02E-D569268C7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443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pc02</dc:creator>
  <cp:keywords/>
  <dc:description/>
  <cp:lastModifiedBy>José AcMe</cp:lastModifiedBy>
  <cp:revision>2</cp:revision>
  <dcterms:created xsi:type="dcterms:W3CDTF">2026-09-23T23:46:00Z</dcterms:created>
  <dcterms:modified xsi:type="dcterms:W3CDTF">2026-09-23T23:46:00Z</dcterms:modified>
</cp:coreProperties>
</file>