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4B3" w:rsidRPr="00F74262" w:rsidRDefault="006804B3" w:rsidP="00C12DE3">
      <w:pPr>
        <w:autoSpaceDE w:val="0"/>
        <w:autoSpaceDN w:val="0"/>
        <w:adjustRightInd w:val="0"/>
        <w:spacing w:line="420" w:lineRule="atLeast"/>
        <w:ind w:left="964" w:hanging="964"/>
        <w:jc w:val="center"/>
        <w:rPr>
          <w:rFonts w:ascii="宋体"/>
          <w:b/>
          <w:bCs/>
          <w:color w:val="FF0000"/>
          <w:sz w:val="28"/>
          <w:szCs w:val="28"/>
          <w:u w:val="single"/>
        </w:rPr>
      </w:pPr>
      <w:r w:rsidRPr="00F74262">
        <w:rPr>
          <w:rFonts w:ascii="宋体" w:hint="eastAsia"/>
          <w:b/>
          <w:bCs/>
          <w:color w:val="3366FF"/>
          <w:sz w:val="28"/>
          <w:szCs w:val="28"/>
          <w:u w:val="single"/>
        </w:rPr>
        <w:t>蓝颜色为要删除的条款，</w:t>
      </w:r>
      <w:r w:rsidRPr="00F74262">
        <w:rPr>
          <w:rFonts w:ascii="宋体" w:hint="eastAsia"/>
          <w:b/>
          <w:bCs/>
          <w:color w:val="FF0000"/>
          <w:sz w:val="28"/>
          <w:szCs w:val="28"/>
          <w:u w:val="single"/>
        </w:rPr>
        <w:t>红颜色是添加的条款</w:t>
      </w:r>
    </w:p>
    <w:p w:rsidR="006804B3" w:rsidRPr="0090671C" w:rsidRDefault="006804B3" w:rsidP="00C12DE3">
      <w:pPr>
        <w:autoSpaceDE w:val="0"/>
        <w:autoSpaceDN w:val="0"/>
        <w:adjustRightInd w:val="0"/>
        <w:spacing w:line="420" w:lineRule="atLeast"/>
        <w:ind w:left="964" w:hanging="964"/>
        <w:jc w:val="center"/>
        <w:rPr>
          <w:rFonts w:ascii="宋体"/>
          <w:b/>
          <w:bCs/>
          <w:sz w:val="84"/>
          <w:szCs w:val="84"/>
        </w:rPr>
      </w:pPr>
    </w:p>
    <w:p w:rsidR="006804B3" w:rsidRPr="0090671C" w:rsidRDefault="006804B3" w:rsidP="00C12DE3">
      <w:pPr>
        <w:jc w:val="center"/>
        <w:rPr>
          <w:rFonts w:ascii="黑体" w:eastAsia="黑体" w:hAnsi="宋体"/>
          <w:sz w:val="96"/>
          <w:szCs w:val="72"/>
        </w:rPr>
      </w:pPr>
      <w:r w:rsidRPr="0090671C">
        <w:rPr>
          <w:rFonts w:ascii="黑体" w:eastAsia="黑体" w:hAnsi="宋体" w:hint="eastAsia"/>
          <w:sz w:val="96"/>
          <w:szCs w:val="72"/>
        </w:rPr>
        <w:t>招</w:t>
      </w:r>
      <w:r w:rsidRPr="0090671C">
        <w:rPr>
          <w:rFonts w:ascii="黑体" w:eastAsia="黑体" w:hAnsi="宋体"/>
          <w:sz w:val="96"/>
          <w:szCs w:val="72"/>
        </w:rPr>
        <w:t xml:space="preserve"> </w:t>
      </w:r>
      <w:r w:rsidRPr="0090671C">
        <w:rPr>
          <w:rFonts w:ascii="黑体" w:eastAsia="黑体" w:hAnsi="宋体" w:hint="eastAsia"/>
          <w:sz w:val="96"/>
          <w:szCs w:val="72"/>
        </w:rPr>
        <w:t>标</w:t>
      </w:r>
      <w:r w:rsidRPr="0090671C">
        <w:rPr>
          <w:rFonts w:ascii="黑体" w:eastAsia="黑体" w:hAnsi="宋体"/>
          <w:sz w:val="96"/>
          <w:szCs w:val="72"/>
        </w:rPr>
        <w:t xml:space="preserve"> </w:t>
      </w:r>
      <w:r w:rsidRPr="0090671C">
        <w:rPr>
          <w:rFonts w:ascii="黑体" w:eastAsia="黑体" w:hAnsi="宋体" w:hint="eastAsia"/>
          <w:sz w:val="96"/>
          <w:szCs w:val="72"/>
        </w:rPr>
        <w:t>文</w:t>
      </w:r>
      <w:r w:rsidRPr="0090671C">
        <w:rPr>
          <w:rFonts w:ascii="黑体" w:eastAsia="黑体" w:hAnsi="宋体"/>
          <w:sz w:val="96"/>
          <w:szCs w:val="72"/>
        </w:rPr>
        <w:t xml:space="preserve"> </w:t>
      </w:r>
      <w:r w:rsidRPr="0090671C">
        <w:rPr>
          <w:rFonts w:ascii="黑体" w:eastAsia="黑体" w:hAnsi="宋体" w:hint="eastAsia"/>
          <w:sz w:val="96"/>
          <w:szCs w:val="72"/>
        </w:rPr>
        <w:t>件</w:t>
      </w:r>
    </w:p>
    <w:p w:rsidR="006804B3" w:rsidRPr="0090671C" w:rsidRDefault="006804B3" w:rsidP="00C12DE3">
      <w:pPr>
        <w:autoSpaceDE w:val="0"/>
        <w:autoSpaceDN w:val="0"/>
        <w:adjustRightInd w:val="0"/>
        <w:spacing w:line="420" w:lineRule="atLeast"/>
        <w:ind w:left="964" w:hanging="964"/>
        <w:rPr>
          <w:rFonts w:ascii="宋体"/>
          <w:b/>
          <w:bCs/>
          <w:sz w:val="44"/>
          <w:szCs w:val="44"/>
        </w:rPr>
      </w:pPr>
    </w:p>
    <w:p w:rsidR="006804B3" w:rsidRPr="0090671C" w:rsidRDefault="006804B3" w:rsidP="00C12DE3">
      <w:pPr>
        <w:autoSpaceDE w:val="0"/>
        <w:autoSpaceDN w:val="0"/>
        <w:adjustRightInd w:val="0"/>
        <w:spacing w:line="420" w:lineRule="atLeast"/>
        <w:ind w:left="964" w:hanging="964"/>
        <w:rPr>
          <w:rFonts w:ascii="宋体"/>
          <w:b/>
          <w:bCs/>
          <w:sz w:val="44"/>
          <w:szCs w:val="44"/>
        </w:rPr>
      </w:pPr>
    </w:p>
    <w:p w:rsidR="006804B3" w:rsidRPr="0090671C" w:rsidRDefault="006804B3" w:rsidP="00C12DE3">
      <w:pPr>
        <w:autoSpaceDE w:val="0"/>
        <w:autoSpaceDN w:val="0"/>
        <w:adjustRightInd w:val="0"/>
        <w:spacing w:line="420" w:lineRule="atLeast"/>
        <w:ind w:left="964" w:hanging="964"/>
        <w:rPr>
          <w:rFonts w:ascii="宋体"/>
          <w:b/>
          <w:bCs/>
          <w:sz w:val="44"/>
          <w:szCs w:val="44"/>
        </w:rPr>
      </w:pPr>
    </w:p>
    <w:p w:rsidR="006804B3" w:rsidRDefault="006804B3" w:rsidP="00E010B4">
      <w:pPr>
        <w:autoSpaceDE w:val="0"/>
        <w:autoSpaceDN w:val="0"/>
        <w:adjustRightInd w:val="0"/>
        <w:spacing w:line="740" w:lineRule="atLeast"/>
        <w:ind w:leftChars="1350" w:left="2835" w:rightChars="66" w:right="139" w:firstLineChars="78" w:firstLine="281"/>
        <w:rPr>
          <w:rFonts w:ascii="黑体" w:eastAsia="黑体" w:hint="eastAsia"/>
          <w:bCs/>
          <w:sz w:val="36"/>
          <w:szCs w:val="36"/>
        </w:rPr>
      </w:pPr>
    </w:p>
    <w:p w:rsidR="009C79BA" w:rsidRDefault="009C79BA" w:rsidP="00E010B4">
      <w:pPr>
        <w:autoSpaceDE w:val="0"/>
        <w:autoSpaceDN w:val="0"/>
        <w:adjustRightInd w:val="0"/>
        <w:spacing w:line="740" w:lineRule="atLeast"/>
        <w:ind w:leftChars="1350" w:left="2835" w:rightChars="66" w:right="139" w:firstLineChars="78" w:firstLine="281"/>
        <w:rPr>
          <w:rFonts w:ascii="黑体" w:eastAsia="黑体" w:hint="eastAsia"/>
          <w:bCs/>
          <w:sz w:val="36"/>
          <w:szCs w:val="36"/>
        </w:rPr>
      </w:pPr>
    </w:p>
    <w:p w:rsidR="009C79BA" w:rsidRPr="0090671C" w:rsidRDefault="009C79BA" w:rsidP="00E010B4">
      <w:pPr>
        <w:autoSpaceDE w:val="0"/>
        <w:autoSpaceDN w:val="0"/>
        <w:adjustRightInd w:val="0"/>
        <w:spacing w:line="740" w:lineRule="atLeast"/>
        <w:ind w:leftChars="1350" w:left="2835" w:rightChars="66" w:right="139" w:firstLineChars="78" w:firstLine="281"/>
        <w:rPr>
          <w:rFonts w:ascii="黑体" w:eastAsia="黑体"/>
          <w:bCs/>
          <w:sz w:val="36"/>
          <w:szCs w:val="36"/>
        </w:rPr>
      </w:pPr>
    </w:p>
    <w:p w:rsidR="006804B3" w:rsidRPr="0090671C" w:rsidRDefault="006804B3" w:rsidP="00305FCE">
      <w:pPr>
        <w:autoSpaceDE w:val="0"/>
        <w:autoSpaceDN w:val="0"/>
        <w:adjustRightInd w:val="0"/>
        <w:spacing w:line="740" w:lineRule="atLeast"/>
        <w:ind w:leftChars="1370" w:left="2877" w:rightChars="403" w:right="846"/>
        <w:rPr>
          <w:rFonts w:ascii="黑体" w:eastAsia="黑体"/>
          <w:bCs/>
          <w:sz w:val="36"/>
          <w:szCs w:val="36"/>
        </w:rPr>
      </w:pPr>
    </w:p>
    <w:p w:rsidR="006804B3" w:rsidRPr="0090671C" w:rsidRDefault="006804B3" w:rsidP="00C12DE3">
      <w:pPr>
        <w:autoSpaceDE w:val="0"/>
        <w:autoSpaceDN w:val="0"/>
        <w:adjustRightInd w:val="0"/>
        <w:spacing w:line="420" w:lineRule="atLeast"/>
        <w:ind w:left="964" w:hanging="964"/>
        <w:jc w:val="center"/>
        <w:rPr>
          <w:rFonts w:ascii="宋体"/>
          <w:sz w:val="32"/>
          <w:szCs w:val="32"/>
        </w:rPr>
      </w:pPr>
    </w:p>
    <w:p w:rsidR="006804B3" w:rsidRPr="0090671C" w:rsidRDefault="006804B3" w:rsidP="00C12DE3">
      <w:pPr>
        <w:autoSpaceDE w:val="0"/>
        <w:autoSpaceDN w:val="0"/>
        <w:adjustRightInd w:val="0"/>
        <w:spacing w:line="420" w:lineRule="atLeast"/>
        <w:ind w:left="964" w:hanging="964"/>
        <w:jc w:val="center"/>
        <w:rPr>
          <w:rFonts w:ascii="宋体"/>
          <w:sz w:val="32"/>
          <w:szCs w:val="32"/>
        </w:rPr>
      </w:pPr>
    </w:p>
    <w:p w:rsidR="006804B3" w:rsidRPr="0090671C" w:rsidRDefault="006804B3" w:rsidP="00C12DE3">
      <w:pPr>
        <w:autoSpaceDE w:val="0"/>
        <w:autoSpaceDN w:val="0"/>
        <w:adjustRightInd w:val="0"/>
        <w:spacing w:line="420" w:lineRule="atLeast"/>
        <w:ind w:left="964" w:hanging="964"/>
        <w:jc w:val="center"/>
        <w:rPr>
          <w:rFonts w:ascii="宋体"/>
          <w:sz w:val="32"/>
          <w:szCs w:val="32"/>
        </w:rPr>
      </w:pPr>
    </w:p>
    <w:p w:rsidR="006804B3" w:rsidRPr="0090671C" w:rsidRDefault="006804B3" w:rsidP="00C12DE3">
      <w:pPr>
        <w:autoSpaceDE w:val="0"/>
        <w:autoSpaceDN w:val="0"/>
        <w:adjustRightInd w:val="0"/>
        <w:spacing w:line="420" w:lineRule="atLeast"/>
        <w:ind w:left="964" w:hanging="964"/>
        <w:jc w:val="center"/>
        <w:rPr>
          <w:rFonts w:ascii="宋体"/>
          <w:sz w:val="32"/>
          <w:szCs w:val="32"/>
        </w:rPr>
      </w:pPr>
    </w:p>
    <w:p w:rsidR="006804B3" w:rsidRPr="0090671C" w:rsidRDefault="006804B3" w:rsidP="00C12DE3">
      <w:pPr>
        <w:autoSpaceDE w:val="0"/>
        <w:autoSpaceDN w:val="0"/>
        <w:adjustRightInd w:val="0"/>
        <w:spacing w:line="740" w:lineRule="exact"/>
        <w:ind w:left="964" w:hanging="964"/>
        <w:jc w:val="center"/>
        <w:rPr>
          <w:rFonts w:ascii="黑体" w:eastAsia="黑体"/>
          <w:bCs/>
          <w:sz w:val="36"/>
          <w:szCs w:val="32"/>
        </w:rPr>
      </w:pPr>
      <w:r w:rsidRPr="0090671C">
        <w:rPr>
          <w:rFonts w:ascii="黑体" w:eastAsia="黑体" w:hint="eastAsia"/>
          <w:bCs/>
          <w:sz w:val="36"/>
          <w:szCs w:val="32"/>
        </w:rPr>
        <w:t>湖南国联招标有限公司</w:t>
      </w:r>
    </w:p>
    <w:p w:rsidR="006804B3" w:rsidRPr="0090671C" w:rsidRDefault="006804B3" w:rsidP="00C12DE3">
      <w:pPr>
        <w:autoSpaceDE w:val="0"/>
        <w:autoSpaceDN w:val="0"/>
        <w:adjustRightInd w:val="0"/>
        <w:spacing w:line="740" w:lineRule="exact"/>
        <w:ind w:left="964" w:hanging="964"/>
        <w:jc w:val="center"/>
        <w:rPr>
          <w:rFonts w:ascii="黑体" w:eastAsia="黑体"/>
          <w:bCs/>
          <w:sz w:val="36"/>
          <w:szCs w:val="32"/>
        </w:rPr>
        <w:sectPr w:rsidR="006804B3" w:rsidRPr="0090671C" w:rsidSect="00C12DE3">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425"/>
          <w:docGrid w:type="lines" w:linePitch="312"/>
        </w:sectPr>
      </w:pPr>
      <w:r w:rsidRPr="0090671C">
        <w:rPr>
          <w:rFonts w:ascii="黑体" w:eastAsia="黑体"/>
          <w:bCs/>
          <w:sz w:val="36"/>
          <w:szCs w:val="32"/>
        </w:rPr>
        <w:t>2015</w:t>
      </w:r>
      <w:r w:rsidRPr="0090671C">
        <w:rPr>
          <w:rFonts w:ascii="黑体" w:eastAsia="黑体" w:hint="eastAsia"/>
          <w:bCs/>
          <w:sz w:val="36"/>
          <w:szCs w:val="32"/>
        </w:rPr>
        <w:t>年</w:t>
      </w:r>
      <w:r w:rsidRPr="0090671C">
        <w:rPr>
          <w:rFonts w:ascii="黑体" w:eastAsia="黑体"/>
          <w:bCs/>
          <w:sz w:val="36"/>
          <w:szCs w:val="32"/>
        </w:rPr>
        <w:t>01</w:t>
      </w:r>
      <w:r w:rsidRPr="0090671C">
        <w:rPr>
          <w:rFonts w:ascii="黑体" w:eastAsia="黑体" w:hint="eastAsia"/>
          <w:bCs/>
          <w:sz w:val="36"/>
          <w:szCs w:val="32"/>
        </w:rPr>
        <w:t>月</w:t>
      </w:r>
    </w:p>
    <w:p w:rsidR="006804B3" w:rsidRPr="0090671C" w:rsidRDefault="006804B3" w:rsidP="009C79BA">
      <w:pPr>
        <w:autoSpaceDE w:val="0"/>
        <w:autoSpaceDN w:val="0"/>
        <w:adjustRightInd w:val="0"/>
        <w:spacing w:beforeLines="250" w:before="780" w:line="480" w:lineRule="exact"/>
        <w:ind w:left="964" w:hanging="964"/>
        <w:jc w:val="center"/>
        <w:rPr>
          <w:rFonts w:hAnsi="宋体"/>
          <w:b/>
          <w:bCs/>
          <w:sz w:val="44"/>
          <w:szCs w:val="44"/>
        </w:rPr>
      </w:pPr>
      <w:r w:rsidRPr="0090671C">
        <w:rPr>
          <w:rFonts w:hAnsi="宋体" w:hint="eastAsia"/>
          <w:b/>
          <w:bCs/>
          <w:sz w:val="44"/>
          <w:szCs w:val="44"/>
        </w:rPr>
        <w:lastRenderedPageBreak/>
        <w:t>目</w:t>
      </w:r>
      <w:r w:rsidRPr="0090671C">
        <w:rPr>
          <w:rFonts w:hAnsi="宋体"/>
          <w:b/>
          <w:bCs/>
          <w:sz w:val="44"/>
          <w:szCs w:val="44"/>
        </w:rPr>
        <w:t xml:space="preserve">   </w:t>
      </w:r>
      <w:r w:rsidRPr="0090671C">
        <w:rPr>
          <w:rFonts w:hAnsi="宋体" w:hint="eastAsia"/>
          <w:b/>
          <w:bCs/>
          <w:sz w:val="44"/>
          <w:szCs w:val="44"/>
        </w:rPr>
        <w:t>录</w:t>
      </w:r>
    </w:p>
    <w:p w:rsidR="006804B3" w:rsidRPr="0090671C" w:rsidRDefault="006804B3" w:rsidP="00701263">
      <w:pPr>
        <w:autoSpaceDE w:val="0"/>
        <w:autoSpaceDN w:val="0"/>
        <w:adjustRightInd w:val="0"/>
        <w:spacing w:line="420" w:lineRule="atLeast"/>
        <w:ind w:left="964" w:hanging="964"/>
        <w:rPr>
          <w:rFonts w:ascii="宋体"/>
          <w:sz w:val="24"/>
        </w:rPr>
      </w:pPr>
    </w:p>
    <w:p w:rsidR="006804B3" w:rsidRPr="0090671C" w:rsidRDefault="006804B3" w:rsidP="00701263">
      <w:pPr>
        <w:autoSpaceDE w:val="0"/>
        <w:autoSpaceDN w:val="0"/>
        <w:adjustRightInd w:val="0"/>
        <w:spacing w:line="420" w:lineRule="atLeast"/>
        <w:ind w:left="964" w:hanging="964"/>
        <w:rPr>
          <w:rFonts w:ascii="宋体"/>
          <w:sz w:val="30"/>
          <w:szCs w:val="30"/>
        </w:rPr>
      </w:pPr>
    </w:p>
    <w:p w:rsidR="006804B3" w:rsidRPr="0090671C" w:rsidRDefault="006804B3" w:rsidP="00B54352">
      <w:pPr>
        <w:pStyle w:val="10"/>
        <w:ind w:firstLine="607"/>
        <w:rPr>
          <w:rFonts w:cs="Times New Roman"/>
          <w:b/>
          <w:bCs/>
          <w:sz w:val="36"/>
          <w:szCs w:val="36"/>
        </w:rPr>
      </w:pPr>
      <w:r w:rsidRPr="0090671C">
        <w:rPr>
          <w:rFonts w:cs="Times New Roman" w:hint="eastAsia"/>
          <w:b/>
          <w:bCs/>
          <w:sz w:val="36"/>
          <w:szCs w:val="36"/>
        </w:rPr>
        <w:t>第一章</w:t>
      </w:r>
      <w:r w:rsidRPr="0090671C">
        <w:rPr>
          <w:rFonts w:cs="Times New Roman"/>
          <w:b/>
          <w:bCs/>
          <w:sz w:val="36"/>
          <w:szCs w:val="36"/>
        </w:rPr>
        <w:t xml:space="preserve">   </w:t>
      </w:r>
      <w:r w:rsidRPr="0090671C">
        <w:rPr>
          <w:rFonts w:cs="Times New Roman" w:hint="eastAsia"/>
          <w:b/>
          <w:bCs/>
          <w:sz w:val="36"/>
          <w:szCs w:val="36"/>
        </w:rPr>
        <w:t>投标邀请</w:t>
      </w:r>
    </w:p>
    <w:p w:rsidR="006804B3" w:rsidRPr="0090671C" w:rsidRDefault="006804B3" w:rsidP="00701263">
      <w:pPr>
        <w:pStyle w:val="10"/>
        <w:rPr>
          <w:rStyle w:val="a3"/>
          <w:rFonts w:ascii="黑体" w:eastAsia="黑体" w:hAnsi="Times New Roman" w:cs="Arial"/>
          <w:color w:val="auto"/>
          <w:sz w:val="32"/>
          <w:szCs w:val="32"/>
        </w:rPr>
      </w:pPr>
    </w:p>
    <w:p w:rsidR="006804B3" w:rsidRPr="0090671C" w:rsidRDefault="006804B3" w:rsidP="00701263">
      <w:pPr>
        <w:pStyle w:val="10"/>
        <w:ind w:firstLine="607"/>
        <w:rPr>
          <w:rFonts w:cs="Times New Roman"/>
          <w:b/>
          <w:bCs/>
          <w:sz w:val="36"/>
          <w:szCs w:val="36"/>
        </w:rPr>
      </w:pPr>
      <w:r w:rsidRPr="0090671C">
        <w:rPr>
          <w:rFonts w:cs="Times New Roman" w:hint="eastAsia"/>
          <w:b/>
          <w:bCs/>
          <w:sz w:val="36"/>
          <w:szCs w:val="36"/>
        </w:rPr>
        <w:t>第二章</w:t>
      </w:r>
      <w:r w:rsidRPr="0090671C">
        <w:rPr>
          <w:rFonts w:cs="Times New Roman"/>
          <w:b/>
          <w:bCs/>
          <w:sz w:val="36"/>
          <w:szCs w:val="36"/>
        </w:rPr>
        <w:t xml:space="preserve">   </w:t>
      </w:r>
      <w:r w:rsidRPr="0090671C">
        <w:rPr>
          <w:rFonts w:cs="Times New Roman" w:hint="eastAsia"/>
          <w:b/>
          <w:bCs/>
          <w:sz w:val="36"/>
          <w:szCs w:val="36"/>
        </w:rPr>
        <w:t>投标须知及前附表</w:t>
      </w:r>
    </w:p>
    <w:p w:rsidR="006804B3" w:rsidRPr="0090671C" w:rsidRDefault="006804B3" w:rsidP="00701263">
      <w:pPr>
        <w:pStyle w:val="10"/>
        <w:ind w:firstLine="607"/>
        <w:rPr>
          <w:rFonts w:cs="Times New Roman"/>
          <w:b/>
          <w:bCs/>
          <w:sz w:val="36"/>
          <w:szCs w:val="36"/>
        </w:rPr>
      </w:pPr>
    </w:p>
    <w:p w:rsidR="006804B3" w:rsidRPr="0090671C" w:rsidRDefault="006804B3" w:rsidP="00B54352">
      <w:pPr>
        <w:pStyle w:val="10"/>
        <w:ind w:firstLine="607"/>
        <w:rPr>
          <w:rFonts w:cs="Times New Roman"/>
          <w:b/>
          <w:bCs/>
          <w:sz w:val="36"/>
          <w:szCs w:val="36"/>
        </w:rPr>
      </w:pPr>
      <w:r w:rsidRPr="0090671C">
        <w:rPr>
          <w:rFonts w:cs="Times New Roman" w:hint="eastAsia"/>
          <w:b/>
          <w:bCs/>
          <w:sz w:val="36"/>
          <w:szCs w:val="36"/>
        </w:rPr>
        <w:t>第三章</w:t>
      </w:r>
      <w:r w:rsidRPr="0090671C">
        <w:rPr>
          <w:rFonts w:cs="Times New Roman"/>
          <w:b/>
          <w:bCs/>
          <w:sz w:val="36"/>
          <w:szCs w:val="36"/>
        </w:rPr>
        <w:t xml:space="preserve">   </w:t>
      </w:r>
      <w:r w:rsidRPr="0090671C">
        <w:rPr>
          <w:rFonts w:cs="Times New Roman" w:hint="eastAsia"/>
          <w:b/>
          <w:bCs/>
          <w:sz w:val="36"/>
          <w:szCs w:val="36"/>
        </w:rPr>
        <w:t>合同条款</w:t>
      </w:r>
    </w:p>
    <w:p w:rsidR="006804B3" w:rsidRPr="0090671C" w:rsidRDefault="006804B3" w:rsidP="00701263">
      <w:pPr>
        <w:pStyle w:val="10"/>
        <w:ind w:firstLine="607"/>
        <w:rPr>
          <w:rFonts w:cs="Times New Roman"/>
          <w:b/>
          <w:bCs/>
          <w:sz w:val="36"/>
          <w:szCs w:val="36"/>
        </w:rPr>
      </w:pPr>
    </w:p>
    <w:p w:rsidR="006804B3" w:rsidRPr="0090671C" w:rsidRDefault="006804B3" w:rsidP="00B54352">
      <w:pPr>
        <w:pStyle w:val="10"/>
        <w:ind w:firstLine="607"/>
        <w:rPr>
          <w:rFonts w:cs="Times New Roman"/>
          <w:b/>
          <w:bCs/>
          <w:sz w:val="36"/>
          <w:szCs w:val="36"/>
        </w:rPr>
      </w:pPr>
      <w:r w:rsidRPr="0090671C">
        <w:rPr>
          <w:rFonts w:cs="Times New Roman" w:hint="eastAsia"/>
          <w:b/>
          <w:bCs/>
          <w:sz w:val="36"/>
          <w:szCs w:val="36"/>
        </w:rPr>
        <w:t>第四章</w:t>
      </w:r>
      <w:r w:rsidRPr="0090671C">
        <w:rPr>
          <w:rFonts w:cs="Times New Roman"/>
          <w:b/>
          <w:bCs/>
          <w:sz w:val="36"/>
          <w:szCs w:val="36"/>
        </w:rPr>
        <w:t xml:space="preserve">   </w:t>
      </w:r>
      <w:r w:rsidRPr="0090671C">
        <w:rPr>
          <w:rFonts w:cs="Times New Roman" w:hint="eastAsia"/>
          <w:b/>
          <w:bCs/>
          <w:sz w:val="36"/>
          <w:szCs w:val="36"/>
        </w:rPr>
        <w:t>招标技术规格书</w:t>
      </w:r>
    </w:p>
    <w:p w:rsidR="006804B3" w:rsidRPr="0090671C" w:rsidRDefault="006804B3" w:rsidP="00701263">
      <w:pPr>
        <w:pStyle w:val="10"/>
        <w:ind w:firstLine="607"/>
        <w:rPr>
          <w:rFonts w:cs="Times New Roman"/>
          <w:b/>
          <w:bCs/>
          <w:sz w:val="36"/>
          <w:szCs w:val="36"/>
        </w:rPr>
      </w:pPr>
    </w:p>
    <w:p w:rsidR="006804B3" w:rsidRPr="0090671C" w:rsidRDefault="006804B3" w:rsidP="00B54352">
      <w:pPr>
        <w:pStyle w:val="10"/>
        <w:ind w:firstLine="607"/>
        <w:rPr>
          <w:rFonts w:cs="Times New Roman"/>
          <w:b/>
          <w:bCs/>
          <w:sz w:val="36"/>
          <w:szCs w:val="36"/>
        </w:rPr>
      </w:pPr>
      <w:r w:rsidRPr="0090671C">
        <w:rPr>
          <w:rFonts w:cs="Times New Roman" w:hint="eastAsia"/>
          <w:b/>
          <w:bCs/>
          <w:sz w:val="36"/>
          <w:szCs w:val="36"/>
        </w:rPr>
        <w:t>第五章</w:t>
      </w:r>
      <w:r w:rsidRPr="0090671C">
        <w:rPr>
          <w:rFonts w:cs="Times New Roman"/>
          <w:b/>
          <w:bCs/>
          <w:sz w:val="36"/>
          <w:szCs w:val="36"/>
        </w:rPr>
        <w:t xml:space="preserve">   </w:t>
      </w:r>
      <w:r w:rsidRPr="0090671C">
        <w:rPr>
          <w:rFonts w:cs="Times New Roman" w:hint="eastAsia"/>
          <w:b/>
          <w:bCs/>
          <w:sz w:val="36"/>
          <w:szCs w:val="36"/>
        </w:rPr>
        <w:t>投标文件范本格式</w:t>
      </w:r>
    </w:p>
    <w:p w:rsidR="006804B3" w:rsidRPr="0090671C" w:rsidRDefault="006804B3" w:rsidP="00701263">
      <w:pPr>
        <w:pStyle w:val="10"/>
        <w:ind w:firstLine="607"/>
        <w:rPr>
          <w:rFonts w:cs="Times New Roman"/>
          <w:b/>
          <w:bCs/>
          <w:sz w:val="36"/>
          <w:szCs w:val="36"/>
        </w:rPr>
      </w:pPr>
    </w:p>
    <w:p w:rsidR="006804B3" w:rsidRPr="0090671C" w:rsidRDefault="006804B3" w:rsidP="00B54352">
      <w:pPr>
        <w:pStyle w:val="10"/>
        <w:ind w:firstLine="607"/>
        <w:rPr>
          <w:rFonts w:cs="Times New Roman"/>
          <w:b/>
          <w:bCs/>
          <w:sz w:val="36"/>
          <w:szCs w:val="36"/>
        </w:rPr>
      </w:pPr>
      <w:r w:rsidRPr="0090671C">
        <w:rPr>
          <w:rFonts w:cs="Times New Roman" w:hint="eastAsia"/>
          <w:b/>
          <w:bCs/>
          <w:sz w:val="36"/>
          <w:szCs w:val="36"/>
        </w:rPr>
        <w:t>第六章</w:t>
      </w:r>
      <w:r w:rsidRPr="0090671C">
        <w:rPr>
          <w:rFonts w:cs="Times New Roman"/>
          <w:b/>
          <w:bCs/>
          <w:sz w:val="36"/>
          <w:szCs w:val="36"/>
        </w:rPr>
        <w:t xml:space="preserve">   </w:t>
      </w:r>
      <w:r w:rsidRPr="0090671C">
        <w:rPr>
          <w:rFonts w:hint="eastAsia"/>
          <w:b/>
          <w:bCs/>
          <w:sz w:val="36"/>
          <w:szCs w:val="36"/>
        </w:rPr>
        <w:t>评标办法</w:t>
      </w:r>
    </w:p>
    <w:p w:rsidR="006804B3" w:rsidRPr="0090671C" w:rsidRDefault="006804B3" w:rsidP="009F001E">
      <w:pPr>
        <w:pStyle w:val="10"/>
        <w:ind w:firstLine="403"/>
      </w:pPr>
    </w:p>
    <w:p w:rsidR="006804B3" w:rsidRPr="0090671C" w:rsidRDefault="006804B3" w:rsidP="00701263">
      <w:pPr>
        <w:pStyle w:val="10"/>
        <w:ind w:firstLine="607"/>
        <w:rPr>
          <w:rFonts w:cs="Times New Roman"/>
          <w:b/>
          <w:bCs/>
          <w:sz w:val="36"/>
          <w:szCs w:val="36"/>
        </w:rPr>
        <w:sectPr w:rsidR="006804B3" w:rsidRPr="0090671C" w:rsidSect="001E73CA">
          <w:headerReference w:type="default" r:id="rId14"/>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afterLines="50" w:after="156" w:line="480" w:lineRule="exact"/>
        <w:ind w:left="964" w:hanging="964"/>
        <w:jc w:val="center"/>
        <w:rPr>
          <w:rFonts w:ascii="黑体" w:eastAsia="黑体" w:hAnsi="宋体"/>
          <w:b/>
          <w:bCs/>
          <w:sz w:val="36"/>
          <w:szCs w:val="36"/>
        </w:rPr>
      </w:pPr>
      <w:r w:rsidRPr="0090671C">
        <w:rPr>
          <w:rFonts w:ascii="黑体" w:eastAsia="黑体" w:hAnsi="宋体" w:hint="eastAsia"/>
          <w:b/>
          <w:bCs/>
          <w:sz w:val="36"/>
          <w:szCs w:val="36"/>
        </w:rPr>
        <w:lastRenderedPageBreak/>
        <w:t>第一章</w:t>
      </w:r>
      <w:r w:rsidRPr="0090671C">
        <w:rPr>
          <w:rFonts w:ascii="黑体" w:eastAsia="黑体" w:hAnsi="宋体"/>
          <w:b/>
          <w:bCs/>
          <w:sz w:val="36"/>
          <w:szCs w:val="36"/>
        </w:rPr>
        <w:t xml:space="preserve">    </w:t>
      </w:r>
      <w:r w:rsidRPr="0090671C">
        <w:rPr>
          <w:rFonts w:ascii="黑体" w:eastAsia="黑体" w:hAnsi="宋体" w:hint="eastAsia"/>
          <w:b/>
          <w:bCs/>
          <w:sz w:val="36"/>
          <w:szCs w:val="36"/>
        </w:rPr>
        <w:t>投标邀请函</w:t>
      </w:r>
    </w:p>
    <w:p w:rsidR="006804B3" w:rsidRPr="0090671C" w:rsidRDefault="006804B3" w:rsidP="009C79BA">
      <w:pPr>
        <w:adjustRightInd w:val="0"/>
        <w:snapToGrid w:val="0"/>
        <w:spacing w:beforeLines="150" w:before="468" w:line="360" w:lineRule="exact"/>
        <w:rPr>
          <w:rFonts w:ascii="宋体"/>
          <w:bCs/>
          <w:szCs w:val="21"/>
          <w:u w:val="single"/>
        </w:rPr>
      </w:pPr>
      <w:r w:rsidRPr="0090671C">
        <w:rPr>
          <w:rFonts w:ascii="宋体" w:hAnsi="宋体"/>
          <w:bCs/>
          <w:sz w:val="24"/>
          <w:u w:val="single"/>
        </w:rPr>
        <w:t xml:space="preserve">                    </w:t>
      </w:r>
      <w:r w:rsidRPr="0090671C">
        <w:rPr>
          <w:rFonts w:ascii="宋体" w:hAnsi="宋体" w:hint="eastAsia"/>
          <w:bCs/>
          <w:sz w:val="24"/>
          <w:u w:val="single"/>
        </w:rPr>
        <w:t>（单位）</w:t>
      </w:r>
      <w:r w:rsidRPr="0090671C">
        <w:rPr>
          <w:rFonts w:ascii="宋体" w:hAnsi="宋体" w:hint="eastAsia"/>
          <w:sz w:val="24"/>
          <w:u w:val="single"/>
        </w:rPr>
        <w:t>：</w:t>
      </w:r>
    </w:p>
    <w:p w:rsidR="006804B3" w:rsidRPr="0090671C" w:rsidRDefault="006804B3" w:rsidP="009C79BA">
      <w:pPr>
        <w:adjustRightInd w:val="0"/>
        <w:snapToGrid w:val="0"/>
        <w:spacing w:beforeLines="50" w:before="156" w:line="420" w:lineRule="exact"/>
        <w:ind w:firstLineChars="200" w:firstLine="420"/>
        <w:rPr>
          <w:rFonts w:ascii="宋体"/>
          <w:szCs w:val="21"/>
        </w:rPr>
      </w:pPr>
      <w:r w:rsidRPr="0090671C">
        <w:rPr>
          <w:rFonts w:ascii="宋体" w:hAnsi="宋体" w:hint="eastAsia"/>
          <w:szCs w:val="21"/>
        </w:rPr>
        <w:t>国防科学技术大学后勤综合指挥平台软件开发项目已取得批准，项目资金已落实。项目业主及招标人为国防科学技术大学，招标代理机构为湖南国联招标有限公司。本项目已具备招标条件，本项目的招标方式为邀请招标，特邀请贵单位参与本项目的投标。</w:t>
      </w:r>
    </w:p>
    <w:p w:rsidR="006804B3" w:rsidRPr="0090671C" w:rsidRDefault="006804B3" w:rsidP="00E03747">
      <w:pPr>
        <w:adjustRightInd w:val="0"/>
        <w:snapToGrid w:val="0"/>
        <w:spacing w:line="420" w:lineRule="exact"/>
        <w:ind w:left="420" w:hanging="420"/>
        <w:rPr>
          <w:rFonts w:ascii="宋体"/>
          <w:szCs w:val="21"/>
        </w:rPr>
      </w:pPr>
      <w:r w:rsidRPr="0090671C">
        <w:rPr>
          <w:rFonts w:ascii="宋体" w:hAnsi="宋体"/>
          <w:szCs w:val="21"/>
        </w:rPr>
        <w:t>1</w:t>
      </w:r>
      <w:r w:rsidRPr="0090671C">
        <w:rPr>
          <w:rFonts w:ascii="宋体"/>
          <w:szCs w:val="21"/>
        </w:rPr>
        <w:tab/>
      </w:r>
      <w:r w:rsidRPr="0090671C">
        <w:rPr>
          <w:rFonts w:ascii="宋体" w:hAnsi="宋体" w:hint="eastAsia"/>
          <w:szCs w:val="21"/>
        </w:rPr>
        <w:t>招标编号：</w:t>
      </w:r>
      <w:r w:rsidRPr="0090671C">
        <w:rPr>
          <w:rFonts w:ascii="宋体" w:hAnsi="宋体"/>
          <w:szCs w:val="21"/>
        </w:rPr>
        <w:t>GLTC-2015HN055</w:t>
      </w:r>
    </w:p>
    <w:p w:rsidR="006804B3" w:rsidRPr="0090671C" w:rsidRDefault="006804B3" w:rsidP="00E03747">
      <w:pPr>
        <w:adjustRightInd w:val="0"/>
        <w:snapToGrid w:val="0"/>
        <w:spacing w:line="420" w:lineRule="exact"/>
        <w:ind w:left="420" w:hanging="420"/>
        <w:rPr>
          <w:rFonts w:ascii="宋体"/>
          <w:bCs/>
          <w:szCs w:val="21"/>
        </w:rPr>
      </w:pPr>
      <w:r w:rsidRPr="0090671C">
        <w:rPr>
          <w:rFonts w:ascii="宋体" w:hAnsi="宋体"/>
          <w:szCs w:val="21"/>
        </w:rPr>
        <w:t>2</w:t>
      </w:r>
      <w:r w:rsidRPr="0090671C">
        <w:rPr>
          <w:rFonts w:ascii="宋体" w:hAnsi="宋体"/>
          <w:szCs w:val="21"/>
        </w:rPr>
        <w:tab/>
      </w:r>
      <w:r w:rsidRPr="0090671C">
        <w:rPr>
          <w:rFonts w:ascii="宋体" w:hAnsi="宋体" w:hint="eastAsia"/>
          <w:szCs w:val="21"/>
        </w:rPr>
        <w:t>项目名称：国防科学技术大学后勤综合指挥平台软件开发项目</w:t>
      </w:r>
    </w:p>
    <w:p w:rsidR="006804B3" w:rsidRPr="0090671C" w:rsidRDefault="006804B3" w:rsidP="00E03747">
      <w:pPr>
        <w:adjustRightInd w:val="0"/>
        <w:snapToGrid w:val="0"/>
        <w:spacing w:line="420" w:lineRule="exact"/>
        <w:ind w:left="420" w:hanging="420"/>
        <w:rPr>
          <w:rFonts w:ascii="宋体"/>
          <w:bCs/>
          <w:szCs w:val="21"/>
        </w:rPr>
      </w:pPr>
      <w:r w:rsidRPr="0090671C">
        <w:rPr>
          <w:rFonts w:ascii="宋体" w:hAnsi="宋体"/>
          <w:bCs/>
          <w:szCs w:val="21"/>
        </w:rPr>
        <w:t>3</w:t>
      </w:r>
      <w:r w:rsidRPr="0090671C">
        <w:rPr>
          <w:rFonts w:ascii="宋体" w:hAnsi="宋体"/>
          <w:bCs/>
          <w:szCs w:val="21"/>
        </w:rPr>
        <w:tab/>
      </w:r>
      <w:r w:rsidRPr="0090671C">
        <w:rPr>
          <w:rFonts w:ascii="宋体" w:hAnsi="宋体" w:hint="eastAsia"/>
          <w:bCs/>
          <w:szCs w:val="21"/>
        </w:rPr>
        <w:t>招标货物名称、数量和技术规格及相关服务</w:t>
      </w:r>
    </w:p>
    <w:p w:rsidR="006804B3" w:rsidRPr="0090671C" w:rsidRDefault="006804B3" w:rsidP="00E03747">
      <w:pPr>
        <w:adjustRightInd w:val="0"/>
        <w:snapToGrid w:val="0"/>
        <w:spacing w:line="420" w:lineRule="exact"/>
        <w:ind w:leftChars="221" w:left="1436" w:hangingChars="463" w:hanging="972"/>
        <w:rPr>
          <w:rFonts w:ascii="宋体"/>
          <w:bCs/>
          <w:szCs w:val="21"/>
        </w:rPr>
      </w:pPr>
      <w:r w:rsidRPr="0090671C">
        <w:rPr>
          <w:rFonts w:ascii="宋体" w:hAnsi="宋体" w:hint="eastAsia"/>
          <w:bCs/>
          <w:szCs w:val="21"/>
        </w:rPr>
        <w:t>货物名称：</w:t>
      </w:r>
      <w:r w:rsidRPr="0090671C">
        <w:rPr>
          <w:rFonts w:ascii="宋体" w:hAnsi="宋体" w:hint="eastAsia"/>
          <w:szCs w:val="21"/>
        </w:rPr>
        <w:t>后勤综合指挥平台软件</w:t>
      </w:r>
    </w:p>
    <w:p w:rsidR="006804B3" w:rsidRPr="0090671C" w:rsidRDefault="006804B3" w:rsidP="00E03747">
      <w:pPr>
        <w:adjustRightInd w:val="0"/>
        <w:snapToGrid w:val="0"/>
        <w:spacing w:line="420" w:lineRule="exact"/>
        <w:ind w:leftChars="222" w:left="1900" w:hangingChars="683" w:hanging="1434"/>
        <w:rPr>
          <w:rFonts w:ascii="宋体"/>
          <w:bCs/>
          <w:szCs w:val="21"/>
        </w:rPr>
      </w:pPr>
      <w:r w:rsidRPr="0090671C">
        <w:rPr>
          <w:rFonts w:ascii="宋体" w:hAnsi="宋体" w:hint="eastAsia"/>
          <w:bCs/>
          <w:szCs w:val="21"/>
        </w:rPr>
        <w:t>数</w:t>
      </w:r>
      <w:r w:rsidRPr="0090671C">
        <w:rPr>
          <w:rFonts w:ascii="宋体" w:hAnsi="宋体"/>
          <w:bCs/>
          <w:szCs w:val="21"/>
        </w:rPr>
        <w:t xml:space="preserve">    </w:t>
      </w:r>
      <w:r w:rsidRPr="0090671C">
        <w:rPr>
          <w:rFonts w:ascii="宋体" w:hAnsi="宋体" w:hint="eastAsia"/>
          <w:bCs/>
          <w:szCs w:val="21"/>
        </w:rPr>
        <w:t>量：</w:t>
      </w:r>
      <w:r w:rsidRPr="0090671C">
        <w:rPr>
          <w:rFonts w:ascii="宋体" w:hAnsi="宋体"/>
          <w:bCs/>
          <w:szCs w:val="21"/>
        </w:rPr>
        <w:t>1</w:t>
      </w:r>
      <w:r w:rsidRPr="0090671C">
        <w:rPr>
          <w:rFonts w:ascii="宋体" w:hAnsi="宋体" w:hint="eastAsia"/>
          <w:bCs/>
          <w:szCs w:val="21"/>
        </w:rPr>
        <w:t>套</w:t>
      </w:r>
    </w:p>
    <w:p w:rsidR="006804B3" w:rsidRPr="0090671C" w:rsidRDefault="006804B3" w:rsidP="00E03747">
      <w:pPr>
        <w:adjustRightInd w:val="0"/>
        <w:snapToGrid w:val="0"/>
        <w:spacing w:line="420" w:lineRule="exact"/>
        <w:ind w:left="420"/>
        <w:rPr>
          <w:rFonts w:ascii="宋体"/>
          <w:szCs w:val="21"/>
        </w:rPr>
      </w:pPr>
      <w:r w:rsidRPr="0090671C">
        <w:rPr>
          <w:rFonts w:hint="eastAsia"/>
          <w:szCs w:val="21"/>
        </w:rPr>
        <w:t>交货</w:t>
      </w:r>
      <w:r w:rsidRPr="0090671C">
        <w:rPr>
          <w:szCs w:val="21"/>
        </w:rPr>
        <w:t xml:space="preserve">  </w:t>
      </w:r>
      <w:r w:rsidRPr="0090671C">
        <w:rPr>
          <w:rFonts w:hint="eastAsia"/>
          <w:szCs w:val="21"/>
        </w:rPr>
        <w:t>期：</w:t>
      </w:r>
      <w:r w:rsidRPr="0090671C">
        <w:rPr>
          <w:szCs w:val="21"/>
        </w:rPr>
        <w:t>2015</w:t>
      </w:r>
      <w:r w:rsidRPr="0090671C">
        <w:rPr>
          <w:rFonts w:hint="eastAsia"/>
          <w:szCs w:val="21"/>
        </w:rPr>
        <w:t>年</w:t>
      </w:r>
      <w:r w:rsidRPr="0090671C">
        <w:rPr>
          <w:szCs w:val="21"/>
        </w:rPr>
        <w:t>9</w:t>
      </w:r>
      <w:r w:rsidRPr="0090671C">
        <w:rPr>
          <w:rFonts w:hint="eastAsia"/>
          <w:szCs w:val="21"/>
        </w:rPr>
        <w:t>月</w:t>
      </w:r>
      <w:r w:rsidRPr="0090671C">
        <w:rPr>
          <w:szCs w:val="21"/>
          <w:u w:val="single"/>
        </w:rPr>
        <w:t xml:space="preserve">   </w:t>
      </w:r>
      <w:r w:rsidRPr="0090671C">
        <w:rPr>
          <w:rFonts w:hint="eastAsia"/>
          <w:szCs w:val="21"/>
        </w:rPr>
        <w:t>日前完成所有产品的安装调试工作并投入使用。</w:t>
      </w:r>
    </w:p>
    <w:p w:rsidR="006804B3" w:rsidRPr="0090671C" w:rsidRDefault="006804B3" w:rsidP="00E03747">
      <w:pPr>
        <w:adjustRightInd w:val="0"/>
        <w:snapToGrid w:val="0"/>
        <w:spacing w:line="420" w:lineRule="exact"/>
        <w:ind w:left="420"/>
        <w:rPr>
          <w:rFonts w:ascii="宋体"/>
          <w:b/>
          <w:szCs w:val="21"/>
        </w:rPr>
      </w:pPr>
      <w:r w:rsidRPr="0090671C">
        <w:rPr>
          <w:rFonts w:ascii="宋体" w:hAnsi="宋体" w:hint="eastAsia"/>
          <w:szCs w:val="21"/>
        </w:rPr>
        <w:t>具体供货范围、数量和技术规格及相关服务见本项目招标文件第四章：技术规格及要求。</w:t>
      </w:r>
    </w:p>
    <w:p w:rsidR="006804B3" w:rsidRPr="0090671C" w:rsidRDefault="006804B3" w:rsidP="00E03747">
      <w:pPr>
        <w:adjustRightInd w:val="0"/>
        <w:snapToGrid w:val="0"/>
        <w:spacing w:line="420" w:lineRule="exact"/>
        <w:ind w:left="426" w:hanging="426"/>
        <w:rPr>
          <w:rFonts w:ascii="宋体"/>
          <w:szCs w:val="21"/>
        </w:rPr>
      </w:pPr>
      <w:r w:rsidRPr="0090671C">
        <w:rPr>
          <w:rFonts w:ascii="宋体" w:hint="eastAsia"/>
          <w:szCs w:val="21"/>
        </w:rPr>
        <w:t>★</w:t>
      </w:r>
      <w:r w:rsidRPr="0090671C">
        <w:rPr>
          <w:rFonts w:ascii="宋体"/>
          <w:szCs w:val="21"/>
        </w:rPr>
        <w:t>4</w:t>
      </w:r>
      <w:r w:rsidRPr="0090671C">
        <w:rPr>
          <w:rFonts w:ascii="宋体"/>
          <w:szCs w:val="21"/>
        </w:rPr>
        <w:tab/>
      </w:r>
      <w:r w:rsidRPr="0090671C">
        <w:rPr>
          <w:rFonts w:ascii="宋体" w:hint="eastAsia"/>
          <w:szCs w:val="21"/>
        </w:rPr>
        <w:t>投标人资格要求</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⑴、</w:t>
      </w:r>
      <w:r w:rsidRPr="0090671C">
        <w:rPr>
          <w:rFonts w:ascii="宋体" w:hint="eastAsia"/>
          <w:szCs w:val="21"/>
        </w:rPr>
        <w:t>投标人必须是在中华人民共和国政府依法注册的企业或组织，具有独立法人资格和独立承担民事责任能力的软件实施服务提供商，企业注册资金不少于人民币</w:t>
      </w:r>
      <w:r w:rsidRPr="0090671C">
        <w:rPr>
          <w:rFonts w:ascii="宋体"/>
          <w:szCs w:val="21"/>
        </w:rPr>
        <w:t>100</w:t>
      </w:r>
      <w:r w:rsidRPr="0090671C">
        <w:rPr>
          <w:rFonts w:ascii="宋体" w:hint="eastAsia"/>
          <w:szCs w:val="21"/>
        </w:rPr>
        <w:t>万元；</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⑵、投标人必须取得国家或军队涉密资质；</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⑶、</w:t>
      </w:r>
      <w:r w:rsidRPr="00F74262">
        <w:rPr>
          <w:rFonts w:ascii="宋体" w:hAnsi="宋体"/>
          <w:color w:val="3366FF"/>
          <w:szCs w:val="21"/>
        </w:rPr>
        <w:t>(</w:t>
      </w:r>
      <w:r w:rsidRPr="00F74262">
        <w:rPr>
          <w:rFonts w:ascii="宋体" w:hint="eastAsia"/>
          <w:color w:val="3366FF"/>
          <w:szCs w:val="21"/>
        </w:rPr>
        <w:t>投标人代表为投标单位法定代表人的，投标人应在投标文件中提供投标单位法定代表人的身份证明</w:t>
      </w:r>
      <w:r w:rsidRPr="00F74262">
        <w:rPr>
          <w:rFonts w:ascii="宋体"/>
          <w:color w:val="3366FF"/>
          <w:szCs w:val="21"/>
        </w:rPr>
        <w:t>)</w:t>
      </w:r>
      <w:r w:rsidRPr="0090671C">
        <w:rPr>
          <w:rFonts w:ascii="宋体" w:hint="eastAsia"/>
          <w:szCs w:val="21"/>
        </w:rPr>
        <w:t>投标人代表不是投标单位的法定代表人的，投标人应在投标文件中提供法定代表人签署的授权委托书</w:t>
      </w:r>
      <w:r w:rsidRPr="0090671C">
        <w:rPr>
          <w:rFonts w:ascii="宋体" w:hint="eastAsia"/>
          <w:color w:val="FF0000"/>
          <w:szCs w:val="21"/>
        </w:rPr>
        <w:t>和投标人身份证复印件</w:t>
      </w:r>
      <w:r w:rsidRPr="0090671C">
        <w:rPr>
          <w:rFonts w:ascii="宋体" w:hint="eastAsia"/>
          <w:szCs w:val="21"/>
        </w:rPr>
        <w:t>；</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⑷、投标人必须从事与本项目相关软件开发二年以上，具有在软件研发、系统集成项目开发、</w:t>
      </w:r>
      <w:r w:rsidRPr="0090671C">
        <w:rPr>
          <w:rFonts w:ascii="宋体" w:hint="eastAsia"/>
          <w:szCs w:val="21"/>
        </w:rPr>
        <w:t>实施经验及成功案例</w:t>
      </w:r>
      <w:r w:rsidRPr="0090671C">
        <w:rPr>
          <w:rFonts w:ascii="宋体" w:hAnsi="宋体" w:hint="eastAsia"/>
          <w:szCs w:val="21"/>
        </w:rPr>
        <w:t>；</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⑸、投标人必须具备履行合同所必须的财务能力，具有</w:t>
      </w:r>
      <w:r w:rsidRPr="0090671C">
        <w:rPr>
          <w:rFonts w:ascii="宋体" w:hint="eastAsia"/>
          <w:szCs w:val="21"/>
        </w:rPr>
        <w:t>良好的资金、财务状况</w:t>
      </w:r>
      <w:r w:rsidRPr="0090671C">
        <w:rPr>
          <w:rFonts w:ascii="宋体" w:hAnsi="宋体" w:hint="eastAsia"/>
          <w:szCs w:val="21"/>
        </w:rPr>
        <w:t>；</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⑹、</w:t>
      </w:r>
      <w:r w:rsidRPr="0090671C">
        <w:rPr>
          <w:rFonts w:ascii="宋体" w:hint="eastAsia"/>
          <w:szCs w:val="21"/>
        </w:rPr>
        <w:t>投标人近</w:t>
      </w:r>
      <w:r w:rsidRPr="0090671C">
        <w:rPr>
          <w:rFonts w:ascii="宋体"/>
          <w:szCs w:val="21"/>
        </w:rPr>
        <w:t>3</w:t>
      </w:r>
      <w:r w:rsidRPr="0090671C">
        <w:rPr>
          <w:rFonts w:ascii="宋体" w:hint="eastAsia"/>
          <w:szCs w:val="21"/>
        </w:rPr>
        <w:t>年内在投标过程中无不良记录，参加本项目投标活动前，在经营活动中无重大违法记录；</w:t>
      </w:r>
    </w:p>
    <w:p w:rsidR="006804B3" w:rsidRPr="0090671C" w:rsidRDefault="006804B3" w:rsidP="00C721AB">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⑺、</w:t>
      </w:r>
      <w:r w:rsidRPr="0090671C">
        <w:rPr>
          <w:rFonts w:ascii="宋体" w:hint="eastAsia"/>
          <w:szCs w:val="21"/>
        </w:rPr>
        <w:t>本项目不接受联合体投标</w:t>
      </w:r>
      <w:r w:rsidRPr="0090671C">
        <w:rPr>
          <w:rFonts w:ascii="宋体" w:hAnsi="宋体" w:hint="eastAsia"/>
          <w:szCs w:val="21"/>
        </w:rPr>
        <w:t>。</w:t>
      </w:r>
    </w:p>
    <w:p w:rsidR="006804B3" w:rsidRPr="0090671C" w:rsidRDefault="006804B3" w:rsidP="00E03747">
      <w:pPr>
        <w:adjustRightInd w:val="0"/>
        <w:snapToGrid w:val="0"/>
        <w:spacing w:line="420" w:lineRule="exact"/>
        <w:ind w:left="426" w:hanging="426"/>
        <w:rPr>
          <w:rFonts w:ascii="宋体"/>
          <w:szCs w:val="21"/>
        </w:rPr>
      </w:pPr>
      <w:r w:rsidRPr="0090671C">
        <w:rPr>
          <w:rFonts w:ascii="宋体"/>
          <w:szCs w:val="21"/>
        </w:rPr>
        <w:t>5</w:t>
      </w:r>
      <w:r w:rsidRPr="0090671C">
        <w:rPr>
          <w:rFonts w:ascii="宋体"/>
          <w:szCs w:val="21"/>
        </w:rPr>
        <w:tab/>
      </w:r>
      <w:r w:rsidRPr="0090671C">
        <w:rPr>
          <w:rFonts w:ascii="宋体" w:hint="eastAsia"/>
          <w:szCs w:val="21"/>
        </w:rPr>
        <w:t>投标报名及招标文件获取</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int="eastAsia"/>
          <w:szCs w:val="21"/>
        </w:rPr>
        <w:t>⑴、投标确认、投标报名时间、地点：</w:t>
      </w:r>
      <w:r w:rsidRPr="0090671C">
        <w:rPr>
          <w:rFonts w:ascii="宋体" w:hAnsi="宋体" w:hint="eastAsia"/>
          <w:b/>
          <w:szCs w:val="21"/>
        </w:rPr>
        <w:t>被邀请人收到本投标邀请函后应以传真、</w:t>
      </w:r>
      <w:r w:rsidRPr="0090671C">
        <w:rPr>
          <w:rFonts w:ascii="宋体" w:hAnsi="宋体"/>
          <w:b/>
          <w:szCs w:val="21"/>
        </w:rPr>
        <w:t>E-mail</w:t>
      </w:r>
      <w:r w:rsidRPr="0090671C">
        <w:rPr>
          <w:rFonts w:ascii="宋体" w:hAnsi="宋体" w:hint="eastAsia"/>
          <w:b/>
          <w:szCs w:val="21"/>
        </w:rPr>
        <w:t>或其他书面形式予以确认，并于</w:t>
      </w:r>
      <w:r w:rsidRPr="0090671C">
        <w:rPr>
          <w:rFonts w:ascii="宋体" w:hAnsi="宋体"/>
          <w:b/>
          <w:szCs w:val="21"/>
        </w:rPr>
        <w:t>2015</w:t>
      </w:r>
      <w:r w:rsidRPr="0090671C">
        <w:rPr>
          <w:rFonts w:ascii="宋体" w:hAnsi="宋体" w:hint="eastAsia"/>
          <w:b/>
          <w:szCs w:val="21"/>
        </w:rPr>
        <w:t>年</w:t>
      </w:r>
      <w:r w:rsidRPr="0090671C">
        <w:rPr>
          <w:rFonts w:ascii="宋体" w:hAnsi="宋体"/>
          <w:b/>
          <w:szCs w:val="21"/>
        </w:rPr>
        <w:t>1</w:t>
      </w:r>
      <w:r w:rsidRPr="0090671C">
        <w:rPr>
          <w:rFonts w:ascii="宋体" w:hAnsi="宋体" w:hint="eastAsia"/>
          <w:b/>
          <w:szCs w:val="21"/>
        </w:rPr>
        <w:t>月</w:t>
      </w:r>
      <w:r w:rsidRPr="0090671C">
        <w:rPr>
          <w:rFonts w:ascii="宋体" w:hAnsi="宋体"/>
          <w:b/>
          <w:szCs w:val="21"/>
        </w:rPr>
        <w:t>16</w:t>
      </w:r>
      <w:r w:rsidRPr="0090671C">
        <w:rPr>
          <w:rFonts w:ascii="宋体" w:hAnsi="宋体" w:hint="eastAsia"/>
          <w:b/>
          <w:szCs w:val="21"/>
        </w:rPr>
        <w:t>日前，</w:t>
      </w:r>
      <w:r w:rsidRPr="0090671C">
        <w:rPr>
          <w:rFonts w:ascii="宋体" w:hAnsi="宋体" w:hint="eastAsia"/>
          <w:szCs w:val="21"/>
        </w:rPr>
        <w:t>每日上午</w:t>
      </w:r>
      <w:r w:rsidRPr="0090671C">
        <w:rPr>
          <w:rFonts w:ascii="宋体" w:hAnsi="宋体"/>
          <w:szCs w:val="21"/>
        </w:rPr>
        <w:t>8:00</w:t>
      </w:r>
      <w:r w:rsidRPr="0090671C">
        <w:rPr>
          <w:rFonts w:ascii="宋体" w:hAnsi="宋体" w:hint="eastAsia"/>
          <w:szCs w:val="21"/>
        </w:rPr>
        <w:t>时到</w:t>
      </w:r>
      <w:r w:rsidRPr="0090671C">
        <w:rPr>
          <w:rFonts w:ascii="宋体" w:hAnsi="宋体"/>
          <w:szCs w:val="21"/>
        </w:rPr>
        <w:t>11:30</w:t>
      </w:r>
      <w:r w:rsidRPr="0090671C">
        <w:rPr>
          <w:rFonts w:ascii="宋体" w:hAnsi="宋体" w:hint="eastAsia"/>
          <w:szCs w:val="21"/>
        </w:rPr>
        <w:t>时，下午</w:t>
      </w:r>
      <w:r w:rsidRPr="0090671C">
        <w:rPr>
          <w:rFonts w:ascii="宋体" w:hAnsi="宋体"/>
          <w:szCs w:val="21"/>
        </w:rPr>
        <w:t>14:30</w:t>
      </w:r>
      <w:r w:rsidRPr="0090671C">
        <w:rPr>
          <w:rFonts w:ascii="宋体" w:hAnsi="宋体" w:hint="eastAsia"/>
          <w:szCs w:val="21"/>
        </w:rPr>
        <w:t>时到</w:t>
      </w:r>
      <w:r w:rsidRPr="0090671C">
        <w:rPr>
          <w:rFonts w:ascii="宋体" w:hAnsi="宋体"/>
          <w:szCs w:val="21"/>
        </w:rPr>
        <w:t>17:00</w:t>
      </w:r>
      <w:r w:rsidRPr="0090671C">
        <w:rPr>
          <w:rFonts w:ascii="宋体" w:hAnsi="宋体" w:hint="eastAsia"/>
          <w:szCs w:val="21"/>
        </w:rPr>
        <w:t>时（北京时间，节假日除外）到长沙市蔡锷南路</w:t>
      </w:r>
      <w:r w:rsidRPr="0090671C">
        <w:rPr>
          <w:rFonts w:ascii="宋体" w:hAnsi="宋体"/>
          <w:szCs w:val="21"/>
        </w:rPr>
        <w:t>69</w:t>
      </w:r>
      <w:r w:rsidRPr="0090671C">
        <w:rPr>
          <w:rFonts w:ascii="宋体" w:hAnsi="宋体" w:hint="eastAsia"/>
          <w:szCs w:val="21"/>
        </w:rPr>
        <w:t>号天辰腾达商务大厦</w:t>
      </w:r>
      <w:r w:rsidRPr="0090671C">
        <w:rPr>
          <w:rFonts w:ascii="宋体" w:hAnsi="宋体"/>
          <w:szCs w:val="21"/>
        </w:rPr>
        <w:t>6</w:t>
      </w:r>
      <w:r w:rsidRPr="0090671C">
        <w:rPr>
          <w:rFonts w:ascii="宋体" w:hAnsi="宋体" w:hint="eastAsia"/>
          <w:szCs w:val="21"/>
        </w:rPr>
        <w:t>楼（湖南国联招标有限公司）进行报名登记并购买招标文件</w:t>
      </w:r>
      <w:r w:rsidRPr="0090671C">
        <w:rPr>
          <w:rFonts w:ascii="宋体"/>
          <w:szCs w:val="21"/>
        </w:rPr>
        <w:t>,</w:t>
      </w:r>
      <w:r w:rsidRPr="0090671C">
        <w:rPr>
          <w:rFonts w:ascii="宋体" w:hAnsi="宋体" w:hint="eastAsia"/>
          <w:szCs w:val="21"/>
        </w:rPr>
        <w:t>或通过邮件方式索取报名登记表并通过银行汇款的方式缴纳</w:t>
      </w:r>
      <w:proofErr w:type="gramStart"/>
      <w:r w:rsidRPr="0090671C">
        <w:rPr>
          <w:rFonts w:ascii="宋体" w:hAnsi="宋体" w:hint="eastAsia"/>
          <w:szCs w:val="21"/>
        </w:rPr>
        <w:t>标书款</w:t>
      </w:r>
      <w:proofErr w:type="gramEnd"/>
      <w:r w:rsidRPr="0090671C">
        <w:rPr>
          <w:rFonts w:ascii="宋体" w:hAnsi="宋体" w:hint="eastAsia"/>
          <w:szCs w:val="21"/>
        </w:rPr>
        <w:t>购买招标文件。未缴纳</w:t>
      </w:r>
      <w:proofErr w:type="gramStart"/>
      <w:r w:rsidRPr="0090671C">
        <w:rPr>
          <w:rFonts w:ascii="宋体" w:hAnsi="宋体" w:hint="eastAsia"/>
          <w:szCs w:val="21"/>
        </w:rPr>
        <w:t>标书款</w:t>
      </w:r>
      <w:proofErr w:type="gramEnd"/>
      <w:r w:rsidRPr="0090671C">
        <w:rPr>
          <w:rFonts w:ascii="宋体" w:hAnsi="宋体" w:hint="eastAsia"/>
          <w:szCs w:val="21"/>
        </w:rPr>
        <w:t>和进行投标报名登记的不得参</w:t>
      </w:r>
      <w:r w:rsidRPr="0090671C">
        <w:rPr>
          <w:rFonts w:ascii="宋体" w:hAnsi="宋体" w:hint="eastAsia"/>
          <w:szCs w:val="21"/>
        </w:rPr>
        <w:lastRenderedPageBreak/>
        <w:t>与本项目的投标。</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⑵、</w:t>
      </w:r>
      <w:r w:rsidRPr="0090671C">
        <w:rPr>
          <w:rFonts w:ascii="宋体" w:hint="eastAsia"/>
          <w:szCs w:val="21"/>
        </w:rPr>
        <w:t>招标文件售价：</w:t>
      </w:r>
      <w:r w:rsidRPr="0090671C">
        <w:rPr>
          <w:rFonts w:ascii="宋体" w:hAnsi="宋体"/>
          <w:szCs w:val="21"/>
        </w:rPr>
        <w:t>400</w:t>
      </w:r>
      <w:r w:rsidRPr="0090671C">
        <w:rPr>
          <w:rFonts w:ascii="宋体" w:hAnsi="宋体" w:hint="eastAsia"/>
          <w:szCs w:val="21"/>
        </w:rPr>
        <w:t>元，招标文件</w:t>
      </w:r>
      <w:r w:rsidRPr="0090671C">
        <w:rPr>
          <w:rFonts w:hint="eastAsia"/>
          <w:szCs w:val="20"/>
        </w:rPr>
        <w:t>售后不退。</w:t>
      </w:r>
    </w:p>
    <w:p w:rsidR="006804B3" w:rsidRPr="0090671C" w:rsidRDefault="006804B3" w:rsidP="00E03747">
      <w:pPr>
        <w:adjustRightInd w:val="0"/>
        <w:snapToGrid w:val="0"/>
        <w:spacing w:line="420" w:lineRule="exact"/>
        <w:ind w:left="426" w:hanging="426"/>
        <w:rPr>
          <w:rFonts w:ascii="宋体"/>
          <w:szCs w:val="21"/>
        </w:rPr>
      </w:pPr>
      <w:r w:rsidRPr="0090671C">
        <w:rPr>
          <w:rFonts w:ascii="宋体" w:hAnsi="宋体"/>
          <w:szCs w:val="21"/>
        </w:rPr>
        <w:t>6</w:t>
      </w:r>
      <w:r w:rsidRPr="0090671C">
        <w:rPr>
          <w:rFonts w:ascii="宋体"/>
          <w:szCs w:val="21"/>
        </w:rPr>
        <w:tab/>
      </w:r>
      <w:r w:rsidRPr="0090671C">
        <w:rPr>
          <w:rFonts w:ascii="宋体" w:hAnsi="宋体" w:hint="eastAsia"/>
          <w:szCs w:val="21"/>
        </w:rPr>
        <w:t>投标保证金：不少于投标总价的</w:t>
      </w:r>
      <w:r w:rsidRPr="0090671C">
        <w:rPr>
          <w:rFonts w:ascii="宋体" w:hAnsi="宋体"/>
          <w:szCs w:val="21"/>
        </w:rPr>
        <w:t>1.5%</w:t>
      </w:r>
      <w:r w:rsidRPr="0090671C">
        <w:rPr>
          <w:rFonts w:ascii="宋体" w:hAnsi="宋体" w:hint="eastAsia"/>
          <w:szCs w:val="21"/>
        </w:rPr>
        <w:t>。凡参加本项目投标的投标人，须在投标截止时间前以银行转账形式将投标保证金从投标人的基本账户转至指定的投标保证金专用账户</w:t>
      </w:r>
      <w:r w:rsidRPr="0090671C">
        <w:rPr>
          <w:rFonts w:ascii="宋体" w:hAnsi="宋体" w:hint="eastAsia"/>
          <w:color w:val="FF0000"/>
          <w:szCs w:val="21"/>
        </w:rPr>
        <w:t>或</w:t>
      </w:r>
      <w:r w:rsidRPr="0090671C">
        <w:rPr>
          <w:rFonts w:ascii="宋体" w:hAnsi="宋体"/>
          <w:color w:val="FF0000"/>
          <w:szCs w:val="21"/>
        </w:rPr>
        <w:t xml:space="preserve"> </w:t>
      </w:r>
      <w:r w:rsidRPr="0090671C">
        <w:rPr>
          <w:rFonts w:ascii="宋体" w:hAnsi="宋体" w:hint="eastAsia"/>
          <w:color w:val="FF0000"/>
          <w:szCs w:val="21"/>
        </w:rPr>
        <w:t>现金方式存入指定的投标保证金专用账户</w:t>
      </w:r>
      <w:r w:rsidRPr="0090671C">
        <w:rPr>
          <w:rFonts w:ascii="宋体" w:hAnsi="宋体" w:hint="eastAsia"/>
          <w:szCs w:val="21"/>
        </w:rPr>
        <w:t>（并在用途栏中注明“</w:t>
      </w:r>
      <w:r w:rsidRPr="0090671C">
        <w:rPr>
          <w:rFonts w:ascii="宋体" w:hAnsi="宋体" w:hint="eastAsia"/>
          <w:szCs w:val="21"/>
          <w:u w:val="single"/>
        </w:rPr>
        <w:t>（招标编号）</w:t>
      </w:r>
      <w:r w:rsidRPr="0090671C">
        <w:rPr>
          <w:rFonts w:ascii="宋体" w:hAnsi="宋体" w:hint="eastAsia"/>
          <w:szCs w:val="21"/>
        </w:rPr>
        <w:t>保证金”），以到帐为准。凡没有按规定要求提交投标保证金的，将被视为非响应性投标予以拒绝。投标保证金的账户：</w:t>
      </w:r>
    </w:p>
    <w:p w:rsidR="006804B3" w:rsidRPr="0090671C" w:rsidRDefault="006804B3" w:rsidP="00E03747">
      <w:pPr>
        <w:adjustRightInd w:val="0"/>
        <w:snapToGrid w:val="0"/>
        <w:spacing w:line="420" w:lineRule="exact"/>
        <w:ind w:leftChars="339" w:left="712"/>
        <w:rPr>
          <w:rFonts w:ascii="宋体"/>
          <w:szCs w:val="21"/>
        </w:rPr>
      </w:pPr>
      <w:r w:rsidRPr="0090671C">
        <w:rPr>
          <w:rFonts w:ascii="宋体" w:hAnsi="宋体" w:hint="eastAsia"/>
          <w:szCs w:val="21"/>
        </w:rPr>
        <w:t>开户名称：湖南国联招标有限公司</w:t>
      </w:r>
    </w:p>
    <w:p w:rsidR="006804B3" w:rsidRPr="0090671C" w:rsidRDefault="006804B3" w:rsidP="00E03747">
      <w:pPr>
        <w:adjustRightInd w:val="0"/>
        <w:snapToGrid w:val="0"/>
        <w:spacing w:line="420" w:lineRule="exact"/>
        <w:ind w:leftChars="339" w:left="712"/>
        <w:rPr>
          <w:rFonts w:ascii="宋体"/>
          <w:szCs w:val="21"/>
        </w:rPr>
      </w:pPr>
      <w:r w:rsidRPr="0090671C">
        <w:rPr>
          <w:rFonts w:ascii="宋体" w:hAnsi="宋体" w:hint="eastAsia"/>
          <w:szCs w:val="21"/>
        </w:rPr>
        <w:t>开户银行：招商银行长沙分行营业部</w:t>
      </w:r>
    </w:p>
    <w:p w:rsidR="006804B3" w:rsidRPr="0090671C" w:rsidRDefault="006804B3" w:rsidP="00E03747">
      <w:pPr>
        <w:adjustRightInd w:val="0"/>
        <w:snapToGrid w:val="0"/>
        <w:spacing w:line="420" w:lineRule="exact"/>
        <w:ind w:leftChars="339" w:left="712"/>
        <w:rPr>
          <w:rFonts w:ascii="宋体"/>
          <w:szCs w:val="21"/>
        </w:rPr>
      </w:pPr>
      <w:proofErr w:type="gramStart"/>
      <w:r w:rsidRPr="0090671C">
        <w:rPr>
          <w:rFonts w:ascii="宋体" w:hAnsi="宋体" w:hint="eastAsia"/>
          <w:szCs w:val="21"/>
        </w:rPr>
        <w:t xml:space="preserve">帐　　</w:t>
      </w:r>
      <w:proofErr w:type="gramEnd"/>
      <w:r w:rsidRPr="0090671C">
        <w:rPr>
          <w:rFonts w:ascii="宋体" w:hAnsi="宋体" w:hint="eastAsia"/>
          <w:szCs w:val="21"/>
        </w:rPr>
        <w:t>号：</w:t>
      </w:r>
      <w:r w:rsidRPr="0090671C">
        <w:rPr>
          <w:rFonts w:ascii="宋体" w:hAnsi="宋体"/>
          <w:szCs w:val="21"/>
        </w:rPr>
        <w:t>696581515310001</w:t>
      </w:r>
    </w:p>
    <w:p w:rsidR="006804B3" w:rsidRPr="0090671C" w:rsidRDefault="006804B3" w:rsidP="00E03747">
      <w:pPr>
        <w:adjustRightInd w:val="0"/>
        <w:snapToGrid w:val="0"/>
        <w:spacing w:line="420" w:lineRule="exact"/>
        <w:ind w:left="426" w:hanging="426"/>
        <w:rPr>
          <w:rFonts w:ascii="宋体"/>
          <w:szCs w:val="21"/>
        </w:rPr>
      </w:pPr>
      <w:r w:rsidRPr="0090671C">
        <w:rPr>
          <w:rFonts w:ascii="宋体"/>
          <w:szCs w:val="21"/>
        </w:rPr>
        <w:t>7</w:t>
      </w:r>
      <w:r w:rsidRPr="0090671C">
        <w:rPr>
          <w:rFonts w:ascii="宋体"/>
          <w:szCs w:val="21"/>
        </w:rPr>
        <w:tab/>
      </w:r>
      <w:r w:rsidRPr="0090671C">
        <w:rPr>
          <w:rFonts w:ascii="宋体" w:hint="eastAsia"/>
          <w:szCs w:val="21"/>
        </w:rPr>
        <w:t>投标文件的递交</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int="eastAsia"/>
          <w:szCs w:val="21"/>
        </w:rPr>
        <w:t>⑴、</w:t>
      </w:r>
      <w:r w:rsidRPr="0090671C">
        <w:rPr>
          <w:rFonts w:ascii="宋体" w:hAnsi="宋体" w:hint="eastAsia"/>
          <w:szCs w:val="21"/>
        </w:rPr>
        <w:t>投标</w:t>
      </w:r>
      <w:r w:rsidRPr="0090671C">
        <w:rPr>
          <w:rFonts w:ascii="宋体" w:hAnsi="宋体" w:hint="eastAsia"/>
        </w:rPr>
        <w:t>文件递交截止时间（投标截止时间）及开标时间为：</w:t>
      </w:r>
      <w:r w:rsidRPr="0090671C">
        <w:rPr>
          <w:rFonts w:ascii="宋体" w:hAnsi="宋体"/>
          <w:b/>
          <w:szCs w:val="21"/>
        </w:rPr>
        <w:t>2015</w:t>
      </w:r>
      <w:r w:rsidRPr="0090671C">
        <w:rPr>
          <w:rFonts w:ascii="宋体" w:hAnsi="宋体" w:hint="eastAsia"/>
          <w:b/>
          <w:szCs w:val="21"/>
        </w:rPr>
        <w:t>年</w:t>
      </w:r>
      <w:r w:rsidRPr="0090671C">
        <w:rPr>
          <w:rFonts w:ascii="宋体" w:hAnsi="宋体"/>
          <w:b/>
          <w:szCs w:val="21"/>
        </w:rPr>
        <w:t>1</w:t>
      </w:r>
      <w:r w:rsidRPr="0090671C">
        <w:rPr>
          <w:rFonts w:ascii="宋体" w:hAnsi="宋体" w:hint="eastAsia"/>
          <w:b/>
          <w:szCs w:val="21"/>
        </w:rPr>
        <w:t>月</w:t>
      </w:r>
      <w:r w:rsidRPr="0090671C">
        <w:rPr>
          <w:rFonts w:ascii="宋体" w:hAnsi="宋体"/>
          <w:b/>
          <w:szCs w:val="21"/>
        </w:rPr>
        <w:t>30</w:t>
      </w:r>
      <w:r w:rsidRPr="0090671C">
        <w:rPr>
          <w:rFonts w:ascii="宋体" w:hAnsi="宋体" w:hint="eastAsia"/>
          <w:b/>
          <w:szCs w:val="21"/>
        </w:rPr>
        <w:t>日</w:t>
      </w:r>
      <w:r w:rsidRPr="0090671C">
        <w:rPr>
          <w:rFonts w:ascii="宋体" w:hAnsi="宋体"/>
          <w:b/>
          <w:szCs w:val="21"/>
        </w:rPr>
        <w:t>9:3</w:t>
      </w:r>
      <w:r w:rsidRPr="0090671C">
        <w:rPr>
          <w:rFonts w:ascii="宋体"/>
          <w:b/>
          <w:szCs w:val="21"/>
        </w:rPr>
        <w:t>0</w:t>
      </w:r>
      <w:r w:rsidRPr="0090671C">
        <w:rPr>
          <w:rFonts w:ascii="宋体" w:hAnsi="宋体"/>
          <w:b/>
          <w:szCs w:val="21"/>
        </w:rPr>
        <w:t>(</w:t>
      </w:r>
      <w:r w:rsidRPr="0090671C">
        <w:rPr>
          <w:rFonts w:ascii="宋体" w:hAnsi="宋体" w:hint="eastAsia"/>
          <w:b/>
          <w:szCs w:val="21"/>
        </w:rPr>
        <w:t>北京时间</w:t>
      </w:r>
      <w:r w:rsidRPr="0090671C">
        <w:rPr>
          <w:rFonts w:ascii="宋体" w:hAnsi="宋体"/>
          <w:b/>
          <w:szCs w:val="21"/>
        </w:rPr>
        <w:t>)</w:t>
      </w:r>
      <w:r w:rsidRPr="0090671C">
        <w:rPr>
          <w:rFonts w:ascii="宋体" w:hAnsi="宋体" w:hint="eastAsia"/>
          <w:szCs w:val="21"/>
        </w:rPr>
        <w:t>。</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⑵、投标</w:t>
      </w:r>
      <w:r w:rsidRPr="0090671C">
        <w:rPr>
          <w:rFonts w:ascii="宋体" w:hAnsi="宋体" w:hint="eastAsia"/>
        </w:rPr>
        <w:t>文件递交地点及开标地点为：</w:t>
      </w:r>
      <w:r w:rsidRPr="0090671C">
        <w:rPr>
          <w:rFonts w:ascii="宋体" w:hAnsi="宋体" w:hint="eastAsia"/>
          <w:szCs w:val="21"/>
        </w:rPr>
        <w:t>湖南省长沙市蔡锷南路</w:t>
      </w:r>
      <w:r w:rsidRPr="0090671C">
        <w:rPr>
          <w:rFonts w:ascii="宋体" w:hAnsi="宋体"/>
          <w:szCs w:val="21"/>
        </w:rPr>
        <w:t>69</w:t>
      </w:r>
      <w:r w:rsidRPr="0090671C">
        <w:rPr>
          <w:rFonts w:ascii="宋体" w:hAnsi="宋体" w:hint="eastAsia"/>
          <w:szCs w:val="21"/>
        </w:rPr>
        <w:t>号天辰腾达商务大厦</w:t>
      </w:r>
      <w:r w:rsidRPr="0090671C">
        <w:rPr>
          <w:rFonts w:ascii="宋体" w:hAnsi="宋体"/>
          <w:szCs w:val="21"/>
        </w:rPr>
        <w:t>6</w:t>
      </w:r>
      <w:r w:rsidRPr="0090671C">
        <w:rPr>
          <w:rFonts w:ascii="宋体" w:hAnsi="宋体" w:hint="eastAsia"/>
          <w:szCs w:val="21"/>
        </w:rPr>
        <w:t>楼湖南国联招标有限公司会议室。届时请参加投标的代表出席开标仪式。</w:t>
      </w:r>
    </w:p>
    <w:p w:rsidR="006804B3" w:rsidRPr="0090671C" w:rsidRDefault="006804B3" w:rsidP="00E03747">
      <w:pPr>
        <w:adjustRightInd w:val="0"/>
        <w:snapToGrid w:val="0"/>
        <w:spacing w:line="420" w:lineRule="exact"/>
        <w:ind w:leftChars="202" w:left="848" w:hangingChars="202" w:hanging="424"/>
        <w:rPr>
          <w:rFonts w:ascii="宋体"/>
          <w:szCs w:val="21"/>
        </w:rPr>
      </w:pPr>
      <w:r w:rsidRPr="0090671C">
        <w:rPr>
          <w:rFonts w:ascii="宋体" w:hAnsi="宋体" w:hint="eastAsia"/>
          <w:szCs w:val="21"/>
        </w:rPr>
        <w:t>⑶、逾期送达的、</w:t>
      </w:r>
      <w:r w:rsidRPr="0090671C">
        <w:rPr>
          <w:rFonts w:ascii="宋体" w:hAnsi="宋体" w:hint="eastAsia"/>
        </w:rPr>
        <w:t>未送达指定地点的</w:t>
      </w:r>
      <w:r w:rsidRPr="0090671C">
        <w:rPr>
          <w:rFonts w:ascii="宋体" w:hAnsi="宋体" w:hint="eastAsia"/>
          <w:szCs w:val="21"/>
        </w:rPr>
        <w:t>或不符合规定的投标文件恕不接受。</w:t>
      </w:r>
    </w:p>
    <w:p w:rsidR="006804B3" w:rsidRPr="0090671C" w:rsidRDefault="006804B3" w:rsidP="00E03747">
      <w:pPr>
        <w:adjustRightInd w:val="0"/>
        <w:snapToGrid w:val="0"/>
        <w:spacing w:line="420" w:lineRule="exact"/>
        <w:ind w:left="426" w:hanging="426"/>
        <w:rPr>
          <w:rFonts w:ascii="宋体"/>
          <w:szCs w:val="21"/>
        </w:rPr>
      </w:pPr>
      <w:r w:rsidRPr="0090671C">
        <w:rPr>
          <w:rFonts w:ascii="宋体"/>
          <w:szCs w:val="21"/>
        </w:rPr>
        <w:t>8</w:t>
      </w:r>
      <w:r w:rsidRPr="0090671C">
        <w:rPr>
          <w:rFonts w:ascii="宋体"/>
          <w:szCs w:val="21"/>
        </w:rPr>
        <w:tab/>
      </w:r>
      <w:r w:rsidRPr="0090671C">
        <w:rPr>
          <w:rFonts w:ascii="宋体" w:hint="eastAsia"/>
          <w:szCs w:val="21"/>
        </w:rPr>
        <w:t>联系方式：</w:t>
      </w:r>
    </w:p>
    <w:p w:rsidR="006804B3" w:rsidRPr="0090671C" w:rsidRDefault="006804B3" w:rsidP="009E4A20">
      <w:pPr>
        <w:adjustRightInd w:val="0"/>
        <w:snapToGrid w:val="0"/>
        <w:spacing w:line="420" w:lineRule="exact"/>
        <w:ind w:leftChars="202" w:left="848" w:hangingChars="202" w:hanging="424"/>
        <w:rPr>
          <w:rFonts w:ascii="宋体"/>
          <w:szCs w:val="21"/>
        </w:rPr>
      </w:pPr>
      <w:r w:rsidRPr="0090671C">
        <w:rPr>
          <w:rFonts w:ascii="宋体" w:hAnsi="宋体" w:hint="eastAsia"/>
          <w:szCs w:val="21"/>
        </w:rPr>
        <w:t>招标代理：湖南国联招标有限公司</w:t>
      </w:r>
    </w:p>
    <w:p w:rsidR="006804B3" w:rsidRPr="0090671C" w:rsidRDefault="006804B3" w:rsidP="009E4A20">
      <w:pPr>
        <w:adjustRightInd w:val="0"/>
        <w:snapToGrid w:val="0"/>
        <w:spacing w:line="420" w:lineRule="exact"/>
        <w:ind w:leftChars="202" w:left="848" w:hangingChars="202" w:hanging="424"/>
        <w:rPr>
          <w:rFonts w:ascii="宋体"/>
          <w:szCs w:val="21"/>
        </w:rPr>
      </w:pPr>
      <w:r w:rsidRPr="0090671C">
        <w:rPr>
          <w:rFonts w:ascii="宋体" w:hAnsi="宋体" w:hint="eastAsia"/>
          <w:szCs w:val="21"/>
        </w:rPr>
        <w:t>地</w:t>
      </w:r>
      <w:r w:rsidRPr="0090671C">
        <w:rPr>
          <w:rFonts w:ascii="宋体" w:hAnsi="宋体"/>
          <w:szCs w:val="21"/>
        </w:rPr>
        <w:t xml:space="preserve">    </w:t>
      </w:r>
      <w:r w:rsidRPr="0090671C">
        <w:rPr>
          <w:rFonts w:ascii="宋体" w:hAnsi="宋体" w:hint="eastAsia"/>
          <w:szCs w:val="21"/>
        </w:rPr>
        <w:t>址：湖南省长沙市蔡锷南路</w:t>
      </w:r>
      <w:r w:rsidRPr="0090671C">
        <w:rPr>
          <w:rFonts w:ascii="宋体" w:hAnsi="宋体"/>
          <w:szCs w:val="21"/>
        </w:rPr>
        <w:t>61</w:t>
      </w:r>
      <w:r w:rsidRPr="0090671C">
        <w:rPr>
          <w:rFonts w:ascii="宋体" w:hAnsi="宋体" w:hint="eastAsia"/>
          <w:szCs w:val="21"/>
        </w:rPr>
        <w:t>号天辰腾达商务大厦</w:t>
      </w:r>
      <w:r w:rsidRPr="0090671C">
        <w:rPr>
          <w:rFonts w:ascii="宋体" w:hAnsi="宋体"/>
          <w:szCs w:val="21"/>
        </w:rPr>
        <w:t>6</w:t>
      </w:r>
      <w:r w:rsidRPr="0090671C">
        <w:rPr>
          <w:rFonts w:ascii="宋体" w:hAnsi="宋体" w:hint="eastAsia"/>
          <w:szCs w:val="21"/>
        </w:rPr>
        <w:t>楼</w:t>
      </w:r>
    </w:p>
    <w:p w:rsidR="006804B3" w:rsidRPr="0090671C" w:rsidRDefault="006804B3" w:rsidP="009E4A20">
      <w:pPr>
        <w:adjustRightInd w:val="0"/>
        <w:snapToGrid w:val="0"/>
        <w:spacing w:line="420" w:lineRule="exact"/>
        <w:ind w:leftChars="202" w:left="848" w:hangingChars="202" w:hanging="424"/>
        <w:rPr>
          <w:rFonts w:ascii="宋体"/>
          <w:szCs w:val="21"/>
        </w:rPr>
      </w:pPr>
      <w:r w:rsidRPr="0090671C">
        <w:rPr>
          <w:rFonts w:ascii="宋体" w:hAnsi="宋体" w:hint="eastAsia"/>
          <w:szCs w:val="21"/>
        </w:rPr>
        <w:t>电</w:t>
      </w:r>
      <w:r w:rsidRPr="0090671C">
        <w:rPr>
          <w:rFonts w:ascii="宋体" w:hAnsi="宋体"/>
          <w:szCs w:val="21"/>
        </w:rPr>
        <w:t xml:space="preserve">    </w:t>
      </w:r>
      <w:r w:rsidRPr="0090671C">
        <w:rPr>
          <w:rFonts w:ascii="宋体" w:hAnsi="宋体" w:hint="eastAsia"/>
          <w:szCs w:val="21"/>
        </w:rPr>
        <w:t>话：</w:t>
      </w:r>
      <w:r w:rsidRPr="0090671C">
        <w:rPr>
          <w:rFonts w:ascii="宋体"/>
          <w:szCs w:val="21"/>
        </w:rPr>
        <w:t>0</w:t>
      </w:r>
      <w:r w:rsidRPr="0090671C">
        <w:rPr>
          <w:rFonts w:ascii="宋体" w:hAnsi="宋体"/>
          <w:szCs w:val="21"/>
        </w:rPr>
        <w:t>731-85177559/85177560</w:t>
      </w:r>
    </w:p>
    <w:p w:rsidR="006804B3" w:rsidRPr="0090671C" w:rsidRDefault="006804B3" w:rsidP="009E4A20">
      <w:pPr>
        <w:adjustRightInd w:val="0"/>
        <w:snapToGrid w:val="0"/>
        <w:spacing w:line="420" w:lineRule="exact"/>
        <w:ind w:leftChars="202" w:left="848" w:hangingChars="202" w:hanging="424"/>
        <w:rPr>
          <w:rFonts w:ascii="宋体"/>
          <w:szCs w:val="21"/>
        </w:rPr>
      </w:pPr>
      <w:r w:rsidRPr="0090671C">
        <w:rPr>
          <w:rFonts w:ascii="宋体" w:hAnsi="宋体" w:hint="eastAsia"/>
          <w:szCs w:val="21"/>
        </w:rPr>
        <w:t>联</w:t>
      </w:r>
      <w:r w:rsidRPr="0090671C">
        <w:rPr>
          <w:rFonts w:ascii="宋体" w:hAnsi="宋体"/>
          <w:szCs w:val="21"/>
        </w:rPr>
        <w:t xml:space="preserve"> </w:t>
      </w:r>
      <w:r w:rsidRPr="0090671C">
        <w:rPr>
          <w:rFonts w:ascii="宋体" w:hAnsi="宋体" w:hint="eastAsia"/>
          <w:szCs w:val="21"/>
        </w:rPr>
        <w:t>系</w:t>
      </w:r>
      <w:r w:rsidRPr="0090671C">
        <w:rPr>
          <w:rFonts w:ascii="宋体" w:hAnsi="宋体"/>
          <w:szCs w:val="21"/>
        </w:rPr>
        <w:t xml:space="preserve"> </w:t>
      </w:r>
      <w:r w:rsidRPr="0090671C">
        <w:rPr>
          <w:rFonts w:ascii="宋体" w:hAnsi="宋体" w:hint="eastAsia"/>
          <w:szCs w:val="21"/>
        </w:rPr>
        <w:t>人：季飞腾</w:t>
      </w:r>
    </w:p>
    <w:p w:rsidR="006804B3" w:rsidRPr="0090671C" w:rsidRDefault="006804B3" w:rsidP="009E4A20">
      <w:pPr>
        <w:adjustRightInd w:val="0"/>
        <w:snapToGrid w:val="0"/>
        <w:spacing w:line="420" w:lineRule="exact"/>
        <w:ind w:leftChars="202" w:left="848" w:hangingChars="202" w:hanging="424"/>
        <w:rPr>
          <w:rFonts w:ascii="宋体"/>
          <w:szCs w:val="21"/>
        </w:rPr>
      </w:pPr>
      <w:r w:rsidRPr="0090671C">
        <w:rPr>
          <w:rFonts w:ascii="宋体" w:hint="eastAsia"/>
          <w:szCs w:val="21"/>
        </w:rPr>
        <w:t>电子邮件</w:t>
      </w:r>
      <w:r w:rsidRPr="0090671C">
        <w:rPr>
          <w:rFonts w:ascii="宋体" w:hAnsi="宋体" w:hint="eastAsia"/>
          <w:szCs w:val="21"/>
        </w:rPr>
        <w:t>：</w:t>
      </w:r>
      <w:r w:rsidRPr="0090671C">
        <w:rPr>
          <w:rFonts w:ascii="宋体" w:hAnsi="宋体"/>
          <w:szCs w:val="21"/>
        </w:rPr>
        <w:t>hnglsb@126.com</w:t>
      </w:r>
    </w:p>
    <w:p w:rsidR="006804B3" w:rsidRPr="0090671C" w:rsidRDefault="006804B3" w:rsidP="00E03747">
      <w:pPr>
        <w:adjustRightInd w:val="0"/>
        <w:snapToGrid w:val="0"/>
        <w:spacing w:line="420" w:lineRule="exact"/>
        <w:ind w:left="420" w:hanging="60"/>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djustRightInd w:val="0"/>
        <w:snapToGrid w:val="0"/>
        <w:spacing w:beforeLines="150" w:before="468" w:line="380" w:lineRule="exact"/>
        <w:rPr>
          <w:rFonts w:ascii="黑体" w:eastAsia="黑体" w:hAnsi="宋体"/>
          <w:bCs/>
          <w:sz w:val="32"/>
          <w:szCs w:val="32"/>
        </w:rPr>
      </w:pPr>
      <w:r w:rsidRPr="0090671C">
        <w:rPr>
          <w:rFonts w:ascii="黑体" w:eastAsia="黑体" w:hAnsi="宋体" w:hint="eastAsia"/>
          <w:bCs/>
          <w:sz w:val="32"/>
          <w:szCs w:val="32"/>
        </w:rPr>
        <w:lastRenderedPageBreak/>
        <w:t>附件：投标确认函</w:t>
      </w:r>
    </w:p>
    <w:p w:rsidR="006804B3" w:rsidRPr="0090671C" w:rsidRDefault="006804B3" w:rsidP="009C79BA">
      <w:pPr>
        <w:adjustRightInd w:val="0"/>
        <w:snapToGrid w:val="0"/>
        <w:spacing w:beforeLines="150" w:before="468" w:line="480" w:lineRule="auto"/>
        <w:ind w:left="419" w:hanging="62"/>
        <w:jc w:val="center"/>
        <w:rPr>
          <w:rFonts w:ascii="黑体" w:eastAsia="黑体" w:hAnsi="宋体"/>
          <w:bCs/>
          <w:sz w:val="36"/>
          <w:szCs w:val="36"/>
        </w:rPr>
      </w:pPr>
      <w:r w:rsidRPr="0090671C">
        <w:rPr>
          <w:rFonts w:ascii="黑体" w:eastAsia="黑体" w:hAnsi="宋体" w:hint="eastAsia"/>
          <w:bCs/>
          <w:sz w:val="36"/>
          <w:szCs w:val="36"/>
        </w:rPr>
        <w:t>投</w:t>
      </w:r>
      <w:r w:rsidRPr="0090671C">
        <w:rPr>
          <w:rFonts w:ascii="黑体" w:eastAsia="黑体" w:hAnsi="宋体"/>
          <w:bCs/>
          <w:sz w:val="36"/>
          <w:szCs w:val="36"/>
        </w:rPr>
        <w:t xml:space="preserve"> </w:t>
      </w:r>
      <w:r w:rsidRPr="0090671C">
        <w:rPr>
          <w:rFonts w:ascii="黑体" w:eastAsia="黑体" w:hAnsi="宋体" w:hint="eastAsia"/>
          <w:bCs/>
          <w:sz w:val="36"/>
          <w:szCs w:val="36"/>
        </w:rPr>
        <w:t>标</w:t>
      </w:r>
      <w:r w:rsidRPr="0090671C">
        <w:rPr>
          <w:rFonts w:ascii="黑体" w:eastAsia="黑体" w:hAnsi="宋体"/>
          <w:bCs/>
          <w:sz w:val="36"/>
          <w:szCs w:val="36"/>
        </w:rPr>
        <w:t xml:space="preserve"> </w:t>
      </w:r>
      <w:r w:rsidRPr="0090671C">
        <w:rPr>
          <w:rFonts w:ascii="黑体" w:eastAsia="黑体" w:hAnsi="宋体" w:hint="eastAsia"/>
          <w:bCs/>
          <w:sz w:val="36"/>
          <w:szCs w:val="36"/>
        </w:rPr>
        <w:t>确</w:t>
      </w:r>
      <w:r w:rsidRPr="0090671C">
        <w:rPr>
          <w:rFonts w:ascii="黑体" w:eastAsia="黑体" w:hAnsi="宋体"/>
          <w:bCs/>
          <w:sz w:val="36"/>
          <w:szCs w:val="36"/>
        </w:rPr>
        <w:t xml:space="preserve"> </w:t>
      </w:r>
      <w:r w:rsidRPr="0090671C">
        <w:rPr>
          <w:rFonts w:ascii="黑体" w:eastAsia="黑体" w:hAnsi="宋体" w:hint="eastAsia"/>
          <w:bCs/>
          <w:sz w:val="36"/>
          <w:szCs w:val="36"/>
        </w:rPr>
        <w:t>认</w:t>
      </w:r>
      <w:r w:rsidRPr="0090671C">
        <w:rPr>
          <w:rFonts w:ascii="黑体" w:eastAsia="黑体" w:hAnsi="宋体"/>
          <w:bCs/>
          <w:sz w:val="36"/>
          <w:szCs w:val="36"/>
        </w:rPr>
        <w:t xml:space="preserve"> </w:t>
      </w:r>
      <w:r w:rsidRPr="0090671C">
        <w:rPr>
          <w:rFonts w:ascii="黑体" w:eastAsia="黑体" w:hAnsi="宋体" w:hint="eastAsia"/>
          <w:bCs/>
          <w:sz w:val="36"/>
          <w:szCs w:val="36"/>
        </w:rPr>
        <w:t>函</w:t>
      </w:r>
    </w:p>
    <w:p w:rsidR="006804B3" w:rsidRPr="0090671C" w:rsidRDefault="006804B3" w:rsidP="009C79BA">
      <w:pPr>
        <w:spacing w:beforeLines="50" w:before="156" w:line="480" w:lineRule="auto"/>
        <w:rPr>
          <w:rFonts w:ascii="仿宋_GB2312" w:eastAsia="仿宋_GB2312"/>
          <w:sz w:val="28"/>
          <w:szCs w:val="28"/>
          <w:u w:val="single"/>
        </w:rPr>
      </w:pPr>
      <w:r w:rsidRPr="0090671C">
        <w:rPr>
          <w:rFonts w:ascii="仿宋_GB2312" w:eastAsia="仿宋_GB2312" w:hint="eastAsia"/>
          <w:sz w:val="28"/>
          <w:szCs w:val="28"/>
          <w:u w:val="single"/>
        </w:rPr>
        <w:t>湖南国联招标有限公司：</w:t>
      </w:r>
    </w:p>
    <w:p w:rsidR="006804B3" w:rsidRPr="0090671C" w:rsidRDefault="006804B3" w:rsidP="009C79BA">
      <w:pPr>
        <w:spacing w:beforeLines="50" w:before="156" w:line="480" w:lineRule="auto"/>
        <w:ind w:firstLineChars="192" w:firstLine="538"/>
        <w:rPr>
          <w:rFonts w:ascii="仿宋_GB2312" w:eastAsia="仿宋_GB2312"/>
          <w:sz w:val="28"/>
          <w:szCs w:val="28"/>
        </w:rPr>
      </w:pPr>
      <w:r w:rsidRPr="0090671C">
        <w:rPr>
          <w:rFonts w:ascii="仿宋_GB2312" w:eastAsia="仿宋_GB2312" w:hint="eastAsia"/>
          <w:sz w:val="28"/>
          <w:szCs w:val="28"/>
        </w:rPr>
        <w:t>我方已收到贵方</w:t>
      </w:r>
      <w:r w:rsidRPr="0090671C">
        <w:rPr>
          <w:rFonts w:ascii="仿宋_GB2312" w:eastAsia="仿宋_GB2312"/>
          <w:b/>
          <w:sz w:val="28"/>
          <w:szCs w:val="28"/>
          <w:u w:val="single"/>
        </w:rPr>
        <w:t>2015</w:t>
      </w:r>
      <w:r w:rsidRPr="0090671C">
        <w:rPr>
          <w:rFonts w:ascii="仿宋_GB2312" w:eastAsia="仿宋_GB2312" w:hint="eastAsia"/>
          <w:b/>
          <w:sz w:val="28"/>
          <w:szCs w:val="28"/>
          <w:u w:val="single"/>
        </w:rPr>
        <w:t>年</w:t>
      </w:r>
      <w:r w:rsidRPr="0090671C">
        <w:rPr>
          <w:rFonts w:ascii="仿宋_GB2312" w:eastAsia="仿宋_GB2312"/>
          <w:b/>
          <w:sz w:val="28"/>
          <w:szCs w:val="28"/>
          <w:u w:val="single"/>
        </w:rPr>
        <w:t xml:space="preserve">  </w:t>
      </w:r>
      <w:r w:rsidRPr="0090671C">
        <w:rPr>
          <w:rFonts w:ascii="仿宋_GB2312" w:eastAsia="仿宋_GB2312" w:hint="eastAsia"/>
          <w:b/>
          <w:sz w:val="28"/>
          <w:szCs w:val="28"/>
          <w:u w:val="single"/>
        </w:rPr>
        <w:t>月</w:t>
      </w:r>
      <w:r w:rsidRPr="0090671C">
        <w:rPr>
          <w:rFonts w:ascii="仿宋_GB2312" w:eastAsia="仿宋_GB2312"/>
          <w:b/>
          <w:sz w:val="28"/>
          <w:szCs w:val="28"/>
          <w:u w:val="single"/>
        </w:rPr>
        <w:t xml:space="preserve">  </w:t>
      </w:r>
      <w:r w:rsidRPr="0090671C">
        <w:rPr>
          <w:rFonts w:ascii="仿宋_GB2312" w:eastAsia="仿宋_GB2312" w:hint="eastAsia"/>
          <w:b/>
          <w:sz w:val="28"/>
          <w:szCs w:val="28"/>
          <w:u w:val="single"/>
        </w:rPr>
        <w:t>日</w:t>
      </w:r>
      <w:r w:rsidRPr="0090671C">
        <w:rPr>
          <w:rFonts w:ascii="仿宋_GB2312" w:eastAsia="仿宋_GB2312" w:hint="eastAsia"/>
          <w:sz w:val="28"/>
          <w:szCs w:val="28"/>
        </w:rPr>
        <w:t>发出的</w:t>
      </w:r>
      <w:r w:rsidR="004B0FE7">
        <w:rPr>
          <w:rFonts w:ascii="仿宋_GB2312" w:eastAsia="仿宋_GB2312" w:hint="eastAsia"/>
          <w:b/>
          <w:sz w:val="28"/>
          <w:szCs w:val="28"/>
          <w:u w:val="single"/>
        </w:rPr>
        <w:t>XXXXX</w:t>
      </w:r>
      <w:r w:rsidRPr="0090671C">
        <w:rPr>
          <w:rFonts w:ascii="仿宋_GB2312" w:eastAsia="仿宋_GB2312" w:hint="eastAsia"/>
          <w:b/>
          <w:sz w:val="28"/>
          <w:szCs w:val="28"/>
          <w:u w:val="single"/>
        </w:rPr>
        <w:t>后勤综合指挥平台软件开发项目</w:t>
      </w:r>
      <w:r w:rsidRPr="0090671C">
        <w:rPr>
          <w:rFonts w:ascii="仿宋_GB2312" w:eastAsia="仿宋_GB2312" w:hint="eastAsia"/>
          <w:sz w:val="28"/>
          <w:szCs w:val="28"/>
        </w:rPr>
        <w:t>的投标邀请函，在此，我方确认</w:t>
      </w:r>
      <w:r w:rsidRPr="0090671C">
        <w:rPr>
          <w:rFonts w:ascii="仿宋_GB2312" w:eastAsia="仿宋_GB2312"/>
          <w:sz w:val="28"/>
          <w:szCs w:val="28"/>
          <w:u w:val="single"/>
        </w:rPr>
        <w:t xml:space="preserve">     </w:t>
      </w:r>
      <w:r w:rsidRPr="0090671C">
        <w:rPr>
          <w:rFonts w:ascii="仿宋_GB2312" w:eastAsia="仿宋_GB2312" w:hint="eastAsia"/>
          <w:sz w:val="28"/>
          <w:szCs w:val="28"/>
        </w:rPr>
        <w:t>（参加</w:t>
      </w:r>
      <w:r w:rsidRPr="0090671C">
        <w:rPr>
          <w:rFonts w:ascii="仿宋_GB2312" w:eastAsia="仿宋_GB2312"/>
          <w:sz w:val="28"/>
          <w:szCs w:val="28"/>
        </w:rPr>
        <w:t>/</w:t>
      </w:r>
      <w:r w:rsidRPr="0090671C">
        <w:rPr>
          <w:rFonts w:ascii="仿宋_GB2312" w:eastAsia="仿宋_GB2312" w:hint="eastAsia"/>
          <w:sz w:val="28"/>
          <w:szCs w:val="28"/>
        </w:rPr>
        <w:t>不参加）此项目的投标。</w:t>
      </w:r>
    </w:p>
    <w:p w:rsidR="006804B3" w:rsidRPr="0090671C" w:rsidRDefault="006804B3" w:rsidP="009C79BA">
      <w:pPr>
        <w:spacing w:beforeLines="50" w:before="156" w:line="480" w:lineRule="auto"/>
        <w:ind w:firstLineChars="192" w:firstLine="538"/>
        <w:rPr>
          <w:rFonts w:ascii="仿宋_GB2312" w:eastAsia="仿宋_GB2312"/>
          <w:sz w:val="28"/>
          <w:szCs w:val="28"/>
        </w:rPr>
      </w:pPr>
      <w:r w:rsidRPr="0090671C">
        <w:rPr>
          <w:rFonts w:ascii="仿宋_GB2312" w:eastAsia="仿宋_GB2312" w:hint="eastAsia"/>
          <w:sz w:val="28"/>
          <w:szCs w:val="28"/>
        </w:rPr>
        <w:t>被邀请单位名称（盖章）：</w:t>
      </w:r>
      <w:r w:rsidRPr="0090671C">
        <w:rPr>
          <w:rFonts w:ascii="仿宋_GB2312" w:eastAsia="仿宋_GB2312"/>
          <w:sz w:val="28"/>
          <w:szCs w:val="28"/>
          <w:u w:val="single"/>
        </w:rPr>
        <w:t xml:space="preserve">             </w:t>
      </w:r>
      <w:r w:rsidRPr="0090671C">
        <w:rPr>
          <w:rFonts w:ascii="仿宋_GB2312" w:eastAsia="仿宋_GB2312"/>
          <w:sz w:val="28"/>
          <w:szCs w:val="28"/>
        </w:rPr>
        <w:t xml:space="preserve"> </w:t>
      </w:r>
    </w:p>
    <w:p w:rsidR="006804B3" w:rsidRPr="0090671C" w:rsidRDefault="006804B3" w:rsidP="00E03747">
      <w:pPr>
        <w:spacing w:line="480" w:lineRule="auto"/>
        <w:ind w:firstLineChars="192" w:firstLine="538"/>
        <w:rPr>
          <w:rFonts w:ascii="仿宋_GB2312" w:eastAsia="仿宋_GB2312"/>
          <w:sz w:val="28"/>
          <w:szCs w:val="28"/>
        </w:rPr>
      </w:pPr>
      <w:r w:rsidRPr="0090671C">
        <w:rPr>
          <w:rFonts w:ascii="仿宋_GB2312" w:eastAsia="仿宋_GB2312" w:hint="eastAsia"/>
          <w:sz w:val="28"/>
          <w:szCs w:val="28"/>
        </w:rPr>
        <w:t>法定代表人（签章）：</w:t>
      </w:r>
      <w:r w:rsidRPr="0090671C">
        <w:rPr>
          <w:rFonts w:ascii="仿宋_GB2312" w:eastAsia="仿宋_GB2312"/>
          <w:sz w:val="28"/>
          <w:szCs w:val="28"/>
          <w:u w:val="single"/>
        </w:rPr>
        <w:t xml:space="preserve">                 </w:t>
      </w:r>
      <w:r w:rsidRPr="0090671C">
        <w:rPr>
          <w:rFonts w:ascii="仿宋_GB2312" w:eastAsia="仿宋_GB2312"/>
          <w:sz w:val="28"/>
          <w:szCs w:val="28"/>
        </w:rPr>
        <w:t xml:space="preserve"> </w:t>
      </w:r>
    </w:p>
    <w:p w:rsidR="006804B3" w:rsidRPr="0090671C" w:rsidRDefault="006804B3" w:rsidP="00E03747">
      <w:pPr>
        <w:spacing w:line="480" w:lineRule="auto"/>
        <w:ind w:firstLineChars="192" w:firstLine="538"/>
        <w:rPr>
          <w:rFonts w:ascii="仿宋_GB2312" w:eastAsia="仿宋_GB2312"/>
          <w:sz w:val="28"/>
          <w:szCs w:val="28"/>
        </w:rPr>
      </w:pPr>
      <w:r w:rsidRPr="0090671C">
        <w:rPr>
          <w:rFonts w:ascii="仿宋_GB2312" w:eastAsia="仿宋_GB2312" w:hint="eastAsia"/>
          <w:sz w:val="28"/>
          <w:szCs w:val="28"/>
        </w:rPr>
        <w:t>单位地址：</w:t>
      </w:r>
      <w:r w:rsidRPr="0090671C">
        <w:rPr>
          <w:rFonts w:ascii="仿宋_GB2312" w:eastAsia="仿宋_GB2312"/>
          <w:sz w:val="28"/>
          <w:szCs w:val="28"/>
          <w:u w:val="single"/>
        </w:rPr>
        <w:t xml:space="preserve">                           </w:t>
      </w:r>
    </w:p>
    <w:p w:rsidR="006804B3" w:rsidRPr="0090671C" w:rsidRDefault="006804B3" w:rsidP="00E03747">
      <w:pPr>
        <w:spacing w:line="480" w:lineRule="auto"/>
        <w:ind w:firstLineChars="192" w:firstLine="538"/>
        <w:rPr>
          <w:rFonts w:ascii="仿宋_GB2312" w:eastAsia="仿宋_GB2312"/>
          <w:sz w:val="28"/>
          <w:szCs w:val="28"/>
        </w:rPr>
      </w:pPr>
      <w:r w:rsidRPr="0090671C">
        <w:rPr>
          <w:rFonts w:ascii="仿宋_GB2312" w:eastAsia="仿宋_GB2312" w:hint="eastAsia"/>
          <w:sz w:val="28"/>
          <w:szCs w:val="28"/>
        </w:rPr>
        <w:t>拟派出的授权代表为：</w:t>
      </w:r>
      <w:r w:rsidRPr="0090671C">
        <w:rPr>
          <w:rFonts w:ascii="仿宋_GB2312" w:eastAsia="仿宋_GB2312"/>
          <w:sz w:val="28"/>
          <w:szCs w:val="28"/>
          <w:u w:val="single"/>
        </w:rPr>
        <w:t xml:space="preserve">          </w:t>
      </w:r>
      <w:r w:rsidRPr="0090671C">
        <w:rPr>
          <w:rFonts w:ascii="仿宋_GB2312" w:eastAsia="仿宋_GB2312" w:hint="eastAsia"/>
          <w:sz w:val="28"/>
          <w:szCs w:val="28"/>
        </w:rPr>
        <w:t>（姓名）</w:t>
      </w:r>
    </w:p>
    <w:p w:rsidR="006804B3" w:rsidRPr="0090671C" w:rsidRDefault="006804B3" w:rsidP="00E03747">
      <w:pPr>
        <w:spacing w:line="480" w:lineRule="auto"/>
        <w:ind w:firstLineChars="192" w:firstLine="538"/>
        <w:rPr>
          <w:rFonts w:ascii="仿宋_GB2312" w:eastAsia="仿宋_GB2312"/>
          <w:sz w:val="28"/>
          <w:szCs w:val="28"/>
          <w:u w:val="single"/>
        </w:rPr>
      </w:pPr>
      <w:r w:rsidRPr="0090671C">
        <w:rPr>
          <w:rFonts w:ascii="仿宋_GB2312" w:eastAsia="仿宋_GB2312" w:hint="eastAsia"/>
          <w:sz w:val="28"/>
          <w:szCs w:val="28"/>
        </w:rPr>
        <w:t>联系电话：</w:t>
      </w:r>
      <w:r w:rsidRPr="0090671C">
        <w:rPr>
          <w:rFonts w:ascii="仿宋_GB2312" w:eastAsia="仿宋_GB2312"/>
          <w:sz w:val="28"/>
          <w:szCs w:val="28"/>
          <w:u w:val="single"/>
        </w:rPr>
        <w:t xml:space="preserve">                </w:t>
      </w:r>
    </w:p>
    <w:p w:rsidR="006804B3" w:rsidRPr="0090671C" w:rsidRDefault="006804B3" w:rsidP="00E03747">
      <w:pPr>
        <w:spacing w:line="480" w:lineRule="auto"/>
        <w:ind w:firstLineChars="192" w:firstLine="538"/>
        <w:rPr>
          <w:rFonts w:ascii="仿宋_GB2312" w:eastAsia="仿宋_GB2312"/>
          <w:sz w:val="28"/>
          <w:szCs w:val="28"/>
        </w:rPr>
      </w:pPr>
      <w:r w:rsidRPr="0090671C">
        <w:rPr>
          <w:rFonts w:ascii="仿宋_GB2312" w:eastAsia="仿宋_GB2312" w:hint="eastAsia"/>
          <w:sz w:val="28"/>
          <w:szCs w:val="28"/>
        </w:rPr>
        <w:t>传</w:t>
      </w:r>
      <w:r w:rsidRPr="0090671C">
        <w:rPr>
          <w:rFonts w:ascii="仿宋_GB2312" w:eastAsia="仿宋_GB2312"/>
          <w:sz w:val="28"/>
          <w:szCs w:val="28"/>
        </w:rPr>
        <w:t xml:space="preserve">    </w:t>
      </w:r>
      <w:r w:rsidRPr="0090671C">
        <w:rPr>
          <w:rFonts w:ascii="仿宋_GB2312" w:eastAsia="仿宋_GB2312" w:hint="eastAsia"/>
          <w:sz w:val="28"/>
          <w:szCs w:val="28"/>
        </w:rPr>
        <w:t>真：</w:t>
      </w:r>
      <w:r w:rsidRPr="0090671C">
        <w:rPr>
          <w:rFonts w:ascii="仿宋_GB2312" w:eastAsia="仿宋_GB2312"/>
          <w:sz w:val="28"/>
          <w:szCs w:val="28"/>
          <w:u w:val="single"/>
        </w:rPr>
        <w:t xml:space="preserve">                </w:t>
      </w:r>
    </w:p>
    <w:p w:rsidR="006804B3" w:rsidRPr="0090671C" w:rsidRDefault="006804B3" w:rsidP="00E03747">
      <w:pPr>
        <w:spacing w:line="480" w:lineRule="auto"/>
        <w:ind w:firstLineChars="192" w:firstLine="538"/>
        <w:rPr>
          <w:rFonts w:ascii="仿宋_GB2312" w:eastAsia="仿宋_GB2312"/>
          <w:sz w:val="28"/>
          <w:szCs w:val="28"/>
        </w:rPr>
      </w:pPr>
      <w:proofErr w:type="gramStart"/>
      <w:r w:rsidRPr="0090671C">
        <w:rPr>
          <w:rFonts w:ascii="仿宋_GB2312" w:eastAsia="仿宋_GB2312" w:hint="eastAsia"/>
          <w:sz w:val="28"/>
          <w:szCs w:val="28"/>
        </w:rPr>
        <w:t>邮</w:t>
      </w:r>
      <w:proofErr w:type="gramEnd"/>
      <w:r w:rsidRPr="0090671C">
        <w:rPr>
          <w:rFonts w:ascii="仿宋_GB2312" w:eastAsia="仿宋_GB2312"/>
          <w:sz w:val="28"/>
          <w:szCs w:val="28"/>
        </w:rPr>
        <w:t xml:space="preserve">    </w:t>
      </w:r>
      <w:r w:rsidRPr="0090671C">
        <w:rPr>
          <w:rFonts w:ascii="仿宋_GB2312" w:eastAsia="仿宋_GB2312" w:hint="eastAsia"/>
          <w:sz w:val="28"/>
          <w:szCs w:val="28"/>
        </w:rPr>
        <w:t>箱：</w:t>
      </w:r>
      <w:r w:rsidRPr="0090671C">
        <w:rPr>
          <w:rFonts w:ascii="仿宋_GB2312" w:eastAsia="仿宋_GB2312"/>
          <w:sz w:val="28"/>
          <w:szCs w:val="28"/>
          <w:u w:val="single"/>
        </w:rPr>
        <w:t xml:space="preserve">                </w:t>
      </w:r>
    </w:p>
    <w:p w:rsidR="006804B3" w:rsidRPr="0090671C" w:rsidRDefault="006804B3" w:rsidP="00D76902">
      <w:pPr>
        <w:spacing w:line="480" w:lineRule="auto"/>
        <w:ind w:firstLineChars="192" w:firstLine="538"/>
      </w:pPr>
      <w:r w:rsidRPr="0090671C">
        <w:rPr>
          <w:rFonts w:ascii="仿宋_GB2312" w:eastAsia="仿宋_GB2312" w:hint="eastAsia"/>
          <w:sz w:val="28"/>
          <w:szCs w:val="28"/>
        </w:rPr>
        <w:t>日</w:t>
      </w:r>
      <w:r w:rsidRPr="0090671C">
        <w:rPr>
          <w:rFonts w:ascii="仿宋_GB2312" w:eastAsia="仿宋_GB2312"/>
          <w:sz w:val="28"/>
          <w:szCs w:val="28"/>
        </w:rPr>
        <w:t xml:space="preserve">   </w:t>
      </w:r>
      <w:r w:rsidRPr="0090671C">
        <w:rPr>
          <w:rFonts w:ascii="仿宋_GB2312" w:eastAsia="仿宋_GB2312" w:hint="eastAsia"/>
          <w:sz w:val="28"/>
          <w:szCs w:val="28"/>
        </w:rPr>
        <w:t>期：</w:t>
      </w:r>
      <w:r w:rsidRPr="0090671C">
        <w:rPr>
          <w:rFonts w:ascii="仿宋_GB2312" w:eastAsia="仿宋_GB2312"/>
          <w:sz w:val="28"/>
          <w:szCs w:val="28"/>
          <w:u w:val="single"/>
        </w:rPr>
        <w:t xml:space="preserve">       </w:t>
      </w:r>
      <w:r w:rsidRPr="0090671C">
        <w:rPr>
          <w:rFonts w:ascii="仿宋_GB2312" w:eastAsia="仿宋_GB2312" w:hint="eastAsia"/>
          <w:sz w:val="28"/>
          <w:szCs w:val="28"/>
        </w:rPr>
        <w:t>年</w:t>
      </w:r>
      <w:r w:rsidRPr="0090671C">
        <w:rPr>
          <w:rFonts w:ascii="仿宋_GB2312" w:eastAsia="仿宋_GB2312"/>
          <w:sz w:val="28"/>
          <w:szCs w:val="28"/>
          <w:u w:val="single"/>
        </w:rPr>
        <w:t xml:space="preserve">   </w:t>
      </w:r>
      <w:r w:rsidRPr="0090671C">
        <w:rPr>
          <w:rFonts w:ascii="仿宋_GB2312" w:eastAsia="仿宋_GB2312" w:hint="eastAsia"/>
          <w:sz w:val="28"/>
          <w:szCs w:val="28"/>
        </w:rPr>
        <w:t>月</w:t>
      </w:r>
      <w:r w:rsidRPr="0090671C">
        <w:rPr>
          <w:rFonts w:ascii="仿宋_GB2312" w:eastAsia="仿宋_GB2312"/>
          <w:sz w:val="28"/>
          <w:szCs w:val="28"/>
          <w:u w:val="single"/>
        </w:rPr>
        <w:t xml:space="preserve">   </w:t>
      </w:r>
      <w:r w:rsidRPr="0090671C">
        <w:rPr>
          <w:rFonts w:ascii="仿宋_GB2312" w:eastAsia="仿宋_GB2312" w:hint="eastAsia"/>
          <w:sz w:val="28"/>
          <w:szCs w:val="28"/>
        </w:rPr>
        <w:t>日</w:t>
      </w:r>
    </w:p>
    <w:p w:rsidR="006804B3" w:rsidRPr="0090671C" w:rsidRDefault="006804B3" w:rsidP="00C85DCA">
      <w:pPr>
        <w:adjustRightInd w:val="0"/>
        <w:snapToGrid w:val="0"/>
        <w:spacing w:line="380" w:lineRule="exact"/>
        <w:ind w:left="420" w:firstLine="6"/>
        <w:rPr>
          <w:rFonts w:ascii="宋体"/>
          <w:szCs w:val="21"/>
        </w:rPr>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afterLines="50" w:after="156" w:line="480" w:lineRule="exact"/>
        <w:ind w:left="964" w:hanging="964"/>
        <w:jc w:val="center"/>
        <w:rPr>
          <w:rFonts w:ascii="黑体" w:eastAsia="黑体" w:hAnsi="宋体"/>
          <w:b/>
          <w:bCs/>
          <w:sz w:val="36"/>
          <w:szCs w:val="36"/>
        </w:rPr>
      </w:pPr>
      <w:r w:rsidRPr="0090671C">
        <w:rPr>
          <w:rFonts w:ascii="黑体" w:eastAsia="黑体" w:hAnsi="宋体" w:hint="eastAsia"/>
          <w:b/>
          <w:bCs/>
          <w:sz w:val="36"/>
          <w:szCs w:val="36"/>
        </w:rPr>
        <w:lastRenderedPageBreak/>
        <w:t>第二章</w:t>
      </w:r>
      <w:r w:rsidRPr="0090671C">
        <w:rPr>
          <w:rFonts w:ascii="黑体" w:eastAsia="黑体" w:hAnsi="宋体"/>
          <w:b/>
          <w:bCs/>
          <w:sz w:val="36"/>
          <w:szCs w:val="36"/>
        </w:rPr>
        <w:t xml:space="preserve"> </w:t>
      </w:r>
      <w:r w:rsidRPr="0090671C">
        <w:rPr>
          <w:rFonts w:ascii="黑体" w:eastAsia="黑体" w:hAnsi="宋体" w:hint="eastAsia"/>
          <w:b/>
          <w:bCs/>
          <w:sz w:val="36"/>
          <w:szCs w:val="36"/>
        </w:rPr>
        <w:t>投标须知</w:t>
      </w:r>
    </w:p>
    <w:p w:rsidR="006804B3" w:rsidRPr="0090671C" w:rsidRDefault="006804B3" w:rsidP="009C79BA">
      <w:pPr>
        <w:autoSpaceDE w:val="0"/>
        <w:autoSpaceDN w:val="0"/>
        <w:adjustRightInd w:val="0"/>
        <w:spacing w:beforeLines="150" w:before="468" w:afterLines="100" w:after="312" w:line="380" w:lineRule="exact"/>
        <w:ind w:left="1469" w:hangingChars="459" w:hanging="1469"/>
        <w:jc w:val="center"/>
        <w:rPr>
          <w:rFonts w:ascii="黑体" w:eastAsia="黑体"/>
          <w:bCs/>
          <w:sz w:val="32"/>
          <w:szCs w:val="32"/>
        </w:rPr>
      </w:pPr>
      <w:r w:rsidRPr="0090671C">
        <w:rPr>
          <w:rFonts w:ascii="黑体" w:eastAsia="黑体" w:hint="eastAsia"/>
          <w:bCs/>
          <w:sz w:val="32"/>
          <w:szCs w:val="32"/>
        </w:rPr>
        <w:t>投标须知前附表</w:t>
      </w: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A0" w:firstRow="1" w:lastRow="0" w:firstColumn="1" w:lastColumn="0" w:noHBand="0" w:noVBand="0"/>
      </w:tblPr>
      <w:tblGrid>
        <w:gridCol w:w="816"/>
        <w:gridCol w:w="1844"/>
        <w:gridCol w:w="1560"/>
        <w:gridCol w:w="5066"/>
      </w:tblGrid>
      <w:tr w:rsidR="006804B3" w:rsidRPr="0090671C" w:rsidTr="00B774F2">
        <w:tc>
          <w:tcPr>
            <w:tcW w:w="439" w:type="pct"/>
            <w:tcBorders>
              <w:top w:val="double" w:sz="4" w:space="0" w:color="auto"/>
            </w:tcBorders>
          </w:tcPr>
          <w:p w:rsidR="006804B3" w:rsidRPr="0090671C" w:rsidRDefault="006804B3" w:rsidP="00B774F2">
            <w:pPr>
              <w:autoSpaceDE w:val="0"/>
              <w:autoSpaceDN w:val="0"/>
              <w:adjustRightInd w:val="0"/>
              <w:spacing w:line="420" w:lineRule="exact"/>
              <w:jc w:val="center"/>
              <w:rPr>
                <w:rFonts w:ascii="宋体"/>
                <w:b/>
                <w:bCs/>
                <w:szCs w:val="21"/>
              </w:rPr>
            </w:pPr>
            <w:r w:rsidRPr="0090671C">
              <w:rPr>
                <w:rFonts w:ascii="宋体" w:hAnsi="宋体" w:hint="eastAsia"/>
                <w:b/>
                <w:bCs/>
                <w:szCs w:val="21"/>
              </w:rPr>
              <w:t>序号</w:t>
            </w:r>
          </w:p>
        </w:tc>
        <w:tc>
          <w:tcPr>
            <w:tcW w:w="993" w:type="pct"/>
            <w:tcBorders>
              <w:top w:val="double" w:sz="4" w:space="0" w:color="auto"/>
            </w:tcBorders>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
                <w:bCs/>
                <w:szCs w:val="21"/>
              </w:rPr>
              <w:t>条款号</w:t>
            </w:r>
          </w:p>
        </w:tc>
        <w:tc>
          <w:tcPr>
            <w:tcW w:w="840" w:type="pct"/>
            <w:tcBorders>
              <w:top w:val="double" w:sz="4" w:space="0" w:color="auto"/>
            </w:tcBorders>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
                <w:bCs/>
                <w:szCs w:val="21"/>
              </w:rPr>
              <w:t>内容</w:t>
            </w:r>
          </w:p>
        </w:tc>
        <w:tc>
          <w:tcPr>
            <w:tcW w:w="2728" w:type="pct"/>
            <w:tcBorders>
              <w:top w:val="double" w:sz="4" w:space="0" w:color="auto"/>
            </w:tcBorders>
          </w:tcPr>
          <w:p w:rsidR="006804B3" w:rsidRPr="0090671C" w:rsidRDefault="006804B3" w:rsidP="00B774F2">
            <w:pPr>
              <w:autoSpaceDE w:val="0"/>
              <w:autoSpaceDN w:val="0"/>
              <w:adjustRightInd w:val="0"/>
              <w:spacing w:line="420" w:lineRule="exact"/>
              <w:jc w:val="center"/>
              <w:rPr>
                <w:rFonts w:ascii="宋体"/>
                <w:b/>
                <w:bCs/>
                <w:szCs w:val="21"/>
              </w:rPr>
            </w:pPr>
            <w:r w:rsidRPr="0090671C">
              <w:rPr>
                <w:rFonts w:ascii="宋体" w:hAnsi="宋体" w:hint="eastAsia"/>
                <w:b/>
                <w:bCs/>
                <w:szCs w:val="21"/>
              </w:rPr>
              <w:t>说明与要求</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第一章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2</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项目名称</w:t>
            </w:r>
          </w:p>
        </w:tc>
        <w:tc>
          <w:tcPr>
            <w:tcW w:w="2728" w:type="pct"/>
            <w:vAlign w:val="center"/>
          </w:tcPr>
          <w:p w:rsidR="006804B3" w:rsidRPr="0090671C" w:rsidRDefault="006804B3" w:rsidP="00B774F2">
            <w:pPr>
              <w:adjustRightInd w:val="0"/>
              <w:snapToGrid w:val="0"/>
              <w:spacing w:line="420" w:lineRule="exact"/>
              <w:rPr>
                <w:rFonts w:ascii="宋体"/>
                <w:szCs w:val="21"/>
              </w:rPr>
            </w:pPr>
            <w:r w:rsidRPr="0090671C">
              <w:rPr>
                <w:rFonts w:ascii="宋体" w:hAnsi="宋体" w:hint="eastAsia"/>
                <w:szCs w:val="21"/>
              </w:rPr>
              <w:t>国防科学技术大学后勤综合指挥平台软件开发项目</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2</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第一章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3</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招标内容</w:t>
            </w:r>
          </w:p>
        </w:tc>
        <w:tc>
          <w:tcPr>
            <w:tcW w:w="2728" w:type="pct"/>
            <w:vAlign w:val="center"/>
          </w:tcPr>
          <w:p w:rsidR="006804B3" w:rsidRPr="0090671C" w:rsidRDefault="006804B3" w:rsidP="00B774F2">
            <w:pPr>
              <w:adjustRightInd w:val="0"/>
              <w:snapToGrid w:val="0"/>
              <w:spacing w:line="420" w:lineRule="exact"/>
              <w:rPr>
                <w:rFonts w:ascii="宋体"/>
                <w:bCs/>
                <w:szCs w:val="21"/>
              </w:rPr>
            </w:pPr>
            <w:r w:rsidRPr="0090671C">
              <w:rPr>
                <w:rFonts w:ascii="宋体" w:hint="eastAsia"/>
                <w:szCs w:val="21"/>
              </w:rPr>
              <w:t>详见第一章第</w:t>
            </w:r>
            <w:r w:rsidRPr="0090671C">
              <w:rPr>
                <w:rFonts w:ascii="宋体"/>
                <w:szCs w:val="21"/>
              </w:rPr>
              <w:t>3</w:t>
            </w:r>
            <w:r w:rsidRPr="0090671C">
              <w:rPr>
                <w:rFonts w:ascii="宋体" w:hint="eastAsia"/>
                <w:szCs w:val="21"/>
              </w:rPr>
              <w:t>项</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3</w:t>
            </w:r>
          </w:p>
        </w:tc>
        <w:tc>
          <w:tcPr>
            <w:tcW w:w="993" w:type="pct"/>
            <w:vAlign w:val="center"/>
          </w:tcPr>
          <w:p w:rsidR="006804B3" w:rsidRPr="0090671C" w:rsidRDefault="006804B3" w:rsidP="00B774F2">
            <w:pPr>
              <w:pStyle w:val="ae"/>
              <w:autoSpaceDE w:val="0"/>
              <w:autoSpaceDN w:val="0"/>
              <w:adjustRightInd w:val="0"/>
              <w:spacing w:line="420" w:lineRule="exact"/>
              <w:jc w:val="center"/>
              <w:rPr>
                <w:rFonts w:ascii="宋体"/>
                <w:sz w:val="21"/>
                <w:szCs w:val="21"/>
              </w:rPr>
            </w:pPr>
            <w:r w:rsidRPr="0090671C">
              <w:rPr>
                <w:rFonts w:ascii="宋体" w:hAnsi="宋体" w:hint="eastAsia"/>
                <w:sz w:val="21"/>
                <w:szCs w:val="21"/>
              </w:rPr>
              <w:t>第二章</w:t>
            </w:r>
            <w:r w:rsidRPr="0090671C">
              <w:rPr>
                <w:rFonts w:ascii="宋体" w:hAnsi="宋体"/>
                <w:sz w:val="21"/>
                <w:szCs w:val="21"/>
              </w:rPr>
              <w:t xml:space="preserve"> </w:t>
            </w:r>
            <w:r w:rsidRPr="0090671C">
              <w:rPr>
                <w:rFonts w:ascii="宋体" w:hAnsi="宋体" w:hint="eastAsia"/>
                <w:sz w:val="21"/>
                <w:szCs w:val="21"/>
              </w:rPr>
              <w:t>第</w:t>
            </w:r>
            <w:r w:rsidRPr="0090671C">
              <w:rPr>
                <w:rFonts w:ascii="宋体" w:hAnsi="宋体"/>
                <w:sz w:val="21"/>
                <w:szCs w:val="21"/>
              </w:rPr>
              <w:t>3.3</w:t>
            </w:r>
            <w:r w:rsidRPr="0090671C">
              <w:rPr>
                <w:rFonts w:ascii="宋体" w:hAnsi="宋体" w:hint="eastAsia"/>
                <w:sz w:val="21"/>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bCs/>
                <w:szCs w:val="21"/>
              </w:rPr>
              <w:t>招标方</w:t>
            </w:r>
          </w:p>
        </w:tc>
        <w:tc>
          <w:tcPr>
            <w:tcW w:w="2728" w:type="pct"/>
            <w:vAlign w:val="center"/>
          </w:tcPr>
          <w:p w:rsidR="006804B3" w:rsidRPr="0090671C" w:rsidRDefault="006804B3" w:rsidP="00B774F2">
            <w:pPr>
              <w:autoSpaceDE w:val="0"/>
              <w:autoSpaceDN w:val="0"/>
              <w:adjustRightInd w:val="0"/>
              <w:spacing w:line="420" w:lineRule="exact"/>
              <w:rPr>
                <w:rFonts w:ascii="宋体"/>
                <w:szCs w:val="21"/>
              </w:rPr>
            </w:pPr>
            <w:r w:rsidRPr="0090671C">
              <w:rPr>
                <w:rFonts w:ascii="宋体" w:hAnsi="宋体" w:hint="eastAsia"/>
                <w:szCs w:val="21"/>
              </w:rPr>
              <w:t>业</w:t>
            </w:r>
            <w:r w:rsidRPr="0090671C">
              <w:rPr>
                <w:rFonts w:ascii="宋体" w:hAnsi="宋体"/>
                <w:szCs w:val="21"/>
              </w:rPr>
              <w:t xml:space="preserve">    </w:t>
            </w:r>
            <w:r w:rsidRPr="0090671C">
              <w:rPr>
                <w:rFonts w:ascii="宋体" w:hAnsi="宋体" w:hint="eastAsia"/>
                <w:szCs w:val="21"/>
              </w:rPr>
              <w:t>主：</w:t>
            </w:r>
            <w:r w:rsidR="004B0FE7" w:rsidRPr="0090671C">
              <w:rPr>
                <w:rFonts w:ascii="宋体"/>
                <w:szCs w:val="21"/>
              </w:rPr>
              <w:t xml:space="preserve"> </w:t>
            </w:r>
          </w:p>
          <w:p w:rsidR="006804B3" w:rsidRPr="0090671C" w:rsidRDefault="006804B3" w:rsidP="00B774F2">
            <w:pPr>
              <w:autoSpaceDE w:val="0"/>
              <w:autoSpaceDN w:val="0"/>
              <w:adjustRightInd w:val="0"/>
              <w:spacing w:line="420" w:lineRule="exact"/>
              <w:rPr>
                <w:rFonts w:ascii="宋体"/>
                <w:szCs w:val="21"/>
              </w:rPr>
            </w:pPr>
            <w:r w:rsidRPr="0090671C">
              <w:rPr>
                <w:rFonts w:ascii="宋体" w:hAnsi="宋体" w:hint="eastAsia"/>
                <w:szCs w:val="21"/>
              </w:rPr>
              <w:t>地</w:t>
            </w:r>
            <w:r w:rsidRPr="0090671C">
              <w:rPr>
                <w:rFonts w:ascii="宋体" w:hAnsi="宋体"/>
                <w:szCs w:val="21"/>
              </w:rPr>
              <w:t xml:space="preserve">    </w:t>
            </w:r>
            <w:r w:rsidRPr="0090671C">
              <w:rPr>
                <w:rFonts w:ascii="宋体" w:hAnsi="宋体" w:hint="eastAsia"/>
                <w:szCs w:val="21"/>
              </w:rPr>
              <w:t>址：长沙市德雅路</w:t>
            </w:r>
            <w:r w:rsidRPr="0090671C">
              <w:rPr>
                <w:rFonts w:ascii="宋体" w:hAnsi="宋体"/>
                <w:szCs w:val="21"/>
              </w:rPr>
              <w:t>109</w:t>
            </w:r>
            <w:r w:rsidRPr="0090671C">
              <w:rPr>
                <w:rFonts w:ascii="宋体" w:hAnsi="宋体" w:hint="eastAsia"/>
                <w:szCs w:val="21"/>
              </w:rPr>
              <w:t>号</w:t>
            </w:r>
          </w:p>
          <w:p w:rsidR="006804B3" w:rsidRPr="0090671C" w:rsidRDefault="006804B3" w:rsidP="009C79BA">
            <w:pPr>
              <w:autoSpaceDE w:val="0"/>
              <w:autoSpaceDN w:val="0"/>
              <w:adjustRightInd w:val="0"/>
              <w:spacing w:beforeLines="50" w:before="156" w:line="420" w:lineRule="exact"/>
              <w:rPr>
                <w:rFonts w:ascii="宋体"/>
                <w:szCs w:val="21"/>
              </w:rPr>
            </w:pPr>
            <w:r w:rsidRPr="0090671C">
              <w:rPr>
                <w:rFonts w:ascii="宋体" w:hAnsi="宋体" w:hint="eastAsia"/>
                <w:szCs w:val="21"/>
              </w:rPr>
              <w:t>招标代理：</w:t>
            </w:r>
            <w:r w:rsidRPr="0090671C">
              <w:rPr>
                <w:rFonts w:ascii="宋体" w:hAnsi="宋体"/>
                <w:szCs w:val="21"/>
              </w:rPr>
              <w:t xml:space="preserve"> </w:t>
            </w:r>
            <w:r w:rsidRPr="0090671C">
              <w:rPr>
                <w:rFonts w:ascii="宋体" w:hAnsi="宋体" w:hint="eastAsia"/>
                <w:szCs w:val="21"/>
              </w:rPr>
              <w:t>湖南国联招标有限公司</w:t>
            </w:r>
          </w:p>
          <w:p w:rsidR="006804B3" w:rsidRPr="0090671C" w:rsidRDefault="006804B3" w:rsidP="00B774F2">
            <w:pPr>
              <w:autoSpaceDE w:val="0"/>
              <w:autoSpaceDN w:val="0"/>
              <w:adjustRightInd w:val="0"/>
              <w:spacing w:line="420" w:lineRule="exact"/>
              <w:ind w:left="884" w:hangingChars="421" w:hanging="884"/>
              <w:rPr>
                <w:rFonts w:ascii="宋体"/>
                <w:szCs w:val="21"/>
              </w:rPr>
            </w:pPr>
            <w:r w:rsidRPr="0090671C">
              <w:rPr>
                <w:rFonts w:ascii="宋体" w:hAnsi="宋体" w:hint="eastAsia"/>
                <w:szCs w:val="21"/>
              </w:rPr>
              <w:t>地</w:t>
            </w:r>
            <w:r w:rsidRPr="0090671C">
              <w:rPr>
                <w:rFonts w:ascii="宋体" w:hAnsi="宋体"/>
                <w:szCs w:val="21"/>
              </w:rPr>
              <w:t xml:space="preserve">    </w:t>
            </w:r>
            <w:r w:rsidRPr="0090671C">
              <w:rPr>
                <w:rFonts w:ascii="宋体" w:hAnsi="宋体" w:hint="eastAsia"/>
                <w:szCs w:val="21"/>
              </w:rPr>
              <w:t>址：</w:t>
            </w:r>
            <w:r w:rsidRPr="0090671C">
              <w:rPr>
                <w:rFonts w:ascii="宋体" w:hAnsi="宋体" w:hint="eastAsia"/>
                <w:spacing w:val="-4"/>
                <w:szCs w:val="21"/>
              </w:rPr>
              <w:t>长沙市蔡锷南路</w:t>
            </w:r>
            <w:r w:rsidRPr="0090671C">
              <w:rPr>
                <w:rFonts w:ascii="宋体" w:hAnsi="宋体"/>
                <w:spacing w:val="-4"/>
                <w:szCs w:val="21"/>
              </w:rPr>
              <w:t>69</w:t>
            </w:r>
            <w:r w:rsidRPr="0090671C">
              <w:rPr>
                <w:rFonts w:ascii="宋体" w:hAnsi="宋体" w:hint="eastAsia"/>
                <w:spacing w:val="-4"/>
                <w:szCs w:val="21"/>
              </w:rPr>
              <w:t>号天辰腾达商务大厦</w:t>
            </w:r>
            <w:r w:rsidRPr="0090671C">
              <w:rPr>
                <w:rFonts w:ascii="宋体" w:hAnsi="宋体"/>
                <w:spacing w:val="-4"/>
                <w:szCs w:val="21"/>
              </w:rPr>
              <w:t>6</w:t>
            </w:r>
            <w:r w:rsidRPr="0090671C">
              <w:rPr>
                <w:rFonts w:ascii="宋体" w:hAnsi="宋体" w:hint="eastAsia"/>
                <w:spacing w:val="-4"/>
                <w:szCs w:val="21"/>
              </w:rPr>
              <w:t>楼</w:t>
            </w:r>
          </w:p>
          <w:p w:rsidR="006804B3" w:rsidRPr="0090671C" w:rsidRDefault="006804B3" w:rsidP="00B774F2">
            <w:pPr>
              <w:autoSpaceDE w:val="0"/>
              <w:autoSpaceDN w:val="0"/>
              <w:adjustRightInd w:val="0"/>
              <w:spacing w:line="420" w:lineRule="exact"/>
              <w:rPr>
                <w:rFonts w:ascii="宋体"/>
                <w:szCs w:val="21"/>
              </w:rPr>
            </w:pPr>
            <w:r w:rsidRPr="0090671C">
              <w:rPr>
                <w:rFonts w:ascii="宋体" w:hAnsi="宋体" w:hint="eastAsia"/>
                <w:szCs w:val="21"/>
              </w:rPr>
              <w:t>电</w:t>
            </w:r>
            <w:r w:rsidRPr="0090671C">
              <w:rPr>
                <w:rFonts w:ascii="宋体" w:hAnsi="宋体"/>
                <w:szCs w:val="21"/>
              </w:rPr>
              <w:t xml:space="preserve">    </w:t>
            </w:r>
            <w:r w:rsidRPr="0090671C">
              <w:rPr>
                <w:rFonts w:ascii="宋体" w:hAnsi="宋体" w:hint="eastAsia"/>
                <w:szCs w:val="21"/>
              </w:rPr>
              <w:t>话：</w:t>
            </w:r>
            <w:r w:rsidRPr="0090671C">
              <w:rPr>
                <w:rFonts w:ascii="宋体"/>
                <w:szCs w:val="21"/>
              </w:rPr>
              <w:t>0</w:t>
            </w:r>
            <w:r w:rsidRPr="0090671C">
              <w:rPr>
                <w:rFonts w:ascii="宋体" w:hAnsi="宋体"/>
                <w:szCs w:val="21"/>
              </w:rPr>
              <w:t>731-85177559/85177560</w:t>
            </w:r>
          </w:p>
          <w:p w:rsidR="006804B3" w:rsidRPr="0090671C" w:rsidRDefault="006804B3" w:rsidP="00B774F2">
            <w:pPr>
              <w:autoSpaceDE w:val="0"/>
              <w:autoSpaceDN w:val="0"/>
              <w:adjustRightInd w:val="0"/>
              <w:spacing w:line="420" w:lineRule="exact"/>
              <w:rPr>
                <w:rFonts w:ascii="宋体"/>
                <w:szCs w:val="21"/>
              </w:rPr>
            </w:pPr>
            <w:r w:rsidRPr="0090671C">
              <w:rPr>
                <w:rFonts w:ascii="宋体" w:hAnsi="宋体" w:hint="eastAsia"/>
                <w:szCs w:val="21"/>
              </w:rPr>
              <w:t>联</w:t>
            </w:r>
            <w:r w:rsidRPr="0090671C">
              <w:rPr>
                <w:rFonts w:ascii="宋体" w:hAnsi="宋体"/>
                <w:szCs w:val="21"/>
              </w:rPr>
              <w:t xml:space="preserve"> </w:t>
            </w:r>
            <w:r w:rsidRPr="0090671C">
              <w:rPr>
                <w:rFonts w:ascii="宋体" w:hAnsi="宋体" w:hint="eastAsia"/>
                <w:szCs w:val="21"/>
              </w:rPr>
              <w:t>系</w:t>
            </w:r>
            <w:r w:rsidRPr="0090671C">
              <w:rPr>
                <w:rFonts w:ascii="宋体" w:hAnsi="宋体"/>
                <w:szCs w:val="21"/>
              </w:rPr>
              <w:t xml:space="preserve"> </w:t>
            </w:r>
            <w:r w:rsidRPr="0090671C">
              <w:rPr>
                <w:rFonts w:ascii="宋体" w:hAnsi="宋体" w:hint="eastAsia"/>
                <w:szCs w:val="21"/>
              </w:rPr>
              <w:t>人：季飞腾</w:t>
            </w:r>
            <w:r w:rsidRPr="0090671C">
              <w:rPr>
                <w:rFonts w:ascii="宋体" w:hAnsi="宋体"/>
                <w:szCs w:val="21"/>
              </w:rPr>
              <w:t xml:space="preserve">   </w:t>
            </w:r>
            <w:proofErr w:type="gramStart"/>
            <w:r w:rsidRPr="0090671C">
              <w:rPr>
                <w:rFonts w:ascii="宋体" w:hAnsi="宋体" w:hint="eastAsia"/>
                <w:szCs w:val="21"/>
              </w:rPr>
              <w:t>李沐阳</w:t>
            </w:r>
            <w:proofErr w:type="gramEnd"/>
          </w:p>
          <w:p w:rsidR="006804B3" w:rsidRPr="0090671C" w:rsidRDefault="006804B3" w:rsidP="00B774F2">
            <w:pPr>
              <w:autoSpaceDE w:val="0"/>
              <w:autoSpaceDN w:val="0"/>
              <w:adjustRightInd w:val="0"/>
              <w:spacing w:line="420" w:lineRule="exact"/>
              <w:rPr>
                <w:rFonts w:ascii="宋体"/>
                <w:bCs/>
                <w:szCs w:val="21"/>
              </w:rPr>
            </w:pPr>
            <w:r w:rsidRPr="0090671C">
              <w:rPr>
                <w:rFonts w:ascii="宋体" w:hAnsi="宋体" w:hint="eastAsia"/>
                <w:szCs w:val="21"/>
              </w:rPr>
              <w:t>电子邮件：</w:t>
            </w:r>
            <w:r w:rsidRPr="0090671C">
              <w:rPr>
                <w:rFonts w:ascii="宋体" w:hAnsi="宋体"/>
                <w:szCs w:val="21"/>
              </w:rPr>
              <w:t>hnglsb@126.com</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4</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4</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交</w:t>
            </w:r>
            <w:r w:rsidRPr="0090671C">
              <w:rPr>
                <w:rFonts w:ascii="宋体" w:hAnsi="宋体"/>
                <w:bCs/>
                <w:szCs w:val="21"/>
              </w:rPr>
              <w:t xml:space="preserve"> </w:t>
            </w:r>
            <w:r w:rsidRPr="0090671C">
              <w:rPr>
                <w:rFonts w:ascii="宋体" w:hAnsi="宋体" w:hint="eastAsia"/>
                <w:bCs/>
                <w:szCs w:val="21"/>
              </w:rPr>
              <w:t>货</w:t>
            </w:r>
            <w:r w:rsidRPr="0090671C">
              <w:rPr>
                <w:rFonts w:ascii="宋体" w:hAnsi="宋体"/>
                <w:bCs/>
                <w:szCs w:val="21"/>
              </w:rPr>
              <w:t xml:space="preserve"> </w:t>
            </w:r>
            <w:r w:rsidRPr="0090671C">
              <w:rPr>
                <w:rFonts w:ascii="宋体" w:hAnsi="宋体" w:hint="eastAsia"/>
                <w:bCs/>
                <w:szCs w:val="21"/>
              </w:rPr>
              <w:t>期</w:t>
            </w:r>
          </w:p>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交货地点</w:t>
            </w:r>
          </w:p>
        </w:tc>
        <w:tc>
          <w:tcPr>
            <w:tcW w:w="2728" w:type="pct"/>
            <w:vAlign w:val="center"/>
          </w:tcPr>
          <w:p w:rsidR="006804B3" w:rsidRPr="0090671C" w:rsidRDefault="006804B3" w:rsidP="00B774F2">
            <w:pPr>
              <w:adjustRightInd w:val="0"/>
              <w:snapToGrid w:val="0"/>
              <w:spacing w:line="420" w:lineRule="exact"/>
              <w:rPr>
                <w:rFonts w:ascii="宋体"/>
                <w:bCs/>
                <w:szCs w:val="21"/>
              </w:rPr>
            </w:pPr>
            <w:r w:rsidRPr="0090671C">
              <w:rPr>
                <w:rFonts w:ascii="宋体" w:hint="eastAsia"/>
                <w:szCs w:val="21"/>
              </w:rPr>
              <w:t>详见第一章第</w:t>
            </w:r>
            <w:r w:rsidRPr="0090671C">
              <w:rPr>
                <w:rFonts w:ascii="宋体"/>
                <w:szCs w:val="21"/>
              </w:rPr>
              <w:t>3</w:t>
            </w:r>
            <w:r w:rsidRPr="0090671C">
              <w:rPr>
                <w:rFonts w:ascii="宋体" w:hint="eastAsia"/>
                <w:szCs w:val="21"/>
              </w:rPr>
              <w:t>项</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5</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5.1</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资金来源</w:t>
            </w:r>
          </w:p>
        </w:tc>
        <w:tc>
          <w:tcPr>
            <w:tcW w:w="2728" w:type="pct"/>
            <w:vAlign w:val="center"/>
          </w:tcPr>
          <w:p w:rsidR="006804B3" w:rsidRPr="0090671C" w:rsidRDefault="006804B3" w:rsidP="00B774F2">
            <w:pPr>
              <w:autoSpaceDE w:val="0"/>
              <w:autoSpaceDN w:val="0"/>
              <w:adjustRightInd w:val="0"/>
              <w:spacing w:line="420" w:lineRule="exact"/>
              <w:rPr>
                <w:rFonts w:ascii="宋体"/>
                <w:szCs w:val="21"/>
              </w:rPr>
            </w:pPr>
            <w:r w:rsidRPr="0090671C">
              <w:rPr>
                <w:rFonts w:ascii="宋体" w:hint="eastAsia"/>
                <w:szCs w:val="21"/>
              </w:rPr>
              <w:t>上级拨付，资金已落实到位</w:t>
            </w:r>
            <w:bookmarkStart w:id="0" w:name="_GoBack"/>
            <w:bookmarkEnd w:id="0"/>
          </w:p>
        </w:tc>
      </w:tr>
      <w:tr w:rsidR="006804B3" w:rsidRPr="0090671C" w:rsidTr="00B774F2">
        <w:trPr>
          <w:trHeight w:val="1860"/>
        </w:trPr>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6</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5.1</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付款方式</w:t>
            </w:r>
          </w:p>
        </w:tc>
        <w:tc>
          <w:tcPr>
            <w:tcW w:w="2728" w:type="pct"/>
            <w:vAlign w:val="center"/>
          </w:tcPr>
          <w:p w:rsidR="006804B3" w:rsidRPr="0090671C" w:rsidRDefault="006804B3" w:rsidP="00B774F2">
            <w:pPr>
              <w:adjustRightInd w:val="0"/>
              <w:snapToGrid w:val="0"/>
              <w:spacing w:line="420" w:lineRule="exact"/>
              <w:rPr>
                <w:rFonts w:ascii="宋体"/>
                <w:szCs w:val="21"/>
              </w:rPr>
            </w:pPr>
            <w:r w:rsidRPr="0090671C">
              <w:rPr>
                <w:rFonts w:ascii="宋体" w:hint="eastAsia"/>
                <w:szCs w:val="21"/>
              </w:rPr>
              <w:t>签订合同后，甲方支付合同总价的</w:t>
            </w:r>
            <w:r w:rsidRPr="0090671C">
              <w:rPr>
                <w:rFonts w:ascii="宋体"/>
                <w:color w:val="FF0000"/>
                <w:szCs w:val="21"/>
              </w:rPr>
              <w:t>50%</w:t>
            </w:r>
            <w:r w:rsidRPr="0090671C">
              <w:rPr>
                <w:rFonts w:ascii="宋体" w:hint="eastAsia"/>
                <w:szCs w:val="21"/>
              </w:rPr>
              <w:t>给乙方作为预付金；无纸化会议系统设备到货验收通过后，甲方支付合同总价的</w:t>
            </w:r>
            <w:r>
              <w:rPr>
                <w:rFonts w:ascii="宋体"/>
                <w:color w:val="FF0000"/>
                <w:szCs w:val="21"/>
              </w:rPr>
              <w:t>30</w:t>
            </w:r>
            <w:r w:rsidRPr="0090671C">
              <w:rPr>
                <w:rFonts w:ascii="宋体"/>
                <w:color w:val="FF0000"/>
                <w:szCs w:val="21"/>
              </w:rPr>
              <w:t>%</w:t>
            </w:r>
            <w:r w:rsidRPr="0090671C">
              <w:rPr>
                <w:rFonts w:ascii="宋体" w:hint="eastAsia"/>
                <w:szCs w:val="21"/>
              </w:rPr>
              <w:t>给乙方；所有软件开发完成，安装调试验收合格后，甲方支付合同总价的</w:t>
            </w:r>
            <w:r w:rsidRPr="0090671C">
              <w:rPr>
                <w:rFonts w:ascii="宋体"/>
                <w:color w:val="FF0000"/>
                <w:szCs w:val="21"/>
              </w:rPr>
              <w:t>15</w:t>
            </w:r>
            <w:r w:rsidRPr="0090671C">
              <w:rPr>
                <w:rFonts w:ascii="宋体"/>
                <w:szCs w:val="21"/>
              </w:rPr>
              <w:t>%</w:t>
            </w:r>
            <w:r w:rsidRPr="0090671C">
              <w:rPr>
                <w:rFonts w:ascii="宋体" w:hint="eastAsia"/>
                <w:szCs w:val="21"/>
              </w:rPr>
              <w:t>给乙方；剩余</w:t>
            </w:r>
            <w:r w:rsidRPr="0090671C">
              <w:rPr>
                <w:rFonts w:ascii="宋体"/>
                <w:szCs w:val="21"/>
              </w:rPr>
              <w:t>5%</w:t>
            </w:r>
            <w:r w:rsidRPr="0090671C">
              <w:rPr>
                <w:rFonts w:ascii="宋体" w:hint="eastAsia"/>
                <w:szCs w:val="21"/>
              </w:rPr>
              <w:t>为质保金，自验收合格之日起使用满一年无明显质量问题，甲方无息付清合同总价</w:t>
            </w:r>
            <w:r w:rsidRPr="0090671C">
              <w:rPr>
                <w:rFonts w:ascii="宋体"/>
                <w:szCs w:val="21"/>
              </w:rPr>
              <w:t>5%</w:t>
            </w:r>
            <w:r w:rsidRPr="0090671C">
              <w:rPr>
                <w:rFonts w:ascii="宋体" w:hint="eastAsia"/>
                <w:szCs w:val="21"/>
              </w:rPr>
              <w:t>的余款。</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7</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6.1</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投标人</w:t>
            </w:r>
          </w:p>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资格要求</w:t>
            </w:r>
          </w:p>
        </w:tc>
        <w:tc>
          <w:tcPr>
            <w:tcW w:w="2728" w:type="pct"/>
            <w:vAlign w:val="center"/>
          </w:tcPr>
          <w:p w:rsidR="006804B3" w:rsidRPr="0090671C" w:rsidRDefault="006804B3" w:rsidP="00B774F2">
            <w:pPr>
              <w:adjustRightInd w:val="0"/>
              <w:snapToGrid w:val="0"/>
              <w:spacing w:line="420" w:lineRule="exact"/>
              <w:rPr>
                <w:rFonts w:ascii="宋体"/>
                <w:bCs/>
                <w:szCs w:val="21"/>
              </w:rPr>
            </w:pPr>
            <w:r w:rsidRPr="0090671C">
              <w:rPr>
                <w:rFonts w:ascii="宋体" w:hint="eastAsia"/>
                <w:szCs w:val="21"/>
              </w:rPr>
              <w:t>详见第一章第</w:t>
            </w:r>
            <w:r w:rsidRPr="0090671C">
              <w:rPr>
                <w:rFonts w:ascii="宋体"/>
                <w:szCs w:val="21"/>
              </w:rPr>
              <w:t>4</w:t>
            </w:r>
            <w:r w:rsidRPr="0090671C">
              <w:rPr>
                <w:rFonts w:ascii="宋体" w:hint="eastAsia"/>
                <w:szCs w:val="21"/>
              </w:rPr>
              <w:t>项</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8</w:t>
            </w:r>
          </w:p>
        </w:tc>
        <w:tc>
          <w:tcPr>
            <w:tcW w:w="993" w:type="pct"/>
          </w:tcPr>
          <w:p w:rsidR="006804B3" w:rsidRPr="0090671C" w:rsidRDefault="006804B3" w:rsidP="00B774F2">
            <w:pPr>
              <w:autoSpaceDE w:val="0"/>
              <w:autoSpaceDN w:val="0"/>
              <w:adjustRightInd w:val="0"/>
              <w:spacing w:line="420" w:lineRule="exact"/>
              <w:jc w:val="cente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6.3</w:t>
            </w:r>
            <w:r w:rsidRPr="0090671C">
              <w:rPr>
                <w:rFonts w:ascii="宋体" w:hAnsi="宋体" w:hint="eastAsia"/>
                <w:szCs w:val="21"/>
              </w:rPr>
              <w:t>项</w:t>
            </w:r>
          </w:p>
        </w:tc>
        <w:tc>
          <w:tcPr>
            <w:tcW w:w="840" w:type="pct"/>
            <w:vAlign w:val="center"/>
          </w:tcPr>
          <w:p w:rsidR="006804B3" w:rsidRPr="0090671C" w:rsidRDefault="006804B3" w:rsidP="00B774F2">
            <w:pPr>
              <w:spacing w:line="420" w:lineRule="exact"/>
              <w:jc w:val="center"/>
              <w:rPr>
                <w:rFonts w:ascii="宋体"/>
                <w:szCs w:val="21"/>
              </w:rPr>
            </w:pPr>
            <w:r w:rsidRPr="0090671C">
              <w:rPr>
                <w:rFonts w:ascii="宋体" w:hAnsi="宋体" w:hint="eastAsia"/>
                <w:szCs w:val="21"/>
              </w:rPr>
              <w:t>联合体投标</w:t>
            </w:r>
          </w:p>
        </w:tc>
        <w:tc>
          <w:tcPr>
            <w:tcW w:w="2728" w:type="pct"/>
            <w:vAlign w:val="center"/>
          </w:tcPr>
          <w:p w:rsidR="006804B3" w:rsidRPr="0090671C" w:rsidRDefault="006804B3" w:rsidP="00B774F2">
            <w:pPr>
              <w:spacing w:line="420" w:lineRule="exact"/>
              <w:rPr>
                <w:rFonts w:ascii="宋体"/>
                <w:szCs w:val="21"/>
              </w:rPr>
            </w:pPr>
            <w:r w:rsidRPr="0090671C">
              <w:rPr>
                <w:rFonts w:ascii="宋体" w:hAnsi="宋体" w:hint="eastAsia"/>
                <w:szCs w:val="21"/>
              </w:rPr>
              <w:t>不接受</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9</w:t>
            </w:r>
          </w:p>
        </w:tc>
        <w:tc>
          <w:tcPr>
            <w:tcW w:w="993" w:type="pct"/>
            <w:vAlign w:val="center"/>
          </w:tcPr>
          <w:p w:rsidR="006804B3" w:rsidRPr="0090671C" w:rsidRDefault="006804B3" w:rsidP="00B774F2">
            <w:pPr>
              <w:autoSpaceDE w:val="0"/>
              <w:autoSpaceDN w:val="0"/>
              <w:adjustRightInd w:val="0"/>
              <w:spacing w:line="420" w:lineRule="exact"/>
              <w:jc w:val="cente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6.4</w:t>
            </w:r>
            <w:r w:rsidRPr="0090671C">
              <w:rPr>
                <w:rFonts w:ascii="宋体" w:hAnsi="宋体" w:hint="eastAsia"/>
                <w:szCs w:val="21"/>
              </w:rPr>
              <w:t>项</w:t>
            </w:r>
          </w:p>
        </w:tc>
        <w:tc>
          <w:tcPr>
            <w:tcW w:w="840" w:type="pct"/>
            <w:vAlign w:val="center"/>
          </w:tcPr>
          <w:p w:rsidR="006804B3" w:rsidRPr="0090671C" w:rsidRDefault="006804B3" w:rsidP="00B774F2">
            <w:pPr>
              <w:spacing w:line="420" w:lineRule="exact"/>
              <w:jc w:val="center"/>
              <w:rPr>
                <w:rFonts w:ascii="宋体"/>
                <w:szCs w:val="21"/>
              </w:rPr>
            </w:pPr>
            <w:r w:rsidRPr="0090671C">
              <w:rPr>
                <w:rFonts w:ascii="宋体" w:hAnsi="宋体" w:hint="eastAsia"/>
                <w:szCs w:val="21"/>
              </w:rPr>
              <w:t>资格审查</w:t>
            </w:r>
          </w:p>
        </w:tc>
        <w:tc>
          <w:tcPr>
            <w:tcW w:w="2728" w:type="pct"/>
            <w:vAlign w:val="center"/>
          </w:tcPr>
          <w:p w:rsidR="006804B3" w:rsidRPr="0090671C" w:rsidRDefault="006804B3" w:rsidP="00B774F2">
            <w:pPr>
              <w:adjustRightInd w:val="0"/>
              <w:snapToGrid w:val="0"/>
              <w:spacing w:line="420" w:lineRule="exact"/>
              <w:rPr>
                <w:rFonts w:ascii="宋体"/>
                <w:szCs w:val="21"/>
              </w:rPr>
            </w:pPr>
            <w:r w:rsidRPr="0090671C">
              <w:rPr>
                <w:rFonts w:ascii="宋体" w:hAnsi="宋体" w:hint="eastAsia"/>
                <w:szCs w:val="21"/>
              </w:rPr>
              <w:t>本项目在开标后组织资格后审。</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10</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第一章第</w:t>
            </w:r>
            <w:r w:rsidRPr="0090671C">
              <w:rPr>
                <w:rFonts w:ascii="宋体" w:hAnsi="宋体"/>
                <w:bCs/>
                <w:szCs w:val="21"/>
              </w:rPr>
              <w:t>10.3</w:t>
            </w:r>
            <w:r w:rsidRPr="0090671C">
              <w:rPr>
                <w:rFonts w:ascii="宋体" w:hAnsi="宋体" w:hint="eastAsia"/>
                <w:bCs/>
                <w:szCs w:val="21"/>
              </w:rPr>
              <w:t>项</w:t>
            </w:r>
          </w:p>
        </w:tc>
        <w:tc>
          <w:tcPr>
            <w:tcW w:w="840" w:type="pct"/>
            <w:vAlign w:val="center"/>
          </w:tcPr>
          <w:p w:rsidR="006804B3" w:rsidRPr="0090671C" w:rsidRDefault="006804B3" w:rsidP="00B774F2">
            <w:pPr>
              <w:spacing w:line="420" w:lineRule="exact"/>
              <w:jc w:val="center"/>
              <w:rPr>
                <w:rFonts w:ascii="宋体"/>
                <w:szCs w:val="21"/>
              </w:rPr>
            </w:pPr>
            <w:r w:rsidRPr="0090671C">
              <w:rPr>
                <w:rFonts w:ascii="宋体" w:hAnsi="宋体" w:hint="eastAsia"/>
                <w:szCs w:val="21"/>
              </w:rPr>
              <w:t>一般条款允许偏离的最大范围或最高项数</w:t>
            </w:r>
          </w:p>
        </w:tc>
        <w:tc>
          <w:tcPr>
            <w:tcW w:w="2728" w:type="pct"/>
            <w:vAlign w:val="center"/>
          </w:tcPr>
          <w:p w:rsidR="006804B3" w:rsidRPr="0090671C" w:rsidRDefault="006804B3" w:rsidP="00B774F2">
            <w:pPr>
              <w:adjustRightInd w:val="0"/>
              <w:snapToGrid w:val="0"/>
              <w:spacing w:line="420" w:lineRule="exact"/>
              <w:rPr>
                <w:rFonts w:ascii="宋体"/>
                <w:szCs w:val="21"/>
              </w:rPr>
            </w:pPr>
            <w:r w:rsidRPr="0090671C">
              <w:rPr>
                <w:rFonts w:ascii="宋体" w:hAnsi="宋体"/>
                <w:szCs w:val="21"/>
              </w:rPr>
              <w:t>/</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11</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第一章第</w:t>
            </w:r>
            <w:r w:rsidRPr="0090671C">
              <w:rPr>
                <w:rFonts w:ascii="宋体" w:hAnsi="宋体"/>
                <w:bCs/>
                <w:szCs w:val="21"/>
              </w:rPr>
              <w:t>10.4</w:t>
            </w:r>
            <w:r w:rsidRPr="0090671C">
              <w:rPr>
                <w:rFonts w:ascii="宋体" w:hAnsi="宋体" w:hint="eastAsia"/>
                <w:bCs/>
                <w:szCs w:val="21"/>
              </w:rPr>
              <w:t>项</w:t>
            </w:r>
          </w:p>
        </w:tc>
        <w:tc>
          <w:tcPr>
            <w:tcW w:w="840" w:type="pct"/>
            <w:vAlign w:val="center"/>
          </w:tcPr>
          <w:p w:rsidR="006804B3" w:rsidRPr="0090671C" w:rsidRDefault="006804B3" w:rsidP="00B774F2">
            <w:pPr>
              <w:spacing w:line="420" w:lineRule="exact"/>
              <w:jc w:val="center"/>
              <w:rPr>
                <w:rFonts w:ascii="宋体"/>
                <w:szCs w:val="21"/>
              </w:rPr>
            </w:pPr>
            <w:r w:rsidRPr="0090671C">
              <w:rPr>
                <w:rFonts w:ascii="宋体" w:hAnsi="宋体" w:hint="eastAsia"/>
                <w:szCs w:val="21"/>
              </w:rPr>
              <w:t>一般商务和技术条款项数的</w:t>
            </w:r>
            <w:r w:rsidRPr="0090671C">
              <w:rPr>
                <w:rFonts w:ascii="宋体" w:hAnsi="宋体" w:hint="eastAsia"/>
                <w:szCs w:val="21"/>
              </w:rPr>
              <w:lastRenderedPageBreak/>
              <w:t>规定</w:t>
            </w:r>
          </w:p>
        </w:tc>
        <w:tc>
          <w:tcPr>
            <w:tcW w:w="2728" w:type="pct"/>
            <w:vAlign w:val="center"/>
          </w:tcPr>
          <w:p w:rsidR="006804B3" w:rsidRPr="0090671C" w:rsidRDefault="006804B3" w:rsidP="00B774F2">
            <w:pPr>
              <w:adjustRightInd w:val="0"/>
              <w:snapToGrid w:val="0"/>
              <w:spacing w:line="420" w:lineRule="exact"/>
              <w:rPr>
                <w:rFonts w:ascii="宋体"/>
                <w:szCs w:val="21"/>
              </w:rPr>
            </w:pPr>
            <w:r w:rsidRPr="0090671C">
              <w:rPr>
                <w:rFonts w:ascii="宋体" w:hAnsi="宋体" w:hint="eastAsia"/>
                <w:szCs w:val="21"/>
              </w:rPr>
              <w:lastRenderedPageBreak/>
              <w:t>本招标文件中，凡编排有单独的中文序数或阿拉伯数字或英文字母序列号等字符的条款算一项商务或技术</w:t>
            </w:r>
            <w:r w:rsidRPr="0090671C">
              <w:rPr>
                <w:rFonts w:ascii="宋体" w:hAnsi="宋体" w:hint="eastAsia"/>
                <w:szCs w:val="21"/>
              </w:rPr>
              <w:lastRenderedPageBreak/>
              <w:t>要求项数，相同内容的条款不重复计算项数；</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lastRenderedPageBreak/>
              <w:t>12</w:t>
            </w:r>
          </w:p>
        </w:tc>
        <w:tc>
          <w:tcPr>
            <w:tcW w:w="993" w:type="pct"/>
            <w:vAlign w:val="center"/>
          </w:tcPr>
          <w:p w:rsidR="006804B3" w:rsidRPr="0090671C" w:rsidRDefault="006804B3" w:rsidP="00B774F2">
            <w:pPr>
              <w:autoSpaceDE w:val="0"/>
              <w:autoSpaceDN w:val="0"/>
              <w:adjustRightInd w:val="0"/>
              <w:spacing w:line="420" w:lineRule="exact"/>
              <w:jc w:val="cente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13.1</w:t>
            </w:r>
            <w:r w:rsidRPr="0090671C">
              <w:rPr>
                <w:rFonts w:ascii="宋体" w:hAnsi="宋体" w:hint="eastAsia"/>
                <w:szCs w:val="21"/>
              </w:rPr>
              <w:t>项</w:t>
            </w:r>
          </w:p>
        </w:tc>
        <w:tc>
          <w:tcPr>
            <w:tcW w:w="840" w:type="pct"/>
            <w:vAlign w:val="center"/>
          </w:tcPr>
          <w:p w:rsidR="006804B3" w:rsidRPr="0090671C" w:rsidRDefault="006804B3" w:rsidP="00B774F2">
            <w:pPr>
              <w:pStyle w:val="21"/>
              <w:spacing w:line="420" w:lineRule="exact"/>
              <w:jc w:val="center"/>
              <w:rPr>
                <w:rFonts w:ascii="宋体" w:eastAsia="宋体" w:hAnsi="宋体"/>
                <w:b/>
                <w:bCs/>
                <w:color w:val="auto"/>
                <w:sz w:val="21"/>
                <w:szCs w:val="21"/>
              </w:rPr>
            </w:pPr>
            <w:r w:rsidRPr="0090671C">
              <w:rPr>
                <w:rFonts w:ascii="宋体" w:eastAsia="宋体" w:hAnsi="宋体" w:hint="eastAsia"/>
                <w:color w:val="auto"/>
                <w:sz w:val="21"/>
                <w:szCs w:val="21"/>
              </w:rPr>
              <w:t>投标文件份数</w:t>
            </w:r>
          </w:p>
        </w:tc>
        <w:tc>
          <w:tcPr>
            <w:tcW w:w="2728" w:type="pct"/>
            <w:vAlign w:val="center"/>
          </w:tcPr>
          <w:p w:rsidR="006804B3" w:rsidRPr="0090671C" w:rsidRDefault="006804B3" w:rsidP="00B774F2">
            <w:pPr>
              <w:adjustRightInd w:val="0"/>
              <w:snapToGrid w:val="0"/>
              <w:spacing w:line="420" w:lineRule="exact"/>
              <w:rPr>
                <w:rFonts w:ascii="宋体"/>
                <w:szCs w:val="21"/>
              </w:rPr>
            </w:pPr>
            <w:r w:rsidRPr="0090671C">
              <w:rPr>
                <w:rFonts w:ascii="宋体" w:hAnsi="宋体" w:hint="eastAsia"/>
                <w:szCs w:val="21"/>
              </w:rPr>
              <w:t>投标文件一式陆份，其中正本壹份，副本伍份，以及壹份与投标文件一致并</w:t>
            </w:r>
            <w:r w:rsidRPr="0090671C">
              <w:rPr>
                <w:rFonts w:ascii="宋体" w:hAnsi="宋体" w:hint="eastAsia"/>
                <w:bCs/>
                <w:szCs w:val="21"/>
              </w:rPr>
              <w:t>单独密封的唱标一览表。</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hint="eastAsia"/>
                <w:bCs/>
                <w:szCs w:val="21"/>
              </w:rPr>
              <w:t>★</w:t>
            </w:r>
            <w:r w:rsidRPr="0090671C">
              <w:rPr>
                <w:rFonts w:ascii="宋体" w:hAnsi="宋体"/>
                <w:bCs/>
                <w:szCs w:val="21"/>
              </w:rPr>
              <w:t>13</w:t>
            </w:r>
          </w:p>
        </w:tc>
        <w:tc>
          <w:tcPr>
            <w:tcW w:w="993" w:type="pct"/>
            <w:vAlign w:val="center"/>
          </w:tcPr>
          <w:p w:rsidR="006804B3" w:rsidRPr="0090671C" w:rsidRDefault="006804B3" w:rsidP="00B774F2">
            <w:pPr>
              <w:autoSpaceDE w:val="0"/>
              <w:autoSpaceDN w:val="0"/>
              <w:adjustRightInd w:val="0"/>
              <w:spacing w:line="420" w:lineRule="exact"/>
              <w:ind w:leftChars="-50" w:rightChars="-51" w:right="-107" w:hangingChars="50" w:hanging="105"/>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13.2</w:t>
            </w:r>
            <w:r w:rsidRPr="0090671C">
              <w:rPr>
                <w:rFonts w:ascii="宋体" w:hAnsi="宋体" w:hint="eastAsia"/>
                <w:szCs w:val="21"/>
              </w:rPr>
              <w:t>⑷项</w:t>
            </w:r>
          </w:p>
        </w:tc>
        <w:tc>
          <w:tcPr>
            <w:tcW w:w="840" w:type="pct"/>
            <w:vAlign w:val="center"/>
          </w:tcPr>
          <w:p w:rsidR="006804B3" w:rsidRPr="0090671C" w:rsidRDefault="006804B3" w:rsidP="00B774F2">
            <w:pPr>
              <w:spacing w:line="420" w:lineRule="exact"/>
              <w:jc w:val="center"/>
              <w:rPr>
                <w:rFonts w:ascii="宋体"/>
                <w:szCs w:val="21"/>
              </w:rPr>
            </w:pPr>
            <w:r w:rsidRPr="0090671C">
              <w:rPr>
                <w:rFonts w:ascii="宋体" w:hAnsi="宋体" w:hint="eastAsia"/>
                <w:szCs w:val="21"/>
              </w:rPr>
              <w:t>应提交的资格证明文件</w:t>
            </w:r>
          </w:p>
        </w:tc>
        <w:tc>
          <w:tcPr>
            <w:tcW w:w="2728" w:type="pct"/>
            <w:vAlign w:val="center"/>
          </w:tcPr>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投标人在</w:t>
            </w:r>
            <w:r w:rsidRPr="0090671C">
              <w:rPr>
                <w:rFonts w:ascii="宋体" w:hint="eastAsia"/>
                <w:szCs w:val="21"/>
              </w:rPr>
              <w:t>开标阶段和投标文件中</w:t>
            </w:r>
            <w:r w:rsidRPr="0090671C">
              <w:rPr>
                <w:rFonts w:ascii="宋体" w:hAnsi="宋体" w:hint="eastAsia"/>
                <w:szCs w:val="21"/>
              </w:rPr>
              <w:t>须提交证明其有资格参加投标和中标后有能力履行合同的文件，包括：</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⑴、</w:t>
            </w:r>
            <w:r w:rsidRPr="0090671C">
              <w:rPr>
                <w:rFonts w:ascii="宋体" w:hint="eastAsia"/>
                <w:szCs w:val="21"/>
              </w:rPr>
              <w:t>除</w:t>
            </w:r>
            <w:r w:rsidRPr="0090671C">
              <w:rPr>
                <w:rFonts w:ascii="宋体" w:hAnsi="宋体" w:hint="eastAsia"/>
                <w:szCs w:val="21"/>
              </w:rPr>
              <w:t>投标</w:t>
            </w:r>
            <w:r w:rsidRPr="0090671C">
              <w:rPr>
                <w:rFonts w:ascii="宋体" w:hint="eastAsia"/>
                <w:szCs w:val="21"/>
              </w:rPr>
              <w:t>文件中须提供法定代表人证明文件及身份证</w:t>
            </w:r>
            <w:r>
              <w:rPr>
                <w:rFonts w:ascii="宋体" w:hint="eastAsia"/>
                <w:szCs w:val="21"/>
              </w:rPr>
              <w:t>复印件</w:t>
            </w:r>
            <w:r w:rsidRPr="0090671C">
              <w:rPr>
                <w:rFonts w:ascii="宋体" w:hint="eastAsia"/>
                <w:szCs w:val="21"/>
              </w:rPr>
              <w:t>，法定代表人亲自签名的法人授权书及受委托人身份证的复印件外，开标时投标人须提供法定代表人证明文件及身份证</w:t>
            </w:r>
            <w:r>
              <w:rPr>
                <w:rFonts w:ascii="宋体" w:hint="eastAsia"/>
                <w:szCs w:val="21"/>
              </w:rPr>
              <w:t>复印件</w:t>
            </w:r>
            <w:r w:rsidRPr="0090671C">
              <w:rPr>
                <w:rFonts w:ascii="宋体" w:hint="eastAsia"/>
                <w:szCs w:val="21"/>
              </w:rPr>
              <w:t>，如果公司法定代表人不直接参加投标，必须出具法定代表人亲自签名的法人授权书及受委托人身份证原件</w:t>
            </w:r>
            <w:r w:rsidRPr="005C399D">
              <w:rPr>
                <w:rFonts w:ascii="宋体" w:hint="eastAsia"/>
                <w:color w:val="FF0000"/>
                <w:szCs w:val="21"/>
              </w:rPr>
              <w:t>复印件</w:t>
            </w:r>
            <w:r w:rsidRPr="0090671C">
              <w:rPr>
                <w:rFonts w:ascii="宋体" w:hint="eastAsia"/>
                <w:szCs w:val="21"/>
              </w:rPr>
              <w:t>；</w:t>
            </w:r>
          </w:p>
          <w:p w:rsidR="006804B3" w:rsidRPr="001A105C" w:rsidRDefault="006804B3" w:rsidP="00B774F2">
            <w:pPr>
              <w:adjustRightInd w:val="0"/>
              <w:snapToGrid w:val="0"/>
              <w:spacing w:line="400" w:lineRule="exact"/>
              <w:rPr>
                <w:rFonts w:ascii="宋体"/>
                <w:color w:val="0000FF"/>
                <w:szCs w:val="21"/>
              </w:rPr>
            </w:pPr>
            <w:r w:rsidRPr="0090671C">
              <w:rPr>
                <w:rFonts w:ascii="宋体" w:hAnsi="宋体" w:hint="eastAsia"/>
                <w:szCs w:val="21"/>
              </w:rPr>
              <w:t>⑵、投标</w:t>
            </w:r>
            <w:r w:rsidRPr="0090671C">
              <w:rPr>
                <w:rFonts w:ascii="宋体" w:hint="eastAsia"/>
                <w:szCs w:val="21"/>
              </w:rPr>
              <w:t>文件中除应附</w:t>
            </w:r>
            <w:r w:rsidRPr="0090671C">
              <w:rPr>
                <w:rFonts w:ascii="宋体" w:hAnsi="宋体" w:hint="eastAsia"/>
                <w:szCs w:val="21"/>
              </w:rPr>
              <w:t>合格有效并加盖单位章</w:t>
            </w:r>
            <w:r w:rsidRPr="0090671C">
              <w:rPr>
                <w:rFonts w:ascii="宋体" w:hint="eastAsia"/>
                <w:szCs w:val="21"/>
              </w:rPr>
              <w:t>的</w:t>
            </w:r>
            <w:r w:rsidRPr="0090671C">
              <w:rPr>
                <w:rFonts w:ascii="宋体" w:hAnsi="宋体" w:hint="eastAsia"/>
                <w:szCs w:val="21"/>
              </w:rPr>
              <w:t>营业执照副本、税务登记证、组织机构代码证的复印件</w:t>
            </w:r>
            <w:r w:rsidRPr="001A105C">
              <w:rPr>
                <w:rFonts w:ascii="宋体" w:hAnsi="宋体"/>
                <w:color w:val="0000FF"/>
                <w:szCs w:val="21"/>
              </w:rPr>
              <w:t>(</w:t>
            </w:r>
            <w:r w:rsidRPr="001A105C">
              <w:rPr>
                <w:rFonts w:ascii="宋体" w:hAnsi="宋体" w:hint="eastAsia"/>
                <w:color w:val="0000FF"/>
                <w:szCs w:val="21"/>
              </w:rPr>
              <w:t>外，还须提供上述资质证书原件</w:t>
            </w:r>
            <w:r w:rsidRPr="001A105C">
              <w:rPr>
                <w:rFonts w:ascii="宋体" w:hint="eastAsia"/>
                <w:color w:val="0000FF"/>
                <w:szCs w:val="21"/>
              </w:rPr>
              <w:t>；</w:t>
            </w:r>
            <w:r w:rsidRPr="001A105C">
              <w:rPr>
                <w:rFonts w:ascii="宋体"/>
                <w:color w:val="0000FF"/>
                <w:szCs w:val="21"/>
              </w:rPr>
              <w:t>)</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⑶、投标</w:t>
            </w:r>
            <w:r w:rsidRPr="0090671C">
              <w:rPr>
                <w:rFonts w:ascii="宋体" w:hint="eastAsia"/>
                <w:szCs w:val="21"/>
              </w:rPr>
              <w:t>文件中除应附</w:t>
            </w:r>
            <w:r w:rsidRPr="0090671C">
              <w:rPr>
                <w:rFonts w:ascii="宋体" w:hAnsi="宋体" w:hint="eastAsia"/>
                <w:szCs w:val="21"/>
              </w:rPr>
              <w:t>加盖单位章</w:t>
            </w:r>
            <w:r w:rsidRPr="0090671C">
              <w:rPr>
                <w:rFonts w:ascii="宋体" w:hint="eastAsia"/>
                <w:szCs w:val="21"/>
              </w:rPr>
              <w:t>的</w:t>
            </w:r>
            <w:r w:rsidRPr="0090671C">
              <w:rPr>
                <w:rFonts w:ascii="宋体" w:hAnsi="宋体" w:hint="eastAsia"/>
                <w:szCs w:val="21"/>
              </w:rPr>
              <w:t>国家或军队涉密资质证书的复印件</w:t>
            </w:r>
            <w:r w:rsidRPr="001A105C">
              <w:rPr>
                <w:rFonts w:ascii="宋体" w:hAnsi="宋体"/>
                <w:color w:val="0000FF"/>
                <w:szCs w:val="21"/>
              </w:rPr>
              <w:t>(</w:t>
            </w:r>
            <w:r w:rsidRPr="001A105C">
              <w:rPr>
                <w:rFonts w:ascii="宋体" w:hAnsi="宋体" w:hint="eastAsia"/>
                <w:color w:val="0000FF"/>
                <w:szCs w:val="21"/>
              </w:rPr>
              <w:t>外，还须提供该资质证书原件</w:t>
            </w:r>
            <w:r w:rsidRPr="001A105C">
              <w:rPr>
                <w:rFonts w:ascii="宋体" w:hint="eastAsia"/>
                <w:color w:val="0000FF"/>
                <w:szCs w:val="21"/>
              </w:rPr>
              <w:t>；</w:t>
            </w:r>
            <w:r w:rsidRPr="001A105C">
              <w:rPr>
                <w:rFonts w:ascii="宋体"/>
                <w:color w:val="0000FF"/>
                <w:szCs w:val="21"/>
              </w:rPr>
              <w:t>)</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⑷、投标人资格声明；</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⑸、投标文件中须提供符合投标人资格要求第⑷项的案例合同复印件；</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⑹、投标截止日前上一个年度经由会计师事务所或审计师事务所审定的财务报表（资产负债表、现金流量表、损益表）</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⑺、由投标人基本开户银行在投标截止日前近三个月内出具的银行资信证明；</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⑻、其他。</w:t>
            </w:r>
          </w:p>
          <w:p w:rsidR="006804B3" w:rsidRPr="0090671C" w:rsidRDefault="006804B3" w:rsidP="00B774F2">
            <w:pPr>
              <w:adjustRightInd w:val="0"/>
              <w:snapToGrid w:val="0"/>
              <w:spacing w:line="400" w:lineRule="exact"/>
              <w:rPr>
                <w:rFonts w:ascii="宋体"/>
                <w:szCs w:val="21"/>
              </w:rPr>
            </w:pPr>
            <w:r w:rsidRPr="0090671C">
              <w:rPr>
                <w:rFonts w:ascii="宋体" w:hAnsi="宋体" w:hint="eastAsia"/>
                <w:szCs w:val="21"/>
              </w:rPr>
              <w:t>资格证书原件应密封包装，包装上列有文件清单。如果以上原件正在年检（或换证），则必须提供年检（或换证）单位出具的有效盖章证明原件。</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14</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14</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投标货币</w:t>
            </w:r>
          </w:p>
        </w:tc>
        <w:tc>
          <w:tcPr>
            <w:tcW w:w="2728" w:type="pct"/>
            <w:vAlign w:val="center"/>
          </w:tcPr>
          <w:p w:rsidR="006804B3" w:rsidRPr="0090671C" w:rsidRDefault="006804B3" w:rsidP="00B774F2">
            <w:pPr>
              <w:autoSpaceDE w:val="0"/>
              <w:autoSpaceDN w:val="0"/>
              <w:adjustRightInd w:val="0"/>
              <w:spacing w:line="400" w:lineRule="exact"/>
              <w:rPr>
                <w:rFonts w:ascii="宋体"/>
                <w:bCs/>
                <w:szCs w:val="21"/>
              </w:rPr>
            </w:pPr>
            <w:r w:rsidRPr="0090671C">
              <w:rPr>
                <w:rFonts w:ascii="宋体" w:hAnsi="宋体" w:hint="eastAsia"/>
                <w:bCs/>
                <w:szCs w:val="21"/>
              </w:rPr>
              <w:t>人民币</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15</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16</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bCs/>
                <w:szCs w:val="21"/>
              </w:rPr>
              <w:t>备选方案</w:t>
            </w:r>
          </w:p>
        </w:tc>
        <w:tc>
          <w:tcPr>
            <w:tcW w:w="2728" w:type="pct"/>
            <w:vAlign w:val="center"/>
          </w:tcPr>
          <w:p w:rsidR="006804B3" w:rsidRPr="0090671C" w:rsidRDefault="006804B3" w:rsidP="00B774F2">
            <w:pPr>
              <w:autoSpaceDE w:val="0"/>
              <w:autoSpaceDN w:val="0"/>
              <w:adjustRightInd w:val="0"/>
              <w:spacing w:line="420" w:lineRule="exact"/>
              <w:rPr>
                <w:rFonts w:ascii="宋体"/>
                <w:bCs/>
                <w:szCs w:val="21"/>
              </w:rPr>
            </w:pPr>
            <w:r w:rsidRPr="0090671C">
              <w:rPr>
                <w:rFonts w:ascii="宋体" w:hAnsi="宋体" w:hint="eastAsia"/>
                <w:bCs/>
                <w:szCs w:val="21"/>
              </w:rPr>
              <w:t>不允许</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16</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17</w:t>
            </w:r>
            <w:r w:rsidRPr="0090671C">
              <w:rPr>
                <w:rFonts w:ascii="宋体" w:hAnsi="宋体" w:hint="eastAsia"/>
                <w:szCs w:val="21"/>
              </w:rPr>
              <w:t>项</w:t>
            </w:r>
          </w:p>
        </w:tc>
        <w:tc>
          <w:tcPr>
            <w:tcW w:w="840" w:type="pct"/>
            <w:vAlign w:val="center"/>
          </w:tcPr>
          <w:p w:rsidR="006804B3" w:rsidRPr="0090671C" w:rsidRDefault="006804B3" w:rsidP="00B774F2">
            <w:pPr>
              <w:pStyle w:val="21"/>
              <w:spacing w:line="420" w:lineRule="exact"/>
              <w:jc w:val="center"/>
              <w:rPr>
                <w:rFonts w:ascii="宋体" w:eastAsia="宋体" w:hAnsi="宋体"/>
                <w:color w:val="auto"/>
                <w:sz w:val="21"/>
                <w:szCs w:val="21"/>
              </w:rPr>
            </w:pPr>
            <w:r w:rsidRPr="0090671C">
              <w:rPr>
                <w:rFonts w:ascii="宋体" w:eastAsia="宋体" w:hAnsi="宋体" w:hint="eastAsia"/>
                <w:color w:val="auto"/>
                <w:sz w:val="21"/>
                <w:szCs w:val="21"/>
              </w:rPr>
              <w:t>投标保证金</w:t>
            </w:r>
          </w:p>
        </w:tc>
        <w:tc>
          <w:tcPr>
            <w:tcW w:w="2728" w:type="pct"/>
            <w:vAlign w:val="center"/>
          </w:tcPr>
          <w:p w:rsidR="006804B3" w:rsidRPr="0090671C" w:rsidRDefault="006804B3" w:rsidP="00B774F2">
            <w:pPr>
              <w:adjustRightInd w:val="0"/>
              <w:snapToGrid w:val="0"/>
              <w:spacing w:line="420" w:lineRule="exact"/>
              <w:rPr>
                <w:rFonts w:ascii="宋体"/>
                <w:b/>
                <w:szCs w:val="21"/>
              </w:rPr>
            </w:pPr>
            <w:r w:rsidRPr="0090671C">
              <w:rPr>
                <w:rFonts w:ascii="宋体" w:hAnsi="宋体" w:hint="eastAsia"/>
                <w:szCs w:val="21"/>
              </w:rPr>
              <w:t>投标保证金：不少于投标总价的</w:t>
            </w:r>
            <w:r w:rsidRPr="0090671C">
              <w:rPr>
                <w:rFonts w:ascii="宋体" w:hAnsi="宋体"/>
                <w:szCs w:val="21"/>
              </w:rPr>
              <w:t>1.5%</w:t>
            </w:r>
            <w:r w:rsidRPr="0090671C">
              <w:rPr>
                <w:rFonts w:ascii="宋体" w:hAnsi="宋体" w:hint="eastAsia"/>
                <w:szCs w:val="21"/>
              </w:rPr>
              <w:t>。</w:t>
            </w:r>
          </w:p>
          <w:p w:rsidR="006804B3" w:rsidRPr="0090671C" w:rsidRDefault="006804B3" w:rsidP="00B774F2">
            <w:pPr>
              <w:adjustRightInd w:val="0"/>
              <w:snapToGrid w:val="0"/>
              <w:spacing w:line="420" w:lineRule="exact"/>
              <w:rPr>
                <w:rFonts w:ascii="宋体"/>
                <w:szCs w:val="21"/>
              </w:rPr>
            </w:pPr>
            <w:r w:rsidRPr="0090671C">
              <w:rPr>
                <w:rFonts w:ascii="宋体" w:hAnsi="宋体" w:hint="eastAsia"/>
                <w:szCs w:val="21"/>
              </w:rPr>
              <w:t>凡参加本项目投标的投标人，须在投标截止时间前以银行转账形式将投标保证金从投标人的基本账户转至指定的投标保证金专用账户</w:t>
            </w:r>
            <w:r w:rsidRPr="0090671C">
              <w:rPr>
                <w:rFonts w:ascii="宋体" w:hAnsi="宋体" w:hint="eastAsia"/>
                <w:color w:val="FF0000"/>
                <w:szCs w:val="21"/>
              </w:rPr>
              <w:t>或</w:t>
            </w:r>
            <w:r w:rsidRPr="0090671C">
              <w:rPr>
                <w:rFonts w:ascii="宋体" w:hAnsi="宋体"/>
                <w:color w:val="FF0000"/>
                <w:szCs w:val="21"/>
              </w:rPr>
              <w:t xml:space="preserve"> </w:t>
            </w:r>
            <w:r w:rsidRPr="0090671C">
              <w:rPr>
                <w:rFonts w:ascii="宋体" w:hAnsi="宋体" w:hint="eastAsia"/>
                <w:color w:val="FF0000"/>
                <w:szCs w:val="21"/>
              </w:rPr>
              <w:t>现金方式存入指定的</w:t>
            </w:r>
            <w:r w:rsidRPr="0090671C">
              <w:rPr>
                <w:rFonts w:ascii="宋体" w:hAnsi="宋体" w:hint="eastAsia"/>
                <w:color w:val="FF0000"/>
                <w:szCs w:val="21"/>
              </w:rPr>
              <w:lastRenderedPageBreak/>
              <w:t>投标保证金专用账户</w:t>
            </w:r>
            <w:r w:rsidRPr="0090671C">
              <w:rPr>
                <w:rFonts w:ascii="宋体" w:hAnsi="宋体" w:hint="eastAsia"/>
                <w:szCs w:val="21"/>
              </w:rPr>
              <w:t>（并在用途栏中注明“</w:t>
            </w:r>
            <w:r w:rsidRPr="0090671C">
              <w:rPr>
                <w:rFonts w:ascii="宋体" w:hAnsi="宋体" w:hint="eastAsia"/>
                <w:szCs w:val="21"/>
                <w:u w:val="single"/>
              </w:rPr>
              <w:t>（招标编号）</w:t>
            </w:r>
            <w:r w:rsidRPr="0090671C">
              <w:rPr>
                <w:rFonts w:ascii="宋体" w:hAnsi="宋体" w:hint="eastAsia"/>
                <w:szCs w:val="21"/>
              </w:rPr>
              <w:t>保证金”），以到帐为准。凡没有按规定要求提交投标保证金的，将被视为非响应性投标予以拒绝。</w:t>
            </w:r>
            <w:r w:rsidRPr="0090671C">
              <w:rPr>
                <w:rFonts w:ascii="宋体" w:hAnsi="宋体" w:hint="eastAsia"/>
                <w:b/>
                <w:szCs w:val="21"/>
              </w:rPr>
              <w:t>投标保证金的账户：</w:t>
            </w:r>
          </w:p>
          <w:p w:rsidR="006804B3" w:rsidRPr="0090671C" w:rsidRDefault="006804B3" w:rsidP="00B774F2">
            <w:pPr>
              <w:adjustRightInd w:val="0"/>
              <w:snapToGrid w:val="0"/>
              <w:spacing w:line="420" w:lineRule="exact"/>
              <w:ind w:leftChars="220" w:left="462"/>
              <w:rPr>
                <w:rFonts w:ascii="宋体"/>
                <w:szCs w:val="21"/>
              </w:rPr>
            </w:pPr>
            <w:r w:rsidRPr="0090671C">
              <w:rPr>
                <w:rFonts w:ascii="宋体" w:hAnsi="宋体" w:hint="eastAsia"/>
                <w:szCs w:val="21"/>
              </w:rPr>
              <w:t>开户名称：湖南国联招标有限公司</w:t>
            </w:r>
          </w:p>
          <w:p w:rsidR="006804B3" w:rsidRPr="0090671C" w:rsidRDefault="006804B3" w:rsidP="00B774F2">
            <w:pPr>
              <w:adjustRightInd w:val="0"/>
              <w:snapToGrid w:val="0"/>
              <w:spacing w:line="420" w:lineRule="exact"/>
              <w:ind w:leftChars="220" w:left="462"/>
              <w:rPr>
                <w:rFonts w:ascii="宋体"/>
                <w:szCs w:val="21"/>
              </w:rPr>
            </w:pPr>
            <w:r w:rsidRPr="0090671C">
              <w:rPr>
                <w:rFonts w:ascii="宋体" w:hAnsi="宋体" w:hint="eastAsia"/>
                <w:szCs w:val="21"/>
              </w:rPr>
              <w:t>开户银行：招商银行长沙分行营业部</w:t>
            </w:r>
          </w:p>
          <w:p w:rsidR="006804B3" w:rsidRPr="0090671C" w:rsidRDefault="006804B3" w:rsidP="00B774F2">
            <w:pPr>
              <w:adjustRightInd w:val="0"/>
              <w:snapToGrid w:val="0"/>
              <w:spacing w:line="420" w:lineRule="exact"/>
              <w:ind w:leftChars="220" w:left="462"/>
              <w:rPr>
                <w:rFonts w:ascii="宋体"/>
                <w:szCs w:val="21"/>
                <w:u w:val="single"/>
              </w:rPr>
            </w:pPr>
            <w:proofErr w:type="gramStart"/>
            <w:r w:rsidRPr="0090671C">
              <w:rPr>
                <w:rFonts w:ascii="宋体" w:hAnsi="宋体" w:hint="eastAsia"/>
                <w:szCs w:val="21"/>
              </w:rPr>
              <w:t xml:space="preserve">帐　　</w:t>
            </w:r>
            <w:proofErr w:type="gramEnd"/>
            <w:r w:rsidRPr="0090671C">
              <w:rPr>
                <w:rFonts w:ascii="宋体" w:hAnsi="宋体" w:hint="eastAsia"/>
                <w:szCs w:val="21"/>
              </w:rPr>
              <w:t>号：</w:t>
            </w:r>
            <w:r w:rsidRPr="0090671C">
              <w:rPr>
                <w:rFonts w:ascii="宋体" w:hAnsi="宋体"/>
                <w:szCs w:val="21"/>
              </w:rPr>
              <w:t>696581515310001</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lastRenderedPageBreak/>
              <w:t>17</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18</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
                <w:bCs/>
                <w:szCs w:val="21"/>
              </w:rPr>
            </w:pPr>
            <w:r w:rsidRPr="0090671C">
              <w:rPr>
                <w:rFonts w:ascii="宋体" w:hAnsi="宋体" w:hint="eastAsia"/>
                <w:szCs w:val="21"/>
              </w:rPr>
              <w:t>投标有效期</w:t>
            </w:r>
          </w:p>
        </w:tc>
        <w:tc>
          <w:tcPr>
            <w:tcW w:w="2728" w:type="pct"/>
            <w:vAlign w:val="center"/>
          </w:tcPr>
          <w:p w:rsidR="006804B3" w:rsidRPr="0090671C" w:rsidRDefault="006804B3" w:rsidP="00B774F2">
            <w:pPr>
              <w:autoSpaceDE w:val="0"/>
              <w:autoSpaceDN w:val="0"/>
              <w:adjustRightInd w:val="0"/>
              <w:spacing w:line="420" w:lineRule="exact"/>
              <w:rPr>
                <w:rFonts w:ascii="宋体"/>
                <w:szCs w:val="21"/>
              </w:rPr>
            </w:pPr>
            <w:r w:rsidRPr="0090671C">
              <w:rPr>
                <w:rFonts w:ascii="宋体"/>
                <w:szCs w:val="21"/>
              </w:rPr>
              <w:t>90</w:t>
            </w:r>
            <w:r w:rsidRPr="0090671C">
              <w:rPr>
                <w:rFonts w:ascii="宋体" w:hint="eastAsia"/>
                <w:szCs w:val="21"/>
              </w:rPr>
              <w:t>天</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18</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21</w:t>
            </w:r>
            <w:r w:rsidRPr="0090671C">
              <w:rPr>
                <w:rFonts w:ascii="宋体" w:hAnsi="宋体" w:hint="eastAsia"/>
                <w:szCs w:val="21"/>
              </w:rPr>
              <w:t>项</w:t>
            </w:r>
          </w:p>
        </w:tc>
        <w:tc>
          <w:tcPr>
            <w:tcW w:w="840" w:type="pct"/>
            <w:vAlign w:val="center"/>
          </w:tcPr>
          <w:p w:rsidR="006804B3" w:rsidRPr="0090671C" w:rsidRDefault="006804B3" w:rsidP="00B774F2">
            <w:pPr>
              <w:pStyle w:val="21"/>
              <w:spacing w:line="420" w:lineRule="exact"/>
              <w:jc w:val="center"/>
              <w:rPr>
                <w:rFonts w:ascii="宋体" w:eastAsia="宋体" w:hAnsi="宋体" w:cs="Times New Roman"/>
                <w:color w:val="auto"/>
                <w:kern w:val="2"/>
                <w:sz w:val="21"/>
                <w:szCs w:val="21"/>
              </w:rPr>
            </w:pPr>
            <w:r w:rsidRPr="0090671C">
              <w:rPr>
                <w:rFonts w:ascii="宋体" w:eastAsia="宋体" w:hAnsi="宋体" w:cs="Times New Roman" w:hint="eastAsia"/>
                <w:color w:val="auto"/>
                <w:kern w:val="2"/>
                <w:sz w:val="21"/>
                <w:szCs w:val="21"/>
              </w:rPr>
              <w:t>投标文件</w:t>
            </w:r>
          </w:p>
          <w:p w:rsidR="006804B3" w:rsidRPr="0090671C" w:rsidRDefault="006804B3" w:rsidP="00B774F2">
            <w:pPr>
              <w:pStyle w:val="21"/>
              <w:spacing w:line="420" w:lineRule="exact"/>
              <w:jc w:val="center"/>
              <w:rPr>
                <w:rFonts w:ascii="宋体" w:eastAsia="宋体" w:hAnsi="宋体" w:cs="Times New Roman"/>
                <w:color w:val="auto"/>
                <w:kern w:val="2"/>
                <w:sz w:val="21"/>
                <w:szCs w:val="21"/>
              </w:rPr>
            </w:pPr>
            <w:r w:rsidRPr="0090671C">
              <w:rPr>
                <w:rFonts w:ascii="宋体" w:eastAsia="宋体" w:hAnsi="宋体" w:cs="Times New Roman" w:hint="eastAsia"/>
                <w:color w:val="auto"/>
                <w:kern w:val="2"/>
                <w:sz w:val="21"/>
                <w:szCs w:val="21"/>
              </w:rPr>
              <w:t>递交地点</w:t>
            </w:r>
          </w:p>
        </w:tc>
        <w:tc>
          <w:tcPr>
            <w:tcW w:w="2728" w:type="pct"/>
            <w:vAlign w:val="center"/>
          </w:tcPr>
          <w:p w:rsidR="006804B3" w:rsidRPr="0090671C" w:rsidRDefault="006804B3" w:rsidP="00B774F2">
            <w:pPr>
              <w:snapToGrid w:val="0"/>
              <w:spacing w:line="420" w:lineRule="exact"/>
              <w:rPr>
                <w:rFonts w:ascii="宋体"/>
                <w:szCs w:val="21"/>
              </w:rPr>
            </w:pPr>
            <w:r w:rsidRPr="0090671C">
              <w:rPr>
                <w:rFonts w:ascii="宋体" w:hAnsi="宋体" w:hint="eastAsia"/>
                <w:szCs w:val="21"/>
              </w:rPr>
              <w:t>湖南省长沙市蔡锷南路</w:t>
            </w:r>
            <w:r w:rsidRPr="0090671C">
              <w:rPr>
                <w:rFonts w:ascii="宋体" w:hAnsi="宋体"/>
                <w:szCs w:val="21"/>
              </w:rPr>
              <w:t>69</w:t>
            </w:r>
            <w:r w:rsidRPr="0090671C">
              <w:rPr>
                <w:rFonts w:ascii="宋体" w:hAnsi="宋体" w:hint="eastAsia"/>
                <w:szCs w:val="21"/>
              </w:rPr>
              <w:t>号天辰腾达商务大厦</w:t>
            </w:r>
            <w:r w:rsidRPr="0090671C">
              <w:rPr>
                <w:rFonts w:ascii="宋体" w:hAnsi="宋体"/>
                <w:szCs w:val="21"/>
              </w:rPr>
              <w:t>6</w:t>
            </w:r>
            <w:r w:rsidRPr="0090671C">
              <w:rPr>
                <w:rFonts w:ascii="宋体" w:hAnsi="宋体" w:hint="eastAsia"/>
                <w:szCs w:val="21"/>
              </w:rPr>
              <w:t>楼湖南国联招标有限公司会议室</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19</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22</w:t>
            </w:r>
            <w:r w:rsidRPr="0090671C">
              <w:rPr>
                <w:rFonts w:ascii="宋体" w:hAnsi="宋体" w:hint="eastAsia"/>
                <w:szCs w:val="21"/>
              </w:rPr>
              <w:t>项</w:t>
            </w:r>
          </w:p>
        </w:tc>
        <w:tc>
          <w:tcPr>
            <w:tcW w:w="840" w:type="pct"/>
            <w:vAlign w:val="center"/>
          </w:tcPr>
          <w:p w:rsidR="006804B3" w:rsidRPr="0090671C" w:rsidRDefault="006804B3" w:rsidP="00B774F2">
            <w:pPr>
              <w:pStyle w:val="21"/>
              <w:spacing w:line="420" w:lineRule="exact"/>
              <w:jc w:val="center"/>
              <w:rPr>
                <w:rFonts w:ascii="宋体" w:eastAsia="宋体" w:hAnsi="宋体"/>
                <w:color w:val="auto"/>
                <w:sz w:val="21"/>
                <w:szCs w:val="21"/>
              </w:rPr>
            </w:pPr>
            <w:r w:rsidRPr="0090671C">
              <w:rPr>
                <w:rFonts w:ascii="宋体" w:eastAsia="宋体" w:hAnsi="宋体" w:hint="eastAsia"/>
                <w:color w:val="auto"/>
                <w:sz w:val="21"/>
                <w:szCs w:val="21"/>
              </w:rPr>
              <w:t>投标文件递交截止时间</w:t>
            </w:r>
          </w:p>
        </w:tc>
        <w:tc>
          <w:tcPr>
            <w:tcW w:w="2728" w:type="pct"/>
            <w:vAlign w:val="center"/>
          </w:tcPr>
          <w:p w:rsidR="006804B3" w:rsidRPr="0090671C" w:rsidRDefault="006804B3" w:rsidP="00B774F2">
            <w:pPr>
              <w:pStyle w:val="21"/>
              <w:spacing w:line="420" w:lineRule="exact"/>
              <w:rPr>
                <w:rFonts w:ascii="宋体" w:eastAsia="宋体" w:hAnsi="宋体"/>
                <w:color w:val="auto"/>
                <w:sz w:val="21"/>
                <w:szCs w:val="21"/>
              </w:rPr>
            </w:pPr>
            <w:smartTag w:uri="urn:schemas-microsoft-com:office:smarttags" w:element="chsdate">
              <w:smartTagPr>
                <w:attr w:name="Year" w:val="2015"/>
                <w:attr w:name="Month" w:val="1"/>
                <w:attr w:name="Day" w:val="30"/>
                <w:attr w:name="IsLunarDate" w:val="False"/>
                <w:attr w:name="IsROCDate" w:val="False"/>
              </w:smartTagPr>
              <w:r w:rsidRPr="0090671C">
                <w:rPr>
                  <w:rFonts w:ascii="宋体" w:eastAsia="宋体" w:hAnsi="宋体"/>
                  <w:b/>
                  <w:bCs/>
                  <w:color w:val="auto"/>
                  <w:sz w:val="21"/>
                  <w:szCs w:val="21"/>
                </w:rPr>
                <w:t>2015</w:t>
              </w:r>
              <w:r w:rsidRPr="0090671C">
                <w:rPr>
                  <w:rFonts w:ascii="宋体" w:eastAsia="宋体" w:hAnsi="宋体" w:hint="eastAsia"/>
                  <w:b/>
                  <w:bCs/>
                  <w:color w:val="auto"/>
                  <w:sz w:val="21"/>
                  <w:szCs w:val="21"/>
                </w:rPr>
                <w:t>年</w:t>
              </w:r>
              <w:r w:rsidRPr="0090671C">
                <w:rPr>
                  <w:rFonts w:ascii="宋体" w:eastAsia="宋体" w:hAnsi="宋体"/>
                  <w:b/>
                  <w:bCs/>
                  <w:color w:val="auto"/>
                  <w:sz w:val="21"/>
                  <w:szCs w:val="21"/>
                </w:rPr>
                <w:t>1</w:t>
              </w:r>
              <w:r w:rsidRPr="0090671C">
                <w:rPr>
                  <w:rFonts w:ascii="宋体" w:eastAsia="宋体" w:hAnsi="宋体" w:hint="eastAsia"/>
                  <w:b/>
                  <w:bCs/>
                  <w:color w:val="auto"/>
                  <w:sz w:val="21"/>
                  <w:szCs w:val="21"/>
                </w:rPr>
                <w:t>月</w:t>
              </w:r>
              <w:r w:rsidRPr="0090671C">
                <w:rPr>
                  <w:rFonts w:ascii="宋体" w:eastAsia="宋体" w:hAnsi="宋体"/>
                  <w:b/>
                  <w:bCs/>
                  <w:color w:val="auto"/>
                  <w:sz w:val="21"/>
                  <w:szCs w:val="21"/>
                </w:rPr>
                <w:t>30</w:t>
              </w:r>
              <w:r w:rsidRPr="0090671C">
                <w:rPr>
                  <w:rFonts w:ascii="宋体" w:eastAsia="宋体" w:hAnsi="宋体" w:hint="eastAsia"/>
                  <w:b/>
                  <w:bCs/>
                  <w:color w:val="auto"/>
                  <w:sz w:val="21"/>
                  <w:szCs w:val="21"/>
                </w:rPr>
                <w:t>日</w:t>
              </w:r>
            </w:smartTag>
            <w:r w:rsidRPr="0090671C">
              <w:rPr>
                <w:rFonts w:ascii="宋体" w:eastAsia="宋体" w:hAnsi="宋体"/>
                <w:b/>
                <w:bCs/>
                <w:color w:val="auto"/>
                <w:sz w:val="21"/>
                <w:szCs w:val="21"/>
              </w:rPr>
              <w:t>9:30</w:t>
            </w:r>
            <w:r w:rsidRPr="0090671C">
              <w:rPr>
                <w:rFonts w:ascii="宋体" w:eastAsia="宋体" w:hAnsi="宋体" w:hint="eastAsia"/>
                <w:b/>
                <w:bCs/>
                <w:color w:val="auto"/>
                <w:sz w:val="21"/>
                <w:szCs w:val="21"/>
              </w:rPr>
              <w:t>时（北京时间）</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20</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rPr>
                <w:rFonts w:ascii="宋体" w:hAnsi="宋体"/>
                <w:szCs w:val="21"/>
              </w:rPr>
              <w:t>26.1</w:t>
            </w:r>
            <w:r w:rsidRPr="0090671C">
              <w:rPr>
                <w:rFonts w:ascii="宋体" w:hAnsi="宋体" w:hint="eastAsia"/>
                <w:szCs w:val="21"/>
              </w:rPr>
              <w:t>项</w:t>
            </w:r>
          </w:p>
        </w:tc>
        <w:tc>
          <w:tcPr>
            <w:tcW w:w="840" w:type="pct"/>
            <w:vAlign w:val="center"/>
          </w:tcPr>
          <w:p w:rsidR="006804B3" w:rsidRPr="0090671C" w:rsidRDefault="006804B3" w:rsidP="00B774F2">
            <w:pPr>
              <w:pStyle w:val="21"/>
              <w:spacing w:line="420" w:lineRule="exact"/>
              <w:jc w:val="center"/>
              <w:rPr>
                <w:rFonts w:ascii="宋体" w:eastAsia="宋体" w:hAnsi="宋体"/>
                <w:color w:val="auto"/>
                <w:sz w:val="21"/>
                <w:szCs w:val="21"/>
              </w:rPr>
            </w:pPr>
            <w:r w:rsidRPr="0090671C">
              <w:rPr>
                <w:rFonts w:ascii="宋体" w:eastAsia="宋体" w:hAnsi="宋体" w:hint="eastAsia"/>
                <w:color w:val="auto"/>
                <w:sz w:val="21"/>
                <w:szCs w:val="21"/>
              </w:rPr>
              <w:t>开标时间</w:t>
            </w:r>
          </w:p>
          <w:p w:rsidR="006804B3" w:rsidRPr="0090671C" w:rsidRDefault="006804B3" w:rsidP="00B774F2">
            <w:pPr>
              <w:pStyle w:val="21"/>
              <w:spacing w:line="420" w:lineRule="exact"/>
              <w:jc w:val="center"/>
              <w:rPr>
                <w:rFonts w:ascii="宋体" w:eastAsia="宋体" w:hAnsi="宋体"/>
                <w:color w:val="auto"/>
                <w:sz w:val="21"/>
                <w:szCs w:val="21"/>
              </w:rPr>
            </w:pPr>
            <w:r w:rsidRPr="0090671C">
              <w:rPr>
                <w:rFonts w:ascii="宋体" w:eastAsia="宋体" w:hAnsi="宋体" w:hint="eastAsia"/>
                <w:color w:val="auto"/>
                <w:sz w:val="21"/>
                <w:szCs w:val="21"/>
              </w:rPr>
              <w:t>开标地点</w:t>
            </w:r>
          </w:p>
        </w:tc>
        <w:tc>
          <w:tcPr>
            <w:tcW w:w="2728" w:type="pct"/>
            <w:vAlign w:val="center"/>
          </w:tcPr>
          <w:p w:rsidR="006804B3" w:rsidRPr="0090671C" w:rsidRDefault="006804B3" w:rsidP="00B774F2">
            <w:pPr>
              <w:pStyle w:val="21"/>
              <w:spacing w:line="420" w:lineRule="exact"/>
              <w:rPr>
                <w:rFonts w:ascii="宋体" w:eastAsia="宋体" w:hAnsi="宋体"/>
                <w:color w:val="auto"/>
                <w:sz w:val="21"/>
                <w:szCs w:val="21"/>
              </w:rPr>
            </w:pPr>
            <w:r w:rsidRPr="0090671C">
              <w:rPr>
                <w:rFonts w:ascii="宋体" w:eastAsia="宋体" w:hAnsi="宋体" w:hint="eastAsia"/>
                <w:color w:val="auto"/>
                <w:sz w:val="21"/>
                <w:szCs w:val="21"/>
              </w:rPr>
              <w:t>开标时间：</w:t>
            </w:r>
            <w:r w:rsidRPr="0090671C">
              <w:rPr>
                <w:rFonts w:ascii="宋体" w:eastAsia="宋体" w:hAnsi="宋体"/>
                <w:b/>
                <w:bCs/>
                <w:color w:val="auto"/>
                <w:sz w:val="21"/>
                <w:szCs w:val="21"/>
              </w:rPr>
              <w:t>2015</w:t>
            </w:r>
            <w:r w:rsidRPr="0090671C">
              <w:rPr>
                <w:rFonts w:ascii="宋体" w:eastAsia="宋体" w:hAnsi="宋体" w:hint="eastAsia"/>
                <w:b/>
                <w:bCs/>
                <w:color w:val="auto"/>
                <w:sz w:val="21"/>
                <w:szCs w:val="21"/>
              </w:rPr>
              <w:t>年</w:t>
            </w:r>
            <w:r w:rsidRPr="0090671C">
              <w:rPr>
                <w:rFonts w:ascii="宋体" w:eastAsia="宋体" w:hAnsi="宋体"/>
                <w:b/>
                <w:bCs/>
                <w:color w:val="auto"/>
                <w:sz w:val="21"/>
                <w:szCs w:val="21"/>
              </w:rPr>
              <w:t>1</w:t>
            </w:r>
            <w:r w:rsidRPr="0090671C">
              <w:rPr>
                <w:rFonts w:ascii="宋体" w:eastAsia="宋体" w:hAnsi="宋体" w:hint="eastAsia"/>
                <w:b/>
                <w:bCs/>
                <w:color w:val="auto"/>
                <w:sz w:val="21"/>
                <w:szCs w:val="21"/>
              </w:rPr>
              <w:t>月</w:t>
            </w:r>
            <w:r w:rsidRPr="0090671C">
              <w:rPr>
                <w:rFonts w:ascii="宋体" w:eastAsia="宋体" w:hAnsi="宋体"/>
                <w:b/>
                <w:bCs/>
                <w:color w:val="auto"/>
                <w:sz w:val="21"/>
                <w:szCs w:val="21"/>
              </w:rPr>
              <w:t>30</w:t>
            </w:r>
            <w:r w:rsidRPr="0090671C">
              <w:rPr>
                <w:rFonts w:ascii="宋体" w:eastAsia="宋体" w:hAnsi="宋体" w:hint="eastAsia"/>
                <w:b/>
                <w:bCs/>
                <w:color w:val="auto"/>
                <w:sz w:val="21"/>
                <w:szCs w:val="21"/>
              </w:rPr>
              <w:t>日</w:t>
            </w:r>
            <w:r w:rsidRPr="0090671C">
              <w:rPr>
                <w:rFonts w:ascii="宋体" w:eastAsia="宋体" w:hAnsi="宋体"/>
                <w:b/>
                <w:bCs/>
                <w:color w:val="auto"/>
                <w:sz w:val="21"/>
                <w:szCs w:val="21"/>
              </w:rPr>
              <w:t>9:30</w:t>
            </w:r>
            <w:r w:rsidRPr="0090671C">
              <w:rPr>
                <w:rFonts w:ascii="宋体" w:eastAsia="宋体" w:hAnsi="宋体" w:hint="eastAsia"/>
                <w:b/>
                <w:bCs/>
                <w:color w:val="auto"/>
                <w:sz w:val="21"/>
                <w:szCs w:val="21"/>
              </w:rPr>
              <w:t>时（北京时间）</w:t>
            </w:r>
          </w:p>
          <w:p w:rsidR="006804B3" w:rsidRPr="0090671C" w:rsidRDefault="006804B3" w:rsidP="00B774F2">
            <w:pPr>
              <w:pStyle w:val="21"/>
              <w:spacing w:line="420" w:lineRule="exact"/>
              <w:rPr>
                <w:rFonts w:ascii="宋体" w:eastAsia="宋体" w:hAnsi="宋体"/>
                <w:color w:val="auto"/>
                <w:sz w:val="21"/>
                <w:szCs w:val="21"/>
              </w:rPr>
            </w:pPr>
            <w:r w:rsidRPr="0090671C">
              <w:rPr>
                <w:rFonts w:ascii="宋体" w:eastAsia="宋体" w:hAnsi="宋体" w:hint="eastAsia"/>
                <w:color w:val="auto"/>
                <w:sz w:val="21"/>
                <w:szCs w:val="21"/>
              </w:rPr>
              <w:t>开标地点：</w:t>
            </w:r>
            <w:r w:rsidRPr="0090671C">
              <w:rPr>
                <w:rFonts w:ascii="宋体" w:eastAsia="宋体" w:hAnsi="宋体" w:cs="Times New Roman" w:hint="eastAsia"/>
                <w:color w:val="auto"/>
                <w:kern w:val="2"/>
                <w:sz w:val="21"/>
                <w:szCs w:val="21"/>
              </w:rPr>
              <w:t>湖南省长沙市蔡锷南路</w:t>
            </w:r>
            <w:r w:rsidRPr="0090671C">
              <w:rPr>
                <w:rFonts w:ascii="宋体" w:eastAsia="宋体" w:hAnsi="宋体" w:cs="Times New Roman"/>
                <w:color w:val="auto"/>
                <w:kern w:val="2"/>
                <w:sz w:val="21"/>
                <w:szCs w:val="21"/>
              </w:rPr>
              <w:t>69</w:t>
            </w:r>
            <w:r w:rsidRPr="0090671C">
              <w:rPr>
                <w:rFonts w:ascii="宋体" w:eastAsia="宋体" w:hAnsi="宋体" w:cs="Times New Roman" w:hint="eastAsia"/>
                <w:color w:val="auto"/>
                <w:kern w:val="2"/>
                <w:sz w:val="21"/>
                <w:szCs w:val="21"/>
              </w:rPr>
              <w:t>号天辰腾达商务大厦</w:t>
            </w:r>
            <w:r w:rsidRPr="0090671C">
              <w:rPr>
                <w:rFonts w:ascii="宋体" w:eastAsia="宋体" w:hAnsi="宋体" w:cs="Times New Roman"/>
                <w:color w:val="auto"/>
                <w:kern w:val="2"/>
                <w:sz w:val="21"/>
                <w:szCs w:val="21"/>
              </w:rPr>
              <w:t>6</w:t>
            </w:r>
            <w:r w:rsidRPr="0090671C">
              <w:rPr>
                <w:rFonts w:ascii="宋体" w:eastAsia="宋体" w:hAnsi="宋体" w:cs="Times New Roman" w:hint="eastAsia"/>
                <w:color w:val="auto"/>
                <w:kern w:val="2"/>
                <w:sz w:val="21"/>
                <w:szCs w:val="21"/>
              </w:rPr>
              <w:t>楼湖南国联招标有限公司会议室。</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21</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t>27.3</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评标办法</w:t>
            </w:r>
          </w:p>
        </w:tc>
        <w:tc>
          <w:tcPr>
            <w:tcW w:w="2728" w:type="pct"/>
            <w:vAlign w:val="center"/>
          </w:tcPr>
          <w:p w:rsidR="006804B3" w:rsidRPr="0090671C" w:rsidRDefault="006804B3" w:rsidP="00B774F2">
            <w:pPr>
              <w:autoSpaceDE w:val="0"/>
              <w:autoSpaceDN w:val="0"/>
              <w:adjustRightInd w:val="0"/>
              <w:spacing w:line="420" w:lineRule="exact"/>
              <w:rPr>
                <w:rFonts w:ascii="宋体"/>
                <w:szCs w:val="21"/>
              </w:rPr>
            </w:pPr>
            <w:r w:rsidRPr="0090671C">
              <w:rPr>
                <w:rFonts w:ascii="宋体" w:hAnsi="宋体" w:hint="eastAsia"/>
                <w:b/>
                <w:szCs w:val="21"/>
              </w:rPr>
              <w:t>本项目评标办法采用经评审的最低投标价法</w:t>
            </w:r>
            <w:r w:rsidRPr="0090671C">
              <w:rPr>
                <w:rFonts w:ascii="宋体" w:hAnsi="宋体" w:hint="eastAsia"/>
                <w:szCs w:val="21"/>
              </w:rPr>
              <w:t>。</w:t>
            </w:r>
          </w:p>
          <w:p w:rsidR="006804B3" w:rsidRPr="0090671C" w:rsidRDefault="006804B3" w:rsidP="00B774F2">
            <w:pPr>
              <w:autoSpaceDE w:val="0"/>
              <w:autoSpaceDN w:val="0"/>
              <w:adjustRightInd w:val="0"/>
              <w:spacing w:line="420" w:lineRule="exact"/>
              <w:rPr>
                <w:rFonts w:ascii="宋体"/>
                <w:bCs/>
                <w:szCs w:val="21"/>
              </w:rPr>
            </w:pPr>
            <w:r w:rsidRPr="0090671C">
              <w:rPr>
                <w:rFonts w:ascii="宋体" w:hAnsi="宋体" w:hint="eastAsia"/>
                <w:szCs w:val="21"/>
              </w:rPr>
              <w:t>具体见第六章评标办法。</w:t>
            </w:r>
          </w:p>
        </w:tc>
      </w:tr>
      <w:tr w:rsidR="006804B3" w:rsidRPr="0090671C" w:rsidTr="00B774F2">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22</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t>28.1</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rPr>
                <w:rFonts w:ascii="宋体"/>
                <w:bCs/>
                <w:szCs w:val="21"/>
              </w:rPr>
            </w:pPr>
            <w:r w:rsidRPr="0090671C">
              <w:rPr>
                <w:rFonts w:ascii="宋体" w:hAnsi="宋体" w:hint="eastAsia"/>
                <w:szCs w:val="21"/>
              </w:rPr>
              <w:t>接受和拒绝任何、或所有投标的权力</w:t>
            </w:r>
          </w:p>
        </w:tc>
        <w:tc>
          <w:tcPr>
            <w:tcW w:w="2728" w:type="pct"/>
            <w:vAlign w:val="center"/>
          </w:tcPr>
          <w:p w:rsidR="006804B3" w:rsidRPr="0090671C" w:rsidRDefault="006804B3" w:rsidP="00B774F2">
            <w:pPr>
              <w:autoSpaceDE w:val="0"/>
              <w:autoSpaceDN w:val="0"/>
              <w:adjustRightInd w:val="0"/>
              <w:spacing w:line="420" w:lineRule="exact"/>
              <w:rPr>
                <w:rFonts w:ascii="宋体"/>
                <w:bCs/>
                <w:szCs w:val="21"/>
              </w:rPr>
            </w:pPr>
            <w:r w:rsidRPr="0090671C">
              <w:rPr>
                <w:rFonts w:hint="eastAsia"/>
                <w:b/>
              </w:rPr>
              <w:t>经评标委员会评审，认为</w:t>
            </w:r>
            <w:r w:rsidRPr="0090671C">
              <w:rPr>
                <w:rFonts w:ascii="宋体" w:hAnsi="宋体" w:hint="eastAsia"/>
                <w:b/>
                <w:szCs w:val="21"/>
              </w:rPr>
              <w:t>任何、或所有</w:t>
            </w:r>
            <w:r w:rsidRPr="0090671C">
              <w:rPr>
                <w:rFonts w:hint="eastAsia"/>
                <w:b/>
              </w:rPr>
              <w:t>投标都不符合招标文件要求或者超出招标人对本项目经济承受能力的，可以否决所有投标。</w:t>
            </w:r>
          </w:p>
        </w:tc>
      </w:tr>
      <w:tr w:rsidR="006804B3" w:rsidRPr="0090671C" w:rsidTr="00B774F2">
        <w:trPr>
          <w:trHeight w:val="519"/>
        </w:trPr>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23</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t>30</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合同签订地点</w:t>
            </w:r>
          </w:p>
        </w:tc>
        <w:tc>
          <w:tcPr>
            <w:tcW w:w="2728" w:type="pct"/>
            <w:vAlign w:val="center"/>
          </w:tcPr>
          <w:p w:rsidR="006804B3" w:rsidRPr="0090671C" w:rsidRDefault="006804B3" w:rsidP="00B774F2">
            <w:pPr>
              <w:autoSpaceDE w:val="0"/>
              <w:autoSpaceDN w:val="0"/>
              <w:adjustRightInd w:val="0"/>
              <w:spacing w:line="420" w:lineRule="exact"/>
              <w:rPr>
                <w:rFonts w:ascii="宋体"/>
                <w:bCs/>
                <w:szCs w:val="21"/>
              </w:rPr>
            </w:pPr>
            <w:r w:rsidRPr="0090671C">
              <w:rPr>
                <w:rFonts w:ascii="宋体" w:hAnsi="宋体" w:hint="eastAsia"/>
                <w:bCs/>
                <w:szCs w:val="21"/>
              </w:rPr>
              <w:t>湖南省长沙市</w:t>
            </w:r>
          </w:p>
        </w:tc>
      </w:tr>
      <w:tr w:rsidR="006804B3" w:rsidRPr="0090671C" w:rsidTr="00B774F2">
        <w:trPr>
          <w:trHeight w:val="519"/>
        </w:trPr>
        <w:tc>
          <w:tcPr>
            <w:tcW w:w="439" w:type="pct"/>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24</w:t>
            </w:r>
          </w:p>
        </w:tc>
        <w:tc>
          <w:tcPr>
            <w:tcW w:w="993"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第二章</w:t>
            </w:r>
            <w:r w:rsidRPr="0090671C">
              <w:rPr>
                <w:rFonts w:ascii="宋体" w:hAnsi="宋体"/>
                <w:szCs w:val="21"/>
              </w:rPr>
              <w:t xml:space="preserve"> </w:t>
            </w:r>
            <w:r w:rsidRPr="0090671C">
              <w:rPr>
                <w:rFonts w:ascii="宋体" w:hAnsi="宋体" w:hint="eastAsia"/>
                <w:szCs w:val="21"/>
              </w:rPr>
              <w:t>第</w:t>
            </w:r>
            <w:r w:rsidRPr="0090671C">
              <w:t>31</w:t>
            </w:r>
            <w:r w:rsidRPr="0090671C">
              <w:rPr>
                <w:rFonts w:ascii="宋体" w:hAnsi="宋体" w:hint="eastAsia"/>
                <w:szCs w:val="21"/>
              </w:rPr>
              <w:t>项</w:t>
            </w:r>
          </w:p>
        </w:tc>
        <w:tc>
          <w:tcPr>
            <w:tcW w:w="840" w:type="pct"/>
            <w:vAlign w:val="center"/>
          </w:tcPr>
          <w:p w:rsidR="006804B3" w:rsidRPr="0090671C" w:rsidRDefault="006804B3" w:rsidP="00B774F2">
            <w:pPr>
              <w:autoSpaceDE w:val="0"/>
              <w:autoSpaceDN w:val="0"/>
              <w:adjustRightInd w:val="0"/>
              <w:spacing w:line="420" w:lineRule="exact"/>
              <w:jc w:val="center"/>
              <w:rPr>
                <w:rFonts w:ascii="宋体"/>
                <w:bCs/>
                <w:szCs w:val="21"/>
              </w:rPr>
            </w:pPr>
            <w:r w:rsidRPr="0090671C">
              <w:rPr>
                <w:rFonts w:ascii="宋体" w:hAnsi="宋体" w:hint="eastAsia"/>
                <w:szCs w:val="21"/>
              </w:rPr>
              <w:t>履约担保</w:t>
            </w:r>
          </w:p>
        </w:tc>
        <w:tc>
          <w:tcPr>
            <w:tcW w:w="2728" w:type="pct"/>
          </w:tcPr>
          <w:p w:rsidR="006804B3" w:rsidRPr="0090671C" w:rsidRDefault="006804B3" w:rsidP="00B774F2">
            <w:pPr>
              <w:autoSpaceDE w:val="0"/>
              <w:autoSpaceDN w:val="0"/>
              <w:adjustRightInd w:val="0"/>
              <w:spacing w:line="420" w:lineRule="exact"/>
              <w:jc w:val="left"/>
              <w:rPr>
                <w:rFonts w:ascii="宋体"/>
                <w:bCs/>
                <w:szCs w:val="21"/>
              </w:rPr>
            </w:pPr>
            <w:r w:rsidRPr="0090671C">
              <w:rPr>
                <w:rFonts w:hint="eastAsia"/>
                <w:szCs w:val="21"/>
              </w:rPr>
              <w:t>按照国防科学技术大学相关规定执行</w:t>
            </w:r>
          </w:p>
        </w:tc>
      </w:tr>
      <w:tr w:rsidR="006804B3" w:rsidRPr="0090671C" w:rsidTr="00B774F2">
        <w:trPr>
          <w:trHeight w:val="519"/>
        </w:trPr>
        <w:tc>
          <w:tcPr>
            <w:tcW w:w="439" w:type="pct"/>
            <w:tcBorders>
              <w:bottom w:val="double" w:sz="4" w:space="0" w:color="auto"/>
            </w:tcBorders>
            <w:vAlign w:val="center"/>
          </w:tcPr>
          <w:p w:rsidR="006804B3" w:rsidRPr="0090671C" w:rsidRDefault="006804B3" w:rsidP="00B774F2">
            <w:pPr>
              <w:autoSpaceDE w:val="0"/>
              <w:autoSpaceDN w:val="0"/>
              <w:adjustRightInd w:val="0"/>
              <w:spacing w:line="420" w:lineRule="exact"/>
              <w:jc w:val="center"/>
              <w:rPr>
                <w:rFonts w:ascii="宋体" w:hAnsi="宋体"/>
                <w:bCs/>
                <w:szCs w:val="21"/>
              </w:rPr>
            </w:pPr>
            <w:r w:rsidRPr="0090671C">
              <w:rPr>
                <w:rFonts w:ascii="宋体" w:hAnsi="宋体"/>
                <w:bCs/>
                <w:szCs w:val="21"/>
              </w:rPr>
              <w:t>25</w:t>
            </w:r>
          </w:p>
        </w:tc>
        <w:tc>
          <w:tcPr>
            <w:tcW w:w="993" w:type="pct"/>
            <w:tcBorders>
              <w:bottom w:val="double" w:sz="4" w:space="0" w:color="auto"/>
            </w:tcBorders>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第三章</w:t>
            </w:r>
            <w:r w:rsidRPr="0090671C">
              <w:rPr>
                <w:rFonts w:ascii="宋体" w:hAnsi="宋体"/>
                <w:szCs w:val="21"/>
              </w:rPr>
              <w:t xml:space="preserve"> </w:t>
            </w:r>
            <w:r w:rsidRPr="0090671C">
              <w:rPr>
                <w:rFonts w:ascii="宋体" w:hAnsi="宋体" w:hint="eastAsia"/>
                <w:szCs w:val="21"/>
              </w:rPr>
              <w:t>第</w:t>
            </w:r>
            <w:r w:rsidRPr="0090671C">
              <w:t>12.2</w:t>
            </w:r>
            <w:r w:rsidRPr="0090671C">
              <w:rPr>
                <w:rFonts w:ascii="宋体" w:hAnsi="宋体" w:hint="eastAsia"/>
                <w:szCs w:val="21"/>
              </w:rPr>
              <w:t>项</w:t>
            </w:r>
          </w:p>
        </w:tc>
        <w:tc>
          <w:tcPr>
            <w:tcW w:w="840" w:type="pct"/>
            <w:tcBorders>
              <w:bottom w:val="double" w:sz="4" w:space="0" w:color="auto"/>
            </w:tcBorders>
            <w:vAlign w:val="center"/>
          </w:tcPr>
          <w:p w:rsidR="006804B3" w:rsidRPr="0090671C" w:rsidRDefault="006804B3" w:rsidP="00B774F2">
            <w:pPr>
              <w:autoSpaceDE w:val="0"/>
              <w:autoSpaceDN w:val="0"/>
              <w:adjustRightInd w:val="0"/>
              <w:spacing w:line="420" w:lineRule="exact"/>
              <w:jc w:val="center"/>
              <w:rPr>
                <w:rFonts w:ascii="宋体"/>
                <w:szCs w:val="21"/>
              </w:rPr>
            </w:pPr>
            <w:r w:rsidRPr="0090671C">
              <w:rPr>
                <w:rFonts w:ascii="宋体" w:hAnsi="宋体" w:hint="eastAsia"/>
                <w:szCs w:val="21"/>
              </w:rPr>
              <w:t>质保期</w:t>
            </w:r>
          </w:p>
        </w:tc>
        <w:tc>
          <w:tcPr>
            <w:tcW w:w="2728" w:type="pct"/>
            <w:tcBorders>
              <w:bottom w:val="double" w:sz="4" w:space="0" w:color="auto"/>
            </w:tcBorders>
            <w:vAlign w:val="center"/>
          </w:tcPr>
          <w:p w:rsidR="006804B3" w:rsidRPr="0090671C" w:rsidRDefault="006804B3" w:rsidP="00B774F2">
            <w:pPr>
              <w:autoSpaceDE w:val="0"/>
              <w:autoSpaceDN w:val="0"/>
              <w:adjustRightInd w:val="0"/>
              <w:spacing w:line="420" w:lineRule="exact"/>
              <w:rPr>
                <w:rFonts w:ascii="宋体"/>
                <w:szCs w:val="21"/>
              </w:rPr>
            </w:pPr>
            <w:r w:rsidRPr="0090671C">
              <w:rPr>
                <w:rFonts w:ascii="宋体" w:hint="eastAsia"/>
                <w:szCs w:val="21"/>
              </w:rPr>
              <w:t>自验收合格之日起一年。</w:t>
            </w:r>
          </w:p>
        </w:tc>
      </w:tr>
    </w:tbl>
    <w:p w:rsidR="006804B3" w:rsidRPr="0090671C" w:rsidRDefault="006804B3" w:rsidP="009C79BA">
      <w:pPr>
        <w:spacing w:beforeLines="50" w:before="156" w:line="380" w:lineRule="exact"/>
        <w:jc w:val="center"/>
        <w:rPr>
          <w:rFonts w:ascii="宋体"/>
          <w:b/>
          <w:bCs/>
          <w:szCs w:val="21"/>
        </w:rPr>
      </w:pPr>
    </w:p>
    <w:p w:rsidR="006804B3" w:rsidRPr="0090671C" w:rsidRDefault="006804B3" w:rsidP="009C79BA">
      <w:pPr>
        <w:autoSpaceDE w:val="0"/>
        <w:autoSpaceDN w:val="0"/>
        <w:adjustRightInd w:val="0"/>
        <w:spacing w:beforeLines="150" w:before="468" w:afterLines="50" w:after="156" w:line="380" w:lineRule="exact"/>
        <w:ind w:left="964" w:hanging="964"/>
        <w:jc w:val="center"/>
        <w:rPr>
          <w:rFonts w:ascii="黑体" w:eastAsia="黑体"/>
          <w:bCs/>
          <w:sz w:val="32"/>
          <w:szCs w:val="32"/>
        </w:rPr>
        <w:sectPr w:rsidR="006804B3" w:rsidRPr="0090671C" w:rsidSect="005A0E3A">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150" w:before="468" w:afterLines="50" w:after="156" w:line="380" w:lineRule="exact"/>
        <w:ind w:left="964" w:hanging="964"/>
        <w:jc w:val="center"/>
        <w:rPr>
          <w:rFonts w:ascii="宋体"/>
          <w:b/>
          <w:bCs/>
          <w:szCs w:val="21"/>
        </w:rPr>
      </w:pPr>
      <w:r w:rsidRPr="0090671C">
        <w:rPr>
          <w:rFonts w:ascii="黑体" w:eastAsia="黑体" w:hint="eastAsia"/>
          <w:bCs/>
          <w:sz w:val="32"/>
          <w:szCs w:val="32"/>
        </w:rPr>
        <w:lastRenderedPageBreak/>
        <w:t>投标须知</w:t>
      </w:r>
    </w:p>
    <w:p w:rsidR="006804B3" w:rsidRPr="0090671C" w:rsidRDefault="006804B3" w:rsidP="009C79BA">
      <w:pPr>
        <w:spacing w:beforeLines="50" w:before="156" w:line="420" w:lineRule="exact"/>
        <w:jc w:val="center"/>
        <w:rPr>
          <w:rFonts w:ascii="宋体"/>
          <w:b/>
          <w:bCs/>
          <w:szCs w:val="21"/>
        </w:rPr>
      </w:pPr>
      <w:r w:rsidRPr="0090671C">
        <w:rPr>
          <w:rFonts w:ascii="宋体" w:hAnsi="宋体" w:hint="eastAsia"/>
          <w:b/>
          <w:bCs/>
          <w:szCs w:val="21"/>
        </w:rPr>
        <w:t>一、总　　则</w:t>
      </w:r>
    </w:p>
    <w:p w:rsidR="006804B3" w:rsidRPr="0090671C" w:rsidRDefault="006804B3" w:rsidP="00360087">
      <w:pPr>
        <w:adjustRightInd w:val="0"/>
        <w:snapToGrid w:val="0"/>
        <w:spacing w:line="420" w:lineRule="exact"/>
        <w:ind w:left="723" w:hangingChars="343" w:hanging="723"/>
        <w:rPr>
          <w:rFonts w:ascii="宋体"/>
          <w:b/>
          <w:szCs w:val="21"/>
        </w:rPr>
      </w:pPr>
      <w:r w:rsidRPr="0090671C">
        <w:rPr>
          <w:rFonts w:ascii="宋体" w:hAnsi="宋体"/>
          <w:b/>
          <w:szCs w:val="21"/>
        </w:rPr>
        <w:t>1</w:t>
      </w:r>
      <w:r w:rsidRPr="0090671C">
        <w:rPr>
          <w:rFonts w:ascii="宋体" w:hAnsi="宋体"/>
          <w:b/>
          <w:szCs w:val="21"/>
        </w:rPr>
        <w:tab/>
      </w:r>
      <w:r w:rsidRPr="0090671C">
        <w:rPr>
          <w:rFonts w:ascii="宋体" w:hAnsi="宋体" w:hint="eastAsia"/>
          <w:b/>
          <w:szCs w:val="21"/>
        </w:rPr>
        <w:t>适用范围</w:t>
      </w:r>
    </w:p>
    <w:p w:rsidR="006804B3" w:rsidRPr="0090671C" w:rsidRDefault="006804B3" w:rsidP="00360087">
      <w:pPr>
        <w:adjustRightInd w:val="0"/>
        <w:snapToGrid w:val="0"/>
        <w:spacing w:line="420" w:lineRule="exact"/>
        <w:ind w:left="720" w:hangingChars="343" w:hanging="720"/>
        <w:rPr>
          <w:rFonts w:ascii="宋体"/>
          <w:b/>
          <w:szCs w:val="21"/>
        </w:rPr>
      </w:pPr>
      <w:r w:rsidRPr="0090671C">
        <w:t>1.1</w:t>
      </w:r>
      <w:r w:rsidRPr="0090671C">
        <w:rPr>
          <w:rFonts w:ascii="宋体"/>
          <w:szCs w:val="21"/>
        </w:rPr>
        <w:tab/>
      </w:r>
      <w:r w:rsidRPr="0090671C">
        <w:rPr>
          <w:rFonts w:ascii="宋体" w:hAnsi="宋体" w:hint="eastAsia"/>
          <w:szCs w:val="21"/>
        </w:rPr>
        <w:t>本招标文件仅适用于本招标邀请函中所述项目的货物及服务采购。</w:t>
      </w:r>
    </w:p>
    <w:p w:rsidR="006804B3" w:rsidRPr="0090671C" w:rsidRDefault="006804B3" w:rsidP="009C79BA">
      <w:pPr>
        <w:adjustRightInd w:val="0"/>
        <w:snapToGrid w:val="0"/>
        <w:spacing w:beforeLines="50" w:before="156" w:line="420" w:lineRule="exact"/>
        <w:ind w:left="720" w:hanging="720"/>
        <w:rPr>
          <w:rFonts w:ascii="宋体"/>
          <w:b/>
          <w:szCs w:val="21"/>
        </w:rPr>
      </w:pPr>
      <w:r w:rsidRPr="0090671C">
        <w:rPr>
          <w:rFonts w:ascii="宋体" w:hAnsi="宋体"/>
          <w:b/>
          <w:szCs w:val="21"/>
        </w:rPr>
        <w:t>2</w:t>
      </w:r>
      <w:r w:rsidRPr="0090671C">
        <w:rPr>
          <w:rFonts w:ascii="宋体"/>
          <w:b/>
          <w:szCs w:val="21"/>
        </w:rPr>
        <w:tab/>
      </w:r>
      <w:r w:rsidRPr="0090671C">
        <w:rPr>
          <w:rFonts w:ascii="宋体" w:hAnsi="宋体" w:hint="eastAsia"/>
          <w:b/>
          <w:szCs w:val="21"/>
        </w:rPr>
        <w:t>项目简介</w:t>
      </w:r>
    </w:p>
    <w:p w:rsidR="006804B3" w:rsidRPr="0090671C" w:rsidRDefault="006804B3" w:rsidP="00360087">
      <w:pPr>
        <w:adjustRightInd w:val="0"/>
        <w:snapToGrid w:val="0"/>
        <w:spacing w:line="420" w:lineRule="exact"/>
        <w:ind w:left="720" w:hangingChars="343" w:hanging="720"/>
      </w:pPr>
      <w:r w:rsidRPr="0090671C">
        <w:t>2.1</w:t>
      </w:r>
      <w:r w:rsidRPr="0090671C">
        <w:rPr>
          <w:rFonts w:ascii="宋体"/>
          <w:szCs w:val="21"/>
        </w:rPr>
        <w:tab/>
      </w:r>
      <w:r w:rsidRPr="0090671C">
        <w:rPr>
          <w:rFonts w:ascii="宋体" w:hAnsi="宋体" w:hint="eastAsia"/>
          <w:szCs w:val="21"/>
        </w:rPr>
        <w:t>国防科学技术大学后勤综合指挥平台软件开发项目已取得批准，项目资金已落实。项目业主及招标人为国防科学技术大学，招标代理机构为湖南国联招标有限公司。本项目已具备招标条件，本项目的招标方式为邀请招标。</w:t>
      </w:r>
    </w:p>
    <w:p w:rsidR="006804B3" w:rsidRPr="0090671C" w:rsidRDefault="006804B3" w:rsidP="00360087">
      <w:pPr>
        <w:adjustRightInd w:val="0"/>
        <w:snapToGrid w:val="0"/>
        <w:spacing w:line="420" w:lineRule="exact"/>
        <w:ind w:left="720" w:hangingChars="343" w:hanging="720"/>
        <w:rPr>
          <w:rFonts w:ascii="宋体"/>
          <w:szCs w:val="21"/>
        </w:rPr>
      </w:pPr>
      <w:r w:rsidRPr="0090671C">
        <w:t>2.2</w:t>
      </w:r>
      <w:r w:rsidRPr="0090671C">
        <w:rPr>
          <w:rFonts w:ascii="宋体"/>
          <w:szCs w:val="21"/>
        </w:rPr>
        <w:tab/>
      </w:r>
      <w:r w:rsidRPr="0090671C">
        <w:rPr>
          <w:rFonts w:ascii="宋体" w:hAnsi="宋体" w:hint="eastAsia"/>
          <w:szCs w:val="21"/>
        </w:rPr>
        <w:t>本招标项目按照《中华人民共和国招标投标法》、《中华人民共和国招标投标法实施条例》等有关法律、法规和规章，通过公开招标选定承包人。</w:t>
      </w:r>
    </w:p>
    <w:p w:rsidR="006804B3" w:rsidRPr="0090671C" w:rsidRDefault="006804B3" w:rsidP="009C79BA">
      <w:pPr>
        <w:adjustRightInd w:val="0"/>
        <w:snapToGrid w:val="0"/>
        <w:spacing w:beforeLines="50" w:before="156" w:line="420" w:lineRule="exact"/>
        <w:ind w:left="720" w:hanging="720"/>
        <w:rPr>
          <w:rFonts w:ascii="宋体"/>
          <w:b/>
          <w:szCs w:val="21"/>
        </w:rPr>
      </w:pPr>
      <w:r w:rsidRPr="0090671C">
        <w:rPr>
          <w:rFonts w:ascii="宋体" w:hAnsi="宋体"/>
          <w:b/>
          <w:szCs w:val="21"/>
        </w:rPr>
        <w:t>3</w:t>
      </w:r>
      <w:r w:rsidRPr="0090671C">
        <w:rPr>
          <w:rFonts w:ascii="宋体" w:hAnsi="宋体"/>
          <w:b/>
          <w:szCs w:val="21"/>
        </w:rPr>
        <w:tab/>
      </w:r>
      <w:r w:rsidRPr="0090671C">
        <w:rPr>
          <w:rFonts w:ascii="宋体" w:hAnsi="宋体" w:hint="eastAsia"/>
          <w:b/>
          <w:szCs w:val="21"/>
        </w:rPr>
        <w:t>定义</w:t>
      </w:r>
    </w:p>
    <w:p w:rsidR="006804B3" w:rsidRPr="0090671C" w:rsidRDefault="006804B3" w:rsidP="00360087">
      <w:pPr>
        <w:adjustRightInd w:val="0"/>
        <w:snapToGrid w:val="0"/>
        <w:spacing w:line="420" w:lineRule="exact"/>
        <w:ind w:left="720" w:hanging="720"/>
        <w:rPr>
          <w:rFonts w:ascii="宋体"/>
          <w:szCs w:val="21"/>
        </w:rPr>
      </w:pPr>
      <w:r w:rsidRPr="0090671C">
        <w:t>3.1</w:t>
      </w:r>
      <w:r w:rsidRPr="0090671C">
        <w:rPr>
          <w:rFonts w:ascii="宋体"/>
          <w:szCs w:val="21"/>
        </w:rPr>
        <w:tab/>
      </w:r>
      <w:r w:rsidRPr="0090671C">
        <w:rPr>
          <w:rFonts w:ascii="宋体" w:hAnsi="宋体" w:hint="eastAsia"/>
          <w:szCs w:val="21"/>
        </w:rPr>
        <w:t>“业主”指国防科学技术大学。</w:t>
      </w:r>
    </w:p>
    <w:p w:rsidR="006804B3" w:rsidRPr="0090671C" w:rsidRDefault="006804B3" w:rsidP="00360087">
      <w:pPr>
        <w:adjustRightInd w:val="0"/>
        <w:snapToGrid w:val="0"/>
        <w:spacing w:line="420" w:lineRule="exact"/>
        <w:ind w:left="720" w:hanging="720"/>
        <w:rPr>
          <w:rFonts w:ascii="宋体"/>
          <w:szCs w:val="21"/>
        </w:rPr>
      </w:pPr>
      <w:r w:rsidRPr="0090671C">
        <w:t>3.2</w:t>
      </w:r>
      <w:r w:rsidRPr="0090671C">
        <w:rPr>
          <w:rFonts w:ascii="宋体"/>
          <w:szCs w:val="21"/>
        </w:rPr>
        <w:tab/>
      </w:r>
      <w:r w:rsidRPr="0090671C">
        <w:rPr>
          <w:rFonts w:ascii="宋体" w:hAnsi="宋体" w:hint="eastAsia"/>
          <w:szCs w:val="21"/>
        </w:rPr>
        <w:t>“招标代理”指</w:t>
      </w:r>
      <w:r w:rsidRPr="0090671C">
        <w:rPr>
          <w:rFonts w:ascii="宋体" w:hAnsi="宋体" w:hint="eastAsia"/>
          <w:bCs/>
          <w:szCs w:val="21"/>
        </w:rPr>
        <w:t>湖南国联招标有限公司</w:t>
      </w:r>
      <w:r w:rsidRPr="0090671C">
        <w:rPr>
          <w:rFonts w:ascii="宋体" w:hAnsi="宋体" w:hint="eastAsia"/>
          <w:szCs w:val="21"/>
        </w:rPr>
        <w:t>。</w:t>
      </w:r>
    </w:p>
    <w:p w:rsidR="006804B3" w:rsidRPr="0090671C" w:rsidRDefault="006804B3" w:rsidP="00360087">
      <w:pPr>
        <w:adjustRightInd w:val="0"/>
        <w:snapToGrid w:val="0"/>
        <w:spacing w:line="420" w:lineRule="exact"/>
        <w:ind w:left="720" w:hanging="720"/>
        <w:rPr>
          <w:rFonts w:ascii="宋体"/>
          <w:szCs w:val="21"/>
        </w:rPr>
      </w:pPr>
      <w:r w:rsidRPr="0090671C">
        <w:t>3.3</w:t>
      </w:r>
      <w:r w:rsidRPr="0090671C">
        <w:rPr>
          <w:rFonts w:ascii="宋体"/>
          <w:szCs w:val="21"/>
        </w:rPr>
        <w:tab/>
      </w:r>
      <w:r w:rsidRPr="0090671C">
        <w:rPr>
          <w:rFonts w:ascii="宋体" w:hAnsi="宋体" w:hint="eastAsia"/>
          <w:szCs w:val="21"/>
        </w:rPr>
        <w:t>“招标方”指业主和招标代理机构。</w:t>
      </w:r>
    </w:p>
    <w:p w:rsidR="006804B3" w:rsidRPr="0090671C" w:rsidRDefault="006804B3" w:rsidP="00360087">
      <w:pPr>
        <w:adjustRightInd w:val="0"/>
        <w:snapToGrid w:val="0"/>
        <w:spacing w:line="420" w:lineRule="exact"/>
        <w:ind w:left="720" w:hanging="720"/>
        <w:rPr>
          <w:rFonts w:ascii="宋体"/>
          <w:szCs w:val="21"/>
        </w:rPr>
      </w:pPr>
      <w:r w:rsidRPr="0090671C">
        <w:t>3.4</w:t>
      </w:r>
      <w:r w:rsidRPr="0090671C">
        <w:rPr>
          <w:rFonts w:ascii="宋体"/>
          <w:szCs w:val="21"/>
        </w:rPr>
        <w:tab/>
      </w:r>
      <w:r w:rsidRPr="0090671C">
        <w:rPr>
          <w:rFonts w:ascii="宋体" w:hAnsi="宋体" w:hint="eastAsia"/>
          <w:szCs w:val="21"/>
        </w:rPr>
        <w:t>“投标方”指向招标方提交投标文件的制造商或供货商。</w:t>
      </w:r>
    </w:p>
    <w:p w:rsidR="006804B3" w:rsidRPr="0090671C" w:rsidRDefault="006804B3" w:rsidP="00360087">
      <w:pPr>
        <w:adjustRightInd w:val="0"/>
        <w:snapToGrid w:val="0"/>
        <w:spacing w:line="420" w:lineRule="exact"/>
        <w:ind w:left="720" w:hanging="720"/>
        <w:rPr>
          <w:rFonts w:ascii="宋体"/>
          <w:szCs w:val="21"/>
        </w:rPr>
      </w:pPr>
      <w:r w:rsidRPr="0090671C">
        <w:t>3.5</w:t>
      </w:r>
      <w:r w:rsidRPr="0090671C">
        <w:rPr>
          <w:rFonts w:ascii="宋体"/>
          <w:szCs w:val="21"/>
        </w:rPr>
        <w:tab/>
      </w:r>
      <w:r w:rsidRPr="0090671C">
        <w:rPr>
          <w:rFonts w:ascii="宋体" w:hAnsi="宋体" w:hint="eastAsia"/>
          <w:szCs w:val="21"/>
        </w:rPr>
        <w:t>“货物”指卖方按招标文件要求</w:t>
      </w:r>
      <w:r w:rsidRPr="0090671C">
        <w:rPr>
          <w:rFonts w:ascii="宋体"/>
          <w:szCs w:val="21"/>
        </w:rPr>
        <w:t>,</w:t>
      </w:r>
      <w:r w:rsidRPr="0090671C">
        <w:rPr>
          <w:rFonts w:ascii="宋体" w:hAnsi="宋体" w:hint="eastAsia"/>
          <w:szCs w:val="21"/>
        </w:rPr>
        <w:t>向用户提供的各种形态和种类的物品，包括原材料、设备、产品及相关的备品备件、工具、手册及其它技术资料和材料。</w:t>
      </w:r>
    </w:p>
    <w:p w:rsidR="006804B3" w:rsidRPr="0090671C" w:rsidRDefault="006804B3" w:rsidP="00360087">
      <w:pPr>
        <w:adjustRightInd w:val="0"/>
        <w:snapToGrid w:val="0"/>
        <w:spacing w:line="420" w:lineRule="exact"/>
        <w:ind w:left="720" w:hanging="720"/>
        <w:rPr>
          <w:rFonts w:ascii="宋体"/>
          <w:szCs w:val="21"/>
        </w:rPr>
      </w:pPr>
      <w:r w:rsidRPr="0090671C">
        <w:t>3.6</w:t>
      </w:r>
      <w:r w:rsidRPr="0090671C">
        <w:rPr>
          <w:rFonts w:ascii="宋体"/>
          <w:szCs w:val="21"/>
        </w:rPr>
        <w:tab/>
      </w:r>
      <w:r w:rsidRPr="0090671C">
        <w:rPr>
          <w:rFonts w:ascii="宋体" w:hAnsi="宋体" w:hint="eastAsia"/>
          <w:szCs w:val="21"/>
        </w:rPr>
        <w:t>“服务”指招标文件规定卖方须承担的系统集成、安装、调试、技术协助、校准、培训以及其它类似的义务。</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4</w:t>
      </w:r>
      <w:r w:rsidRPr="0090671C">
        <w:rPr>
          <w:rFonts w:ascii="宋体" w:hAnsi="宋体"/>
          <w:b/>
          <w:szCs w:val="21"/>
        </w:rPr>
        <w:tab/>
      </w:r>
      <w:r w:rsidRPr="0090671C">
        <w:rPr>
          <w:rFonts w:ascii="宋体" w:hAnsi="宋体" w:hint="eastAsia"/>
          <w:b/>
          <w:szCs w:val="21"/>
        </w:rPr>
        <w:t>招标范围及交货期、交货地点</w:t>
      </w:r>
    </w:p>
    <w:p w:rsidR="006804B3" w:rsidRPr="0090671C" w:rsidRDefault="006804B3" w:rsidP="00360087">
      <w:pPr>
        <w:spacing w:line="420" w:lineRule="exact"/>
        <w:ind w:left="706" w:hangingChars="336" w:hanging="706"/>
        <w:rPr>
          <w:rFonts w:ascii="宋体"/>
          <w:szCs w:val="21"/>
        </w:rPr>
      </w:pPr>
      <w:r w:rsidRPr="0090671C">
        <w:t>4.1</w:t>
      </w:r>
      <w:r w:rsidRPr="0090671C">
        <w:rPr>
          <w:rFonts w:ascii="宋体"/>
          <w:szCs w:val="21"/>
        </w:rPr>
        <w:tab/>
      </w:r>
      <w:r w:rsidRPr="0090671C">
        <w:rPr>
          <w:rFonts w:ascii="宋体" w:hAnsi="宋体" w:hint="eastAsia"/>
          <w:szCs w:val="21"/>
        </w:rPr>
        <w:t>本项目的招标范围详见本须知前附表第</w:t>
      </w:r>
      <w:r w:rsidRPr="0090671C">
        <w:rPr>
          <w:rFonts w:ascii="宋体" w:hAnsi="宋体"/>
          <w:szCs w:val="21"/>
        </w:rPr>
        <w:t>2</w:t>
      </w:r>
      <w:r w:rsidRPr="0090671C">
        <w:rPr>
          <w:rFonts w:ascii="宋体" w:hAnsi="宋体" w:hint="eastAsia"/>
          <w:szCs w:val="21"/>
        </w:rPr>
        <w:t>项；</w:t>
      </w:r>
    </w:p>
    <w:p w:rsidR="006804B3" w:rsidRPr="0090671C" w:rsidRDefault="006804B3" w:rsidP="00360087">
      <w:pPr>
        <w:spacing w:line="420" w:lineRule="exact"/>
        <w:ind w:left="706" w:hangingChars="336" w:hanging="706"/>
      </w:pPr>
      <w:r w:rsidRPr="0090671C">
        <w:t>4.2</w:t>
      </w:r>
      <w:r w:rsidRPr="0090671C">
        <w:tab/>
      </w:r>
      <w:r w:rsidRPr="0090671C">
        <w:rPr>
          <w:rFonts w:ascii="宋体" w:hAnsi="宋体" w:hint="eastAsia"/>
          <w:szCs w:val="21"/>
        </w:rPr>
        <w:t>本项目的招标货物的交货期、交货地点</w:t>
      </w:r>
      <w:r w:rsidRPr="0090671C">
        <w:rPr>
          <w:rFonts w:hint="eastAsia"/>
        </w:rPr>
        <w:t>要求详见本须知前附表第</w:t>
      </w:r>
      <w:r w:rsidRPr="0090671C">
        <w:t>4</w:t>
      </w:r>
      <w:r w:rsidRPr="0090671C">
        <w:rPr>
          <w:rFonts w:hint="eastAsia"/>
        </w:rPr>
        <w:t>项；</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5</w:t>
      </w:r>
      <w:r w:rsidRPr="0090671C">
        <w:rPr>
          <w:rFonts w:ascii="宋体" w:hAnsi="宋体"/>
          <w:b/>
          <w:szCs w:val="21"/>
        </w:rPr>
        <w:tab/>
      </w:r>
      <w:r w:rsidRPr="0090671C">
        <w:rPr>
          <w:rFonts w:ascii="宋体" w:hAnsi="宋体" w:hint="eastAsia"/>
          <w:b/>
          <w:szCs w:val="21"/>
        </w:rPr>
        <w:t>资金来源及付款方式</w:t>
      </w:r>
    </w:p>
    <w:p w:rsidR="006804B3" w:rsidRPr="0090671C" w:rsidRDefault="006804B3" w:rsidP="00360087">
      <w:pPr>
        <w:spacing w:line="420" w:lineRule="exact"/>
        <w:ind w:left="706" w:hangingChars="336" w:hanging="706"/>
      </w:pPr>
      <w:r w:rsidRPr="0090671C">
        <w:t>5.1</w:t>
      </w:r>
      <w:r w:rsidRPr="0090671C">
        <w:tab/>
      </w:r>
      <w:r w:rsidRPr="0090671C">
        <w:rPr>
          <w:rFonts w:hint="eastAsia"/>
        </w:rPr>
        <w:t>本招标工程项目资金来源详见投标须知前附表第</w:t>
      </w:r>
      <w:r w:rsidRPr="0090671C">
        <w:t>5</w:t>
      </w:r>
      <w:r w:rsidRPr="0090671C">
        <w:rPr>
          <w:rFonts w:hint="eastAsia"/>
        </w:rPr>
        <w:t>项。</w:t>
      </w:r>
    </w:p>
    <w:p w:rsidR="006804B3" w:rsidRPr="0090671C" w:rsidRDefault="006804B3" w:rsidP="00360087">
      <w:pPr>
        <w:spacing w:line="420" w:lineRule="exact"/>
        <w:ind w:left="706" w:hangingChars="336" w:hanging="706"/>
        <w:rPr>
          <w:rFonts w:ascii="宋体"/>
          <w:b/>
          <w:szCs w:val="21"/>
        </w:rPr>
      </w:pPr>
      <w:r w:rsidRPr="0090671C">
        <w:t>5.2</w:t>
      </w:r>
      <w:r w:rsidRPr="0090671C">
        <w:tab/>
      </w:r>
      <w:r w:rsidRPr="0090671C">
        <w:rPr>
          <w:rFonts w:hint="eastAsia"/>
        </w:rPr>
        <w:t>付款方式：详见投标须知前附表第</w:t>
      </w:r>
      <w:r w:rsidRPr="0090671C">
        <w:t>6</w:t>
      </w:r>
      <w:r w:rsidRPr="0090671C">
        <w:rPr>
          <w:rFonts w:hint="eastAsia"/>
        </w:rPr>
        <w:t>项。</w:t>
      </w:r>
    </w:p>
    <w:p w:rsidR="006804B3" w:rsidRPr="0090671C" w:rsidRDefault="006804B3" w:rsidP="009C79BA">
      <w:pPr>
        <w:adjustRightInd w:val="0"/>
        <w:snapToGrid w:val="0"/>
        <w:spacing w:beforeLines="50" w:before="156" w:line="420" w:lineRule="exact"/>
        <w:ind w:left="720" w:hanging="720"/>
        <w:rPr>
          <w:rFonts w:ascii="宋体"/>
          <w:b/>
          <w:szCs w:val="21"/>
        </w:rPr>
      </w:pPr>
      <w:r w:rsidRPr="0090671C">
        <w:rPr>
          <w:rFonts w:ascii="宋体" w:hAnsi="宋体"/>
          <w:b/>
          <w:szCs w:val="21"/>
        </w:rPr>
        <w:t>6</w:t>
      </w:r>
      <w:r w:rsidRPr="0090671C">
        <w:rPr>
          <w:rFonts w:ascii="宋体"/>
          <w:b/>
          <w:szCs w:val="21"/>
        </w:rPr>
        <w:tab/>
      </w:r>
      <w:r w:rsidRPr="0090671C">
        <w:rPr>
          <w:rFonts w:ascii="宋体" w:hAnsi="宋体" w:hint="eastAsia"/>
          <w:b/>
          <w:szCs w:val="21"/>
        </w:rPr>
        <w:t>投标人资格要求</w:t>
      </w:r>
    </w:p>
    <w:p w:rsidR="006804B3" w:rsidRPr="0090671C" w:rsidRDefault="006804B3" w:rsidP="00360087">
      <w:pPr>
        <w:spacing w:line="420" w:lineRule="exact"/>
        <w:ind w:left="706" w:hangingChars="336" w:hanging="706"/>
      </w:pPr>
      <w:r w:rsidRPr="0090671C">
        <w:t>6.1</w:t>
      </w:r>
      <w:r w:rsidRPr="0090671C">
        <w:tab/>
      </w:r>
      <w:r w:rsidRPr="0090671C">
        <w:rPr>
          <w:rFonts w:hint="eastAsia"/>
        </w:rPr>
        <w:t>投标人资格要求详见本须知前附表第</w:t>
      </w:r>
      <w:r w:rsidRPr="0090671C">
        <w:t>7</w:t>
      </w:r>
      <w:r w:rsidRPr="0090671C">
        <w:rPr>
          <w:rFonts w:hint="eastAsia"/>
        </w:rPr>
        <w:t>项。</w:t>
      </w:r>
    </w:p>
    <w:p w:rsidR="006804B3" w:rsidRPr="0090671C" w:rsidRDefault="006804B3" w:rsidP="00360087">
      <w:pPr>
        <w:spacing w:line="420" w:lineRule="exact"/>
        <w:ind w:left="706" w:hangingChars="336" w:hanging="706"/>
      </w:pPr>
      <w:r w:rsidRPr="0090671C">
        <w:t xml:space="preserve">6.2 </w:t>
      </w:r>
      <w:r w:rsidRPr="0090671C">
        <w:tab/>
      </w:r>
      <w:r w:rsidRPr="0090671C">
        <w:rPr>
          <w:rFonts w:hint="eastAsia"/>
        </w:rPr>
        <w:t>合格投标人应是满足投标人资格要求，响应招标并参与投标的企业或组织。</w:t>
      </w:r>
    </w:p>
    <w:p w:rsidR="006804B3" w:rsidRPr="0090671C" w:rsidRDefault="006804B3" w:rsidP="00360087">
      <w:pPr>
        <w:spacing w:line="420" w:lineRule="exact"/>
        <w:ind w:left="706" w:hangingChars="336" w:hanging="706"/>
      </w:pPr>
      <w:r w:rsidRPr="0090671C">
        <w:t xml:space="preserve">6.3 </w:t>
      </w:r>
      <w:r w:rsidRPr="0090671C">
        <w:tab/>
      </w:r>
      <w:r w:rsidRPr="0090671C">
        <w:rPr>
          <w:rFonts w:hint="eastAsia"/>
        </w:rPr>
        <w:t>本项目不接受联合体投标。</w:t>
      </w:r>
    </w:p>
    <w:p w:rsidR="006804B3" w:rsidRPr="0090671C" w:rsidRDefault="006804B3" w:rsidP="00360087">
      <w:pPr>
        <w:spacing w:line="420" w:lineRule="exact"/>
        <w:ind w:left="706" w:hangingChars="336" w:hanging="706"/>
      </w:pPr>
      <w:r w:rsidRPr="0090671C">
        <w:t>6.4</w:t>
      </w:r>
      <w:r w:rsidRPr="0090671C">
        <w:tab/>
      </w:r>
      <w:r w:rsidRPr="0090671C">
        <w:rPr>
          <w:rFonts w:hint="eastAsia"/>
        </w:rPr>
        <w:t>本招标项目采用本须知前附表第</w:t>
      </w:r>
      <w:r w:rsidRPr="0090671C">
        <w:t>9</w:t>
      </w:r>
      <w:r w:rsidRPr="0090671C">
        <w:rPr>
          <w:rFonts w:hint="eastAsia"/>
        </w:rPr>
        <w:t>项所述的资格审查方式确定合格投标人。</w:t>
      </w:r>
    </w:p>
    <w:p w:rsidR="006804B3" w:rsidRPr="0090671C" w:rsidRDefault="006804B3" w:rsidP="009C79BA">
      <w:pPr>
        <w:spacing w:beforeLines="50" w:before="156" w:line="420" w:lineRule="exact"/>
        <w:ind w:left="708" w:hangingChars="336" w:hanging="708"/>
        <w:rPr>
          <w:rFonts w:ascii="宋体"/>
          <w:b/>
          <w:szCs w:val="21"/>
        </w:rPr>
      </w:pPr>
      <w:bookmarkStart w:id="1" w:name="_Toc43689943"/>
      <w:r w:rsidRPr="0090671C">
        <w:rPr>
          <w:rFonts w:ascii="宋体" w:hAnsi="宋体"/>
          <w:b/>
          <w:szCs w:val="21"/>
        </w:rPr>
        <w:lastRenderedPageBreak/>
        <w:t>7</w:t>
      </w:r>
      <w:r w:rsidRPr="0090671C">
        <w:rPr>
          <w:rFonts w:ascii="宋体"/>
          <w:b/>
          <w:szCs w:val="21"/>
        </w:rPr>
        <w:tab/>
      </w:r>
      <w:r w:rsidRPr="0090671C">
        <w:rPr>
          <w:rFonts w:ascii="宋体" w:hAnsi="宋体" w:hint="eastAsia"/>
          <w:b/>
          <w:szCs w:val="21"/>
        </w:rPr>
        <w:t>踏勘现场</w:t>
      </w:r>
      <w:bookmarkEnd w:id="1"/>
    </w:p>
    <w:p w:rsidR="006804B3" w:rsidRPr="0090671C" w:rsidRDefault="006804B3" w:rsidP="00360087">
      <w:pPr>
        <w:spacing w:line="420" w:lineRule="exact"/>
        <w:ind w:left="706" w:hangingChars="336" w:hanging="706"/>
      </w:pPr>
      <w:r w:rsidRPr="0090671C">
        <w:t>7.1</w:t>
      </w:r>
      <w:r w:rsidRPr="0090671C">
        <w:tab/>
      </w:r>
      <w:r w:rsidRPr="0090671C">
        <w:rPr>
          <w:rFonts w:hint="eastAsia"/>
        </w:rPr>
        <w:t>投标人可以根据需要对项目现场和周围环境进行勘察，以获取须投标人自己负责的有关编制投标文件和签署合同所需的所有资料。勘察现场所发生的费用由投标人自己承担。</w:t>
      </w:r>
    </w:p>
    <w:p w:rsidR="006804B3" w:rsidRPr="0090671C" w:rsidRDefault="006804B3" w:rsidP="00360087">
      <w:pPr>
        <w:spacing w:line="420" w:lineRule="exact"/>
        <w:ind w:left="706" w:hangingChars="336" w:hanging="706"/>
      </w:pPr>
      <w:r w:rsidRPr="0090671C">
        <w:t>7.2</w:t>
      </w:r>
      <w:r w:rsidRPr="0090671C">
        <w:tab/>
      </w:r>
      <w:r w:rsidRPr="0090671C">
        <w:rPr>
          <w:rFonts w:hint="eastAsia"/>
        </w:rPr>
        <w:t>招标人向投标人提供的有关现场的数据和资料，是招标人现有的能被投标人利用的资料，招标人对投标人做出的任何推论、理解和结论均不负责任。</w:t>
      </w:r>
    </w:p>
    <w:p w:rsidR="006804B3" w:rsidRPr="0090671C" w:rsidRDefault="006804B3" w:rsidP="009C79BA">
      <w:pPr>
        <w:spacing w:beforeLines="50" w:before="156" w:line="420" w:lineRule="exact"/>
        <w:ind w:left="708" w:hangingChars="336" w:hanging="708"/>
        <w:rPr>
          <w:rFonts w:ascii="宋体"/>
          <w:b/>
          <w:szCs w:val="21"/>
        </w:rPr>
      </w:pPr>
      <w:bookmarkStart w:id="2" w:name="_Toc43689944"/>
      <w:r w:rsidRPr="0090671C">
        <w:rPr>
          <w:rFonts w:ascii="宋体" w:hAnsi="宋体"/>
          <w:b/>
          <w:szCs w:val="21"/>
        </w:rPr>
        <w:t>8</w:t>
      </w:r>
      <w:r w:rsidRPr="0090671C">
        <w:rPr>
          <w:rFonts w:ascii="宋体"/>
          <w:b/>
          <w:szCs w:val="21"/>
        </w:rPr>
        <w:tab/>
      </w:r>
      <w:r w:rsidRPr="0090671C">
        <w:rPr>
          <w:rFonts w:ascii="宋体" w:hAnsi="宋体" w:hint="eastAsia"/>
          <w:b/>
          <w:szCs w:val="21"/>
        </w:rPr>
        <w:t>投标费用</w:t>
      </w:r>
      <w:bookmarkEnd w:id="2"/>
    </w:p>
    <w:p w:rsidR="006804B3" w:rsidRPr="0090671C" w:rsidRDefault="006804B3" w:rsidP="00360087">
      <w:pPr>
        <w:spacing w:line="420" w:lineRule="exact"/>
        <w:ind w:left="706" w:hangingChars="336" w:hanging="706"/>
      </w:pPr>
      <w:r w:rsidRPr="0090671C">
        <w:t>8.1</w:t>
      </w:r>
      <w:r w:rsidRPr="0090671C">
        <w:tab/>
      </w:r>
      <w:r w:rsidRPr="0090671C">
        <w:rPr>
          <w:rFonts w:hint="eastAsia"/>
        </w:rPr>
        <w:t>投标人应承担所有与编写和提交投标书有关的费用，不论投标的结果如何，招标方在任何情况下均无义务和责任承担这些费用。</w:t>
      </w:r>
    </w:p>
    <w:p w:rsidR="006804B3" w:rsidRPr="0090671C" w:rsidRDefault="006804B3" w:rsidP="009C79BA">
      <w:pPr>
        <w:spacing w:beforeLines="50" w:before="156" w:line="420" w:lineRule="exact"/>
        <w:jc w:val="center"/>
        <w:rPr>
          <w:rFonts w:ascii="宋体"/>
          <w:b/>
          <w:bCs/>
          <w:szCs w:val="21"/>
        </w:rPr>
      </w:pPr>
      <w:r w:rsidRPr="0090671C">
        <w:rPr>
          <w:rFonts w:ascii="宋体" w:hAnsi="宋体" w:hint="eastAsia"/>
          <w:b/>
          <w:bCs/>
          <w:szCs w:val="21"/>
        </w:rPr>
        <w:t>二、招标文件</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9</w:t>
      </w:r>
      <w:r w:rsidRPr="0090671C">
        <w:rPr>
          <w:rFonts w:ascii="宋体"/>
          <w:b/>
          <w:szCs w:val="21"/>
        </w:rPr>
        <w:tab/>
      </w:r>
      <w:r w:rsidRPr="0090671C">
        <w:rPr>
          <w:rFonts w:ascii="宋体" w:hAnsi="宋体" w:hint="eastAsia"/>
          <w:b/>
          <w:szCs w:val="21"/>
        </w:rPr>
        <w:t>招标文件的组成</w:t>
      </w:r>
    </w:p>
    <w:p w:rsidR="006804B3" w:rsidRPr="0090671C" w:rsidRDefault="006804B3" w:rsidP="00360087">
      <w:pPr>
        <w:spacing w:line="420" w:lineRule="exact"/>
        <w:ind w:left="706" w:hangingChars="336" w:hanging="706"/>
      </w:pPr>
      <w:r w:rsidRPr="0090671C">
        <w:t>9.1</w:t>
      </w:r>
      <w:r w:rsidRPr="0090671C">
        <w:tab/>
      </w:r>
      <w:r w:rsidRPr="0090671C">
        <w:rPr>
          <w:rFonts w:hint="eastAsia"/>
        </w:rPr>
        <w:t>招标文件包括下列内容：</w:t>
      </w:r>
    </w:p>
    <w:p w:rsidR="006804B3" w:rsidRPr="0090671C" w:rsidRDefault="006804B3" w:rsidP="00360087">
      <w:pPr>
        <w:spacing w:line="420" w:lineRule="exact"/>
        <w:ind w:leftChars="338" w:left="1701" w:hangingChars="472" w:hanging="991"/>
      </w:pPr>
      <w:r w:rsidRPr="0090671C">
        <w:rPr>
          <w:rFonts w:hint="eastAsia"/>
        </w:rPr>
        <w:t>第一章</w:t>
      </w:r>
      <w:r w:rsidRPr="0090671C">
        <w:tab/>
      </w:r>
      <w:r w:rsidRPr="0090671C">
        <w:rPr>
          <w:rFonts w:hint="eastAsia"/>
        </w:rPr>
        <w:t>投标邀请</w:t>
      </w:r>
    </w:p>
    <w:p w:rsidR="006804B3" w:rsidRPr="0090671C" w:rsidRDefault="006804B3" w:rsidP="00360087">
      <w:pPr>
        <w:spacing w:line="420" w:lineRule="exact"/>
        <w:ind w:leftChars="338" w:left="1701" w:hangingChars="472" w:hanging="991"/>
      </w:pPr>
      <w:r w:rsidRPr="0090671C">
        <w:rPr>
          <w:rFonts w:hint="eastAsia"/>
        </w:rPr>
        <w:t>第二章</w:t>
      </w:r>
      <w:r w:rsidRPr="0090671C">
        <w:tab/>
      </w:r>
      <w:r w:rsidRPr="0090671C">
        <w:rPr>
          <w:rFonts w:hint="eastAsia"/>
        </w:rPr>
        <w:t>投标须知及前附表</w:t>
      </w:r>
    </w:p>
    <w:p w:rsidR="006804B3" w:rsidRPr="0090671C" w:rsidRDefault="006804B3" w:rsidP="00360087">
      <w:pPr>
        <w:spacing w:line="420" w:lineRule="exact"/>
        <w:ind w:leftChars="338" w:left="1701" w:hangingChars="472" w:hanging="991"/>
      </w:pPr>
      <w:r w:rsidRPr="0090671C">
        <w:rPr>
          <w:rFonts w:hint="eastAsia"/>
        </w:rPr>
        <w:t>第三章</w:t>
      </w:r>
      <w:r w:rsidRPr="0090671C">
        <w:tab/>
      </w:r>
      <w:r w:rsidRPr="0090671C">
        <w:rPr>
          <w:rFonts w:hint="eastAsia"/>
        </w:rPr>
        <w:t>合同条款</w:t>
      </w:r>
    </w:p>
    <w:p w:rsidR="006804B3" w:rsidRPr="0090671C" w:rsidRDefault="006804B3" w:rsidP="00360087">
      <w:pPr>
        <w:spacing w:line="420" w:lineRule="exact"/>
        <w:ind w:leftChars="338" w:left="1701" w:hangingChars="472" w:hanging="991"/>
      </w:pPr>
      <w:r w:rsidRPr="0090671C">
        <w:rPr>
          <w:rFonts w:hint="eastAsia"/>
        </w:rPr>
        <w:t>第四章</w:t>
      </w:r>
      <w:r w:rsidRPr="0090671C">
        <w:tab/>
      </w:r>
      <w:r w:rsidRPr="0090671C">
        <w:rPr>
          <w:rFonts w:hint="eastAsia"/>
        </w:rPr>
        <w:t>技术规格及要求</w:t>
      </w:r>
    </w:p>
    <w:p w:rsidR="006804B3" w:rsidRPr="0090671C" w:rsidRDefault="006804B3" w:rsidP="00360087">
      <w:pPr>
        <w:spacing w:line="420" w:lineRule="exact"/>
        <w:ind w:leftChars="338" w:left="1701" w:hangingChars="472" w:hanging="991"/>
      </w:pPr>
      <w:r w:rsidRPr="0090671C">
        <w:rPr>
          <w:rFonts w:hint="eastAsia"/>
        </w:rPr>
        <w:t>第五章</w:t>
      </w:r>
      <w:r w:rsidRPr="0090671C">
        <w:tab/>
      </w:r>
      <w:r w:rsidRPr="0090671C">
        <w:rPr>
          <w:rFonts w:hint="eastAsia"/>
        </w:rPr>
        <w:t>投标文件格式说明</w:t>
      </w:r>
    </w:p>
    <w:p w:rsidR="006804B3" w:rsidRPr="0090671C" w:rsidRDefault="006804B3" w:rsidP="00360087">
      <w:pPr>
        <w:spacing w:line="420" w:lineRule="exact"/>
        <w:ind w:leftChars="338" w:left="1701" w:hangingChars="472" w:hanging="991"/>
      </w:pPr>
      <w:r w:rsidRPr="0090671C">
        <w:rPr>
          <w:rFonts w:hint="eastAsia"/>
        </w:rPr>
        <w:t>第六章</w:t>
      </w:r>
      <w:r w:rsidRPr="0090671C">
        <w:tab/>
      </w:r>
      <w:r w:rsidRPr="0090671C">
        <w:rPr>
          <w:rFonts w:hint="eastAsia"/>
        </w:rPr>
        <w:t>评标办法</w:t>
      </w:r>
    </w:p>
    <w:p w:rsidR="006804B3" w:rsidRPr="0090671C" w:rsidRDefault="006804B3" w:rsidP="00360087">
      <w:pPr>
        <w:spacing w:line="420" w:lineRule="exact"/>
        <w:ind w:left="706" w:hangingChars="336" w:hanging="706"/>
      </w:pPr>
      <w:r w:rsidRPr="0090671C">
        <w:t>9.2</w:t>
      </w:r>
      <w:r w:rsidRPr="0090671C">
        <w:tab/>
      </w:r>
      <w:r w:rsidRPr="0090671C">
        <w:rPr>
          <w:rFonts w:hint="eastAsia"/>
        </w:rPr>
        <w:t>除</w:t>
      </w:r>
      <w:r w:rsidRPr="0090671C">
        <w:t>9.1</w:t>
      </w:r>
      <w:r w:rsidRPr="0090671C">
        <w:rPr>
          <w:rFonts w:hint="eastAsia"/>
        </w:rPr>
        <w:t>内容外，招标人在提交投标文件截止时间</w:t>
      </w:r>
      <w:r w:rsidRPr="0090671C">
        <w:rPr>
          <w:b/>
          <w:u w:val="single"/>
        </w:rPr>
        <w:t>15</w:t>
      </w:r>
      <w:r w:rsidRPr="0090671C">
        <w:rPr>
          <w:rFonts w:hint="eastAsia"/>
        </w:rPr>
        <w:t>天前，以书面形式发出的对招标文件的澄清或修改内容，均为招标文件的组成部分，对招标人和投标人起约束作用。</w:t>
      </w:r>
    </w:p>
    <w:p w:rsidR="006804B3" w:rsidRPr="0090671C" w:rsidRDefault="006804B3" w:rsidP="00360087">
      <w:pPr>
        <w:spacing w:line="420" w:lineRule="exact"/>
        <w:ind w:left="706" w:hangingChars="336" w:hanging="706"/>
      </w:pPr>
      <w:r w:rsidRPr="0090671C">
        <w:t>9.3</w:t>
      </w:r>
      <w:r w:rsidRPr="0090671C">
        <w:tab/>
      </w:r>
      <w:r w:rsidRPr="0090671C">
        <w:rPr>
          <w:rFonts w:hint="eastAsia"/>
        </w:rPr>
        <w:t>投标人获取招标文件后，应仔细检查招标文件和图纸的所有内容，如有残缺等问题应在获得招标文件</w:t>
      </w:r>
      <w:r w:rsidRPr="0090671C">
        <w:rPr>
          <w:b/>
          <w:u w:val="single"/>
        </w:rPr>
        <w:t>3</w:t>
      </w:r>
      <w:r w:rsidRPr="0090671C">
        <w:rPr>
          <w:rFonts w:hint="eastAsia"/>
        </w:rPr>
        <w:t>日内向招标人提出，否则，由此引起的损失由投标人自己承担。投标人同时应认真审阅招标文件中所有的事项、格式、条款和规范要求等，若投标人的投标文件没有按招标文件要求提交全部资料，或投标文件没有对招标文件做出实质性响应，根据有关条款规定该投标有可能被拒绝，此风险由投标人自行承担。</w:t>
      </w:r>
    </w:p>
    <w:p w:rsidR="006804B3" w:rsidRPr="0090671C" w:rsidRDefault="006804B3" w:rsidP="009C79BA">
      <w:pPr>
        <w:spacing w:beforeLines="50" w:before="156" w:line="420" w:lineRule="exact"/>
        <w:ind w:left="708" w:hangingChars="336" w:hanging="708"/>
        <w:rPr>
          <w:rFonts w:ascii="宋体"/>
          <w:b/>
          <w:szCs w:val="21"/>
        </w:rPr>
      </w:pPr>
      <w:bookmarkStart w:id="3" w:name="_Toc43689947"/>
      <w:r w:rsidRPr="0090671C">
        <w:rPr>
          <w:rFonts w:ascii="宋体" w:hAnsi="宋体"/>
          <w:b/>
          <w:szCs w:val="21"/>
        </w:rPr>
        <w:t>10</w:t>
      </w:r>
      <w:r w:rsidRPr="0090671C">
        <w:rPr>
          <w:rFonts w:ascii="宋体"/>
          <w:b/>
          <w:szCs w:val="21"/>
        </w:rPr>
        <w:tab/>
      </w:r>
      <w:r w:rsidRPr="0090671C">
        <w:rPr>
          <w:rFonts w:ascii="宋体" w:hAnsi="宋体" w:hint="eastAsia"/>
          <w:b/>
          <w:szCs w:val="21"/>
        </w:rPr>
        <w:t>偏离</w:t>
      </w:r>
    </w:p>
    <w:p w:rsidR="006804B3" w:rsidRPr="0090671C" w:rsidRDefault="006804B3" w:rsidP="00360087">
      <w:pPr>
        <w:spacing w:line="420" w:lineRule="exact"/>
        <w:ind w:left="706" w:hangingChars="336" w:hanging="706"/>
      </w:pPr>
      <w:r w:rsidRPr="0090671C">
        <w:t>10.1</w:t>
      </w:r>
      <w:r w:rsidRPr="0090671C">
        <w:tab/>
      </w:r>
      <w:r w:rsidRPr="0090671C">
        <w:rPr>
          <w:rFonts w:hint="eastAsia"/>
        </w:rPr>
        <w:t>本条所称偏离为投标文件对招标文件的偏离，即不满足、或不响应招标文件的要求。偏离分为对招标文件的实质性要求条款偏离和对招标文件的一般商务和技术条款（参数）偏离。</w:t>
      </w:r>
    </w:p>
    <w:p w:rsidR="006804B3" w:rsidRPr="0090671C" w:rsidRDefault="006804B3" w:rsidP="00360087">
      <w:pPr>
        <w:spacing w:line="420" w:lineRule="exact"/>
        <w:ind w:left="706" w:hangingChars="336" w:hanging="706"/>
      </w:pPr>
      <w:r w:rsidRPr="0090671C">
        <w:t>10.2</w:t>
      </w:r>
      <w:r w:rsidRPr="0090671C">
        <w:tab/>
      </w:r>
      <w:r w:rsidRPr="0090671C">
        <w:rPr>
          <w:rFonts w:hint="eastAsia"/>
        </w:rPr>
        <w:t>除法律、法规和规章规定外，招标文件中用“拒绝”、“不接受”、“无效”、“不得”等文字规定或标注“★”符号的条款为实质性要求条款（即重要条款），对其中任何一条的偏离，在评标时将其视为无效投标。未用上述文字规定或符号标注的条款为非实质性要求条款</w:t>
      </w:r>
      <w:r w:rsidRPr="0090671C">
        <w:t>(</w:t>
      </w:r>
      <w:r w:rsidRPr="0090671C">
        <w:rPr>
          <w:rFonts w:hint="eastAsia"/>
        </w:rPr>
        <w:t>即一般条款</w:t>
      </w:r>
      <w:r w:rsidRPr="0090671C">
        <w:t>)</w:t>
      </w:r>
      <w:r w:rsidRPr="0090671C">
        <w:rPr>
          <w:rFonts w:hint="eastAsia"/>
        </w:rPr>
        <w:t>。</w:t>
      </w:r>
    </w:p>
    <w:p w:rsidR="006804B3" w:rsidRPr="0090671C" w:rsidRDefault="006804B3" w:rsidP="00360087">
      <w:pPr>
        <w:spacing w:line="420" w:lineRule="exact"/>
        <w:ind w:left="706" w:hangingChars="336" w:hanging="706"/>
      </w:pPr>
      <w:r w:rsidRPr="0090671C">
        <w:lastRenderedPageBreak/>
        <w:t>10.3</w:t>
      </w:r>
      <w:r w:rsidRPr="0090671C">
        <w:tab/>
      </w:r>
      <w:r w:rsidRPr="0090671C">
        <w:rPr>
          <w:rFonts w:hint="eastAsia"/>
        </w:rPr>
        <w:t>本招标文件第三章“合同条款”和第四章“招标技术规格书”中的一般商务和技术条款（参数），在超出允许偏离的条款数（最高项数）时，在评标时将其视为无效投标。前述章节中一般商务和技术条款允许偏离的最高项数见本须知前附表第</w:t>
      </w:r>
      <w:r w:rsidRPr="0090671C">
        <w:t>10</w:t>
      </w:r>
      <w:r w:rsidRPr="0090671C">
        <w:rPr>
          <w:rFonts w:hint="eastAsia"/>
        </w:rPr>
        <w:t>项。</w:t>
      </w:r>
    </w:p>
    <w:p w:rsidR="006804B3" w:rsidRPr="0090671C" w:rsidRDefault="006804B3" w:rsidP="00360087">
      <w:pPr>
        <w:spacing w:line="420" w:lineRule="exact"/>
        <w:ind w:left="706" w:hangingChars="336" w:hanging="706"/>
      </w:pPr>
      <w:r w:rsidRPr="0090671C">
        <w:t>10.4</w:t>
      </w:r>
      <w:r w:rsidRPr="0090671C">
        <w:tab/>
      </w:r>
      <w:r w:rsidRPr="0090671C">
        <w:rPr>
          <w:rFonts w:hint="eastAsia"/>
        </w:rPr>
        <w:t>本章第</w:t>
      </w:r>
      <w:r w:rsidRPr="0090671C">
        <w:t>10.3</w:t>
      </w:r>
      <w:r w:rsidRPr="0090671C">
        <w:rPr>
          <w:rFonts w:hint="eastAsia"/>
        </w:rPr>
        <w:t>款所称条款数（最高项数）的统计方法见本须知前附表第</w:t>
      </w:r>
      <w:r w:rsidRPr="0090671C">
        <w:t>11</w:t>
      </w:r>
      <w:r w:rsidRPr="0090671C">
        <w:rPr>
          <w:rFonts w:hint="eastAsia"/>
        </w:rPr>
        <w:t>项。</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11</w:t>
      </w:r>
      <w:r w:rsidRPr="0090671C">
        <w:rPr>
          <w:rFonts w:ascii="宋体"/>
          <w:b/>
          <w:szCs w:val="21"/>
        </w:rPr>
        <w:tab/>
      </w:r>
      <w:r w:rsidRPr="0090671C">
        <w:rPr>
          <w:rFonts w:ascii="宋体" w:hAnsi="宋体" w:hint="eastAsia"/>
          <w:b/>
          <w:szCs w:val="21"/>
        </w:rPr>
        <w:t>招标文件的澄清</w:t>
      </w:r>
      <w:bookmarkEnd w:id="3"/>
      <w:r w:rsidRPr="0090671C">
        <w:rPr>
          <w:rFonts w:ascii="宋体" w:hAnsi="宋体" w:hint="eastAsia"/>
          <w:b/>
          <w:szCs w:val="21"/>
        </w:rPr>
        <w:t>与修改</w:t>
      </w:r>
    </w:p>
    <w:p w:rsidR="006804B3" w:rsidRPr="0090671C" w:rsidRDefault="006804B3" w:rsidP="00360087">
      <w:pPr>
        <w:spacing w:line="420" w:lineRule="exact"/>
        <w:ind w:left="706" w:hangingChars="336" w:hanging="706"/>
      </w:pPr>
      <w:r w:rsidRPr="0090671C">
        <w:t>11.1</w:t>
      </w:r>
      <w:r w:rsidRPr="0090671C">
        <w:tab/>
      </w:r>
      <w:r w:rsidRPr="0090671C">
        <w:rPr>
          <w:rFonts w:ascii="宋体" w:hAnsi="宋体" w:hint="eastAsia"/>
          <w:szCs w:val="21"/>
        </w:rPr>
        <w:t>任何要求对招标文件进行澄清或者对招标文件有异议的投标人，均应在投标截止时间</w:t>
      </w:r>
      <w:r w:rsidRPr="0090671C">
        <w:rPr>
          <w:rFonts w:ascii="宋体" w:hAnsi="宋体"/>
          <w:b/>
          <w:szCs w:val="21"/>
          <w:u w:val="single"/>
        </w:rPr>
        <w:t>10</w:t>
      </w:r>
      <w:r w:rsidRPr="0090671C">
        <w:rPr>
          <w:rFonts w:ascii="宋体" w:hAnsi="宋体" w:hint="eastAsia"/>
          <w:szCs w:val="21"/>
        </w:rPr>
        <w:t>日前以书面形式</w:t>
      </w:r>
      <w:r w:rsidRPr="0090671C">
        <w:rPr>
          <w:rFonts w:hint="eastAsia"/>
        </w:rPr>
        <w:t>向招标方提出澄清要求，发送至本须知前附表</w:t>
      </w:r>
      <w:r w:rsidRPr="0090671C">
        <w:rPr>
          <w:rFonts w:hint="eastAsia"/>
          <w:u w:val="single"/>
        </w:rPr>
        <w:t>第</w:t>
      </w:r>
      <w:r w:rsidRPr="0090671C">
        <w:rPr>
          <w:u w:val="single"/>
        </w:rPr>
        <w:t>3</w:t>
      </w:r>
      <w:r w:rsidRPr="0090671C">
        <w:rPr>
          <w:rFonts w:hint="eastAsia"/>
          <w:u w:val="single"/>
        </w:rPr>
        <w:t>项招标机构联系方式</w:t>
      </w:r>
      <w:r w:rsidRPr="0090671C">
        <w:rPr>
          <w:rFonts w:hint="eastAsia"/>
        </w:rPr>
        <w:t>。</w:t>
      </w:r>
      <w:r w:rsidRPr="0090671C">
        <w:rPr>
          <w:rFonts w:ascii="宋体" w:hAnsi="宋体" w:hint="eastAsia"/>
          <w:szCs w:val="21"/>
        </w:rPr>
        <w:t>招标方将在收到澄清要求或者异议之日起</w:t>
      </w:r>
      <w:r w:rsidRPr="0090671C">
        <w:rPr>
          <w:rFonts w:ascii="宋体" w:hAnsi="宋体"/>
          <w:szCs w:val="21"/>
        </w:rPr>
        <w:t>3</w:t>
      </w:r>
      <w:r w:rsidRPr="0090671C">
        <w:rPr>
          <w:rFonts w:ascii="宋体" w:hAnsi="宋体" w:hint="eastAsia"/>
          <w:szCs w:val="21"/>
        </w:rPr>
        <w:t>日内以书面形式或其它合适的形式予以答复，同时将书面答复通知给每个购买招标文件的投标人，答复中不包括所问问题的来源。</w:t>
      </w:r>
    </w:p>
    <w:p w:rsidR="006804B3" w:rsidRPr="0090671C" w:rsidRDefault="006804B3" w:rsidP="00360087">
      <w:pPr>
        <w:spacing w:line="420" w:lineRule="exact"/>
        <w:ind w:left="706" w:hangingChars="336" w:hanging="706"/>
        <w:rPr>
          <w:rFonts w:ascii="宋体"/>
          <w:szCs w:val="21"/>
        </w:rPr>
      </w:pPr>
      <w:r w:rsidRPr="0090671C">
        <w:t>11.2</w:t>
      </w:r>
      <w:r w:rsidRPr="0090671C">
        <w:tab/>
      </w:r>
      <w:r w:rsidRPr="0090671C">
        <w:rPr>
          <w:rFonts w:ascii="宋体" w:hAnsi="宋体" w:hint="eastAsia"/>
          <w:szCs w:val="21"/>
        </w:rPr>
        <w:t>在投标截止日期前的任何时候，无论出于何种原因，招标方可以主动的或在解答投标人提出的澄清问题时对招标文件进行修改、补充。招标文件的修改、补充将以书面形式或其它合适的形式通知所有购买招标文件的投标人。</w:t>
      </w:r>
    </w:p>
    <w:p w:rsidR="006804B3" w:rsidRPr="0090671C" w:rsidRDefault="006804B3" w:rsidP="00360087">
      <w:pPr>
        <w:spacing w:line="420" w:lineRule="exact"/>
        <w:ind w:left="706" w:hangingChars="336" w:hanging="706"/>
        <w:rPr>
          <w:rFonts w:ascii="宋体"/>
          <w:szCs w:val="21"/>
        </w:rPr>
      </w:pPr>
      <w:r w:rsidRPr="0090671C">
        <w:t>11.3</w:t>
      </w:r>
      <w:r w:rsidRPr="0090671C">
        <w:tab/>
      </w:r>
      <w:r w:rsidRPr="0090671C">
        <w:rPr>
          <w:rFonts w:hint="eastAsia"/>
        </w:rPr>
        <w:t>投标人在收到招标方发出的澄清答复或招标方对招标文件的修改、补充文件</w:t>
      </w:r>
      <w:r w:rsidRPr="0090671C">
        <w:rPr>
          <w:rFonts w:hint="eastAsia"/>
          <w:b/>
        </w:rPr>
        <w:t>当日内</w:t>
      </w:r>
      <w:r w:rsidRPr="0090671C">
        <w:rPr>
          <w:rFonts w:hint="eastAsia"/>
        </w:rPr>
        <w:t>，</w:t>
      </w:r>
      <w:r w:rsidRPr="0090671C">
        <w:rPr>
          <w:rFonts w:ascii="宋体" w:hAnsi="宋体" w:hint="eastAsia"/>
          <w:szCs w:val="21"/>
        </w:rPr>
        <w:t>以书面形式或其它合适的形式确认已收到该澄清答复或招标文件的修改、补充文件。澄清答复和招标文件的修改、补充文件是招标文件的组成部分，具有约束作用。</w:t>
      </w:r>
      <w:r w:rsidRPr="0090671C">
        <w:rPr>
          <w:rFonts w:hint="eastAsia"/>
        </w:rPr>
        <w:t>当招标文件、招标文件的澄清答复、招标文件的修改与补充文件等在同一内容的表述上不一致时，</w:t>
      </w:r>
      <w:r w:rsidRPr="0090671C">
        <w:rPr>
          <w:rFonts w:hint="eastAsia"/>
          <w:b/>
        </w:rPr>
        <w:t>以最后发出的书面文件为准</w:t>
      </w:r>
      <w:r w:rsidRPr="0090671C">
        <w:rPr>
          <w:rFonts w:hint="eastAsia"/>
        </w:rPr>
        <w:t>。</w:t>
      </w:r>
    </w:p>
    <w:p w:rsidR="006804B3" w:rsidRPr="0090671C" w:rsidRDefault="006804B3" w:rsidP="00360087">
      <w:pPr>
        <w:spacing w:line="420" w:lineRule="exact"/>
        <w:ind w:left="706" w:hangingChars="336" w:hanging="706"/>
      </w:pPr>
      <w:r w:rsidRPr="0090671C">
        <w:t>11.4</w:t>
      </w:r>
      <w:r w:rsidRPr="0090671C">
        <w:tab/>
      </w:r>
      <w:r w:rsidRPr="0090671C">
        <w:rPr>
          <w:rFonts w:ascii="宋体" w:hAnsi="宋体" w:hint="eastAsia"/>
          <w:szCs w:val="21"/>
        </w:rPr>
        <w:t>招标文件澄清和修改的内容影响到投标文件编制的，为使投标人有充分的时间对招标文件的修改和澄清部分进行研究，招标方可以自行决定，酌情延长投标截止日期，</w:t>
      </w:r>
      <w:r w:rsidRPr="0090671C">
        <w:rPr>
          <w:rFonts w:hint="eastAsia"/>
        </w:rPr>
        <w:t>具体时间将在</w:t>
      </w:r>
      <w:r w:rsidRPr="0090671C">
        <w:rPr>
          <w:rFonts w:hint="eastAsia"/>
          <w:b/>
          <w:u w:val="single"/>
        </w:rPr>
        <w:t>招标文件的修改、补充通知</w:t>
      </w:r>
      <w:r w:rsidRPr="0090671C">
        <w:rPr>
          <w:rFonts w:hint="eastAsia"/>
        </w:rPr>
        <w:t>中予以明确。</w:t>
      </w:r>
    </w:p>
    <w:p w:rsidR="006804B3" w:rsidRPr="0090671C" w:rsidRDefault="006804B3" w:rsidP="009C79BA">
      <w:pPr>
        <w:spacing w:beforeLines="50" w:before="156" w:line="420" w:lineRule="exact"/>
        <w:jc w:val="center"/>
        <w:rPr>
          <w:rFonts w:ascii="宋体"/>
          <w:b/>
          <w:szCs w:val="21"/>
        </w:rPr>
      </w:pPr>
      <w:bookmarkStart w:id="4" w:name="_Toc43689949"/>
      <w:r w:rsidRPr="0090671C">
        <w:rPr>
          <w:rFonts w:ascii="宋体" w:hAnsi="宋体" w:hint="eastAsia"/>
          <w:b/>
          <w:szCs w:val="21"/>
        </w:rPr>
        <w:t>三、投标文件的编制</w:t>
      </w:r>
      <w:bookmarkEnd w:id="4"/>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12</w:t>
      </w:r>
      <w:r w:rsidRPr="0090671C">
        <w:rPr>
          <w:rFonts w:ascii="宋体"/>
          <w:b/>
          <w:szCs w:val="21"/>
        </w:rPr>
        <w:tab/>
      </w:r>
      <w:r w:rsidRPr="0090671C">
        <w:rPr>
          <w:rFonts w:ascii="宋体" w:hAnsi="宋体" w:hint="eastAsia"/>
          <w:b/>
          <w:szCs w:val="21"/>
        </w:rPr>
        <w:t>投标文件的语言及度量衡单位</w:t>
      </w:r>
    </w:p>
    <w:p w:rsidR="006804B3" w:rsidRPr="0090671C" w:rsidRDefault="006804B3" w:rsidP="00360087">
      <w:pPr>
        <w:spacing w:line="420" w:lineRule="exact"/>
        <w:ind w:left="706" w:hangingChars="336" w:hanging="706"/>
      </w:pPr>
      <w:r w:rsidRPr="0090671C">
        <w:t>12.1</w:t>
      </w:r>
      <w:r w:rsidRPr="0090671C">
        <w:tab/>
      </w:r>
      <w:r w:rsidRPr="0090671C">
        <w:rPr>
          <w:rFonts w:ascii="宋体" w:hAnsi="宋体" w:hint="eastAsia"/>
          <w:szCs w:val="21"/>
        </w:rPr>
        <w:t>投标人提交的投标文件以及投标人与招标方就有关投标的所有来往函电均应使用</w:t>
      </w:r>
      <w:r w:rsidRPr="0090671C">
        <w:rPr>
          <w:rFonts w:hint="eastAsia"/>
          <w:b/>
          <w:u w:val="single"/>
        </w:rPr>
        <w:t>中文</w:t>
      </w:r>
      <w:r w:rsidRPr="0090671C">
        <w:rPr>
          <w:rFonts w:ascii="宋体" w:hAnsi="宋体" w:hint="eastAsia"/>
          <w:szCs w:val="21"/>
        </w:rPr>
        <w:t>。投标人可以提交使用其他语言的资料，但必须翻译成中文，在有差异和矛盾时以</w:t>
      </w:r>
      <w:r w:rsidRPr="0090671C">
        <w:rPr>
          <w:rFonts w:hint="eastAsia"/>
          <w:b/>
          <w:u w:val="single"/>
        </w:rPr>
        <w:t>中文</w:t>
      </w:r>
      <w:r w:rsidRPr="0090671C">
        <w:rPr>
          <w:rFonts w:ascii="宋体" w:hAnsi="宋体" w:hint="eastAsia"/>
          <w:szCs w:val="21"/>
        </w:rPr>
        <w:t>为准。</w:t>
      </w:r>
    </w:p>
    <w:p w:rsidR="006804B3" w:rsidRPr="0090671C" w:rsidRDefault="006804B3" w:rsidP="00360087">
      <w:pPr>
        <w:spacing w:line="420" w:lineRule="exact"/>
        <w:ind w:left="706" w:hangingChars="336" w:hanging="706"/>
      </w:pPr>
      <w:r w:rsidRPr="0090671C">
        <w:t>12.2</w:t>
      </w:r>
      <w:r w:rsidRPr="0090671C">
        <w:tab/>
      </w:r>
      <w:r w:rsidRPr="0090671C">
        <w:rPr>
          <w:rFonts w:hint="eastAsia"/>
        </w:rPr>
        <w:t>除另有规定外，投标文件使用的度量衡单位，均采用中华人民共和国法定计量单位。</w:t>
      </w:r>
    </w:p>
    <w:p w:rsidR="006804B3" w:rsidRPr="0090671C" w:rsidRDefault="006804B3" w:rsidP="009C79BA">
      <w:pPr>
        <w:spacing w:beforeLines="50" w:before="156" w:line="420" w:lineRule="exact"/>
        <w:ind w:left="708" w:hangingChars="336" w:hanging="708"/>
        <w:rPr>
          <w:rFonts w:ascii="宋体"/>
          <w:b/>
          <w:szCs w:val="21"/>
        </w:rPr>
      </w:pPr>
      <w:bookmarkStart w:id="5" w:name="_Toc43689950"/>
      <w:r w:rsidRPr="0090671C">
        <w:rPr>
          <w:rFonts w:ascii="宋体" w:hAnsi="宋体"/>
          <w:b/>
          <w:szCs w:val="21"/>
        </w:rPr>
        <w:t>13</w:t>
      </w:r>
      <w:r w:rsidRPr="0090671C">
        <w:rPr>
          <w:rFonts w:ascii="宋体"/>
          <w:b/>
          <w:szCs w:val="21"/>
        </w:rPr>
        <w:tab/>
      </w:r>
      <w:r w:rsidRPr="0090671C">
        <w:rPr>
          <w:rFonts w:ascii="宋体" w:hAnsi="宋体" w:hint="eastAsia"/>
          <w:b/>
          <w:szCs w:val="21"/>
        </w:rPr>
        <w:t>投标文件的格式、组成</w:t>
      </w:r>
      <w:bookmarkEnd w:id="5"/>
    </w:p>
    <w:p w:rsidR="006804B3" w:rsidRPr="0090671C" w:rsidRDefault="006804B3" w:rsidP="00360087">
      <w:pPr>
        <w:spacing w:line="420" w:lineRule="exact"/>
        <w:ind w:left="706" w:hangingChars="336" w:hanging="706"/>
      </w:pPr>
      <w:r w:rsidRPr="0090671C">
        <w:t>13.1</w:t>
      </w:r>
      <w:r w:rsidRPr="0090671C">
        <w:tab/>
      </w:r>
      <w:r w:rsidRPr="0090671C">
        <w:rPr>
          <w:rFonts w:hint="eastAsia"/>
        </w:rPr>
        <w:t>投标文件的份数：详见投标须知前附表第</w:t>
      </w:r>
      <w:r w:rsidRPr="0090671C">
        <w:t>12</w:t>
      </w:r>
      <w:r w:rsidRPr="0090671C">
        <w:rPr>
          <w:rFonts w:hint="eastAsia"/>
        </w:rPr>
        <w:t>项。</w:t>
      </w:r>
    </w:p>
    <w:p w:rsidR="006804B3" w:rsidRPr="0090671C" w:rsidRDefault="006804B3" w:rsidP="00360087">
      <w:pPr>
        <w:spacing w:line="420" w:lineRule="exact"/>
        <w:ind w:left="706" w:hangingChars="336" w:hanging="706"/>
      </w:pPr>
      <w:r w:rsidRPr="0090671C">
        <w:t>13.2</w:t>
      </w:r>
      <w:r w:rsidRPr="0090671C">
        <w:tab/>
      </w:r>
      <w:r w:rsidRPr="0090671C">
        <w:rPr>
          <w:rFonts w:hint="eastAsia"/>
        </w:rPr>
        <w:t>为了便于评标，投标人</w:t>
      </w:r>
      <w:r w:rsidRPr="0090671C">
        <w:rPr>
          <w:rFonts w:ascii="宋体" w:hAnsi="宋体" w:hint="eastAsia"/>
          <w:szCs w:val="21"/>
        </w:rPr>
        <w:t>应</w:t>
      </w:r>
      <w:r w:rsidRPr="0090671C">
        <w:rPr>
          <w:rFonts w:hint="eastAsia"/>
        </w:rPr>
        <w:t>严格按照</w:t>
      </w:r>
      <w:r w:rsidRPr="0090671C">
        <w:rPr>
          <w:rFonts w:ascii="宋体" w:hAnsi="宋体" w:hint="eastAsia"/>
          <w:szCs w:val="21"/>
        </w:rPr>
        <w:t>招标文件第五章所提供的全部格式（表格可以按同样格式扩展）</w:t>
      </w:r>
      <w:r w:rsidRPr="0090671C">
        <w:rPr>
          <w:rFonts w:hint="eastAsia"/>
        </w:rPr>
        <w:t>来编写投标文件并进行详细的说明和描述。投标人编写的投标文件按下述要求顺序装订制作：</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⑴</w:t>
      </w:r>
      <w:r w:rsidRPr="0090671C">
        <w:rPr>
          <w:rFonts w:ascii="宋体"/>
          <w:szCs w:val="21"/>
        </w:rPr>
        <w:tab/>
      </w:r>
      <w:r w:rsidRPr="0090671C">
        <w:rPr>
          <w:rFonts w:ascii="宋体" w:hAnsi="宋体" w:hint="eastAsia"/>
          <w:szCs w:val="21"/>
        </w:rPr>
        <w:t>投标函；投标人应完整地填写招标文件中的投标函格式（详见第五部分范本附件</w:t>
      </w:r>
      <w:r w:rsidRPr="0090671C">
        <w:rPr>
          <w:rFonts w:ascii="宋体" w:hAnsi="宋体"/>
          <w:szCs w:val="21"/>
        </w:rPr>
        <w:t>1</w:t>
      </w:r>
      <w:r w:rsidRPr="0090671C">
        <w:rPr>
          <w:rFonts w:ascii="宋体" w:hAnsi="宋体" w:hint="eastAsia"/>
          <w:szCs w:val="21"/>
        </w:rPr>
        <w:t>）。</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lastRenderedPageBreak/>
        <w:t>⑵</w:t>
      </w:r>
      <w:r w:rsidRPr="0090671C">
        <w:rPr>
          <w:rFonts w:ascii="宋体"/>
          <w:szCs w:val="21"/>
        </w:rPr>
        <w:tab/>
      </w:r>
      <w:r w:rsidRPr="0090671C">
        <w:rPr>
          <w:rFonts w:ascii="宋体" w:hAnsi="宋体" w:hint="eastAsia"/>
          <w:szCs w:val="21"/>
        </w:rPr>
        <w:t>开标一览表；（详见第五部分范本附件</w:t>
      </w:r>
      <w:r w:rsidRPr="0090671C">
        <w:rPr>
          <w:rFonts w:ascii="宋体" w:hAnsi="宋体"/>
          <w:szCs w:val="21"/>
        </w:rPr>
        <w:t>2</w:t>
      </w:r>
      <w:r w:rsidRPr="0090671C">
        <w:rPr>
          <w:rFonts w:ascii="宋体" w:hAnsi="宋体" w:hint="eastAsia"/>
          <w:szCs w:val="21"/>
        </w:rPr>
        <w:t>）</w:t>
      </w:r>
    </w:p>
    <w:p w:rsidR="006804B3" w:rsidRPr="0090671C" w:rsidRDefault="006804B3" w:rsidP="00360087">
      <w:pPr>
        <w:adjustRightInd w:val="0"/>
        <w:snapToGrid w:val="0"/>
        <w:spacing w:line="420" w:lineRule="exact"/>
        <w:ind w:leftChars="512" w:left="1075" w:right="-42" w:firstLineChars="1" w:firstLine="2"/>
        <w:rPr>
          <w:rFonts w:ascii="宋体"/>
          <w:szCs w:val="21"/>
        </w:rPr>
      </w:pPr>
      <w:r w:rsidRPr="0090671C">
        <w:rPr>
          <w:rFonts w:ascii="宋体" w:hAnsi="宋体" w:hint="eastAsia"/>
          <w:szCs w:val="21"/>
        </w:rPr>
        <w:t>为便于开标，投标人应将招标编号</w:t>
      </w:r>
      <w:r w:rsidRPr="0090671C">
        <w:rPr>
          <w:rFonts w:ascii="宋体" w:hAnsi="宋体"/>
          <w:szCs w:val="21"/>
        </w:rPr>
        <w:t>/</w:t>
      </w:r>
      <w:r w:rsidRPr="0090671C">
        <w:rPr>
          <w:rFonts w:ascii="宋体" w:hAnsi="宋体" w:hint="eastAsia"/>
          <w:szCs w:val="21"/>
        </w:rPr>
        <w:t>包号、</w:t>
      </w:r>
      <w:r w:rsidRPr="0090671C">
        <w:rPr>
          <w:rFonts w:ascii="宋体" w:hAnsi="宋体" w:hint="eastAsia"/>
          <w:bCs/>
          <w:szCs w:val="21"/>
        </w:rPr>
        <w:t>货物名称、规格型号、数量、</w:t>
      </w:r>
      <w:r w:rsidRPr="0090671C">
        <w:rPr>
          <w:rFonts w:ascii="宋体" w:hAnsi="宋体" w:hint="eastAsia"/>
          <w:szCs w:val="21"/>
        </w:rPr>
        <w:t>投标总价、</w:t>
      </w:r>
      <w:r w:rsidRPr="0090671C">
        <w:rPr>
          <w:rFonts w:ascii="宋体" w:hAnsi="宋体" w:hint="eastAsia"/>
          <w:bCs/>
          <w:szCs w:val="21"/>
        </w:rPr>
        <w:t>交货时间、交货地点、折扣声明、</w:t>
      </w:r>
      <w:r w:rsidRPr="0090671C">
        <w:rPr>
          <w:rFonts w:ascii="宋体" w:hAnsi="宋体" w:hint="eastAsia"/>
          <w:szCs w:val="21"/>
        </w:rPr>
        <w:t>投标保证金状况等内容在开标一览表内列出，并装在投标文件及单独信封内，信封上应明确标识“开标一览表”。</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⑶</w:t>
      </w:r>
      <w:r w:rsidRPr="0090671C">
        <w:rPr>
          <w:rFonts w:ascii="宋体"/>
          <w:szCs w:val="21"/>
        </w:rPr>
        <w:tab/>
      </w:r>
      <w:r w:rsidRPr="0090671C">
        <w:rPr>
          <w:rFonts w:ascii="宋体" w:hAnsi="宋体" w:hint="eastAsia"/>
          <w:szCs w:val="21"/>
        </w:rPr>
        <w:t>投标分项报价表：（详见第五部分范本附件</w:t>
      </w:r>
      <w:r w:rsidRPr="0090671C">
        <w:rPr>
          <w:rFonts w:ascii="宋体" w:hAnsi="宋体"/>
          <w:szCs w:val="21"/>
        </w:rPr>
        <w:t>3</w:t>
      </w:r>
      <w:r w:rsidRPr="0090671C">
        <w:rPr>
          <w:rFonts w:ascii="宋体" w:hAnsi="宋体" w:hint="eastAsia"/>
          <w:szCs w:val="21"/>
        </w:rPr>
        <w:t>）</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⑷</w:t>
      </w:r>
      <w:r w:rsidRPr="0090671C">
        <w:rPr>
          <w:rFonts w:ascii="宋体"/>
          <w:szCs w:val="21"/>
        </w:rPr>
        <w:tab/>
      </w:r>
      <w:r w:rsidRPr="0090671C">
        <w:rPr>
          <w:rFonts w:ascii="宋体" w:hAnsi="宋体" w:hint="eastAsia"/>
          <w:szCs w:val="21"/>
        </w:rPr>
        <w:t>资格证明文件：投标人应按本投标须知前附表第</w:t>
      </w:r>
      <w:r w:rsidRPr="0090671C">
        <w:rPr>
          <w:rFonts w:ascii="宋体" w:hAnsi="宋体"/>
          <w:szCs w:val="21"/>
        </w:rPr>
        <w:t>13</w:t>
      </w:r>
      <w:r w:rsidRPr="0090671C">
        <w:rPr>
          <w:rFonts w:ascii="宋体" w:hAnsi="宋体" w:hint="eastAsia"/>
          <w:szCs w:val="21"/>
        </w:rPr>
        <w:t>项要求，提交满足本投标须知前附表第</w:t>
      </w:r>
      <w:r w:rsidRPr="0090671C">
        <w:rPr>
          <w:rFonts w:ascii="宋体" w:hAnsi="宋体"/>
          <w:szCs w:val="21"/>
        </w:rPr>
        <w:t>7</w:t>
      </w:r>
      <w:r w:rsidRPr="0090671C">
        <w:rPr>
          <w:rFonts w:ascii="宋体" w:hAnsi="宋体" w:hint="eastAsia"/>
          <w:szCs w:val="21"/>
        </w:rPr>
        <w:t>项规定的资格条件要求的证明文件</w:t>
      </w:r>
      <w:r w:rsidRPr="0090671C">
        <w:rPr>
          <w:rFonts w:ascii="宋体"/>
          <w:szCs w:val="21"/>
        </w:rPr>
        <w:t>,</w:t>
      </w:r>
      <w:r w:rsidRPr="0090671C">
        <w:rPr>
          <w:rFonts w:ascii="宋体" w:hAnsi="宋体" w:hint="eastAsia"/>
          <w:szCs w:val="21"/>
        </w:rPr>
        <w:t>该证明文件作为投标文件的一部分。</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⑸</w:t>
      </w:r>
      <w:r w:rsidRPr="0090671C">
        <w:rPr>
          <w:rFonts w:ascii="宋体"/>
          <w:szCs w:val="21"/>
        </w:rPr>
        <w:tab/>
      </w:r>
      <w:r w:rsidRPr="0090671C">
        <w:rPr>
          <w:rFonts w:ascii="宋体" w:hAnsi="宋体" w:hint="eastAsia"/>
          <w:szCs w:val="21"/>
        </w:rPr>
        <w:t>商务条款响应</w:t>
      </w:r>
      <w:r w:rsidRPr="0090671C">
        <w:rPr>
          <w:rFonts w:ascii="宋体" w:hAnsi="宋体"/>
          <w:szCs w:val="21"/>
        </w:rPr>
        <w:t>/</w:t>
      </w:r>
      <w:r w:rsidRPr="0090671C">
        <w:rPr>
          <w:rFonts w:ascii="宋体" w:hAnsi="宋体" w:hint="eastAsia"/>
          <w:szCs w:val="21"/>
        </w:rPr>
        <w:t>偏离表；</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⑹</w:t>
      </w:r>
      <w:r w:rsidRPr="0090671C">
        <w:rPr>
          <w:rFonts w:ascii="宋体"/>
          <w:szCs w:val="21"/>
        </w:rPr>
        <w:tab/>
      </w:r>
      <w:r w:rsidRPr="0090671C">
        <w:rPr>
          <w:rFonts w:ascii="宋体" w:hAnsi="宋体" w:hint="eastAsia"/>
          <w:szCs w:val="21"/>
        </w:rPr>
        <w:t>技术部分文件构成</w:t>
      </w:r>
    </w:p>
    <w:p w:rsidR="006804B3" w:rsidRPr="0090671C" w:rsidRDefault="006804B3" w:rsidP="00360087">
      <w:pPr>
        <w:adjustRightInd w:val="0"/>
        <w:snapToGrid w:val="0"/>
        <w:spacing w:line="420" w:lineRule="exact"/>
        <w:ind w:leftChars="512" w:left="1075" w:right="-42" w:firstLineChars="1" w:firstLine="2"/>
        <w:rPr>
          <w:rFonts w:ascii="宋体"/>
          <w:szCs w:val="21"/>
        </w:rPr>
      </w:pPr>
      <w:r w:rsidRPr="0090671C">
        <w:rPr>
          <w:rFonts w:ascii="宋体" w:hAnsi="宋体" w:hint="eastAsia"/>
          <w:szCs w:val="21"/>
        </w:rPr>
        <w:t>根据招标文件第四部分技术规格及要求提供技术部分文件，包括但不仅限于此：</w:t>
      </w:r>
    </w:p>
    <w:p w:rsidR="006804B3" w:rsidRPr="0090671C" w:rsidRDefault="006804B3" w:rsidP="00360087">
      <w:pPr>
        <w:adjustRightInd w:val="0"/>
        <w:snapToGrid w:val="0"/>
        <w:spacing w:line="420" w:lineRule="exact"/>
        <w:ind w:leftChars="513" w:left="1436" w:hangingChars="171" w:hanging="359"/>
        <w:rPr>
          <w:rFonts w:ascii="宋体"/>
          <w:szCs w:val="21"/>
        </w:rPr>
      </w:pPr>
      <w:r w:rsidRPr="0090671C">
        <w:rPr>
          <w:rFonts w:ascii="宋体" w:hAnsi="宋体" w:hint="eastAsia"/>
          <w:szCs w:val="21"/>
        </w:rPr>
        <w:t>①</w:t>
      </w:r>
      <w:r w:rsidRPr="0090671C">
        <w:rPr>
          <w:rFonts w:ascii="宋体"/>
          <w:szCs w:val="21"/>
        </w:rPr>
        <w:tab/>
      </w:r>
      <w:r w:rsidRPr="0090671C">
        <w:rPr>
          <w:rFonts w:ascii="宋体" w:hAnsi="宋体" w:hint="eastAsia"/>
          <w:szCs w:val="21"/>
        </w:rPr>
        <w:t>主要货物说明一览表：货物主要技术指标和运行性能的详细说明；</w:t>
      </w:r>
    </w:p>
    <w:p w:rsidR="006804B3" w:rsidRPr="0090671C" w:rsidRDefault="006804B3" w:rsidP="00360087">
      <w:pPr>
        <w:adjustRightInd w:val="0"/>
        <w:snapToGrid w:val="0"/>
        <w:spacing w:line="420" w:lineRule="exact"/>
        <w:ind w:leftChars="513" w:left="1436" w:hangingChars="171" w:hanging="359"/>
        <w:rPr>
          <w:rFonts w:ascii="宋体"/>
          <w:szCs w:val="21"/>
        </w:rPr>
      </w:pPr>
      <w:r w:rsidRPr="0090671C">
        <w:rPr>
          <w:rFonts w:ascii="宋体" w:hAnsi="宋体" w:hint="eastAsia"/>
          <w:szCs w:val="21"/>
        </w:rPr>
        <w:t>②</w:t>
      </w:r>
      <w:r w:rsidRPr="0090671C">
        <w:rPr>
          <w:rFonts w:ascii="宋体"/>
          <w:szCs w:val="21"/>
        </w:rPr>
        <w:tab/>
      </w:r>
      <w:r w:rsidRPr="0090671C">
        <w:rPr>
          <w:rFonts w:ascii="宋体" w:hAnsi="宋体" w:hint="eastAsia"/>
          <w:szCs w:val="21"/>
        </w:rPr>
        <w:t>投标货物技术响应</w:t>
      </w:r>
      <w:r w:rsidRPr="0090671C">
        <w:rPr>
          <w:rFonts w:ascii="宋体" w:hAnsi="宋体"/>
          <w:szCs w:val="21"/>
        </w:rPr>
        <w:t>/</w:t>
      </w:r>
      <w:r w:rsidRPr="0090671C">
        <w:rPr>
          <w:rFonts w:ascii="宋体" w:hAnsi="宋体" w:hint="eastAsia"/>
          <w:szCs w:val="21"/>
        </w:rPr>
        <w:t>偏离表：对招标方要求的技术规格逐条进行响应，并指出自己提供货物和服务是否做出实质性的响应，并逐条填写；</w:t>
      </w:r>
    </w:p>
    <w:p w:rsidR="006804B3" w:rsidRPr="0090671C" w:rsidRDefault="006804B3" w:rsidP="00360087">
      <w:pPr>
        <w:adjustRightInd w:val="0"/>
        <w:snapToGrid w:val="0"/>
        <w:spacing w:line="420" w:lineRule="exact"/>
        <w:ind w:leftChars="513" w:left="1436" w:hangingChars="171" w:hanging="359"/>
        <w:rPr>
          <w:rFonts w:ascii="宋体"/>
          <w:szCs w:val="21"/>
        </w:rPr>
      </w:pPr>
      <w:r w:rsidRPr="0090671C">
        <w:rPr>
          <w:rFonts w:ascii="宋体" w:hAnsi="宋体" w:hint="eastAsia"/>
          <w:szCs w:val="21"/>
        </w:rPr>
        <w:t>③</w:t>
      </w:r>
      <w:r w:rsidRPr="0090671C">
        <w:rPr>
          <w:rFonts w:ascii="宋体"/>
          <w:szCs w:val="21"/>
        </w:rPr>
        <w:tab/>
      </w:r>
      <w:r w:rsidRPr="0090671C">
        <w:rPr>
          <w:rFonts w:ascii="宋体" w:hAnsi="宋体" w:hint="eastAsia"/>
          <w:szCs w:val="21"/>
        </w:rPr>
        <w:t>主要货物样本资料（本招标文件第四章技术规格及要求中要求提供的，须提供）；</w:t>
      </w:r>
    </w:p>
    <w:p w:rsidR="006804B3" w:rsidRPr="0090671C" w:rsidRDefault="006804B3" w:rsidP="00360087">
      <w:pPr>
        <w:adjustRightInd w:val="0"/>
        <w:snapToGrid w:val="0"/>
        <w:spacing w:line="420" w:lineRule="exact"/>
        <w:ind w:leftChars="513" w:left="1436" w:hangingChars="171" w:hanging="359"/>
        <w:rPr>
          <w:rFonts w:ascii="宋体"/>
          <w:szCs w:val="21"/>
        </w:rPr>
      </w:pPr>
      <w:r w:rsidRPr="0090671C">
        <w:rPr>
          <w:rFonts w:ascii="宋体" w:hAnsi="宋体" w:hint="eastAsia"/>
          <w:szCs w:val="21"/>
        </w:rPr>
        <w:t>④</w:t>
      </w:r>
      <w:r w:rsidRPr="0090671C">
        <w:rPr>
          <w:rFonts w:ascii="宋体"/>
          <w:szCs w:val="21"/>
        </w:rPr>
        <w:tab/>
      </w:r>
      <w:r w:rsidRPr="0090671C">
        <w:rPr>
          <w:rFonts w:ascii="宋体" w:hAnsi="宋体" w:hint="eastAsia"/>
          <w:szCs w:val="21"/>
        </w:rPr>
        <w:t>其他说明。</w:t>
      </w:r>
    </w:p>
    <w:p w:rsidR="006804B3" w:rsidRPr="0090671C" w:rsidRDefault="006804B3" w:rsidP="00360087">
      <w:pPr>
        <w:adjustRightInd w:val="0"/>
        <w:snapToGrid w:val="0"/>
        <w:spacing w:line="420" w:lineRule="exact"/>
        <w:ind w:leftChars="512" w:left="1075" w:right="-42" w:firstLineChars="1" w:firstLine="2"/>
        <w:rPr>
          <w:rFonts w:ascii="宋体"/>
          <w:szCs w:val="21"/>
        </w:rPr>
      </w:pPr>
      <w:r w:rsidRPr="0090671C">
        <w:rPr>
          <w:rFonts w:ascii="宋体" w:hAnsi="宋体" w:hint="eastAsia"/>
          <w:szCs w:val="21"/>
        </w:rPr>
        <w:t>投标人在阐述上述内容时应注意：</w:t>
      </w:r>
    </w:p>
    <w:p w:rsidR="006804B3" w:rsidRPr="0090671C" w:rsidRDefault="006804B3" w:rsidP="00CD3F05">
      <w:pPr>
        <w:adjustRightInd w:val="0"/>
        <w:snapToGrid w:val="0"/>
        <w:spacing w:line="420" w:lineRule="exact"/>
        <w:ind w:leftChars="513" w:left="1436" w:hangingChars="171" w:hanging="359"/>
        <w:rPr>
          <w:rFonts w:ascii="宋体"/>
          <w:szCs w:val="21"/>
        </w:rPr>
      </w:pPr>
      <w:r w:rsidRPr="0090671C">
        <w:rPr>
          <w:rFonts w:ascii="宋体" w:hAnsi="宋体" w:hint="eastAsia"/>
          <w:szCs w:val="21"/>
        </w:rPr>
        <w:t>①</w:t>
      </w:r>
      <w:r w:rsidRPr="0090671C">
        <w:rPr>
          <w:rFonts w:ascii="宋体"/>
          <w:szCs w:val="21"/>
        </w:rPr>
        <w:tab/>
      </w:r>
      <w:r w:rsidRPr="0090671C">
        <w:rPr>
          <w:rFonts w:ascii="宋体" w:hAnsi="宋体" w:hint="eastAsia"/>
          <w:szCs w:val="21"/>
        </w:rPr>
        <w:t>招标方在技术规格中指出的工艺、材料和设备的标准以及参照的牌号或分类号仅起说明作用，并没有任何限制性，投标人在投标中可以选用替代标准，牌号或分类号，但这些替代者要实质上优于或相当于技术规格的要求。</w:t>
      </w:r>
    </w:p>
    <w:p w:rsidR="006804B3" w:rsidRPr="0090671C" w:rsidRDefault="006804B3" w:rsidP="00CD3F05">
      <w:pPr>
        <w:adjustRightInd w:val="0"/>
        <w:snapToGrid w:val="0"/>
        <w:spacing w:line="420" w:lineRule="exact"/>
        <w:ind w:leftChars="513" w:left="1436" w:hangingChars="171" w:hanging="359"/>
        <w:rPr>
          <w:rFonts w:ascii="宋体"/>
          <w:szCs w:val="21"/>
        </w:rPr>
      </w:pPr>
      <w:r w:rsidRPr="0090671C">
        <w:rPr>
          <w:rFonts w:ascii="宋体" w:hAnsi="宋体" w:hint="eastAsia"/>
          <w:szCs w:val="21"/>
        </w:rPr>
        <w:t>②</w:t>
      </w:r>
      <w:r w:rsidRPr="0090671C">
        <w:rPr>
          <w:rFonts w:ascii="宋体"/>
          <w:szCs w:val="21"/>
        </w:rPr>
        <w:tab/>
      </w:r>
      <w:r w:rsidRPr="0090671C">
        <w:rPr>
          <w:rFonts w:hint="eastAsia"/>
          <w:kern w:val="0"/>
          <w:szCs w:val="21"/>
        </w:rPr>
        <w:t>投标人须对招标文件中的技术要求逐条响应，复制招标文件的技术规格相关部分内容作为其投标文件中的一部分的将导致废标。</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⑺</w:t>
      </w:r>
      <w:r w:rsidRPr="0090671C">
        <w:rPr>
          <w:rFonts w:ascii="宋体"/>
          <w:szCs w:val="21"/>
        </w:rPr>
        <w:tab/>
      </w:r>
      <w:r w:rsidRPr="0090671C">
        <w:rPr>
          <w:rFonts w:ascii="宋体" w:hAnsi="宋体" w:hint="eastAsia"/>
          <w:szCs w:val="21"/>
        </w:rPr>
        <w:t>售后服务方案及售后服务承诺书</w:t>
      </w:r>
      <w:r w:rsidRPr="0090671C">
        <w:rPr>
          <w:rFonts w:ascii="宋体"/>
          <w:szCs w:val="21"/>
        </w:rPr>
        <w:tab/>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⑻</w:t>
      </w:r>
      <w:r w:rsidRPr="0090671C">
        <w:rPr>
          <w:rFonts w:ascii="宋体"/>
          <w:szCs w:val="21"/>
        </w:rPr>
        <w:tab/>
      </w:r>
      <w:r w:rsidRPr="0090671C">
        <w:rPr>
          <w:rFonts w:ascii="宋体" w:hAnsi="宋体" w:hint="eastAsia"/>
          <w:szCs w:val="21"/>
        </w:rPr>
        <w:t>其他补充说明</w:t>
      </w:r>
    </w:p>
    <w:p w:rsidR="006804B3" w:rsidRPr="0090671C" w:rsidRDefault="006804B3" w:rsidP="00360087">
      <w:pPr>
        <w:spacing w:line="420" w:lineRule="exact"/>
        <w:ind w:left="706" w:hangingChars="336" w:hanging="706"/>
      </w:pPr>
      <w:r w:rsidRPr="0090671C">
        <w:t>13.3</w:t>
      </w:r>
      <w:r w:rsidRPr="0090671C">
        <w:tab/>
      </w:r>
      <w:r w:rsidRPr="0090671C">
        <w:rPr>
          <w:rFonts w:hint="eastAsia"/>
        </w:rPr>
        <w:t>投标人无论中标与否，其投标文件不予退还。</w:t>
      </w:r>
    </w:p>
    <w:p w:rsidR="006804B3" w:rsidRPr="0090671C" w:rsidRDefault="006804B3" w:rsidP="00360087">
      <w:pPr>
        <w:spacing w:line="420" w:lineRule="exact"/>
        <w:ind w:left="706" w:hangingChars="336" w:hanging="706"/>
      </w:pPr>
      <w:r w:rsidRPr="0090671C">
        <w:t>13.4</w:t>
      </w:r>
      <w:r w:rsidRPr="0090671C">
        <w:tab/>
      </w:r>
      <w:r w:rsidRPr="0090671C">
        <w:rPr>
          <w:rFonts w:hint="eastAsia"/>
        </w:rPr>
        <w:t>投标人如有投标优惠，涉及价格的，应当直接在开标一览表的投标报价中给出</w:t>
      </w:r>
      <w:r w:rsidRPr="0090671C">
        <w:t>(</w:t>
      </w:r>
      <w:r w:rsidRPr="0090671C">
        <w:rPr>
          <w:rFonts w:hint="eastAsia"/>
        </w:rPr>
        <w:t>即投标报价中己包含价格折扣</w:t>
      </w:r>
      <w:r w:rsidRPr="0090671C">
        <w:t>)</w:t>
      </w:r>
      <w:r w:rsidRPr="0090671C">
        <w:rPr>
          <w:rFonts w:hint="eastAsia"/>
        </w:rPr>
        <w:t>；涉及商务、技术内容的，应当在商务条款响应</w:t>
      </w:r>
      <w:r w:rsidRPr="0090671C">
        <w:t>/</w:t>
      </w:r>
      <w:r w:rsidRPr="0090671C">
        <w:rPr>
          <w:rFonts w:hint="eastAsia"/>
        </w:rPr>
        <w:t>偏离表或技术规格、参数响应</w:t>
      </w:r>
      <w:r w:rsidRPr="0090671C">
        <w:t>/</w:t>
      </w:r>
      <w:r w:rsidRPr="0090671C">
        <w:rPr>
          <w:rFonts w:hint="eastAsia"/>
        </w:rPr>
        <w:t>偏离表中填写。</w:t>
      </w:r>
    </w:p>
    <w:p w:rsidR="006804B3" w:rsidRPr="0090671C" w:rsidRDefault="006804B3" w:rsidP="00360087">
      <w:pPr>
        <w:spacing w:line="420" w:lineRule="exact"/>
        <w:ind w:left="706" w:hangingChars="336" w:hanging="706"/>
        <w:rPr>
          <w:rFonts w:ascii="宋体"/>
          <w:b/>
          <w:szCs w:val="21"/>
        </w:rPr>
      </w:pPr>
      <w:r w:rsidRPr="0090671C">
        <w:t>13.5</w:t>
      </w:r>
      <w:r w:rsidRPr="0090671C">
        <w:tab/>
      </w:r>
      <w:r w:rsidRPr="0090671C">
        <w:rPr>
          <w:rFonts w:ascii="宋体" w:hAnsi="宋体" w:hint="eastAsia"/>
          <w:b/>
          <w:szCs w:val="21"/>
        </w:rPr>
        <w:t>投标人应认真阅读招标文件中所有的事项、格式、条款和规范要求，并按照前述要求编制投标文件，投标文件的内容包含但不仅限于上述内容，特别是招标文件第六章评标办法中明确但招标文件其他地方未提及的评价因素，投标人应作出响应。如果投标人没有按照招标文件要求提交全部资料或者投标文件没有对招标文件在各方面都作出响应，是投标人的风险，没有实质上响应招标文件要求的投标将被拒绝，没有对招标文件第六章评标办法综合评审和比较中明确提及的评价因素作出描述的，其投标风险由投标人负责。</w:t>
      </w:r>
    </w:p>
    <w:p w:rsidR="006804B3" w:rsidRPr="0090671C" w:rsidRDefault="006804B3" w:rsidP="009C79BA">
      <w:pPr>
        <w:spacing w:beforeLines="50" w:before="156" w:line="420" w:lineRule="exact"/>
        <w:ind w:left="708" w:hangingChars="336" w:hanging="708"/>
        <w:rPr>
          <w:rFonts w:ascii="宋体"/>
          <w:b/>
          <w:szCs w:val="21"/>
        </w:rPr>
      </w:pPr>
      <w:bookmarkStart w:id="6" w:name="_Toc43689953"/>
      <w:r w:rsidRPr="0090671C">
        <w:rPr>
          <w:rFonts w:ascii="宋体" w:hAnsi="宋体"/>
          <w:b/>
          <w:szCs w:val="21"/>
        </w:rPr>
        <w:lastRenderedPageBreak/>
        <w:t>14</w:t>
      </w:r>
      <w:r w:rsidRPr="0090671C">
        <w:rPr>
          <w:rFonts w:ascii="宋体"/>
          <w:b/>
          <w:szCs w:val="21"/>
        </w:rPr>
        <w:tab/>
      </w:r>
      <w:r w:rsidRPr="0090671C">
        <w:rPr>
          <w:rFonts w:ascii="宋体" w:hAnsi="宋体" w:hint="eastAsia"/>
          <w:b/>
          <w:szCs w:val="21"/>
        </w:rPr>
        <w:t>投标货币</w:t>
      </w:r>
    </w:p>
    <w:p w:rsidR="006804B3" w:rsidRPr="0090671C" w:rsidRDefault="006804B3" w:rsidP="0090671C">
      <w:pPr>
        <w:spacing w:line="420" w:lineRule="exact"/>
        <w:ind w:left="706" w:hangingChars="336" w:hanging="706"/>
        <w:rPr>
          <w:rFonts w:ascii="宋体"/>
          <w:b/>
          <w:szCs w:val="21"/>
        </w:rPr>
      </w:pPr>
      <w:r w:rsidRPr="0090671C">
        <w:t>14.1</w:t>
      </w:r>
      <w:r w:rsidRPr="0090671C">
        <w:tab/>
      </w:r>
      <w:r w:rsidRPr="0090671C">
        <w:rPr>
          <w:rFonts w:ascii="宋体" w:hAnsi="宋体" w:hint="eastAsia"/>
          <w:szCs w:val="21"/>
        </w:rPr>
        <w:t>投标人应按招标文件规定的供货及服务要求、责任范围和合同条件，</w:t>
      </w:r>
      <w:r w:rsidRPr="0090671C">
        <w:rPr>
          <w:rFonts w:hint="eastAsia"/>
        </w:rPr>
        <w:t>采用本须知前附表第</w:t>
      </w:r>
      <w:r w:rsidRPr="0090671C">
        <w:t>14</w:t>
      </w:r>
      <w:r w:rsidRPr="0090671C">
        <w:rPr>
          <w:rFonts w:hint="eastAsia"/>
        </w:rPr>
        <w:t>项规定的货币</w:t>
      </w:r>
      <w:r w:rsidRPr="0090671C">
        <w:rPr>
          <w:rFonts w:ascii="宋体" w:hAnsi="宋体" w:hint="eastAsia"/>
          <w:szCs w:val="21"/>
        </w:rPr>
        <w:t>进行报价。</w:t>
      </w:r>
    </w:p>
    <w:bookmarkEnd w:id="6"/>
    <w:p w:rsidR="006804B3" w:rsidRPr="0090671C" w:rsidRDefault="006804B3" w:rsidP="009C79BA">
      <w:pPr>
        <w:adjustRightInd w:val="0"/>
        <w:snapToGrid w:val="0"/>
        <w:spacing w:beforeLines="50" w:before="156" w:line="420" w:lineRule="exact"/>
        <w:ind w:left="720" w:hanging="720"/>
        <w:rPr>
          <w:rFonts w:ascii="宋体"/>
          <w:b/>
          <w:szCs w:val="21"/>
        </w:rPr>
      </w:pPr>
      <w:r w:rsidRPr="0090671C">
        <w:rPr>
          <w:rFonts w:ascii="宋体" w:hAnsi="宋体"/>
          <w:b/>
          <w:szCs w:val="21"/>
        </w:rPr>
        <w:t>15</w:t>
      </w:r>
      <w:r w:rsidRPr="0090671C">
        <w:rPr>
          <w:rFonts w:ascii="宋体"/>
          <w:b/>
          <w:szCs w:val="21"/>
        </w:rPr>
        <w:tab/>
      </w:r>
      <w:r w:rsidRPr="0090671C">
        <w:rPr>
          <w:rFonts w:ascii="宋体" w:hAnsi="宋体" w:hint="eastAsia"/>
          <w:b/>
          <w:szCs w:val="21"/>
        </w:rPr>
        <w:t>投标报价</w:t>
      </w:r>
    </w:p>
    <w:p w:rsidR="006804B3" w:rsidRPr="0090671C" w:rsidRDefault="006804B3" w:rsidP="00360087">
      <w:pPr>
        <w:adjustRightInd w:val="0"/>
        <w:snapToGrid w:val="0"/>
        <w:spacing w:line="420" w:lineRule="exact"/>
        <w:ind w:left="720" w:hanging="720"/>
        <w:rPr>
          <w:rFonts w:ascii="宋体"/>
          <w:szCs w:val="21"/>
        </w:rPr>
      </w:pPr>
      <w:r w:rsidRPr="0090671C">
        <w:rPr>
          <w:rFonts w:ascii="宋体" w:hAnsi="宋体"/>
          <w:szCs w:val="21"/>
        </w:rPr>
        <w:t>15.1</w:t>
      </w:r>
      <w:r w:rsidRPr="0090671C">
        <w:rPr>
          <w:rFonts w:ascii="宋体" w:hAnsi="宋体"/>
          <w:szCs w:val="21"/>
        </w:rPr>
        <w:tab/>
      </w:r>
      <w:r w:rsidRPr="0090671C">
        <w:rPr>
          <w:rFonts w:ascii="宋体" w:hAnsi="宋体" w:hint="eastAsia"/>
          <w:szCs w:val="21"/>
        </w:rPr>
        <w:t>本项目投标报价方式为业主现场交货价。除非在技术规格及要求中有特别规定，否则投标人应以“单一责任人”为基础对整个合同进行报价，即为总价合同。根据合同一般条件的所有要求，其总报价应包括全套货物的主机及附件、货物的运输与保险、货物的现场安装调试、预验收、培训服务、终验收以及设备在规定期限内所需的备品备件与易损易耗件等，都应包含在投标文件中或合理地隐含在投标人的义务中。</w:t>
      </w:r>
    </w:p>
    <w:p w:rsidR="006804B3" w:rsidRPr="0090671C" w:rsidRDefault="006804B3" w:rsidP="00360087">
      <w:pPr>
        <w:adjustRightInd w:val="0"/>
        <w:snapToGrid w:val="0"/>
        <w:spacing w:line="420" w:lineRule="exact"/>
        <w:ind w:left="720" w:hanging="720"/>
        <w:rPr>
          <w:rFonts w:ascii="宋体"/>
          <w:szCs w:val="21"/>
        </w:rPr>
      </w:pPr>
      <w:r w:rsidRPr="0090671C">
        <w:rPr>
          <w:rFonts w:ascii="宋体" w:hAnsi="宋体"/>
          <w:szCs w:val="21"/>
        </w:rPr>
        <w:t>15.2</w:t>
      </w:r>
      <w:r w:rsidRPr="0090671C">
        <w:rPr>
          <w:rFonts w:ascii="宋体" w:hAnsi="宋体"/>
          <w:szCs w:val="21"/>
        </w:rPr>
        <w:tab/>
      </w:r>
      <w:r w:rsidRPr="0090671C">
        <w:rPr>
          <w:rFonts w:hAnsi="宋体" w:hint="eastAsia"/>
        </w:rPr>
        <w:t>除</w:t>
      </w:r>
      <w:r w:rsidRPr="0090671C">
        <w:rPr>
          <w:rFonts w:hAnsi="宋体" w:hint="eastAsia"/>
          <w:b/>
        </w:rPr>
        <w:t>招标文件前附表</w:t>
      </w:r>
      <w:r w:rsidRPr="0090671C">
        <w:rPr>
          <w:rFonts w:hAnsi="宋体" w:hint="eastAsia"/>
        </w:rPr>
        <w:t>允许提交备选方案外，投标人对每种货物及服务只允许有一个报价，不接受选择性报价，否则，在评标时将其视为无效投标。</w:t>
      </w:r>
    </w:p>
    <w:p w:rsidR="006804B3" w:rsidRPr="0090671C" w:rsidRDefault="006804B3" w:rsidP="00360087">
      <w:pPr>
        <w:adjustRightInd w:val="0"/>
        <w:snapToGrid w:val="0"/>
        <w:spacing w:line="420" w:lineRule="exact"/>
        <w:ind w:left="720" w:hanging="720"/>
        <w:rPr>
          <w:rFonts w:ascii="宋体"/>
          <w:szCs w:val="21"/>
        </w:rPr>
      </w:pPr>
      <w:r w:rsidRPr="0090671C">
        <w:rPr>
          <w:rFonts w:ascii="宋体" w:hAnsi="宋体"/>
          <w:szCs w:val="21"/>
        </w:rPr>
        <w:t>15</w:t>
      </w:r>
      <w:r w:rsidRPr="0090671C">
        <w:rPr>
          <w:rFonts w:ascii="宋体"/>
          <w:szCs w:val="21"/>
        </w:rPr>
        <w:t>.</w:t>
      </w:r>
      <w:r w:rsidRPr="0090671C">
        <w:rPr>
          <w:rFonts w:ascii="宋体" w:hAnsi="宋体"/>
          <w:szCs w:val="21"/>
        </w:rPr>
        <w:t>3</w:t>
      </w:r>
      <w:r w:rsidRPr="0090671C">
        <w:rPr>
          <w:rFonts w:ascii="宋体"/>
          <w:szCs w:val="21"/>
        </w:rPr>
        <w:tab/>
      </w:r>
      <w:r w:rsidRPr="0090671C">
        <w:rPr>
          <w:rFonts w:ascii="宋体" w:hAnsi="宋体" w:hint="eastAsia"/>
          <w:szCs w:val="21"/>
        </w:rPr>
        <w:t>投标人应在投标书中的投标报价表上标明，本报价拟提供货物或服务的单价和总价。投标人应根据</w:t>
      </w:r>
      <w:r w:rsidRPr="0090671C">
        <w:rPr>
          <w:rFonts w:ascii="宋体" w:hAnsi="宋体"/>
          <w:szCs w:val="21"/>
        </w:rPr>
        <w:t>15</w:t>
      </w:r>
      <w:r w:rsidRPr="0090671C">
        <w:rPr>
          <w:rFonts w:ascii="宋体"/>
          <w:szCs w:val="21"/>
        </w:rPr>
        <w:t>.</w:t>
      </w:r>
      <w:r w:rsidRPr="0090671C">
        <w:rPr>
          <w:rFonts w:ascii="宋体" w:hAnsi="宋体"/>
          <w:szCs w:val="21"/>
        </w:rPr>
        <w:t>4</w:t>
      </w:r>
      <w:r w:rsidRPr="0090671C">
        <w:rPr>
          <w:rFonts w:ascii="宋体" w:hAnsi="宋体" w:hint="eastAsia"/>
          <w:szCs w:val="21"/>
        </w:rPr>
        <w:t>的要求进行分项报价，买方有权根据报价情况对有些项目进行调整。对于报价免费的项目应标明“免费”，其它形式的报价将不予接受。</w:t>
      </w:r>
    </w:p>
    <w:p w:rsidR="006804B3" w:rsidRPr="0090671C" w:rsidRDefault="006804B3" w:rsidP="00360087">
      <w:pPr>
        <w:adjustRightInd w:val="0"/>
        <w:snapToGrid w:val="0"/>
        <w:spacing w:line="420" w:lineRule="exact"/>
        <w:ind w:left="720" w:hanging="720"/>
        <w:rPr>
          <w:rFonts w:ascii="宋体"/>
          <w:szCs w:val="21"/>
        </w:rPr>
      </w:pPr>
      <w:r w:rsidRPr="0090671C">
        <w:rPr>
          <w:rFonts w:ascii="宋体" w:hAnsi="宋体"/>
          <w:szCs w:val="21"/>
        </w:rPr>
        <w:t>15</w:t>
      </w:r>
      <w:r w:rsidRPr="0090671C">
        <w:rPr>
          <w:rFonts w:ascii="宋体"/>
          <w:szCs w:val="21"/>
        </w:rPr>
        <w:t>.</w:t>
      </w:r>
      <w:r w:rsidRPr="0090671C">
        <w:rPr>
          <w:rFonts w:ascii="宋体" w:hAnsi="宋体"/>
          <w:szCs w:val="21"/>
        </w:rPr>
        <w:t>4</w:t>
      </w:r>
      <w:r w:rsidRPr="0090671C">
        <w:rPr>
          <w:rFonts w:ascii="宋体"/>
          <w:szCs w:val="21"/>
        </w:rPr>
        <w:tab/>
      </w:r>
      <w:r w:rsidRPr="0090671C">
        <w:rPr>
          <w:rFonts w:ascii="宋体" w:hAnsi="宋体" w:hint="eastAsia"/>
          <w:bCs/>
          <w:szCs w:val="21"/>
        </w:rPr>
        <w:t>投标人提供的报价必须具体、详细、全面。</w:t>
      </w:r>
      <w:r w:rsidRPr="0090671C">
        <w:rPr>
          <w:rFonts w:ascii="宋体" w:hAnsi="宋体" w:hint="eastAsia"/>
          <w:szCs w:val="21"/>
        </w:rPr>
        <w:t>投标人应根据招标货物特点填写投标分项报价表或编制投标分项报价表，投标分项报价表的内容应能体现全部投标内容，且满足招标范围要求。投标总价中不得包含招标文件要求以外的内容，否则，在评标时不予核减。投标总价中也不得缺漏招标文件所要求的内容，否则，在评标时将其视为无效投标。</w:t>
      </w:r>
    </w:p>
    <w:p w:rsidR="006804B3" w:rsidRPr="0090671C" w:rsidRDefault="006804B3" w:rsidP="00360087">
      <w:pPr>
        <w:adjustRightInd w:val="0"/>
        <w:snapToGrid w:val="0"/>
        <w:spacing w:line="420" w:lineRule="exact"/>
        <w:ind w:left="720" w:hanging="720"/>
        <w:rPr>
          <w:rFonts w:ascii="宋体"/>
          <w:bCs/>
          <w:szCs w:val="21"/>
        </w:rPr>
      </w:pPr>
      <w:r w:rsidRPr="0090671C">
        <w:rPr>
          <w:rFonts w:ascii="宋体" w:hAnsi="宋体"/>
          <w:szCs w:val="21"/>
        </w:rPr>
        <w:t>15</w:t>
      </w:r>
      <w:r w:rsidRPr="0090671C">
        <w:rPr>
          <w:rFonts w:ascii="宋体"/>
          <w:szCs w:val="21"/>
        </w:rPr>
        <w:t>.</w:t>
      </w:r>
      <w:r w:rsidRPr="0090671C">
        <w:rPr>
          <w:rFonts w:ascii="宋体" w:hAnsi="宋体"/>
          <w:szCs w:val="21"/>
        </w:rPr>
        <w:t>5</w:t>
      </w:r>
      <w:r w:rsidRPr="0090671C">
        <w:rPr>
          <w:rFonts w:ascii="宋体"/>
          <w:szCs w:val="21"/>
        </w:rPr>
        <w:tab/>
      </w:r>
      <w:r w:rsidRPr="0090671C">
        <w:rPr>
          <w:rFonts w:ascii="宋体" w:hAnsi="宋体" w:hint="eastAsia"/>
          <w:szCs w:val="21"/>
        </w:rPr>
        <w:t>对价格的计算错误按下述原则修正：</w:t>
      </w:r>
      <w:r w:rsidRPr="0090671C">
        <w:rPr>
          <w:rFonts w:ascii="宋体" w:hAnsi="宋体" w:hint="eastAsia"/>
          <w:bCs/>
          <w:szCs w:val="21"/>
        </w:rPr>
        <w:t>投标文件如以文字表示的数据与数字表示有差别，应以文字为准修正数字；如果单价乘数量不等于总价，应以单价为准修正总价；单价金额小数点有明显错位的，以总价为准并修改单价。</w:t>
      </w:r>
    </w:p>
    <w:p w:rsidR="006804B3" w:rsidRPr="0090671C" w:rsidRDefault="006804B3" w:rsidP="00360087">
      <w:pPr>
        <w:spacing w:line="420" w:lineRule="exact"/>
        <w:ind w:left="706" w:hangingChars="336" w:hanging="706"/>
        <w:rPr>
          <w:rFonts w:ascii="宋体"/>
          <w:szCs w:val="21"/>
        </w:rPr>
      </w:pPr>
      <w:r w:rsidRPr="0090671C">
        <w:rPr>
          <w:rFonts w:ascii="宋体" w:hAnsi="宋体"/>
          <w:szCs w:val="21"/>
        </w:rPr>
        <w:t>15</w:t>
      </w:r>
      <w:r w:rsidRPr="0090671C">
        <w:rPr>
          <w:rFonts w:ascii="宋体"/>
          <w:szCs w:val="21"/>
        </w:rPr>
        <w:t>.</w:t>
      </w:r>
      <w:r w:rsidRPr="0090671C">
        <w:rPr>
          <w:rFonts w:ascii="宋体" w:hAnsi="宋体"/>
          <w:szCs w:val="21"/>
        </w:rPr>
        <w:t>6</w:t>
      </w:r>
      <w:r w:rsidRPr="0090671C">
        <w:rPr>
          <w:rFonts w:ascii="宋体"/>
          <w:szCs w:val="21"/>
        </w:rPr>
        <w:tab/>
      </w:r>
      <w:r w:rsidRPr="0090671C">
        <w:rPr>
          <w:rFonts w:ascii="宋体" w:hAnsi="宋体" w:hint="eastAsia"/>
          <w:szCs w:val="21"/>
        </w:rPr>
        <w:t>投标报价表中标明的价格在合同执行过程中是固定不变的，不得以任何理由予以变更。以可调整的价格提交的投标将作为非响应性投标而予以拒绝。</w:t>
      </w:r>
    </w:p>
    <w:p w:rsidR="006804B3" w:rsidRPr="0090671C" w:rsidRDefault="006804B3" w:rsidP="009C79BA">
      <w:pPr>
        <w:adjustRightInd w:val="0"/>
        <w:snapToGrid w:val="0"/>
        <w:spacing w:beforeLines="50" w:before="156" w:line="420" w:lineRule="exact"/>
        <w:ind w:left="720" w:hanging="720"/>
        <w:rPr>
          <w:rFonts w:ascii="宋体"/>
          <w:b/>
          <w:szCs w:val="21"/>
        </w:rPr>
      </w:pPr>
      <w:r w:rsidRPr="0090671C">
        <w:rPr>
          <w:rFonts w:ascii="宋体" w:hAnsi="宋体"/>
          <w:b/>
          <w:szCs w:val="21"/>
        </w:rPr>
        <w:t>16</w:t>
      </w:r>
      <w:r w:rsidRPr="0090671C">
        <w:rPr>
          <w:rFonts w:ascii="宋体" w:hAnsi="宋体"/>
          <w:b/>
          <w:szCs w:val="21"/>
        </w:rPr>
        <w:tab/>
      </w:r>
      <w:r w:rsidRPr="0090671C">
        <w:rPr>
          <w:rFonts w:ascii="宋体" w:hAnsi="宋体" w:hint="eastAsia"/>
          <w:b/>
          <w:szCs w:val="21"/>
        </w:rPr>
        <w:t>备选方案</w:t>
      </w:r>
    </w:p>
    <w:p w:rsidR="006804B3" w:rsidRPr="0090671C" w:rsidRDefault="006804B3" w:rsidP="00360087">
      <w:pPr>
        <w:spacing w:line="420" w:lineRule="exact"/>
        <w:ind w:left="706" w:hangingChars="336" w:hanging="706"/>
        <w:rPr>
          <w:rFonts w:ascii="宋体"/>
          <w:szCs w:val="21"/>
        </w:rPr>
      </w:pPr>
      <w:r w:rsidRPr="0090671C">
        <w:rPr>
          <w:rFonts w:ascii="宋体" w:hAnsi="宋体"/>
          <w:szCs w:val="21"/>
        </w:rPr>
        <w:t>16.1</w:t>
      </w:r>
      <w:r w:rsidRPr="0090671C">
        <w:rPr>
          <w:rFonts w:ascii="宋体" w:hAnsi="宋体"/>
          <w:szCs w:val="21"/>
        </w:rPr>
        <w:tab/>
      </w:r>
      <w:r w:rsidRPr="0090671C">
        <w:rPr>
          <w:rFonts w:ascii="宋体" w:hAnsi="宋体" w:hint="eastAsia"/>
          <w:szCs w:val="21"/>
        </w:rPr>
        <w:t>除本章第</w:t>
      </w:r>
      <w:r w:rsidRPr="0090671C">
        <w:rPr>
          <w:rFonts w:ascii="宋体" w:hAnsi="宋体"/>
          <w:szCs w:val="21"/>
        </w:rPr>
        <w:t>15</w:t>
      </w:r>
      <w:r w:rsidRPr="0090671C">
        <w:rPr>
          <w:rFonts w:ascii="宋体"/>
          <w:szCs w:val="21"/>
        </w:rPr>
        <w:t>.</w:t>
      </w:r>
      <w:r w:rsidRPr="0090671C">
        <w:rPr>
          <w:rFonts w:ascii="宋体" w:hAnsi="宋体"/>
          <w:szCs w:val="21"/>
        </w:rPr>
        <w:t>2</w:t>
      </w:r>
      <w:r w:rsidRPr="0090671C">
        <w:rPr>
          <w:rFonts w:ascii="宋体" w:hAnsi="宋体" w:hint="eastAsia"/>
          <w:szCs w:val="21"/>
        </w:rPr>
        <w:t>款另有规定外，本项目不接受备选方案投标。</w:t>
      </w:r>
    </w:p>
    <w:p w:rsidR="006804B3" w:rsidRPr="0090671C" w:rsidRDefault="006804B3" w:rsidP="00360087">
      <w:pPr>
        <w:spacing w:line="420" w:lineRule="exact"/>
        <w:ind w:left="706" w:hangingChars="336" w:hanging="706"/>
        <w:rPr>
          <w:rFonts w:ascii="宋体"/>
          <w:szCs w:val="21"/>
        </w:rPr>
      </w:pPr>
      <w:r w:rsidRPr="0090671C">
        <w:rPr>
          <w:rFonts w:ascii="宋体" w:hAnsi="宋体"/>
          <w:szCs w:val="21"/>
        </w:rPr>
        <w:t>16.2</w:t>
      </w:r>
      <w:r w:rsidRPr="0090671C">
        <w:rPr>
          <w:rFonts w:ascii="宋体" w:hAnsi="宋体"/>
          <w:szCs w:val="21"/>
        </w:rPr>
        <w:tab/>
      </w:r>
      <w:r w:rsidRPr="0090671C">
        <w:rPr>
          <w:rFonts w:ascii="宋体" w:hAnsi="宋体" w:hint="eastAsia"/>
          <w:szCs w:val="21"/>
        </w:rPr>
        <w:t>本章第</w:t>
      </w:r>
      <w:r w:rsidRPr="0090671C">
        <w:rPr>
          <w:rFonts w:ascii="宋体" w:hAnsi="宋体"/>
          <w:szCs w:val="21"/>
        </w:rPr>
        <w:t>15.2</w:t>
      </w:r>
      <w:r w:rsidRPr="0090671C">
        <w:rPr>
          <w:rFonts w:ascii="宋体" w:hAnsi="宋体" w:hint="eastAsia"/>
          <w:szCs w:val="21"/>
        </w:rPr>
        <w:t>款规定接受备选方案投标时：</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⑴</w:t>
      </w:r>
      <w:r w:rsidRPr="0090671C">
        <w:rPr>
          <w:rFonts w:ascii="宋体"/>
          <w:szCs w:val="21"/>
        </w:rPr>
        <w:tab/>
      </w:r>
      <w:r w:rsidRPr="0090671C">
        <w:rPr>
          <w:rFonts w:ascii="宋体" w:hAnsi="宋体" w:hint="eastAsia"/>
          <w:szCs w:val="21"/>
        </w:rPr>
        <w:t>投标人在投标文件中只能提交一个备选方案并注明主选方案，且备选方案的投标报价不得高于主选方案。如果投标人在投标文件中提交两个以上备选方案或未注明何为主选方案，在评标时将其视为无效投标。</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⑵</w:t>
      </w:r>
      <w:r w:rsidRPr="0090671C">
        <w:rPr>
          <w:rFonts w:ascii="宋体"/>
          <w:szCs w:val="21"/>
        </w:rPr>
        <w:tab/>
      </w:r>
      <w:r w:rsidRPr="0090671C">
        <w:rPr>
          <w:rFonts w:ascii="宋体" w:hAnsi="宋体" w:hint="eastAsia"/>
          <w:szCs w:val="21"/>
        </w:rPr>
        <w:t>在评标时，评标委员会仅对主选方案进行评标。</w:t>
      </w:r>
    </w:p>
    <w:p w:rsidR="006804B3" w:rsidRPr="0090671C" w:rsidRDefault="006804B3" w:rsidP="00360087">
      <w:pPr>
        <w:adjustRightInd w:val="0"/>
        <w:snapToGrid w:val="0"/>
        <w:spacing w:line="420" w:lineRule="exact"/>
        <w:ind w:leftChars="342" w:left="1077" w:right="-42" w:hangingChars="171" w:hanging="359"/>
        <w:rPr>
          <w:rFonts w:ascii="宋体"/>
          <w:szCs w:val="21"/>
        </w:rPr>
      </w:pPr>
      <w:r w:rsidRPr="0090671C">
        <w:rPr>
          <w:rFonts w:ascii="宋体" w:hAnsi="宋体" w:hint="eastAsia"/>
          <w:szCs w:val="21"/>
        </w:rPr>
        <w:t>⑶</w:t>
      </w:r>
      <w:r w:rsidRPr="0090671C">
        <w:rPr>
          <w:rFonts w:ascii="宋体"/>
          <w:szCs w:val="21"/>
        </w:rPr>
        <w:tab/>
      </w:r>
      <w:r w:rsidRPr="0090671C">
        <w:rPr>
          <w:rFonts w:ascii="宋体" w:hAnsi="宋体" w:hint="eastAsia"/>
          <w:szCs w:val="21"/>
        </w:rPr>
        <w:t>备选方案应当在开标一览表列出。</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17</w:t>
      </w:r>
      <w:r w:rsidRPr="0090671C">
        <w:rPr>
          <w:rFonts w:ascii="宋体"/>
          <w:b/>
          <w:szCs w:val="21"/>
        </w:rPr>
        <w:tab/>
      </w:r>
      <w:r w:rsidRPr="0090671C">
        <w:rPr>
          <w:rFonts w:ascii="宋体" w:hAnsi="宋体" w:hint="eastAsia"/>
          <w:b/>
          <w:szCs w:val="21"/>
        </w:rPr>
        <w:t>投标保证金</w:t>
      </w:r>
    </w:p>
    <w:p w:rsidR="006804B3" w:rsidRPr="0090671C" w:rsidRDefault="006804B3" w:rsidP="00360087">
      <w:pPr>
        <w:spacing w:line="420" w:lineRule="exact"/>
        <w:ind w:left="706" w:hangingChars="336" w:hanging="706"/>
      </w:pPr>
      <w:r w:rsidRPr="0090671C">
        <w:lastRenderedPageBreak/>
        <w:t>17.1</w:t>
      </w:r>
      <w:r w:rsidRPr="0090671C">
        <w:tab/>
      </w:r>
      <w:r w:rsidRPr="0090671C">
        <w:rPr>
          <w:rFonts w:hint="eastAsia"/>
        </w:rPr>
        <w:t>投标保证金为招标文件的必要组成部分，对于未能按要求提交投标保证金的投标，其投标将被视为不响应投标而予以拒绝。本项目要求投标人提供投标保证金的方式、提供保证金的金额、投标保证金银行及账号详见本须知前附表第</w:t>
      </w:r>
      <w:r w:rsidRPr="0090671C">
        <w:t>16</w:t>
      </w:r>
      <w:r w:rsidRPr="0090671C">
        <w:rPr>
          <w:rFonts w:hint="eastAsia"/>
        </w:rPr>
        <w:t>项。</w:t>
      </w:r>
    </w:p>
    <w:p w:rsidR="006804B3" w:rsidRPr="0090671C" w:rsidRDefault="006804B3" w:rsidP="00360087">
      <w:pPr>
        <w:spacing w:line="420" w:lineRule="exact"/>
        <w:ind w:left="706" w:hangingChars="336" w:hanging="706"/>
      </w:pPr>
      <w:r w:rsidRPr="0090671C">
        <w:t>17.2</w:t>
      </w:r>
      <w:r w:rsidRPr="0090671C">
        <w:tab/>
      </w:r>
      <w:r w:rsidRPr="0090671C">
        <w:rPr>
          <w:rFonts w:hint="eastAsia"/>
        </w:rPr>
        <w:t>未中标的投标人的投标保证金将在中标通知书发出后</w:t>
      </w:r>
      <w:r w:rsidRPr="0090671C">
        <w:t>5</w:t>
      </w:r>
      <w:r w:rsidRPr="0090671C">
        <w:rPr>
          <w:rFonts w:hint="eastAsia"/>
        </w:rPr>
        <w:t>天内无息退还，中标人的投标保证金，按要求提交签署合同协议和履行承诺后，予以无息退还。</w:t>
      </w:r>
    </w:p>
    <w:p w:rsidR="006804B3" w:rsidRPr="0090671C" w:rsidRDefault="006804B3" w:rsidP="00360087">
      <w:pPr>
        <w:spacing w:line="420" w:lineRule="exact"/>
        <w:ind w:left="706" w:hangingChars="336" w:hanging="706"/>
      </w:pPr>
      <w:r w:rsidRPr="0090671C">
        <w:t>17.3</w:t>
      </w:r>
      <w:r w:rsidRPr="0090671C">
        <w:tab/>
      </w:r>
      <w:r w:rsidRPr="0090671C">
        <w:rPr>
          <w:rFonts w:hint="eastAsia"/>
        </w:rPr>
        <w:t>如投标人有下列情况，投标保证金将予以没收：</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⑴</w:t>
      </w:r>
      <w:r w:rsidRPr="0090671C">
        <w:tab/>
      </w:r>
      <w:r w:rsidRPr="0090671C">
        <w:rPr>
          <w:rFonts w:hint="eastAsia"/>
        </w:rPr>
        <w:t>开标后在投标有效期内，投标人撤回其投标的；</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⑵</w:t>
      </w:r>
      <w:r w:rsidRPr="0090671C">
        <w:tab/>
      </w:r>
      <w:r w:rsidRPr="0090671C">
        <w:rPr>
          <w:rFonts w:hint="eastAsia"/>
        </w:rPr>
        <w:t>中标人未能在规定期限内提交履约保证金（履约担保）或签署合同协议；</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⑶</w:t>
      </w:r>
      <w:r w:rsidRPr="0090671C">
        <w:tab/>
      </w:r>
      <w:r w:rsidRPr="0090671C">
        <w:rPr>
          <w:rFonts w:hint="eastAsia"/>
        </w:rPr>
        <w:t>将中标项目转让给他人，或在投标文件中未说明且未经招标人同意，将中标项目分包给他人的；</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⑷</w:t>
      </w:r>
      <w:r w:rsidRPr="0090671C">
        <w:tab/>
      </w:r>
      <w:r w:rsidRPr="0090671C">
        <w:rPr>
          <w:rFonts w:hint="eastAsia"/>
        </w:rPr>
        <w:t>投标人在投标过程中以任何方式进行串标、诽谤其他投标人或以行贿等其它不正当手段竞标等行为的。</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18</w:t>
      </w:r>
      <w:r w:rsidRPr="0090671C">
        <w:rPr>
          <w:rFonts w:ascii="宋体"/>
          <w:b/>
          <w:szCs w:val="21"/>
        </w:rPr>
        <w:tab/>
      </w:r>
      <w:r w:rsidRPr="0090671C">
        <w:rPr>
          <w:rFonts w:ascii="宋体" w:hAnsi="宋体" w:hint="eastAsia"/>
          <w:b/>
          <w:szCs w:val="21"/>
        </w:rPr>
        <w:t>投标有效期</w:t>
      </w:r>
    </w:p>
    <w:p w:rsidR="006804B3" w:rsidRPr="0090671C" w:rsidRDefault="006804B3" w:rsidP="00360087">
      <w:pPr>
        <w:spacing w:line="420" w:lineRule="exact"/>
        <w:ind w:left="706" w:hangingChars="336" w:hanging="706"/>
      </w:pPr>
      <w:r w:rsidRPr="0090671C">
        <w:t>18.1</w:t>
      </w:r>
      <w:r w:rsidRPr="0090671C">
        <w:tab/>
      </w:r>
      <w:r w:rsidRPr="0090671C">
        <w:rPr>
          <w:rFonts w:ascii="宋体" w:hAnsi="宋体" w:hint="eastAsia"/>
          <w:szCs w:val="21"/>
        </w:rPr>
        <w:t>投标有效期见</w:t>
      </w:r>
      <w:r w:rsidRPr="0090671C">
        <w:rPr>
          <w:rFonts w:hint="eastAsia"/>
        </w:rPr>
        <w:t>本须知前附表第</w:t>
      </w:r>
      <w:r w:rsidRPr="0090671C">
        <w:t>17</w:t>
      </w:r>
      <w:r w:rsidRPr="0090671C">
        <w:rPr>
          <w:rFonts w:hint="eastAsia"/>
        </w:rPr>
        <w:t>项规定</w:t>
      </w:r>
      <w:r w:rsidRPr="0090671C">
        <w:rPr>
          <w:rFonts w:ascii="宋体" w:hAnsi="宋体" w:hint="eastAsia"/>
          <w:szCs w:val="21"/>
        </w:rPr>
        <w:t>，在此期间投标文件对投标人具有法律约束力，以保证招标人有足够的时间完成评标、定标以及签订合同。投标有效期</w:t>
      </w:r>
      <w:r w:rsidRPr="0090671C">
        <w:rPr>
          <w:rFonts w:ascii="宋体" w:hAnsi="宋体" w:cs="Arial" w:hint="eastAsia"/>
          <w:szCs w:val="21"/>
        </w:rPr>
        <w:t>从</w:t>
      </w:r>
      <w:r w:rsidRPr="0090671C">
        <w:rPr>
          <w:rFonts w:ascii="宋体" w:hAnsi="宋体" w:hint="eastAsia"/>
          <w:szCs w:val="21"/>
        </w:rPr>
        <w:t>本章第</w:t>
      </w:r>
      <w:r w:rsidRPr="0090671C">
        <w:rPr>
          <w:rFonts w:ascii="宋体" w:hAnsi="宋体"/>
          <w:szCs w:val="21"/>
        </w:rPr>
        <w:t>22.1</w:t>
      </w:r>
      <w:r w:rsidRPr="0090671C">
        <w:rPr>
          <w:rFonts w:ascii="宋体" w:hAnsi="宋体" w:cs="宋体" w:hint="eastAsia"/>
          <w:kern w:val="0"/>
          <w:szCs w:val="21"/>
          <w:lang w:val="zh-CN"/>
        </w:rPr>
        <w:t>款</w:t>
      </w:r>
      <w:r w:rsidRPr="0090671C">
        <w:rPr>
          <w:rFonts w:ascii="宋体" w:hAnsi="宋体" w:hint="eastAsia"/>
          <w:szCs w:val="21"/>
        </w:rPr>
        <w:t>规定的</w:t>
      </w:r>
      <w:r w:rsidRPr="0090671C">
        <w:rPr>
          <w:rFonts w:ascii="宋体" w:hAnsi="宋体" w:cs="Arial" w:hint="eastAsia"/>
          <w:szCs w:val="21"/>
        </w:rPr>
        <w:t>投标截止之日起</w:t>
      </w:r>
      <w:r w:rsidRPr="0090671C">
        <w:rPr>
          <w:rFonts w:ascii="宋体" w:hAnsi="宋体" w:hint="eastAsia"/>
          <w:szCs w:val="21"/>
        </w:rPr>
        <w:t>计</w:t>
      </w:r>
      <w:r w:rsidRPr="0090671C">
        <w:rPr>
          <w:rFonts w:ascii="宋体" w:hAnsi="宋体" w:cs="Arial" w:hint="eastAsia"/>
          <w:szCs w:val="21"/>
        </w:rPr>
        <w:t>算。</w:t>
      </w:r>
      <w:r w:rsidRPr="0090671C">
        <w:rPr>
          <w:rFonts w:ascii="宋体" w:hAnsi="宋体" w:hint="eastAsia"/>
          <w:szCs w:val="21"/>
        </w:rPr>
        <w:t>投标有效期不足的，在评标时将其视为无效投标。</w:t>
      </w:r>
    </w:p>
    <w:p w:rsidR="006804B3" w:rsidRPr="0090671C" w:rsidRDefault="006804B3" w:rsidP="00360087">
      <w:pPr>
        <w:spacing w:line="420" w:lineRule="exact"/>
        <w:ind w:left="706" w:hangingChars="336" w:hanging="706"/>
      </w:pPr>
      <w:r w:rsidRPr="0090671C">
        <w:t>18.2</w:t>
      </w:r>
      <w:r w:rsidRPr="0090671C">
        <w:tab/>
      </w:r>
      <w:r w:rsidRPr="0090671C">
        <w:rPr>
          <w:rFonts w:hint="eastAsia"/>
        </w:rPr>
        <w:t>在原定投标有效期满之前，如果出现特殊情况，经招标人核准，招标代理机构可以书面形式向投标人提出延长投标有效期的要求。投标人须以书面形式予以答复，投标人可以拒绝这种要求而不被没收投标保证金。同意延长投标有效期的投标人不允许修改或撤回其投标文件，但需要相应地延长投标保证金的有效期，在延长期内本须知第</w:t>
      </w:r>
      <w:r w:rsidRPr="0090671C">
        <w:t>17</w:t>
      </w:r>
      <w:r w:rsidRPr="0090671C">
        <w:rPr>
          <w:rFonts w:hint="eastAsia"/>
        </w:rPr>
        <w:t>条关于投标保证金的退还与没收的规定仍然适用。</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19</w:t>
      </w:r>
      <w:r w:rsidRPr="0090671C">
        <w:rPr>
          <w:rFonts w:ascii="宋体"/>
          <w:b/>
          <w:szCs w:val="21"/>
        </w:rPr>
        <w:tab/>
      </w:r>
      <w:r w:rsidRPr="0090671C">
        <w:rPr>
          <w:rFonts w:ascii="宋体" w:hAnsi="宋体" w:hint="eastAsia"/>
          <w:b/>
          <w:szCs w:val="21"/>
        </w:rPr>
        <w:t>投标文件的签署</w:t>
      </w:r>
    </w:p>
    <w:p w:rsidR="006804B3" w:rsidRPr="0090671C" w:rsidRDefault="006804B3" w:rsidP="00360087">
      <w:pPr>
        <w:spacing w:line="420" w:lineRule="exact"/>
        <w:ind w:left="706" w:hangingChars="336" w:hanging="706"/>
      </w:pPr>
      <w:r w:rsidRPr="0090671C">
        <w:t>19.1</w:t>
      </w:r>
      <w:r w:rsidRPr="0090671C">
        <w:tab/>
      </w:r>
      <w:r w:rsidRPr="0090671C">
        <w:rPr>
          <w:rFonts w:hint="eastAsia"/>
        </w:rPr>
        <w:t>投标文件的正本和副本均需打印或使用不褪色的蓝、黑墨水笔书写，字迹应清晰易于辨认，并应在投标文件封面的右上角清楚地注明</w:t>
      </w:r>
      <w:r w:rsidRPr="0090671C">
        <w:t>“</w:t>
      </w:r>
      <w:r w:rsidRPr="0090671C">
        <w:rPr>
          <w:rFonts w:hint="eastAsia"/>
        </w:rPr>
        <w:t>正本</w:t>
      </w:r>
      <w:r w:rsidRPr="0090671C">
        <w:t>”</w:t>
      </w:r>
      <w:r w:rsidRPr="0090671C">
        <w:rPr>
          <w:rFonts w:hint="eastAsia"/>
        </w:rPr>
        <w:t>或</w:t>
      </w:r>
      <w:r w:rsidRPr="0090671C">
        <w:t>“</w:t>
      </w:r>
      <w:r w:rsidRPr="0090671C">
        <w:rPr>
          <w:rFonts w:hint="eastAsia"/>
        </w:rPr>
        <w:t>副本</w:t>
      </w:r>
      <w:r w:rsidRPr="0090671C">
        <w:t>”</w:t>
      </w:r>
      <w:r w:rsidRPr="0090671C">
        <w:rPr>
          <w:rFonts w:hint="eastAsia"/>
        </w:rPr>
        <w:t>。正本和副本如有不一致之处，以正本为准。</w:t>
      </w:r>
    </w:p>
    <w:p w:rsidR="006804B3" w:rsidRPr="0090671C" w:rsidRDefault="006804B3" w:rsidP="00360087">
      <w:pPr>
        <w:spacing w:line="420" w:lineRule="exact"/>
        <w:ind w:left="706" w:hangingChars="336" w:hanging="706"/>
      </w:pPr>
      <w:r w:rsidRPr="0090671C">
        <w:t>19.2</w:t>
      </w:r>
      <w:r w:rsidRPr="0090671C">
        <w:tab/>
      </w:r>
      <w:r w:rsidRPr="0090671C">
        <w:rPr>
          <w:rFonts w:hint="eastAsia"/>
        </w:rPr>
        <w:t>投标文件封面、投标函、开标一览表、分项报价表、资格证明文件、商务条款响应</w:t>
      </w:r>
      <w:r w:rsidRPr="0090671C">
        <w:t>/</w:t>
      </w:r>
      <w:r w:rsidRPr="0090671C">
        <w:rPr>
          <w:rFonts w:hint="eastAsia"/>
        </w:rPr>
        <w:t>偏离表、主要货物说明一览表、投标货物技术响应</w:t>
      </w:r>
      <w:r w:rsidRPr="0090671C">
        <w:t>/</w:t>
      </w:r>
      <w:r w:rsidRPr="0090671C">
        <w:rPr>
          <w:rFonts w:hint="eastAsia"/>
        </w:rPr>
        <w:t>偏离表、售后服务方案及售后服务承诺书等均应加盖投标人印章并经法定代表人或其委托代理人签字或盖章。由委托代理人签字或盖章的在投标文件中须同时提交投标文件签署授权委托书，代理商投标的在投标文件中须同时提交投标货物的制造商的授权书。投标文件签署的授权委托书、制造商授权书的格式、签字、盖章及内容均应符合要求，否则投标文件签署授权委托书、制造商授权书无效。</w:t>
      </w:r>
    </w:p>
    <w:p w:rsidR="006804B3" w:rsidRPr="0090671C" w:rsidRDefault="006804B3" w:rsidP="00360087">
      <w:pPr>
        <w:spacing w:line="420" w:lineRule="exact"/>
        <w:ind w:left="706" w:hangingChars="336" w:hanging="706"/>
      </w:pPr>
      <w:r w:rsidRPr="0090671C">
        <w:t>19.3</w:t>
      </w:r>
      <w:r w:rsidRPr="0090671C">
        <w:tab/>
      </w:r>
      <w:r w:rsidRPr="0090671C">
        <w:rPr>
          <w:rFonts w:hint="eastAsia"/>
        </w:rPr>
        <w:t>除投标人对错误处修改外，全套投标文件</w:t>
      </w:r>
      <w:r w:rsidRPr="0090671C">
        <w:rPr>
          <w:rFonts w:ascii="宋体" w:hAnsi="宋体" w:hint="eastAsia"/>
          <w:szCs w:val="21"/>
        </w:rPr>
        <w:t>不得行间插字、涂改和增删</w:t>
      </w:r>
      <w:r w:rsidRPr="0090671C">
        <w:rPr>
          <w:rFonts w:hint="eastAsia"/>
        </w:rPr>
        <w:t>。如有修改，修改处应</w:t>
      </w:r>
      <w:r w:rsidRPr="0090671C">
        <w:rPr>
          <w:rFonts w:hint="eastAsia"/>
        </w:rPr>
        <w:lastRenderedPageBreak/>
        <w:t>由投标人加盖投标人的印章或由投标文件签字人签字或盖章。</w:t>
      </w:r>
    </w:p>
    <w:p w:rsidR="006804B3" w:rsidRPr="0090671C" w:rsidRDefault="006804B3" w:rsidP="009C79BA">
      <w:pPr>
        <w:spacing w:beforeLines="50" w:before="156" w:line="420" w:lineRule="exact"/>
        <w:jc w:val="center"/>
        <w:rPr>
          <w:rFonts w:ascii="宋体"/>
          <w:b/>
          <w:szCs w:val="21"/>
        </w:rPr>
      </w:pPr>
      <w:r w:rsidRPr="0090671C">
        <w:rPr>
          <w:rFonts w:ascii="宋体" w:hAnsi="宋体" w:hint="eastAsia"/>
          <w:b/>
          <w:szCs w:val="21"/>
        </w:rPr>
        <w:t>四、投标文件的递交</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20</w:t>
      </w:r>
      <w:r w:rsidRPr="0090671C">
        <w:rPr>
          <w:rFonts w:ascii="宋体"/>
          <w:b/>
          <w:szCs w:val="21"/>
        </w:rPr>
        <w:tab/>
      </w:r>
      <w:r w:rsidRPr="0090671C">
        <w:rPr>
          <w:rFonts w:ascii="宋体" w:hAnsi="宋体" w:hint="eastAsia"/>
          <w:b/>
          <w:szCs w:val="21"/>
        </w:rPr>
        <w:t>投标文件的密封与标识</w:t>
      </w:r>
    </w:p>
    <w:p w:rsidR="006804B3" w:rsidRPr="0090671C" w:rsidRDefault="006804B3" w:rsidP="00360087">
      <w:pPr>
        <w:adjustRightInd w:val="0"/>
        <w:snapToGrid w:val="0"/>
        <w:spacing w:line="420" w:lineRule="exact"/>
        <w:ind w:left="720" w:hanging="720"/>
      </w:pPr>
      <w:r w:rsidRPr="0090671C">
        <w:t>20.1</w:t>
      </w:r>
      <w:r w:rsidRPr="0090671C">
        <w:rPr>
          <w:rFonts w:ascii="宋体"/>
          <w:szCs w:val="21"/>
        </w:rPr>
        <w:tab/>
      </w:r>
      <w:r w:rsidRPr="0090671C">
        <w:rPr>
          <w:rFonts w:ascii="宋体" w:hAnsi="宋体" w:hint="eastAsia"/>
          <w:szCs w:val="21"/>
        </w:rPr>
        <w:t>投标人应将投标文件的正本和所有副本一起包装并密封，包装外层应标明：⑴</w:t>
      </w:r>
      <w:r w:rsidRPr="0090671C">
        <w:rPr>
          <w:rFonts w:ascii="宋体"/>
          <w:szCs w:val="21"/>
        </w:rPr>
        <w:tab/>
      </w:r>
      <w:r w:rsidRPr="0090671C">
        <w:rPr>
          <w:rFonts w:ascii="宋体" w:hAnsi="宋体" w:hint="eastAsia"/>
          <w:szCs w:val="21"/>
        </w:rPr>
        <w:t>开标地址；⑵</w:t>
      </w:r>
      <w:r w:rsidRPr="0090671C">
        <w:rPr>
          <w:rFonts w:ascii="宋体" w:hAnsi="宋体"/>
          <w:szCs w:val="21"/>
        </w:rPr>
        <w:t xml:space="preserve"> </w:t>
      </w:r>
      <w:r w:rsidRPr="0090671C">
        <w:rPr>
          <w:rFonts w:ascii="宋体" w:hAnsi="宋体" w:hint="eastAsia"/>
          <w:szCs w:val="21"/>
        </w:rPr>
        <w:t>项目名称、招标文件编号及“在</w:t>
      </w:r>
      <w:r w:rsidRPr="0090671C">
        <w:rPr>
          <w:rFonts w:ascii="宋体" w:hAnsi="宋体"/>
          <w:szCs w:val="21"/>
          <w:u w:val="single"/>
        </w:rPr>
        <w:t xml:space="preserve">   </w:t>
      </w:r>
      <w:r w:rsidRPr="0090671C">
        <w:rPr>
          <w:rFonts w:ascii="宋体" w:hAnsi="宋体" w:hint="eastAsia"/>
          <w:szCs w:val="21"/>
        </w:rPr>
        <w:t>年</w:t>
      </w:r>
      <w:r w:rsidRPr="0090671C">
        <w:rPr>
          <w:rFonts w:ascii="宋体" w:hAnsi="宋体"/>
          <w:szCs w:val="21"/>
          <w:u w:val="single"/>
        </w:rPr>
        <w:t xml:space="preserve"> </w:t>
      </w:r>
      <w:r w:rsidRPr="0090671C">
        <w:rPr>
          <w:rFonts w:ascii="宋体" w:hAnsi="宋体" w:hint="eastAsia"/>
          <w:szCs w:val="21"/>
        </w:rPr>
        <w:t>月</w:t>
      </w:r>
      <w:r w:rsidRPr="0090671C">
        <w:rPr>
          <w:rFonts w:ascii="宋体" w:hAnsi="宋体"/>
          <w:szCs w:val="21"/>
          <w:u w:val="single"/>
        </w:rPr>
        <w:t xml:space="preserve"> </w:t>
      </w:r>
      <w:r w:rsidRPr="0090671C">
        <w:rPr>
          <w:rFonts w:ascii="宋体" w:hAnsi="宋体" w:hint="eastAsia"/>
          <w:szCs w:val="21"/>
        </w:rPr>
        <w:t>日（提交投标书日期）：</w:t>
      </w:r>
      <w:r w:rsidRPr="0090671C">
        <w:rPr>
          <w:rFonts w:ascii="宋体" w:hAnsi="宋体"/>
          <w:szCs w:val="21"/>
          <w:u w:val="single"/>
        </w:rPr>
        <w:t xml:space="preserve">  </w:t>
      </w:r>
      <w:r w:rsidRPr="0090671C">
        <w:rPr>
          <w:rFonts w:ascii="宋体" w:hAnsi="宋体" w:hint="eastAsia"/>
          <w:szCs w:val="21"/>
        </w:rPr>
        <w:t>时（开标时间）以前不得开封”的字样。</w:t>
      </w:r>
    </w:p>
    <w:p w:rsidR="006804B3" w:rsidRPr="0090671C" w:rsidRDefault="006804B3" w:rsidP="00360087">
      <w:pPr>
        <w:spacing w:line="420" w:lineRule="exact"/>
        <w:ind w:left="706" w:hangingChars="336" w:hanging="706"/>
      </w:pPr>
      <w:r w:rsidRPr="0090671C">
        <w:t>20.2</w:t>
      </w:r>
      <w:r w:rsidRPr="0090671C">
        <w:tab/>
      </w:r>
      <w:r w:rsidRPr="0090671C">
        <w:rPr>
          <w:rFonts w:hint="eastAsia"/>
        </w:rPr>
        <w:t>招标代理机构不提供投标文件密封袋和封口密封条，投标人按照招标文件的要求自行包装、密封。密封袋封口处应有投标签署人的印鉴及投标人的公章，封皮上应注明招标编号、招标项目名称、投标人名称。</w:t>
      </w:r>
      <w:r w:rsidRPr="0090671C">
        <w:rPr>
          <w:rFonts w:hint="eastAsia"/>
          <w:b/>
        </w:rPr>
        <w:t>《开标一览表》须单独装入一信封后密封，粘贴在投标文件密封袋外包装的外面。</w:t>
      </w:r>
    </w:p>
    <w:p w:rsidR="006804B3" w:rsidRPr="0090671C" w:rsidRDefault="006804B3" w:rsidP="00360087">
      <w:pPr>
        <w:spacing w:line="420" w:lineRule="exact"/>
        <w:ind w:left="706" w:hangingChars="336" w:hanging="706"/>
      </w:pPr>
      <w:r w:rsidRPr="0090671C">
        <w:t>20.3</w:t>
      </w:r>
      <w:r w:rsidRPr="0090671C">
        <w:tab/>
      </w:r>
      <w:r w:rsidRPr="0090671C">
        <w:rPr>
          <w:rFonts w:hint="eastAsia"/>
        </w:rPr>
        <w:t>如果投标人没有按上述规定密封、标识，招标代理机构将不承担投标文件错放或提前开封的责任。由此造成的提前开封的投标文件将予以拒绝或技术标无效，并退还给投标人。</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21</w:t>
      </w:r>
      <w:r w:rsidRPr="0090671C">
        <w:rPr>
          <w:rFonts w:ascii="宋体"/>
          <w:b/>
          <w:szCs w:val="21"/>
        </w:rPr>
        <w:tab/>
      </w:r>
      <w:r w:rsidRPr="0090671C">
        <w:rPr>
          <w:rFonts w:ascii="宋体" w:hAnsi="宋体" w:hint="eastAsia"/>
          <w:b/>
          <w:szCs w:val="21"/>
        </w:rPr>
        <w:t>投标文件的递交</w:t>
      </w:r>
    </w:p>
    <w:p w:rsidR="006804B3" w:rsidRPr="0090671C" w:rsidRDefault="006804B3" w:rsidP="00360087">
      <w:pPr>
        <w:spacing w:line="420" w:lineRule="exact"/>
        <w:ind w:left="706" w:hangingChars="336" w:hanging="706"/>
      </w:pPr>
      <w:r w:rsidRPr="0090671C">
        <w:t>21.1</w:t>
      </w:r>
      <w:r w:rsidRPr="0090671C">
        <w:tab/>
      </w:r>
      <w:r w:rsidRPr="0090671C">
        <w:rPr>
          <w:rFonts w:hint="eastAsia"/>
        </w:rPr>
        <w:t>投标文件递交至本须知前附表第</w:t>
      </w:r>
      <w:r w:rsidRPr="0090671C">
        <w:t>18</w:t>
      </w:r>
      <w:r w:rsidRPr="0090671C">
        <w:rPr>
          <w:rFonts w:hint="eastAsia"/>
        </w:rPr>
        <w:t>项注明的投标地点。</w:t>
      </w:r>
    </w:p>
    <w:p w:rsidR="006804B3" w:rsidRPr="0090671C" w:rsidRDefault="006804B3" w:rsidP="009C79BA">
      <w:pPr>
        <w:spacing w:beforeLines="50" w:before="156" w:line="420" w:lineRule="exact"/>
        <w:ind w:left="708" w:hangingChars="336" w:hanging="708"/>
        <w:rPr>
          <w:rFonts w:ascii="宋体"/>
          <w:b/>
          <w:szCs w:val="21"/>
        </w:rPr>
      </w:pPr>
      <w:bookmarkStart w:id="7" w:name="_Toc43689961"/>
      <w:r w:rsidRPr="0090671C">
        <w:rPr>
          <w:rFonts w:ascii="宋体" w:hAnsi="宋体"/>
          <w:b/>
          <w:szCs w:val="21"/>
        </w:rPr>
        <w:t>22</w:t>
      </w:r>
      <w:r w:rsidRPr="0090671C">
        <w:rPr>
          <w:rFonts w:ascii="宋体"/>
          <w:b/>
          <w:szCs w:val="21"/>
        </w:rPr>
        <w:tab/>
      </w:r>
      <w:r w:rsidRPr="0090671C">
        <w:rPr>
          <w:rFonts w:ascii="宋体" w:hAnsi="宋体" w:hint="eastAsia"/>
          <w:b/>
          <w:szCs w:val="21"/>
        </w:rPr>
        <w:t>投标文件递交的截止时间</w:t>
      </w:r>
      <w:bookmarkEnd w:id="7"/>
      <w:r w:rsidRPr="0090671C">
        <w:rPr>
          <w:rFonts w:ascii="宋体" w:hAnsi="宋体" w:hint="eastAsia"/>
          <w:b/>
          <w:szCs w:val="21"/>
        </w:rPr>
        <w:t>（投标截止时间）</w:t>
      </w:r>
    </w:p>
    <w:p w:rsidR="006804B3" w:rsidRPr="0090671C" w:rsidRDefault="006804B3" w:rsidP="00360087">
      <w:pPr>
        <w:spacing w:line="420" w:lineRule="exact"/>
        <w:ind w:left="706" w:hangingChars="336" w:hanging="706"/>
      </w:pPr>
      <w:r w:rsidRPr="0090671C">
        <w:t>22.1</w:t>
      </w:r>
      <w:r w:rsidRPr="0090671C">
        <w:tab/>
      </w:r>
      <w:r w:rsidRPr="0090671C">
        <w:rPr>
          <w:rFonts w:hint="eastAsia"/>
        </w:rPr>
        <w:t>投标文件递交的截止时间（投标截止时间）见本须知前附表第</w:t>
      </w:r>
      <w:r w:rsidRPr="0090671C">
        <w:t>19</w:t>
      </w:r>
      <w:r w:rsidRPr="0090671C">
        <w:rPr>
          <w:rFonts w:hint="eastAsia"/>
        </w:rPr>
        <w:t>项规定。</w:t>
      </w:r>
    </w:p>
    <w:p w:rsidR="006804B3" w:rsidRPr="0090671C" w:rsidRDefault="006804B3" w:rsidP="00360087">
      <w:pPr>
        <w:spacing w:line="420" w:lineRule="exact"/>
        <w:ind w:left="706" w:hangingChars="336" w:hanging="706"/>
        <w:rPr>
          <w:rFonts w:ascii="宋体"/>
          <w:b/>
          <w:szCs w:val="21"/>
        </w:rPr>
      </w:pPr>
      <w:r w:rsidRPr="0090671C">
        <w:t>22.2</w:t>
      </w:r>
      <w:r w:rsidRPr="0090671C">
        <w:tab/>
      </w:r>
      <w:r w:rsidRPr="0090671C">
        <w:rPr>
          <w:rFonts w:hint="eastAsia"/>
        </w:rPr>
        <w:t>招标人可按本须知第</w:t>
      </w:r>
      <w:r w:rsidRPr="0090671C">
        <w:t>10</w:t>
      </w:r>
      <w:r w:rsidRPr="0090671C">
        <w:rPr>
          <w:rFonts w:hint="eastAsia"/>
        </w:rPr>
        <w:t>条规定以修改补充通知的方式，酌情延长提交投标文件的截止时间。在此情况下，招标代理机构与投标人以前在投标截止期方面的全部权力、责任和义务，将适用于延长后新的投标截止期。</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23</w:t>
      </w:r>
      <w:r w:rsidRPr="0090671C">
        <w:rPr>
          <w:rFonts w:ascii="宋体"/>
          <w:b/>
          <w:szCs w:val="21"/>
        </w:rPr>
        <w:tab/>
      </w:r>
      <w:r w:rsidRPr="0090671C">
        <w:rPr>
          <w:rFonts w:ascii="宋体" w:hAnsi="宋体" w:hint="eastAsia"/>
          <w:b/>
          <w:szCs w:val="21"/>
        </w:rPr>
        <w:t>投标文件有下列情况之一的，招标代理机构不予受理：</w:t>
      </w:r>
    </w:p>
    <w:p w:rsidR="006804B3" w:rsidRPr="0090671C" w:rsidRDefault="006804B3" w:rsidP="00360087">
      <w:pPr>
        <w:spacing w:line="420" w:lineRule="exact"/>
        <w:ind w:left="706" w:hangingChars="336" w:hanging="706"/>
      </w:pPr>
      <w:r w:rsidRPr="0090671C">
        <w:t>23.1</w:t>
      </w:r>
      <w:r w:rsidRPr="0090671C">
        <w:tab/>
      </w:r>
      <w:r w:rsidRPr="0090671C">
        <w:rPr>
          <w:rFonts w:hint="eastAsia"/>
        </w:rPr>
        <w:t>未按要求提交投标保证金的；</w:t>
      </w:r>
    </w:p>
    <w:p w:rsidR="006804B3" w:rsidRPr="0090671C" w:rsidRDefault="006804B3" w:rsidP="00360087">
      <w:pPr>
        <w:spacing w:line="420" w:lineRule="exact"/>
        <w:ind w:left="706" w:hangingChars="336" w:hanging="706"/>
      </w:pPr>
      <w:r w:rsidRPr="0090671C">
        <w:t>23.2</w:t>
      </w:r>
      <w:r w:rsidRPr="0090671C">
        <w:tab/>
      </w:r>
      <w:r w:rsidRPr="0090671C">
        <w:rPr>
          <w:rFonts w:hint="eastAsia"/>
        </w:rPr>
        <w:t>逾期送达或者未送达指定地点的；</w:t>
      </w:r>
    </w:p>
    <w:p w:rsidR="006804B3" w:rsidRPr="0090671C" w:rsidRDefault="006804B3" w:rsidP="00360087">
      <w:pPr>
        <w:spacing w:line="420" w:lineRule="exact"/>
        <w:ind w:left="706" w:hangingChars="336" w:hanging="706"/>
      </w:pPr>
      <w:r w:rsidRPr="0090671C">
        <w:t>23.3</w:t>
      </w:r>
      <w:r w:rsidRPr="0090671C">
        <w:tab/>
      </w:r>
      <w:r w:rsidRPr="0090671C">
        <w:rPr>
          <w:rFonts w:hint="eastAsia"/>
        </w:rPr>
        <w:t>未按照招标文件要求密封的。</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24</w:t>
      </w:r>
      <w:r w:rsidRPr="0090671C">
        <w:rPr>
          <w:rFonts w:ascii="宋体"/>
          <w:b/>
          <w:szCs w:val="21"/>
        </w:rPr>
        <w:tab/>
      </w:r>
      <w:r w:rsidRPr="0090671C">
        <w:rPr>
          <w:rFonts w:ascii="宋体" w:hAnsi="宋体" w:hint="eastAsia"/>
          <w:b/>
          <w:szCs w:val="21"/>
        </w:rPr>
        <w:t>投标文件的修改与撤回</w:t>
      </w:r>
    </w:p>
    <w:p w:rsidR="006804B3" w:rsidRPr="0090671C" w:rsidRDefault="006804B3" w:rsidP="00360087">
      <w:pPr>
        <w:spacing w:line="420" w:lineRule="exact"/>
        <w:ind w:left="706" w:hangingChars="336" w:hanging="706"/>
      </w:pPr>
      <w:r w:rsidRPr="0090671C">
        <w:t>24.1</w:t>
      </w:r>
      <w:r w:rsidRPr="0090671C">
        <w:tab/>
      </w:r>
      <w:r w:rsidRPr="0090671C">
        <w:rPr>
          <w:rFonts w:hint="eastAsia"/>
        </w:rPr>
        <w:t>投标人在提交投标文件以后，在规定的投标截止时间之前，可以书面形式补充、修改或撤回已提交的投标文件，并以书面形式通知招标人。</w:t>
      </w:r>
    </w:p>
    <w:p w:rsidR="006804B3" w:rsidRPr="0090671C" w:rsidRDefault="006804B3" w:rsidP="00360087">
      <w:pPr>
        <w:spacing w:line="420" w:lineRule="exact"/>
        <w:ind w:left="706" w:hangingChars="336" w:hanging="706"/>
      </w:pPr>
      <w:r w:rsidRPr="0090671C">
        <w:t>24.2</w:t>
      </w:r>
      <w:r w:rsidRPr="0090671C">
        <w:tab/>
      </w:r>
      <w:r w:rsidRPr="0090671C">
        <w:rPr>
          <w:rFonts w:hint="eastAsia"/>
        </w:rPr>
        <w:t>投标人对投标文件的补充、修改，应按本须知第</w:t>
      </w:r>
      <w:r w:rsidRPr="0090671C">
        <w:t>20</w:t>
      </w:r>
      <w:r w:rsidRPr="0090671C">
        <w:rPr>
          <w:rFonts w:hint="eastAsia"/>
        </w:rPr>
        <w:t>条有关规定密封、标识和提交，并在投标文件密封袋上清楚标明</w:t>
      </w:r>
      <w:r w:rsidRPr="0090671C">
        <w:t>“</w:t>
      </w:r>
      <w:r w:rsidRPr="0090671C">
        <w:rPr>
          <w:rFonts w:hint="eastAsia"/>
        </w:rPr>
        <w:t>补充、修改</w:t>
      </w:r>
      <w:r w:rsidRPr="0090671C">
        <w:t>”</w:t>
      </w:r>
      <w:r w:rsidRPr="0090671C">
        <w:rPr>
          <w:rFonts w:hint="eastAsia"/>
        </w:rPr>
        <w:t>或</w:t>
      </w:r>
      <w:r w:rsidRPr="0090671C">
        <w:t>“</w:t>
      </w:r>
      <w:r w:rsidRPr="0090671C">
        <w:rPr>
          <w:rFonts w:hint="eastAsia"/>
        </w:rPr>
        <w:t>撤回</w:t>
      </w:r>
      <w:r w:rsidRPr="0090671C">
        <w:t>”</w:t>
      </w:r>
      <w:r w:rsidRPr="0090671C">
        <w:rPr>
          <w:rFonts w:hint="eastAsia"/>
        </w:rPr>
        <w:t>字样。补充、修改的内容为投标文件的组成部分。</w:t>
      </w:r>
    </w:p>
    <w:p w:rsidR="006804B3" w:rsidRPr="0090671C" w:rsidRDefault="006804B3" w:rsidP="00360087">
      <w:pPr>
        <w:spacing w:line="420" w:lineRule="exact"/>
        <w:ind w:left="706" w:hangingChars="336" w:hanging="706"/>
      </w:pPr>
      <w:r w:rsidRPr="0090671C">
        <w:t>24.3</w:t>
      </w:r>
      <w:r w:rsidRPr="0090671C">
        <w:tab/>
      </w:r>
      <w:r w:rsidRPr="0090671C">
        <w:rPr>
          <w:rFonts w:hint="eastAsia"/>
        </w:rPr>
        <w:t>在投标截止时间之后，投标人不得补充、修改投标文件。</w:t>
      </w:r>
    </w:p>
    <w:p w:rsidR="006804B3" w:rsidRPr="0090671C" w:rsidRDefault="006804B3" w:rsidP="00360087">
      <w:pPr>
        <w:spacing w:line="420" w:lineRule="exact"/>
        <w:ind w:left="706" w:hangingChars="336" w:hanging="706"/>
      </w:pPr>
      <w:r w:rsidRPr="0090671C">
        <w:t>24.4</w:t>
      </w:r>
      <w:r w:rsidRPr="0090671C">
        <w:tab/>
      </w:r>
      <w:r w:rsidRPr="0090671C">
        <w:rPr>
          <w:rFonts w:hint="eastAsia"/>
        </w:rPr>
        <w:t>在投标截止时间至投标有效期满之前，投标人不得撤回其投标文件，否则其投标保证金将被</w:t>
      </w:r>
      <w:r w:rsidRPr="0090671C">
        <w:rPr>
          <w:rFonts w:hint="eastAsia"/>
        </w:rPr>
        <w:lastRenderedPageBreak/>
        <w:t>没收。</w:t>
      </w:r>
    </w:p>
    <w:p w:rsidR="006804B3" w:rsidRPr="0090671C" w:rsidRDefault="006804B3" w:rsidP="009C79BA">
      <w:pPr>
        <w:spacing w:beforeLines="50" w:before="156" w:line="420" w:lineRule="exact"/>
        <w:ind w:left="706" w:hangingChars="336" w:hanging="706"/>
        <w:rPr>
          <w:rFonts w:ascii="宋体"/>
          <w:b/>
          <w:szCs w:val="21"/>
        </w:rPr>
      </w:pPr>
      <w:r w:rsidRPr="0090671C">
        <w:rPr>
          <w:rFonts w:ascii="宋体" w:hAnsi="宋体"/>
          <w:bCs/>
        </w:rPr>
        <w:t>25</w:t>
      </w:r>
      <w:r w:rsidRPr="0090671C">
        <w:rPr>
          <w:rFonts w:ascii="宋体" w:hAnsi="宋体"/>
          <w:bCs/>
        </w:rPr>
        <w:tab/>
      </w:r>
      <w:r w:rsidRPr="0090671C">
        <w:rPr>
          <w:rFonts w:ascii="宋体" w:hAnsi="宋体" w:hint="eastAsia"/>
          <w:b/>
          <w:szCs w:val="21"/>
        </w:rPr>
        <w:t>串通投标行为</w:t>
      </w:r>
    </w:p>
    <w:p w:rsidR="006804B3" w:rsidRPr="0090671C" w:rsidRDefault="006804B3" w:rsidP="00360087">
      <w:pPr>
        <w:spacing w:line="420" w:lineRule="exact"/>
        <w:ind w:left="706" w:hangingChars="336" w:hanging="706"/>
      </w:pPr>
      <w:r w:rsidRPr="0090671C">
        <w:t>25.1</w:t>
      </w:r>
      <w:r w:rsidRPr="0090671C">
        <w:tab/>
      </w:r>
      <w:r w:rsidRPr="0090671C">
        <w:rPr>
          <w:rFonts w:hint="eastAsia"/>
        </w:rPr>
        <w:t>投标人有以下情形之一的，可认定其有串通投标行为，中标无效：</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⑴</w:t>
      </w:r>
      <w:r w:rsidRPr="0090671C">
        <w:tab/>
      </w:r>
      <w:r w:rsidRPr="0090671C">
        <w:rPr>
          <w:rFonts w:hint="eastAsia"/>
        </w:rPr>
        <w:t>投标人之间协商投标报价等投标文件的实质性内容；</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⑵</w:t>
      </w:r>
      <w:r w:rsidRPr="0090671C">
        <w:tab/>
      </w:r>
      <w:r w:rsidRPr="0090671C">
        <w:rPr>
          <w:rFonts w:hint="eastAsia"/>
        </w:rPr>
        <w:t>投标人之间约定中标人；</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⑶</w:t>
      </w:r>
      <w:r w:rsidRPr="0090671C">
        <w:tab/>
      </w:r>
      <w:r w:rsidRPr="0090671C">
        <w:rPr>
          <w:rFonts w:hint="eastAsia"/>
        </w:rPr>
        <w:t>投标人之间约定部分投标人放弃投标或者中标；</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⑷</w:t>
      </w:r>
      <w:r w:rsidRPr="0090671C">
        <w:tab/>
      </w:r>
      <w:r w:rsidRPr="0090671C">
        <w:rPr>
          <w:rFonts w:hint="eastAsia"/>
        </w:rPr>
        <w:t>属于同一集团、协会、商会等组织成员的投标人按照该组织要求协同投标；</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⑸</w:t>
      </w:r>
      <w:r w:rsidRPr="0090671C">
        <w:tab/>
      </w:r>
      <w:r w:rsidRPr="0090671C">
        <w:rPr>
          <w:rFonts w:hint="eastAsia"/>
        </w:rPr>
        <w:t>投标人之间为谋取中标或者排斥特定投标人而采取的其他联合行动；</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⑹</w:t>
      </w:r>
      <w:r w:rsidRPr="0090671C">
        <w:tab/>
      </w:r>
      <w:r w:rsidRPr="0090671C">
        <w:rPr>
          <w:rFonts w:hint="eastAsia"/>
        </w:rPr>
        <w:t>不同投标人的投标文件由同一单位或者个人编制；</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⑺</w:t>
      </w:r>
      <w:r w:rsidRPr="0090671C">
        <w:tab/>
      </w:r>
      <w:r w:rsidRPr="0090671C">
        <w:rPr>
          <w:rFonts w:hint="eastAsia"/>
        </w:rPr>
        <w:t>不同投标人委托同一单位或者个人办理投标事宜；</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⑻</w:t>
      </w:r>
      <w:r w:rsidRPr="0090671C">
        <w:tab/>
      </w:r>
      <w:r w:rsidRPr="0090671C">
        <w:rPr>
          <w:rFonts w:hint="eastAsia"/>
        </w:rPr>
        <w:t>不同投标人的投标文件载明的项目管理成员为同一人；</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⑼</w:t>
      </w:r>
      <w:r w:rsidRPr="0090671C">
        <w:tab/>
      </w:r>
      <w:r w:rsidRPr="0090671C">
        <w:rPr>
          <w:rFonts w:hint="eastAsia"/>
        </w:rPr>
        <w:t>不同投标人的投标文件异常一致或者投标报价呈规律性差异；</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⑩</w:t>
      </w:r>
      <w:r w:rsidRPr="0090671C">
        <w:tab/>
      </w:r>
      <w:r w:rsidRPr="0090671C">
        <w:rPr>
          <w:rFonts w:hint="eastAsia"/>
        </w:rPr>
        <w:t>不同投标人的投标文件相互混装；</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⑾</w:t>
      </w:r>
      <w:r w:rsidRPr="0090671C">
        <w:tab/>
      </w:r>
      <w:r w:rsidRPr="0090671C">
        <w:rPr>
          <w:rFonts w:hint="eastAsia"/>
        </w:rPr>
        <w:t>不同投标人的投标保证金从同一单位或者个人的账户转出；</w:t>
      </w:r>
    </w:p>
    <w:p w:rsidR="006804B3" w:rsidRPr="0090671C" w:rsidRDefault="006804B3" w:rsidP="00360087">
      <w:pPr>
        <w:adjustRightInd w:val="0"/>
        <w:snapToGrid w:val="0"/>
        <w:spacing w:line="420" w:lineRule="exact"/>
        <w:ind w:leftChars="342" w:left="1077" w:right="-42" w:hangingChars="171" w:hanging="359"/>
      </w:pPr>
      <w:r w:rsidRPr="0090671C">
        <w:rPr>
          <w:rFonts w:hint="eastAsia"/>
        </w:rPr>
        <w:t>⑿</w:t>
      </w:r>
      <w:r w:rsidRPr="0090671C">
        <w:tab/>
      </w:r>
      <w:r w:rsidRPr="0090671C">
        <w:rPr>
          <w:rFonts w:hint="eastAsia"/>
        </w:rPr>
        <w:t>法律、法规或规章规定的其他串通投标行为。</w:t>
      </w:r>
    </w:p>
    <w:p w:rsidR="006804B3" w:rsidRPr="0090671C" w:rsidRDefault="006804B3" w:rsidP="009C79BA">
      <w:pPr>
        <w:spacing w:beforeLines="50" w:before="156" w:line="420" w:lineRule="exact"/>
        <w:jc w:val="center"/>
        <w:rPr>
          <w:rFonts w:ascii="宋体"/>
          <w:b/>
          <w:szCs w:val="21"/>
        </w:rPr>
      </w:pPr>
      <w:r w:rsidRPr="0090671C">
        <w:rPr>
          <w:rFonts w:ascii="宋体" w:hAnsi="宋体" w:hint="eastAsia"/>
          <w:b/>
          <w:szCs w:val="21"/>
        </w:rPr>
        <w:t>五、开标</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26</w:t>
      </w:r>
      <w:r w:rsidRPr="0090671C">
        <w:rPr>
          <w:rFonts w:ascii="宋体"/>
          <w:b/>
          <w:szCs w:val="21"/>
        </w:rPr>
        <w:tab/>
      </w:r>
      <w:r w:rsidRPr="0090671C">
        <w:rPr>
          <w:rFonts w:ascii="宋体" w:hAnsi="宋体" w:hint="eastAsia"/>
          <w:b/>
          <w:szCs w:val="21"/>
        </w:rPr>
        <w:t>开标</w:t>
      </w:r>
    </w:p>
    <w:p w:rsidR="006804B3" w:rsidRPr="0090671C" w:rsidRDefault="006804B3" w:rsidP="00360087">
      <w:pPr>
        <w:spacing w:line="420" w:lineRule="exact"/>
        <w:ind w:left="706" w:hangingChars="336" w:hanging="706"/>
        <w:rPr>
          <w:rFonts w:ascii="宋体"/>
          <w:szCs w:val="21"/>
        </w:rPr>
      </w:pPr>
      <w:r w:rsidRPr="0090671C">
        <w:t>26.1</w:t>
      </w:r>
      <w:r w:rsidRPr="0090671C">
        <w:tab/>
      </w:r>
      <w:r w:rsidRPr="0090671C">
        <w:rPr>
          <w:rFonts w:hint="eastAsia"/>
        </w:rPr>
        <w:t>招标代理机构按本章第</w:t>
      </w:r>
      <w:r w:rsidRPr="0090671C">
        <w:t>22.1</w:t>
      </w:r>
      <w:r w:rsidRPr="0090671C">
        <w:rPr>
          <w:rFonts w:hint="eastAsia"/>
        </w:rPr>
        <w:t>条规定的投标截止时间（开标时间）、第</w:t>
      </w:r>
      <w:r w:rsidRPr="0090671C">
        <w:t>21</w:t>
      </w:r>
      <w:r w:rsidRPr="0090671C">
        <w:rPr>
          <w:rFonts w:hint="eastAsia"/>
        </w:rPr>
        <w:t>条规定的地点组织公开开标。</w:t>
      </w:r>
      <w:r w:rsidRPr="0090671C">
        <w:rPr>
          <w:rFonts w:ascii="宋体" w:hAnsi="宋体" w:hint="eastAsia"/>
          <w:szCs w:val="21"/>
        </w:rPr>
        <w:t>并邀请所有投标人法定代表人或其授权的代理人参加。参加开标的投标人代表应签名以证明其出席。</w:t>
      </w:r>
    </w:p>
    <w:p w:rsidR="006804B3" w:rsidRPr="0090671C" w:rsidRDefault="006804B3" w:rsidP="00360087">
      <w:pPr>
        <w:spacing w:line="420" w:lineRule="exact"/>
        <w:ind w:left="706" w:hangingChars="336" w:hanging="706"/>
        <w:rPr>
          <w:rFonts w:ascii="宋体"/>
        </w:rPr>
      </w:pPr>
      <w:r w:rsidRPr="0090671C">
        <w:t>26.2</w:t>
      </w:r>
      <w:r w:rsidRPr="0090671C">
        <w:tab/>
      </w:r>
      <w:r w:rsidRPr="0090671C">
        <w:rPr>
          <w:rFonts w:ascii="宋体" w:hAnsi="宋体" w:hint="eastAsia"/>
          <w:szCs w:val="21"/>
        </w:rPr>
        <w:t>开标由</w:t>
      </w:r>
      <w:r w:rsidRPr="0090671C">
        <w:rPr>
          <w:rFonts w:hint="eastAsia"/>
        </w:rPr>
        <w:t>招标代理机构</w:t>
      </w:r>
      <w:r w:rsidRPr="0090671C">
        <w:rPr>
          <w:rFonts w:ascii="宋体" w:hAnsi="宋体" w:hint="eastAsia"/>
          <w:szCs w:val="21"/>
        </w:rPr>
        <w:t>主持</w:t>
      </w:r>
      <w:r w:rsidRPr="0090671C">
        <w:rPr>
          <w:rFonts w:hint="eastAsia"/>
        </w:rPr>
        <w:t>。</w:t>
      </w:r>
      <w:r w:rsidRPr="0090671C">
        <w:rPr>
          <w:rFonts w:ascii="宋体" w:hAnsi="宋体" w:hint="eastAsia"/>
          <w:szCs w:val="21"/>
        </w:rPr>
        <w:t>唱标前，</w:t>
      </w:r>
      <w:r w:rsidRPr="0090671C">
        <w:rPr>
          <w:rFonts w:ascii="宋体" w:hAnsi="宋体" w:hint="eastAsia"/>
        </w:rPr>
        <w:t>公布在投标截止时间前递交投标文件的投标人名称；</w:t>
      </w:r>
      <w:r w:rsidRPr="0090671C">
        <w:rPr>
          <w:rFonts w:ascii="宋体" w:hAnsi="宋体" w:hint="eastAsia"/>
          <w:szCs w:val="21"/>
        </w:rPr>
        <w:t>由投标人或其推选的代表检查投标文件的密封情况，也可以由招标人委托的公证机构检查并公证；</w:t>
      </w:r>
      <w:r w:rsidRPr="0090671C">
        <w:rPr>
          <w:rFonts w:hAnsi="宋体" w:hint="eastAsia"/>
          <w:szCs w:val="21"/>
        </w:rPr>
        <w:t>经确认无误后，由招标代理机构当众拆封投标文件，</w:t>
      </w:r>
      <w:r w:rsidRPr="0090671C">
        <w:rPr>
          <w:rFonts w:ascii="宋体" w:hAnsi="宋体" w:hint="eastAsia"/>
          <w:szCs w:val="21"/>
        </w:rPr>
        <w:t>宣读投标人名称、投标价格、折扣声明、书面修改和撤回投标的通知以及是否提交投标保证金、本章第</w:t>
      </w:r>
      <w:r w:rsidRPr="0090671C">
        <w:rPr>
          <w:rFonts w:ascii="宋体" w:hAnsi="宋体"/>
          <w:szCs w:val="21"/>
        </w:rPr>
        <w:t>16.3</w:t>
      </w:r>
      <w:r w:rsidRPr="0090671C">
        <w:rPr>
          <w:rFonts w:ascii="宋体" w:hAnsi="宋体" w:cs="宋体" w:hint="eastAsia"/>
          <w:kern w:val="0"/>
          <w:szCs w:val="21"/>
          <w:lang w:val="zh-CN"/>
        </w:rPr>
        <w:t>款</w:t>
      </w:r>
      <w:r w:rsidRPr="0090671C">
        <w:rPr>
          <w:rFonts w:ascii="宋体" w:hAnsi="宋体" w:hint="eastAsia"/>
          <w:szCs w:val="21"/>
        </w:rPr>
        <w:t>规定的备选方案等内容，</w:t>
      </w:r>
      <w:r w:rsidRPr="0090671C">
        <w:rPr>
          <w:rFonts w:ascii="宋体" w:hAnsi="宋体" w:hint="eastAsia"/>
        </w:rPr>
        <w:t>并记录在案。</w:t>
      </w:r>
    </w:p>
    <w:p w:rsidR="006804B3" w:rsidRPr="0090671C" w:rsidRDefault="006804B3" w:rsidP="00360087">
      <w:pPr>
        <w:spacing w:line="420" w:lineRule="exact"/>
        <w:ind w:left="706" w:hangingChars="336" w:hanging="706"/>
        <w:rPr>
          <w:rFonts w:ascii="宋体"/>
        </w:rPr>
      </w:pPr>
      <w:r w:rsidRPr="0090671C">
        <w:rPr>
          <w:rFonts w:ascii="宋体" w:hAnsi="宋体"/>
        </w:rPr>
        <w:t>26.3</w:t>
      </w:r>
      <w:r w:rsidRPr="0090671C">
        <w:rPr>
          <w:rFonts w:ascii="宋体" w:hAnsi="宋体"/>
        </w:rPr>
        <w:tab/>
      </w:r>
      <w:r w:rsidRPr="0090671C">
        <w:rPr>
          <w:rFonts w:ascii="宋体" w:hAnsi="宋体" w:hint="eastAsia"/>
          <w:szCs w:val="21"/>
        </w:rPr>
        <w:t>开标时，如唱标人宣读的内容与投标文件不一致时，投标人代表应当当场提出。未宣读的投标价格和本章第</w:t>
      </w:r>
      <w:r w:rsidRPr="0090671C">
        <w:rPr>
          <w:rFonts w:ascii="宋体" w:hAnsi="宋体"/>
          <w:szCs w:val="21"/>
        </w:rPr>
        <w:t>16.3</w:t>
      </w:r>
      <w:r w:rsidRPr="0090671C">
        <w:rPr>
          <w:rFonts w:ascii="宋体" w:hAnsi="宋体" w:cs="宋体" w:hint="eastAsia"/>
          <w:kern w:val="0"/>
          <w:szCs w:val="21"/>
          <w:lang w:val="zh-CN"/>
        </w:rPr>
        <w:t>款</w:t>
      </w:r>
      <w:r w:rsidRPr="0090671C">
        <w:rPr>
          <w:rFonts w:ascii="宋体" w:hAnsi="宋体" w:hint="eastAsia"/>
          <w:szCs w:val="21"/>
        </w:rPr>
        <w:t>规定的备选方案等实质性内容，评标时不予承认。</w:t>
      </w:r>
    </w:p>
    <w:p w:rsidR="006804B3" w:rsidRPr="0090671C" w:rsidRDefault="006804B3" w:rsidP="00360087">
      <w:pPr>
        <w:spacing w:line="420" w:lineRule="exact"/>
        <w:ind w:left="706" w:hangingChars="336" w:hanging="706"/>
        <w:rPr>
          <w:rFonts w:ascii="宋体"/>
        </w:rPr>
      </w:pPr>
      <w:r w:rsidRPr="0090671C">
        <w:rPr>
          <w:rFonts w:ascii="宋体" w:hAnsi="宋体"/>
          <w:szCs w:val="21"/>
        </w:rPr>
        <w:t>26.4</w:t>
      </w:r>
      <w:r w:rsidRPr="0090671C">
        <w:rPr>
          <w:rFonts w:ascii="宋体" w:hAnsi="宋体"/>
          <w:szCs w:val="21"/>
        </w:rPr>
        <w:tab/>
      </w:r>
      <w:r w:rsidRPr="0090671C">
        <w:rPr>
          <w:rFonts w:ascii="宋体" w:hAnsi="宋体" w:hint="eastAsia"/>
          <w:szCs w:val="21"/>
        </w:rPr>
        <w:t>开标时，投标文件中开标一览表内容与投标文件中分项价格表内容不一致的，以开标一览表为准。</w:t>
      </w:r>
    </w:p>
    <w:p w:rsidR="006804B3" w:rsidRPr="0090671C" w:rsidRDefault="006804B3" w:rsidP="009C79BA">
      <w:pPr>
        <w:spacing w:beforeLines="50" w:before="156" w:line="420" w:lineRule="exact"/>
        <w:jc w:val="center"/>
        <w:rPr>
          <w:rFonts w:ascii="宋体"/>
          <w:b/>
          <w:szCs w:val="21"/>
        </w:rPr>
      </w:pPr>
      <w:bookmarkStart w:id="8" w:name="_Toc43689968"/>
      <w:r w:rsidRPr="0090671C">
        <w:rPr>
          <w:rFonts w:ascii="宋体" w:hAnsi="宋体" w:hint="eastAsia"/>
          <w:b/>
          <w:szCs w:val="21"/>
        </w:rPr>
        <w:t>六、评标</w:t>
      </w:r>
      <w:bookmarkEnd w:id="8"/>
    </w:p>
    <w:p w:rsidR="006804B3" w:rsidRPr="0090671C" w:rsidRDefault="006804B3" w:rsidP="009C79BA">
      <w:pPr>
        <w:spacing w:beforeLines="50" w:before="156" w:line="420" w:lineRule="exact"/>
        <w:ind w:left="708" w:hangingChars="336" w:hanging="708"/>
        <w:rPr>
          <w:rFonts w:ascii="宋体"/>
          <w:b/>
          <w:szCs w:val="21"/>
        </w:rPr>
      </w:pPr>
      <w:bookmarkStart w:id="9" w:name="_Toc43689969"/>
      <w:r w:rsidRPr="0090671C">
        <w:rPr>
          <w:rFonts w:ascii="宋体" w:hAnsi="宋体"/>
          <w:b/>
          <w:szCs w:val="21"/>
        </w:rPr>
        <w:t>27</w:t>
      </w:r>
      <w:r w:rsidRPr="0090671C">
        <w:rPr>
          <w:rFonts w:ascii="宋体"/>
          <w:b/>
          <w:szCs w:val="21"/>
        </w:rPr>
        <w:tab/>
      </w:r>
      <w:r w:rsidRPr="0090671C">
        <w:rPr>
          <w:rFonts w:ascii="宋体" w:hAnsi="宋体" w:hint="eastAsia"/>
          <w:b/>
          <w:szCs w:val="21"/>
        </w:rPr>
        <w:t>评标委员会</w:t>
      </w:r>
      <w:bookmarkEnd w:id="9"/>
      <w:r w:rsidRPr="0090671C">
        <w:rPr>
          <w:rFonts w:ascii="宋体" w:hAnsi="宋体" w:hint="eastAsia"/>
          <w:b/>
          <w:szCs w:val="21"/>
        </w:rPr>
        <w:t>和评标办法</w:t>
      </w:r>
    </w:p>
    <w:p w:rsidR="006804B3" w:rsidRPr="0090671C" w:rsidRDefault="006804B3" w:rsidP="00360087">
      <w:pPr>
        <w:spacing w:line="420" w:lineRule="exact"/>
        <w:ind w:left="706" w:hangingChars="336" w:hanging="706"/>
      </w:pPr>
      <w:r w:rsidRPr="0090671C">
        <w:lastRenderedPageBreak/>
        <w:t>27.1</w:t>
      </w:r>
      <w:r w:rsidRPr="0090671C">
        <w:tab/>
      </w:r>
      <w:r w:rsidRPr="0090671C">
        <w:rPr>
          <w:rFonts w:ascii="宋体" w:hAnsi="宋体" w:hint="eastAsia"/>
          <w:szCs w:val="21"/>
        </w:rPr>
        <w:t>招标方根据《中华人民共和国招标投标法》、《中华人民共和国招标投标法实施条例》、原国家计委、原经贸委等六部委《评标委员会和评标方法暂行规定》及相关法律法规，依据招标货物的特点组建评标委员会，其成员由技术、经济、法律等方面的专家、业主代表组成。</w:t>
      </w:r>
    </w:p>
    <w:p w:rsidR="006804B3" w:rsidRPr="0090671C" w:rsidRDefault="006804B3" w:rsidP="00360087">
      <w:pPr>
        <w:spacing w:line="420" w:lineRule="exact"/>
        <w:ind w:left="706" w:hangingChars="336" w:hanging="706"/>
      </w:pPr>
      <w:r w:rsidRPr="0090671C">
        <w:t>27.2</w:t>
      </w:r>
      <w:r w:rsidRPr="0090671C">
        <w:tab/>
      </w:r>
      <w:r w:rsidRPr="0090671C">
        <w:rPr>
          <w:rFonts w:hint="eastAsia"/>
        </w:rPr>
        <w:t>开标仪式结束后，开始评标，评标采用保密方式进行。</w:t>
      </w:r>
    </w:p>
    <w:p w:rsidR="006804B3" w:rsidRPr="0090671C" w:rsidRDefault="006804B3" w:rsidP="00360087">
      <w:pPr>
        <w:spacing w:line="420" w:lineRule="exact"/>
        <w:ind w:left="706" w:hangingChars="336" w:hanging="706"/>
        <w:rPr>
          <w:rFonts w:ascii="宋体"/>
          <w:szCs w:val="21"/>
        </w:rPr>
      </w:pPr>
      <w:r w:rsidRPr="0090671C">
        <w:t>27.3</w:t>
      </w:r>
      <w:r w:rsidRPr="0090671C">
        <w:rPr>
          <w:rFonts w:ascii="宋体"/>
          <w:szCs w:val="21"/>
        </w:rPr>
        <w:tab/>
      </w:r>
      <w:r w:rsidRPr="0090671C">
        <w:rPr>
          <w:rFonts w:ascii="宋体" w:hAnsi="宋体" w:hint="eastAsia"/>
          <w:b/>
          <w:szCs w:val="21"/>
        </w:rPr>
        <w:t>本项目评标办法采用经评审的最低投标价法</w:t>
      </w:r>
      <w:r w:rsidRPr="0090671C">
        <w:rPr>
          <w:rFonts w:ascii="宋体" w:hAnsi="宋体" w:hint="eastAsia"/>
          <w:szCs w:val="21"/>
        </w:rPr>
        <w:t>。</w:t>
      </w:r>
      <w:r w:rsidRPr="0090671C">
        <w:rPr>
          <w:rFonts w:hint="eastAsia"/>
        </w:rPr>
        <w:t>评标办法、评标程序详见第六章“评标办法”。</w:t>
      </w:r>
    </w:p>
    <w:p w:rsidR="006804B3" w:rsidRPr="0090671C" w:rsidRDefault="006804B3" w:rsidP="00360087">
      <w:pPr>
        <w:spacing w:line="420" w:lineRule="exact"/>
        <w:ind w:left="706" w:hangingChars="336" w:hanging="706"/>
        <w:rPr>
          <w:rFonts w:ascii="宋体"/>
          <w:szCs w:val="21"/>
        </w:rPr>
      </w:pPr>
      <w:r w:rsidRPr="0090671C">
        <w:t>27.4</w:t>
      </w:r>
      <w:r w:rsidRPr="0090671C">
        <w:tab/>
      </w:r>
      <w:r w:rsidRPr="0090671C">
        <w:rPr>
          <w:rFonts w:hint="eastAsia"/>
        </w:rPr>
        <w:t>评标委员会</w:t>
      </w:r>
      <w:r w:rsidRPr="0090671C">
        <w:rPr>
          <w:rFonts w:ascii="宋体" w:hAnsi="宋体" w:hint="eastAsia"/>
          <w:szCs w:val="21"/>
        </w:rPr>
        <w:t>对投标文件进行审查、质疑、评估和比较</w:t>
      </w:r>
      <w:r w:rsidRPr="0090671C">
        <w:rPr>
          <w:rFonts w:hint="eastAsia"/>
        </w:rPr>
        <w:t>、判定，只依据投标内容本身，不依据开标后的任何外来证明。</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28</w:t>
      </w:r>
      <w:r w:rsidRPr="0090671C">
        <w:rPr>
          <w:rFonts w:ascii="宋体"/>
          <w:b/>
          <w:szCs w:val="21"/>
        </w:rPr>
        <w:tab/>
      </w:r>
      <w:r w:rsidRPr="0090671C">
        <w:rPr>
          <w:rFonts w:ascii="宋体" w:hAnsi="宋体" w:hint="eastAsia"/>
          <w:b/>
          <w:szCs w:val="21"/>
        </w:rPr>
        <w:t>评标过程的保密</w:t>
      </w:r>
    </w:p>
    <w:p w:rsidR="006804B3" w:rsidRPr="0090671C" w:rsidRDefault="006804B3" w:rsidP="00360087">
      <w:pPr>
        <w:spacing w:line="420" w:lineRule="exact"/>
        <w:ind w:left="706" w:hangingChars="336" w:hanging="706"/>
      </w:pPr>
      <w:r w:rsidRPr="0090671C">
        <w:t>28.1</w:t>
      </w:r>
      <w:r w:rsidRPr="0090671C">
        <w:tab/>
      </w:r>
      <w:r w:rsidRPr="0090671C">
        <w:rPr>
          <w:rFonts w:hint="eastAsia"/>
        </w:rPr>
        <w:t>开标后，直至授予中标人合同为止，凡属于对投标文件的审查、澄清、评价和比较的有关资料、中标候选人的推荐情况，以及与评标有关的其他任何情况均严格保密。</w:t>
      </w:r>
    </w:p>
    <w:p w:rsidR="006804B3" w:rsidRPr="0090671C" w:rsidRDefault="006804B3" w:rsidP="00360087">
      <w:pPr>
        <w:spacing w:line="420" w:lineRule="exact"/>
        <w:ind w:left="706" w:hangingChars="336" w:hanging="706"/>
      </w:pPr>
      <w:r w:rsidRPr="0090671C">
        <w:t>28.2</w:t>
      </w:r>
      <w:r w:rsidRPr="0090671C">
        <w:tab/>
      </w:r>
      <w:r w:rsidRPr="0090671C">
        <w:rPr>
          <w:rFonts w:hint="eastAsia"/>
        </w:rPr>
        <w:t>在投标文件的评审和比较、中标候选人推荐以及授予合同的过程中，投标人向招标人和评标委员会施加影响的任何行为，都将会导致其投标被拒绝。</w:t>
      </w:r>
    </w:p>
    <w:p w:rsidR="006804B3" w:rsidRPr="0090671C" w:rsidRDefault="006804B3" w:rsidP="00360087">
      <w:pPr>
        <w:spacing w:line="420" w:lineRule="exact"/>
        <w:ind w:left="706" w:hangingChars="336" w:hanging="706"/>
      </w:pPr>
      <w:r w:rsidRPr="0090671C">
        <w:t>28.3</w:t>
      </w:r>
      <w:r w:rsidRPr="0090671C">
        <w:tab/>
      </w:r>
      <w:r w:rsidRPr="0090671C">
        <w:rPr>
          <w:rFonts w:hint="eastAsia"/>
          <w:b/>
        </w:rPr>
        <w:t>中标人确定后，招标人不对未中标人就评标过程以及未能中标原因作出任何解释。未中标人不得向评标委员会组成人员或其他有关人员索问评标过程的情况和材料。</w:t>
      </w:r>
    </w:p>
    <w:p w:rsidR="006804B3" w:rsidRPr="0090671C" w:rsidRDefault="006804B3" w:rsidP="009C79BA">
      <w:pPr>
        <w:spacing w:beforeLines="50" w:before="156" w:line="420" w:lineRule="exact"/>
        <w:jc w:val="center"/>
        <w:rPr>
          <w:rFonts w:ascii="宋体"/>
          <w:b/>
          <w:szCs w:val="21"/>
        </w:rPr>
      </w:pPr>
      <w:r w:rsidRPr="0090671C">
        <w:rPr>
          <w:rFonts w:ascii="宋体" w:hAnsi="宋体" w:hint="eastAsia"/>
          <w:b/>
          <w:szCs w:val="21"/>
        </w:rPr>
        <w:t>七、授予合同</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29</w:t>
      </w:r>
      <w:r w:rsidRPr="0090671C">
        <w:rPr>
          <w:rFonts w:ascii="宋体"/>
          <w:b/>
          <w:szCs w:val="21"/>
        </w:rPr>
        <w:tab/>
      </w:r>
      <w:r w:rsidRPr="0090671C">
        <w:rPr>
          <w:rFonts w:ascii="宋体" w:hAnsi="宋体" w:hint="eastAsia"/>
          <w:b/>
          <w:szCs w:val="21"/>
        </w:rPr>
        <w:t>合同授予标准：</w:t>
      </w:r>
    </w:p>
    <w:p w:rsidR="006804B3" w:rsidRPr="0090671C" w:rsidRDefault="006804B3" w:rsidP="008B6CC6">
      <w:pPr>
        <w:spacing w:line="420" w:lineRule="exact"/>
        <w:ind w:left="706" w:hangingChars="336" w:hanging="706"/>
      </w:pPr>
      <w:r w:rsidRPr="0090671C">
        <w:t>29.1</w:t>
      </w:r>
      <w:r w:rsidRPr="0090671C">
        <w:tab/>
      </w:r>
      <w:r w:rsidRPr="0090671C">
        <w:rPr>
          <w:rFonts w:hint="eastAsia"/>
        </w:rPr>
        <w:t>招标方应将合同授予经评审的投标报价最低的投标人（</w:t>
      </w:r>
      <w:r w:rsidRPr="0090671C">
        <w:rPr>
          <w:rFonts w:hint="eastAsia"/>
          <w:szCs w:val="21"/>
        </w:rPr>
        <w:t>投标报价低于成本的除外</w:t>
      </w:r>
      <w:r w:rsidRPr="0090671C">
        <w:rPr>
          <w:rFonts w:hint="eastAsia"/>
        </w:rPr>
        <w:t>）。评审的投标报价最低的投标人的中标候选人放弃中标、因不可抗力提出不能履行合同，或者招标文件规定应当提交履约保证金而在规定的期限内未能提交的，招标人可以确定经评审的投标报价次低的投标人中标候选人为中标人。经评审的投标报价次低的投标人中标候选人因同样的原因不能签订合同的，招标人可以确定经评审投标报价排名第三的中标候选人为中标人。</w:t>
      </w:r>
    </w:p>
    <w:p w:rsidR="006804B3" w:rsidRPr="0090671C" w:rsidRDefault="006804B3" w:rsidP="008B6CC6">
      <w:pPr>
        <w:spacing w:line="420" w:lineRule="exact"/>
        <w:ind w:leftChars="336" w:left="706" w:firstLineChars="1" w:firstLine="2"/>
        <w:rPr>
          <w:rFonts w:ascii="宋体"/>
          <w:b/>
          <w:szCs w:val="21"/>
        </w:rPr>
      </w:pPr>
      <w:r w:rsidRPr="0090671C">
        <w:rPr>
          <w:rFonts w:hint="eastAsia"/>
        </w:rPr>
        <w:t>如中标人出现供应和质量方面的问题，则招标人有权取消其中标资格，而依据上述顺序继续选择备选中标人实施后续的采购。</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30</w:t>
      </w:r>
      <w:r w:rsidRPr="0090671C">
        <w:rPr>
          <w:rFonts w:ascii="宋体"/>
          <w:b/>
          <w:szCs w:val="21"/>
        </w:rPr>
        <w:tab/>
      </w:r>
      <w:r w:rsidRPr="0090671C">
        <w:rPr>
          <w:rFonts w:ascii="宋体" w:hAnsi="宋体" w:hint="eastAsia"/>
          <w:b/>
          <w:szCs w:val="21"/>
        </w:rPr>
        <w:t>招标方接受和拒绝任何、或所有投标的权力</w:t>
      </w:r>
    </w:p>
    <w:p w:rsidR="006804B3" w:rsidRPr="0090671C" w:rsidRDefault="006804B3" w:rsidP="00360087">
      <w:pPr>
        <w:spacing w:line="420" w:lineRule="exact"/>
        <w:ind w:left="708" w:hangingChars="336" w:hanging="708"/>
        <w:rPr>
          <w:b/>
        </w:rPr>
      </w:pPr>
      <w:r w:rsidRPr="0090671C">
        <w:rPr>
          <w:b/>
        </w:rPr>
        <w:t>30.1</w:t>
      </w:r>
      <w:r w:rsidRPr="0090671C">
        <w:rPr>
          <w:b/>
        </w:rPr>
        <w:tab/>
      </w:r>
      <w:r w:rsidRPr="0090671C">
        <w:rPr>
          <w:rFonts w:hint="eastAsia"/>
          <w:b/>
        </w:rPr>
        <w:t>经评标委员会评审，认为</w:t>
      </w:r>
      <w:r w:rsidRPr="0090671C">
        <w:rPr>
          <w:rFonts w:ascii="宋体" w:hAnsi="宋体" w:hint="eastAsia"/>
          <w:b/>
          <w:szCs w:val="21"/>
        </w:rPr>
        <w:t>任何、或所有</w:t>
      </w:r>
      <w:r w:rsidRPr="0090671C">
        <w:rPr>
          <w:rFonts w:hint="eastAsia"/>
          <w:b/>
        </w:rPr>
        <w:t>投标都不符合招标文件要求或者超出招标人对本项目经济承受能力的，可以否决所有投标。</w:t>
      </w:r>
    </w:p>
    <w:p w:rsidR="006804B3" w:rsidRPr="0090671C" w:rsidRDefault="006804B3" w:rsidP="00360087">
      <w:pPr>
        <w:spacing w:line="420" w:lineRule="exact"/>
        <w:ind w:left="706" w:hangingChars="336" w:hanging="706"/>
      </w:pPr>
      <w:r w:rsidRPr="0090671C">
        <w:t>30.2</w:t>
      </w:r>
      <w:r w:rsidRPr="0090671C">
        <w:tab/>
      </w:r>
      <w:r w:rsidRPr="0090671C">
        <w:rPr>
          <w:rFonts w:hint="eastAsia"/>
        </w:rPr>
        <w:t>招标方保留在授标之前任何时候接受或拒绝任何投标，宣布招标程序无效或拒绝所有投标的权力，对受影响的投标人不承担任何责任，也无义务向受影响的投标人解释采取这一行动的理由。</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31</w:t>
      </w:r>
      <w:r w:rsidRPr="0090671C">
        <w:rPr>
          <w:rFonts w:ascii="宋体"/>
          <w:b/>
          <w:szCs w:val="21"/>
        </w:rPr>
        <w:tab/>
      </w:r>
      <w:r w:rsidRPr="0090671C">
        <w:rPr>
          <w:rFonts w:ascii="宋体" w:hAnsi="宋体" w:hint="eastAsia"/>
          <w:b/>
          <w:szCs w:val="21"/>
        </w:rPr>
        <w:t>中标通知书</w:t>
      </w:r>
    </w:p>
    <w:p w:rsidR="006804B3" w:rsidRPr="0090671C" w:rsidRDefault="006804B3" w:rsidP="00360087">
      <w:pPr>
        <w:spacing w:line="420" w:lineRule="exact"/>
        <w:ind w:left="706" w:hangingChars="336" w:hanging="706"/>
      </w:pPr>
      <w:r w:rsidRPr="0090671C">
        <w:t>31.1</w:t>
      </w:r>
      <w:r w:rsidRPr="0090671C">
        <w:tab/>
      </w:r>
      <w:r w:rsidRPr="0090671C">
        <w:rPr>
          <w:rFonts w:hint="eastAsia"/>
        </w:rPr>
        <w:t>在投标有效期期满之前，招标方将书面通知中标人中标。中标通知书将是合同的一个组成部</w:t>
      </w:r>
      <w:r w:rsidRPr="0090671C">
        <w:rPr>
          <w:rFonts w:hint="eastAsia"/>
        </w:rPr>
        <w:lastRenderedPageBreak/>
        <w:t>分。</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32</w:t>
      </w:r>
      <w:r w:rsidRPr="0090671C">
        <w:rPr>
          <w:rFonts w:ascii="宋体"/>
          <w:b/>
          <w:szCs w:val="21"/>
        </w:rPr>
        <w:tab/>
      </w:r>
      <w:r w:rsidRPr="0090671C">
        <w:rPr>
          <w:rFonts w:ascii="宋体" w:hAnsi="宋体" w:hint="eastAsia"/>
          <w:b/>
          <w:szCs w:val="21"/>
        </w:rPr>
        <w:t>签订合同</w:t>
      </w:r>
    </w:p>
    <w:p w:rsidR="006804B3" w:rsidRPr="0090671C" w:rsidRDefault="006804B3" w:rsidP="00360087">
      <w:pPr>
        <w:spacing w:line="420" w:lineRule="exact"/>
        <w:ind w:left="706" w:hangingChars="336" w:hanging="706"/>
      </w:pPr>
      <w:r w:rsidRPr="0090671C">
        <w:t>32.1</w:t>
      </w:r>
      <w:r w:rsidRPr="0090671C">
        <w:tab/>
      </w:r>
      <w:r w:rsidRPr="0090671C">
        <w:rPr>
          <w:rFonts w:hint="eastAsia"/>
        </w:rPr>
        <w:t>中标通知书发出之日起</w:t>
      </w:r>
      <w:r w:rsidRPr="0090671C">
        <w:t>30</w:t>
      </w:r>
      <w:r w:rsidRPr="0090671C">
        <w:rPr>
          <w:rFonts w:hint="eastAsia"/>
        </w:rPr>
        <w:t>日内，中标人按中标通知书中规定的日期、时间和地点，由法定代表人或委托代理人前往与招标人代表签订合同。中标人未能在规定期限内提交履约保证金或签署合同协议，投标保证金将不予退还。</w:t>
      </w:r>
    </w:p>
    <w:p w:rsidR="006804B3" w:rsidRPr="0090671C" w:rsidRDefault="006804B3" w:rsidP="00360087">
      <w:pPr>
        <w:spacing w:line="420" w:lineRule="exact"/>
        <w:ind w:left="706" w:hangingChars="336" w:hanging="706"/>
      </w:pPr>
      <w:r w:rsidRPr="0090671C">
        <w:t>32.2</w:t>
      </w:r>
      <w:r w:rsidRPr="0090671C">
        <w:tab/>
      </w:r>
      <w:r w:rsidRPr="0090671C">
        <w:rPr>
          <w:rFonts w:hint="eastAsia"/>
        </w:rPr>
        <w:t>中标人应当按照合同约定履行义务，完成中标项目，不得将中标项目转让（转包）给他人加工。</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33</w:t>
      </w:r>
      <w:r w:rsidRPr="0090671C">
        <w:rPr>
          <w:rFonts w:ascii="宋体"/>
          <w:b/>
          <w:szCs w:val="21"/>
        </w:rPr>
        <w:tab/>
      </w:r>
      <w:r w:rsidRPr="0090671C">
        <w:rPr>
          <w:rFonts w:ascii="宋体" w:hAnsi="宋体" w:hint="eastAsia"/>
          <w:b/>
          <w:szCs w:val="21"/>
        </w:rPr>
        <w:t>履约担保</w:t>
      </w:r>
    </w:p>
    <w:p w:rsidR="006804B3" w:rsidRPr="0090671C" w:rsidRDefault="006804B3" w:rsidP="00360087">
      <w:pPr>
        <w:spacing w:line="420" w:lineRule="exact"/>
        <w:ind w:left="706" w:hangingChars="336" w:hanging="706"/>
      </w:pPr>
      <w:r w:rsidRPr="0090671C">
        <w:t>33.1</w:t>
      </w:r>
      <w:r w:rsidRPr="0090671C">
        <w:tab/>
      </w:r>
      <w:r w:rsidRPr="0090671C">
        <w:rPr>
          <w:rFonts w:hint="eastAsia"/>
        </w:rPr>
        <w:t>合同协议书签署前三天内，中标人必须按本须知前附表中第</w:t>
      </w:r>
      <w:r w:rsidRPr="0090671C">
        <w:t>21</w:t>
      </w:r>
      <w:r w:rsidRPr="0090671C">
        <w:rPr>
          <w:rFonts w:hint="eastAsia"/>
        </w:rPr>
        <w:t>条规定的金额向招标人提交履约担保。</w:t>
      </w:r>
    </w:p>
    <w:p w:rsidR="006804B3" w:rsidRPr="0090671C" w:rsidRDefault="006804B3" w:rsidP="00360087">
      <w:pPr>
        <w:spacing w:line="420" w:lineRule="exact"/>
        <w:ind w:left="706" w:hangingChars="336" w:hanging="706"/>
      </w:pPr>
      <w:r w:rsidRPr="0090671C">
        <w:t>33.2</w:t>
      </w:r>
      <w:r w:rsidRPr="0090671C">
        <w:tab/>
      </w:r>
      <w:r w:rsidRPr="0090671C">
        <w:rPr>
          <w:rFonts w:hint="eastAsia"/>
        </w:rPr>
        <w:t>若中标人不能按本须知第</w:t>
      </w:r>
      <w:r w:rsidRPr="0090671C">
        <w:t>31.1</w:t>
      </w:r>
      <w:r w:rsidRPr="0090671C">
        <w:rPr>
          <w:rFonts w:hint="eastAsia"/>
        </w:rPr>
        <w:t>款的规定执行，招标人将有充分的理由解除合同，并没收其投标保证金，给招标人造成的损失超过投标保证金数额的，还应当对超过部分予以赔偿。</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34</w:t>
      </w:r>
      <w:r w:rsidRPr="0090671C">
        <w:rPr>
          <w:rFonts w:ascii="宋体"/>
          <w:b/>
          <w:szCs w:val="21"/>
        </w:rPr>
        <w:tab/>
      </w:r>
      <w:r w:rsidRPr="0090671C">
        <w:rPr>
          <w:rFonts w:ascii="宋体" w:hAnsi="宋体" w:hint="eastAsia"/>
          <w:b/>
          <w:szCs w:val="21"/>
        </w:rPr>
        <w:t>中标服务费</w:t>
      </w:r>
    </w:p>
    <w:p w:rsidR="006804B3" w:rsidRPr="0090671C" w:rsidRDefault="006804B3" w:rsidP="00360087">
      <w:pPr>
        <w:spacing w:line="420" w:lineRule="exact"/>
        <w:ind w:left="706" w:hangingChars="336" w:hanging="706"/>
      </w:pPr>
      <w:r w:rsidRPr="0090671C">
        <w:t>34.1</w:t>
      </w:r>
      <w:r w:rsidRPr="0090671C">
        <w:tab/>
      </w:r>
      <w:r w:rsidRPr="0090671C">
        <w:rPr>
          <w:rFonts w:hint="eastAsia"/>
        </w:rPr>
        <w:t>中标人须向招标机构按如下标准和规定交纳中标服务费。</w:t>
      </w:r>
    </w:p>
    <w:p w:rsidR="006804B3" w:rsidRPr="0090671C" w:rsidRDefault="006804B3" w:rsidP="00360087">
      <w:pPr>
        <w:spacing w:line="420" w:lineRule="exact"/>
        <w:ind w:leftChars="336" w:left="706" w:firstLineChars="1" w:firstLine="2"/>
      </w:pPr>
      <w:r w:rsidRPr="0090671C">
        <w:rPr>
          <w:rFonts w:hint="eastAsia"/>
        </w:rPr>
        <w:t>招标机构按国家计委计价格〔</w:t>
      </w:r>
      <w:r w:rsidRPr="0090671C">
        <w:t>2002</w:t>
      </w:r>
      <w:r w:rsidRPr="0090671C">
        <w:rPr>
          <w:rFonts w:hint="eastAsia"/>
        </w:rPr>
        <w:t>〕</w:t>
      </w:r>
      <w:r w:rsidRPr="0090671C">
        <w:t>1980</w:t>
      </w:r>
      <w:r w:rsidRPr="0090671C">
        <w:rPr>
          <w:rFonts w:hint="eastAsia"/>
        </w:rPr>
        <w:t>号《关于印发〈招标代理服务收费管理暂行办法〉的通知》中规定的货物项目费率标准收取中标人的中标服务费，收费基价为中标价。</w:t>
      </w:r>
    </w:p>
    <w:p w:rsidR="006804B3" w:rsidRPr="0090671C" w:rsidRDefault="006804B3" w:rsidP="00360087">
      <w:pPr>
        <w:spacing w:line="420" w:lineRule="exact"/>
        <w:ind w:left="706" w:hangingChars="336" w:hanging="706"/>
      </w:pPr>
      <w:r w:rsidRPr="0090671C">
        <w:t>32.3</w:t>
      </w:r>
      <w:r w:rsidRPr="0090671C">
        <w:tab/>
      </w:r>
      <w:r w:rsidRPr="0090671C">
        <w:rPr>
          <w:rFonts w:hint="eastAsia"/>
        </w:rPr>
        <w:t>上述费用均包含在投标总价内。</w:t>
      </w:r>
    </w:p>
    <w:p w:rsidR="006804B3" w:rsidRPr="0090671C" w:rsidRDefault="006804B3" w:rsidP="009C79BA">
      <w:pPr>
        <w:spacing w:beforeLines="50" w:before="156" w:line="420" w:lineRule="exact"/>
        <w:ind w:left="708" w:hangingChars="336" w:hanging="708"/>
        <w:rPr>
          <w:rFonts w:ascii="宋体"/>
          <w:b/>
          <w:szCs w:val="21"/>
        </w:rPr>
      </w:pPr>
      <w:r w:rsidRPr="0090671C">
        <w:rPr>
          <w:rFonts w:ascii="宋体" w:hAnsi="宋体"/>
          <w:b/>
          <w:szCs w:val="21"/>
        </w:rPr>
        <w:t>35</w:t>
      </w:r>
      <w:r w:rsidRPr="0090671C">
        <w:rPr>
          <w:rFonts w:ascii="宋体"/>
          <w:b/>
          <w:szCs w:val="21"/>
        </w:rPr>
        <w:tab/>
      </w:r>
      <w:r w:rsidRPr="0090671C">
        <w:rPr>
          <w:rFonts w:ascii="宋体" w:hAnsi="宋体" w:hint="eastAsia"/>
          <w:b/>
          <w:szCs w:val="21"/>
        </w:rPr>
        <w:t>其他</w:t>
      </w:r>
    </w:p>
    <w:p w:rsidR="006804B3" w:rsidRPr="0090671C" w:rsidRDefault="006804B3" w:rsidP="00360087">
      <w:pPr>
        <w:spacing w:line="420" w:lineRule="exact"/>
        <w:ind w:left="706" w:hangingChars="336" w:hanging="706"/>
      </w:pPr>
      <w:r w:rsidRPr="0090671C">
        <w:t>35.1</w:t>
      </w:r>
      <w:r w:rsidRPr="0090671C">
        <w:tab/>
      </w:r>
      <w:r w:rsidRPr="0090671C">
        <w:rPr>
          <w:rFonts w:hint="eastAsia"/>
        </w:rPr>
        <w:t>本招标文件的其他未尽事宜，如有法律、法规明文规定的，以法律、法规为准，法律、法规没有规定的，以招标代理机构的解释为准。</w:t>
      </w:r>
    </w:p>
    <w:p w:rsidR="006804B3" w:rsidRPr="0090671C" w:rsidRDefault="006804B3" w:rsidP="004469C1">
      <w:pPr>
        <w:spacing w:line="380" w:lineRule="exact"/>
        <w:ind w:firstLine="480"/>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afterLines="50" w:after="156" w:line="480" w:lineRule="exact"/>
        <w:ind w:left="964" w:hanging="964"/>
        <w:jc w:val="center"/>
        <w:rPr>
          <w:rFonts w:ascii="黑体" w:eastAsia="黑体" w:hAnsi="宋体"/>
          <w:b/>
          <w:bCs/>
          <w:sz w:val="36"/>
          <w:szCs w:val="36"/>
        </w:rPr>
      </w:pPr>
      <w:r w:rsidRPr="0090671C">
        <w:rPr>
          <w:rFonts w:ascii="黑体" w:eastAsia="黑体" w:hAnsi="宋体" w:hint="eastAsia"/>
          <w:b/>
          <w:bCs/>
          <w:sz w:val="36"/>
          <w:szCs w:val="36"/>
        </w:rPr>
        <w:lastRenderedPageBreak/>
        <w:t>第三章</w:t>
      </w:r>
      <w:r w:rsidRPr="0090671C">
        <w:rPr>
          <w:rFonts w:ascii="黑体" w:eastAsia="黑体" w:hAnsi="宋体"/>
          <w:b/>
          <w:bCs/>
          <w:sz w:val="36"/>
          <w:szCs w:val="36"/>
        </w:rPr>
        <w:t xml:space="preserve"> </w:t>
      </w:r>
      <w:r w:rsidRPr="0090671C">
        <w:rPr>
          <w:rFonts w:ascii="黑体" w:eastAsia="黑体" w:hAnsi="宋体" w:hint="eastAsia"/>
          <w:b/>
          <w:bCs/>
          <w:sz w:val="36"/>
          <w:szCs w:val="36"/>
        </w:rPr>
        <w:t>合同条件</w:t>
      </w:r>
    </w:p>
    <w:p w:rsidR="006804B3" w:rsidRPr="0090671C" w:rsidRDefault="006804B3" w:rsidP="009C79BA">
      <w:pPr>
        <w:spacing w:beforeLines="50" w:before="156" w:line="420" w:lineRule="exact"/>
        <w:ind w:left="708" w:hangingChars="336" w:hanging="708"/>
        <w:rPr>
          <w:b/>
          <w:szCs w:val="21"/>
        </w:rPr>
      </w:pPr>
      <w:r w:rsidRPr="0090671C">
        <w:rPr>
          <w:b/>
          <w:szCs w:val="21"/>
        </w:rPr>
        <w:t>1</w:t>
      </w:r>
      <w:r w:rsidRPr="0090671C">
        <w:rPr>
          <w:b/>
          <w:szCs w:val="21"/>
        </w:rPr>
        <w:tab/>
      </w:r>
      <w:r w:rsidRPr="0090671C">
        <w:rPr>
          <w:rFonts w:hint="eastAsia"/>
          <w:b/>
          <w:szCs w:val="21"/>
        </w:rPr>
        <w:t>定义</w:t>
      </w:r>
    </w:p>
    <w:p w:rsidR="006804B3" w:rsidRPr="0090671C" w:rsidRDefault="006804B3" w:rsidP="00D1251B">
      <w:pPr>
        <w:spacing w:line="420" w:lineRule="exact"/>
        <w:ind w:left="706" w:hangingChars="336" w:hanging="706"/>
        <w:rPr>
          <w:szCs w:val="21"/>
        </w:rPr>
      </w:pPr>
      <w:r w:rsidRPr="0090671C">
        <w:rPr>
          <w:szCs w:val="21"/>
        </w:rPr>
        <w:t>1.1</w:t>
      </w:r>
      <w:r w:rsidRPr="0090671C">
        <w:rPr>
          <w:szCs w:val="21"/>
        </w:rPr>
        <w:tab/>
      </w:r>
      <w:r w:rsidRPr="0090671C">
        <w:rPr>
          <w:rFonts w:hint="eastAsia"/>
          <w:szCs w:val="21"/>
        </w:rPr>
        <w:t>“合同”系指买方和卖方</w:t>
      </w:r>
      <w:r w:rsidRPr="0090671C">
        <w:rPr>
          <w:szCs w:val="21"/>
        </w:rPr>
        <w:t>(</w:t>
      </w:r>
      <w:r w:rsidRPr="0090671C">
        <w:rPr>
          <w:rFonts w:hint="eastAsia"/>
          <w:szCs w:val="21"/>
        </w:rPr>
        <w:t>以下简称合同双方</w:t>
      </w:r>
      <w:r w:rsidRPr="0090671C">
        <w:rPr>
          <w:szCs w:val="21"/>
        </w:rPr>
        <w:t>)</w:t>
      </w:r>
      <w:r w:rsidRPr="0090671C">
        <w:rPr>
          <w:rFonts w:hint="eastAsia"/>
          <w:szCs w:val="21"/>
        </w:rPr>
        <w:t>已达成的协议，即由双方签订的合同格式中的文件，包括所有的附件、附录和组成合同部分的所有参考文件。</w:t>
      </w:r>
    </w:p>
    <w:p w:rsidR="006804B3" w:rsidRPr="0090671C" w:rsidRDefault="006804B3" w:rsidP="00D1251B">
      <w:pPr>
        <w:spacing w:line="420" w:lineRule="exact"/>
        <w:ind w:left="706" w:hangingChars="336" w:hanging="706"/>
        <w:rPr>
          <w:szCs w:val="21"/>
        </w:rPr>
      </w:pPr>
      <w:r w:rsidRPr="0090671C">
        <w:rPr>
          <w:szCs w:val="21"/>
        </w:rPr>
        <w:t>1.2</w:t>
      </w:r>
      <w:r w:rsidRPr="0090671C">
        <w:rPr>
          <w:szCs w:val="21"/>
        </w:rPr>
        <w:tab/>
      </w:r>
      <w:r w:rsidRPr="0090671C">
        <w:rPr>
          <w:rFonts w:hint="eastAsia"/>
          <w:szCs w:val="21"/>
        </w:rPr>
        <w:t>“合同价格”系指根据合同规定，在卖方全面正确地履行合同义务时应支付给卖方的价格。</w:t>
      </w:r>
    </w:p>
    <w:p w:rsidR="006804B3" w:rsidRPr="0090671C" w:rsidRDefault="006804B3" w:rsidP="00D1251B">
      <w:pPr>
        <w:spacing w:line="420" w:lineRule="exact"/>
        <w:ind w:left="708" w:hangingChars="337" w:hanging="708"/>
        <w:rPr>
          <w:szCs w:val="21"/>
        </w:rPr>
      </w:pPr>
      <w:r w:rsidRPr="0090671C">
        <w:rPr>
          <w:szCs w:val="21"/>
        </w:rPr>
        <w:t>1.3</w:t>
      </w:r>
      <w:r w:rsidRPr="0090671C">
        <w:rPr>
          <w:szCs w:val="21"/>
        </w:rPr>
        <w:tab/>
      </w:r>
      <w:r w:rsidRPr="0090671C">
        <w:rPr>
          <w:rFonts w:hint="eastAsia"/>
          <w:szCs w:val="21"/>
        </w:rPr>
        <w:t>“货物”系指卖方按合同要求，须向买方提供的一切设备、机械、仪器、备件、工具、手册及其它技术资料和其它材料。</w:t>
      </w:r>
    </w:p>
    <w:p w:rsidR="006804B3" w:rsidRPr="0090671C" w:rsidRDefault="006804B3" w:rsidP="00D1251B">
      <w:pPr>
        <w:spacing w:line="420" w:lineRule="exact"/>
        <w:ind w:left="708" w:hangingChars="337" w:hanging="708"/>
        <w:rPr>
          <w:szCs w:val="21"/>
        </w:rPr>
      </w:pPr>
      <w:r w:rsidRPr="0090671C">
        <w:rPr>
          <w:szCs w:val="21"/>
        </w:rPr>
        <w:t>1.4</w:t>
      </w:r>
      <w:r w:rsidRPr="0090671C">
        <w:rPr>
          <w:szCs w:val="21"/>
        </w:rPr>
        <w:tab/>
      </w:r>
      <w:r w:rsidRPr="0090671C">
        <w:rPr>
          <w:rFonts w:hint="eastAsia"/>
          <w:szCs w:val="21"/>
        </w:rPr>
        <w:t>“服务”系指合同规定卖方须承担的安装、调试、技术协助、校准、培训以及其他类似的义务。</w:t>
      </w:r>
    </w:p>
    <w:p w:rsidR="006804B3" w:rsidRPr="0090671C" w:rsidRDefault="006804B3" w:rsidP="00D1251B">
      <w:pPr>
        <w:spacing w:line="420" w:lineRule="exact"/>
        <w:ind w:left="708" w:hangingChars="337" w:hanging="708"/>
        <w:rPr>
          <w:szCs w:val="21"/>
        </w:rPr>
      </w:pPr>
      <w:r w:rsidRPr="0090671C">
        <w:rPr>
          <w:szCs w:val="21"/>
        </w:rPr>
        <w:t>1.5</w:t>
      </w:r>
      <w:r w:rsidRPr="0090671C">
        <w:rPr>
          <w:szCs w:val="21"/>
        </w:rPr>
        <w:tab/>
      </w:r>
      <w:r w:rsidRPr="0090671C">
        <w:rPr>
          <w:rFonts w:hint="eastAsia"/>
          <w:szCs w:val="21"/>
        </w:rPr>
        <w:t>“买方”系买货物的单位。</w:t>
      </w:r>
    </w:p>
    <w:p w:rsidR="006804B3" w:rsidRPr="0090671C" w:rsidRDefault="006804B3" w:rsidP="00D1251B">
      <w:pPr>
        <w:spacing w:line="420" w:lineRule="exact"/>
        <w:ind w:left="708" w:hangingChars="337" w:hanging="708"/>
        <w:rPr>
          <w:szCs w:val="21"/>
        </w:rPr>
      </w:pPr>
      <w:r w:rsidRPr="0090671C">
        <w:rPr>
          <w:szCs w:val="21"/>
        </w:rPr>
        <w:t>1.6</w:t>
      </w:r>
      <w:r w:rsidRPr="0090671C">
        <w:rPr>
          <w:szCs w:val="21"/>
        </w:rPr>
        <w:tab/>
      </w:r>
      <w:r w:rsidRPr="0090671C">
        <w:rPr>
          <w:rFonts w:hint="eastAsia"/>
          <w:szCs w:val="21"/>
        </w:rPr>
        <w:t>“卖方”系指提供合同货物和服务的经济实体。</w:t>
      </w:r>
    </w:p>
    <w:p w:rsidR="006804B3" w:rsidRPr="0090671C" w:rsidRDefault="006804B3" w:rsidP="00D1251B">
      <w:pPr>
        <w:spacing w:line="420" w:lineRule="exact"/>
        <w:ind w:left="708" w:hangingChars="337" w:hanging="708"/>
        <w:rPr>
          <w:szCs w:val="21"/>
        </w:rPr>
      </w:pPr>
      <w:r w:rsidRPr="0090671C">
        <w:rPr>
          <w:szCs w:val="21"/>
        </w:rPr>
        <w:t xml:space="preserve">1.7 </w:t>
      </w:r>
      <w:r w:rsidRPr="0090671C">
        <w:rPr>
          <w:szCs w:val="21"/>
        </w:rPr>
        <w:tab/>
      </w:r>
      <w:r w:rsidRPr="0090671C">
        <w:rPr>
          <w:rFonts w:hint="eastAsia"/>
          <w:szCs w:val="21"/>
        </w:rPr>
        <w:t>“现场”系指将要进行货物安装和运转的地点。</w:t>
      </w:r>
    </w:p>
    <w:p w:rsidR="006804B3" w:rsidRPr="0090671C" w:rsidRDefault="006804B3" w:rsidP="00D1251B">
      <w:pPr>
        <w:spacing w:line="420" w:lineRule="exact"/>
        <w:ind w:left="708" w:hangingChars="337" w:hanging="708"/>
        <w:rPr>
          <w:szCs w:val="21"/>
        </w:rPr>
      </w:pPr>
      <w:r w:rsidRPr="0090671C">
        <w:rPr>
          <w:szCs w:val="21"/>
        </w:rPr>
        <w:t>1.8</w:t>
      </w:r>
      <w:r w:rsidRPr="0090671C">
        <w:rPr>
          <w:szCs w:val="21"/>
        </w:rPr>
        <w:tab/>
      </w:r>
      <w:r w:rsidRPr="0090671C">
        <w:rPr>
          <w:rFonts w:hint="eastAsia"/>
          <w:szCs w:val="21"/>
        </w:rPr>
        <w:t>“验收”系指买方依据技术规格规定接受所供货物应依据的程序和条件。</w:t>
      </w:r>
    </w:p>
    <w:p w:rsidR="006804B3" w:rsidRPr="0090671C" w:rsidRDefault="006804B3" w:rsidP="009C79BA">
      <w:pPr>
        <w:spacing w:beforeLines="50" w:before="156" w:line="420" w:lineRule="exact"/>
        <w:ind w:left="708" w:hangingChars="336" w:hanging="708"/>
        <w:rPr>
          <w:b/>
          <w:szCs w:val="21"/>
        </w:rPr>
      </w:pPr>
      <w:r w:rsidRPr="0090671C">
        <w:rPr>
          <w:b/>
          <w:szCs w:val="21"/>
        </w:rPr>
        <w:t>2</w:t>
      </w:r>
      <w:r w:rsidRPr="0090671C">
        <w:rPr>
          <w:b/>
          <w:szCs w:val="21"/>
        </w:rPr>
        <w:tab/>
      </w:r>
      <w:r w:rsidRPr="0090671C">
        <w:rPr>
          <w:rFonts w:hint="eastAsia"/>
          <w:b/>
          <w:szCs w:val="21"/>
        </w:rPr>
        <w:t>适用范围</w:t>
      </w:r>
    </w:p>
    <w:p w:rsidR="006804B3" w:rsidRPr="0090671C" w:rsidRDefault="006804B3" w:rsidP="00D1251B">
      <w:pPr>
        <w:spacing w:line="420" w:lineRule="exact"/>
        <w:ind w:left="708" w:hangingChars="337" w:hanging="708"/>
        <w:rPr>
          <w:szCs w:val="21"/>
        </w:rPr>
      </w:pPr>
      <w:r w:rsidRPr="0090671C">
        <w:rPr>
          <w:szCs w:val="21"/>
        </w:rPr>
        <w:t>2.1</w:t>
      </w:r>
      <w:r w:rsidRPr="0090671C">
        <w:rPr>
          <w:szCs w:val="21"/>
        </w:rPr>
        <w:tab/>
      </w:r>
      <w:r w:rsidRPr="0090671C">
        <w:rPr>
          <w:rFonts w:hint="eastAsia"/>
          <w:szCs w:val="21"/>
        </w:rPr>
        <w:t>本合同条款适用于不被合同其他部分规定所取代的范围。</w:t>
      </w:r>
    </w:p>
    <w:p w:rsidR="006804B3" w:rsidRPr="0090671C" w:rsidRDefault="006804B3" w:rsidP="009C79BA">
      <w:pPr>
        <w:spacing w:beforeLines="50" w:before="156" w:line="420" w:lineRule="exact"/>
        <w:ind w:left="708" w:hangingChars="336" w:hanging="708"/>
        <w:rPr>
          <w:b/>
          <w:szCs w:val="21"/>
        </w:rPr>
      </w:pPr>
      <w:r w:rsidRPr="0090671C">
        <w:rPr>
          <w:b/>
          <w:szCs w:val="21"/>
        </w:rPr>
        <w:t>3</w:t>
      </w:r>
      <w:r w:rsidRPr="0090671C">
        <w:rPr>
          <w:b/>
          <w:szCs w:val="21"/>
        </w:rPr>
        <w:tab/>
      </w:r>
      <w:r w:rsidRPr="0090671C">
        <w:rPr>
          <w:rFonts w:hint="eastAsia"/>
          <w:b/>
          <w:szCs w:val="21"/>
        </w:rPr>
        <w:t>原产地</w:t>
      </w:r>
    </w:p>
    <w:p w:rsidR="006804B3" w:rsidRPr="0090671C" w:rsidRDefault="006804B3" w:rsidP="00D1251B">
      <w:pPr>
        <w:spacing w:line="420" w:lineRule="exact"/>
        <w:ind w:left="708" w:hangingChars="337" w:hanging="708"/>
        <w:rPr>
          <w:szCs w:val="21"/>
        </w:rPr>
      </w:pPr>
      <w:r w:rsidRPr="0090671C">
        <w:rPr>
          <w:szCs w:val="21"/>
        </w:rPr>
        <w:t>3.1</w:t>
      </w:r>
      <w:r w:rsidRPr="0090671C">
        <w:rPr>
          <w:szCs w:val="21"/>
        </w:rPr>
        <w:tab/>
      </w:r>
      <w:r w:rsidRPr="0090671C">
        <w:rPr>
          <w:rFonts w:hint="eastAsia"/>
          <w:szCs w:val="21"/>
        </w:rPr>
        <w:t>原产地系指货物的开采、生长和生产地，或提供辅助服务的来源地。</w:t>
      </w:r>
    </w:p>
    <w:p w:rsidR="006804B3" w:rsidRPr="0090671C" w:rsidRDefault="006804B3" w:rsidP="009C79BA">
      <w:pPr>
        <w:spacing w:beforeLines="50" w:before="156" w:line="420" w:lineRule="exact"/>
        <w:ind w:left="708" w:hangingChars="336" w:hanging="708"/>
        <w:rPr>
          <w:b/>
          <w:szCs w:val="21"/>
        </w:rPr>
      </w:pPr>
      <w:r w:rsidRPr="0090671C">
        <w:rPr>
          <w:b/>
          <w:szCs w:val="21"/>
        </w:rPr>
        <w:t>4</w:t>
      </w:r>
      <w:r w:rsidRPr="0090671C">
        <w:rPr>
          <w:b/>
          <w:szCs w:val="21"/>
        </w:rPr>
        <w:tab/>
      </w:r>
      <w:r w:rsidRPr="0090671C">
        <w:rPr>
          <w:rFonts w:hint="eastAsia"/>
          <w:b/>
          <w:szCs w:val="21"/>
        </w:rPr>
        <w:t>技术规格和标准</w:t>
      </w:r>
    </w:p>
    <w:p w:rsidR="006804B3" w:rsidRPr="0090671C" w:rsidRDefault="006804B3" w:rsidP="00D1251B">
      <w:pPr>
        <w:spacing w:line="420" w:lineRule="exact"/>
        <w:ind w:left="708" w:hangingChars="337" w:hanging="708"/>
        <w:rPr>
          <w:szCs w:val="21"/>
        </w:rPr>
      </w:pPr>
      <w:r w:rsidRPr="0090671C">
        <w:rPr>
          <w:szCs w:val="21"/>
        </w:rPr>
        <w:t>4.1</w:t>
      </w:r>
      <w:r w:rsidRPr="0090671C">
        <w:rPr>
          <w:szCs w:val="21"/>
        </w:rPr>
        <w:tab/>
      </w:r>
      <w:r w:rsidRPr="0090671C">
        <w:rPr>
          <w:rFonts w:hint="eastAsia"/>
          <w:szCs w:val="21"/>
        </w:rPr>
        <w:t>本合同项下所供货物的技术规格应与本招标文件技术规格规定的标准相一致。若技术规格中无相应规定，货物则应符合其原产地有关部门最新颁布的相应的正式标准。</w:t>
      </w:r>
    </w:p>
    <w:p w:rsidR="006804B3" w:rsidRPr="0090671C" w:rsidRDefault="006804B3" w:rsidP="009C79BA">
      <w:pPr>
        <w:spacing w:beforeLines="50" w:before="156" w:line="420" w:lineRule="exact"/>
        <w:ind w:left="708" w:hangingChars="336" w:hanging="708"/>
        <w:rPr>
          <w:b/>
          <w:szCs w:val="21"/>
        </w:rPr>
      </w:pPr>
      <w:r w:rsidRPr="0090671C">
        <w:rPr>
          <w:b/>
          <w:szCs w:val="21"/>
        </w:rPr>
        <w:t>5.</w:t>
      </w:r>
      <w:r w:rsidRPr="0090671C">
        <w:rPr>
          <w:b/>
          <w:szCs w:val="21"/>
        </w:rPr>
        <w:tab/>
      </w:r>
      <w:r w:rsidRPr="0090671C">
        <w:rPr>
          <w:rFonts w:hint="eastAsia"/>
          <w:b/>
          <w:szCs w:val="21"/>
        </w:rPr>
        <w:t>专利权</w:t>
      </w:r>
    </w:p>
    <w:p w:rsidR="006804B3" w:rsidRPr="0090671C" w:rsidRDefault="006804B3" w:rsidP="00D1251B">
      <w:pPr>
        <w:spacing w:line="420" w:lineRule="exact"/>
        <w:ind w:left="708" w:hangingChars="337" w:hanging="708"/>
        <w:rPr>
          <w:szCs w:val="21"/>
        </w:rPr>
      </w:pPr>
      <w:r w:rsidRPr="0090671C">
        <w:rPr>
          <w:szCs w:val="21"/>
        </w:rPr>
        <w:t>5.1</w:t>
      </w:r>
      <w:r w:rsidRPr="0090671C">
        <w:rPr>
          <w:szCs w:val="21"/>
        </w:rPr>
        <w:tab/>
      </w:r>
      <w:r w:rsidRPr="0090671C">
        <w:rPr>
          <w:rFonts w:hint="eastAsia"/>
          <w:szCs w:val="21"/>
        </w:rPr>
        <w:t>卖方须保障买方在使用其货物、服务及其任何部分不受到第三方关于侵犯专利权、商标权或工业设计权的指控。任何第三方如果提出侵权指控，卖方须与第三方交涉并承担可能发生的一切法律和费用责任。</w:t>
      </w:r>
    </w:p>
    <w:p w:rsidR="006804B3" w:rsidRPr="0090671C" w:rsidRDefault="006804B3" w:rsidP="009C79BA">
      <w:pPr>
        <w:spacing w:beforeLines="50" w:before="156" w:line="420" w:lineRule="exact"/>
        <w:ind w:left="708" w:hangingChars="336" w:hanging="708"/>
        <w:rPr>
          <w:b/>
          <w:szCs w:val="21"/>
        </w:rPr>
      </w:pPr>
      <w:r w:rsidRPr="0090671C">
        <w:rPr>
          <w:b/>
          <w:szCs w:val="21"/>
        </w:rPr>
        <w:t>6</w:t>
      </w:r>
      <w:r w:rsidRPr="0090671C">
        <w:rPr>
          <w:b/>
          <w:szCs w:val="21"/>
        </w:rPr>
        <w:tab/>
      </w:r>
      <w:r w:rsidRPr="0090671C">
        <w:rPr>
          <w:rFonts w:hint="eastAsia"/>
          <w:b/>
          <w:szCs w:val="21"/>
        </w:rPr>
        <w:t>包装</w:t>
      </w:r>
    </w:p>
    <w:p w:rsidR="006804B3" w:rsidRPr="0090671C" w:rsidRDefault="006804B3" w:rsidP="00D1251B">
      <w:pPr>
        <w:spacing w:line="420" w:lineRule="exact"/>
        <w:ind w:left="708" w:hangingChars="337" w:hanging="708"/>
        <w:rPr>
          <w:szCs w:val="21"/>
        </w:rPr>
      </w:pPr>
      <w:r w:rsidRPr="0090671C">
        <w:rPr>
          <w:szCs w:val="21"/>
        </w:rPr>
        <w:t>6.1</w:t>
      </w:r>
      <w:r w:rsidRPr="0090671C">
        <w:rPr>
          <w:szCs w:val="21"/>
        </w:rPr>
        <w:tab/>
      </w:r>
      <w:r w:rsidRPr="0090671C">
        <w:rPr>
          <w:rFonts w:hint="eastAsia"/>
          <w:szCs w:val="21"/>
        </w:rPr>
        <w:t>除非本合同另有规定，提供的全部货物须采用相应标准的保护措施进行包装。这种包装应适于长途运输，并有良好的防雨、防潮、防震、防锈和防野蛮装卸等保护措施，以确保货物安全运抵现场。卖方应承担由于包装不妥而引起货物锈蚀、损坏和丢失的责任。</w:t>
      </w:r>
    </w:p>
    <w:p w:rsidR="006804B3" w:rsidRPr="0090671C" w:rsidRDefault="006804B3" w:rsidP="00D1251B">
      <w:pPr>
        <w:spacing w:line="420" w:lineRule="exact"/>
        <w:ind w:left="708" w:hangingChars="337" w:hanging="708"/>
        <w:rPr>
          <w:szCs w:val="21"/>
        </w:rPr>
      </w:pPr>
      <w:r w:rsidRPr="0090671C">
        <w:rPr>
          <w:szCs w:val="21"/>
        </w:rPr>
        <w:t>6.2</w:t>
      </w:r>
      <w:r w:rsidRPr="0090671C">
        <w:rPr>
          <w:szCs w:val="21"/>
        </w:rPr>
        <w:tab/>
      </w:r>
      <w:r w:rsidRPr="0090671C">
        <w:rPr>
          <w:rFonts w:hint="eastAsia"/>
          <w:szCs w:val="21"/>
        </w:rPr>
        <w:t>每件包装中应附有详细装箱单和质量证书各两套，一套在包装箱里，一套在包装箱外。</w:t>
      </w:r>
    </w:p>
    <w:p w:rsidR="006804B3" w:rsidRPr="0090671C" w:rsidRDefault="006804B3" w:rsidP="009C79BA">
      <w:pPr>
        <w:spacing w:beforeLines="50" w:before="156" w:line="420" w:lineRule="exact"/>
        <w:ind w:left="708" w:hangingChars="336" w:hanging="708"/>
        <w:rPr>
          <w:b/>
          <w:szCs w:val="21"/>
        </w:rPr>
      </w:pPr>
      <w:r w:rsidRPr="0090671C">
        <w:rPr>
          <w:b/>
          <w:szCs w:val="21"/>
        </w:rPr>
        <w:t>7</w:t>
      </w:r>
      <w:r w:rsidRPr="0090671C">
        <w:rPr>
          <w:b/>
          <w:szCs w:val="21"/>
        </w:rPr>
        <w:tab/>
      </w:r>
      <w:r w:rsidRPr="0090671C">
        <w:rPr>
          <w:rFonts w:hint="eastAsia"/>
          <w:b/>
          <w:szCs w:val="21"/>
        </w:rPr>
        <w:t>运输标记</w:t>
      </w:r>
    </w:p>
    <w:p w:rsidR="006804B3" w:rsidRPr="0090671C" w:rsidRDefault="006804B3" w:rsidP="00D1251B">
      <w:pPr>
        <w:spacing w:line="420" w:lineRule="exact"/>
        <w:ind w:left="708" w:hangingChars="337" w:hanging="708"/>
        <w:rPr>
          <w:szCs w:val="21"/>
        </w:rPr>
      </w:pPr>
      <w:r w:rsidRPr="0090671C">
        <w:rPr>
          <w:szCs w:val="21"/>
        </w:rPr>
        <w:lastRenderedPageBreak/>
        <w:t>7.1</w:t>
      </w:r>
      <w:r w:rsidRPr="0090671C">
        <w:rPr>
          <w:szCs w:val="21"/>
        </w:rPr>
        <w:tab/>
      </w:r>
      <w:r w:rsidRPr="0090671C">
        <w:rPr>
          <w:rFonts w:hint="eastAsia"/>
          <w:szCs w:val="21"/>
        </w:rPr>
        <w:t>卖方应在第一包装箱邻接的四个侧面用不易褪色的油漆以醒目的印刷字样标明收货人、合同号、目的地、货物的名称、品目号、箱号、毛重</w:t>
      </w:r>
      <w:r w:rsidRPr="0090671C">
        <w:rPr>
          <w:szCs w:val="21"/>
        </w:rPr>
        <w:t xml:space="preserve">/ </w:t>
      </w:r>
      <w:r w:rsidRPr="0090671C">
        <w:rPr>
          <w:rFonts w:hint="eastAsia"/>
          <w:szCs w:val="21"/>
        </w:rPr>
        <w:t>净重、尺寸</w:t>
      </w:r>
      <w:r w:rsidRPr="0090671C">
        <w:rPr>
          <w:szCs w:val="21"/>
        </w:rPr>
        <w:t>(</w:t>
      </w:r>
      <w:r w:rsidRPr="0090671C">
        <w:rPr>
          <w:rFonts w:hint="eastAsia"/>
          <w:szCs w:val="21"/>
        </w:rPr>
        <w:t>长×宽×高，以厘米计</w:t>
      </w:r>
      <w:r w:rsidRPr="0090671C">
        <w:rPr>
          <w:szCs w:val="21"/>
        </w:rPr>
        <w:t>) (</w:t>
      </w:r>
      <w:r w:rsidRPr="0090671C">
        <w:rPr>
          <w:rFonts w:hint="eastAsia"/>
          <w:szCs w:val="21"/>
        </w:rPr>
        <w:t>公斤</w:t>
      </w:r>
      <w:r w:rsidRPr="0090671C">
        <w:rPr>
          <w:szCs w:val="21"/>
        </w:rPr>
        <w:t>)</w:t>
      </w:r>
      <w:r w:rsidRPr="0090671C">
        <w:rPr>
          <w:rFonts w:hint="eastAsia"/>
          <w:szCs w:val="21"/>
        </w:rPr>
        <w:t>，并根据货物的特点和运输的不同要求，以清晰字样在包装箱上注明“小心轻放”、“勿倒置”、“防潮”等适当的标志，以便装卸和搬运。</w:t>
      </w:r>
    </w:p>
    <w:p w:rsidR="006804B3" w:rsidRPr="0090671C" w:rsidRDefault="006804B3" w:rsidP="009C79BA">
      <w:pPr>
        <w:spacing w:beforeLines="50" w:before="156" w:line="420" w:lineRule="exact"/>
        <w:ind w:left="708" w:hangingChars="336" w:hanging="708"/>
        <w:rPr>
          <w:b/>
          <w:szCs w:val="21"/>
        </w:rPr>
      </w:pPr>
      <w:r w:rsidRPr="0090671C">
        <w:rPr>
          <w:b/>
          <w:szCs w:val="21"/>
        </w:rPr>
        <w:t>8</w:t>
      </w:r>
      <w:r w:rsidRPr="0090671C">
        <w:rPr>
          <w:b/>
          <w:szCs w:val="21"/>
        </w:rPr>
        <w:tab/>
      </w:r>
      <w:r w:rsidRPr="0090671C">
        <w:rPr>
          <w:rFonts w:hint="eastAsia"/>
          <w:b/>
          <w:szCs w:val="21"/>
        </w:rPr>
        <w:t>交货</w:t>
      </w:r>
    </w:p>
    <w:p w:rsidR="006804B3" w:rsidRPr="0090671C" w:rsidRDefault="006804B3" w:rsidP="00D1251B">
      <w:pPr>
        <w:spacing w:line="420" w:lineRule="exact"/>
        <w:ind w:left="708" w:hangingChars="337" w:hanging="708"/>
        <w:rPr>
          <w:szCs w:val="21"/>
        </w:rPr>
      </w:pPr>
      <w:r w:rsidRPr="0090671C">
        <w:rPr>
          <w:szCs w:val="21"/>
        </w:rPr>
        <w:t>8.1</w:t>
      </w:r>
      <w:r w:rsidRPr="0090671C">
        <w:rPr>
          <w:szCs w:val="21"/>
        </w:rPr>
        <w:tab/>
      </w:r>
      <w:r w:rsidRPr="0090671C">
        <w:rPr>
          <w:rFonts w:hint="eastAsia"/>
          <w:szCs w:val="21"/>
        </w:rPr>
        <w:t>卖方须将货物运至买方指定的地点</w:t>
      </w:r>
      <w:r w:rsidRPr="0090671C">
        <w:rPr>
          <w:szCs w:val="21"/>
        </w:rPr>
        <w:t>,</w:t>
      </w:r>
      <w:r w:rsidRPr="0090671C">
        <w:rPr>
          <w:rFonts w:hint="eastAsia"/>
          <w:szCs w:val="21"/>
        </w:rPr>
        <w:t>运费、卸货等一切费用均由卖方负责。</w:t>
      </w:r>
    </w:p>
    <w:p w:rsidR="006804B3" w:rsidRPr="0090671C" w:rsidRDefault="006804B3" w:rsidP="00D1251B">
      <w:pPr>
        <w:spacing w:line="420" w:lineRule="exact"/>
        <w:ind w:left="708" w:hangingChars="337" w:hanging="708"/>
        <w:rPr>
          <w:szCs w:val="21"/>
        </w:rPr>
      </w:pPr>
      <w:r w:rsidRPr="0090671C">
        <w:rPr>
          <w:szCs w:val="21"/>
        </w:rPr>
        <w:t>8.2</w:t>
      </w:r>
      <w:r w:rsidRPr="0090671C">
        <w:rPr>
          <w:szCs w:val="21"/>
        </w:rPr>
        <w:tab/>
      </w:r>
      <w:r w:rsidRPr="0090671C">
        <w:rPr>
          <w:rFonts w:hint="eastAsia"/>
          <w:szCs w:val="21"/>
        </w:rPr>
        <w:t>卖方提供的货物必须符合合同规定的名称、型号规格、数量或重量，否则，一切后果均由卖方承担。</w:t>
      </w:r>
    </w:p>
    <w:p w:rsidR="006804B3" w:rsidRPr="0090671C" w:rsidRDefault="006804B3" w:rsidP="009C79BA">
      <w:pPr>
        <w:spacing w:beforeLines="50" w:before="156" w:line="420" w:lineRule="exact"/>
        <w:ind w:left="708" w:hangingChars="336" w:hanging="708"/>
        <w:rPr>
          <w:b/>
          <w:szCs w:val="21"/>
        </w:rPr>
      </w:pPr>
      <w:r w:rsidRPr="0090671C">
        <w:rPr>
          <w:b/>
          <w:szCs w:val="21"/>
        </w:rPr>
        <w:t>9</w:t>
      </w:r>
      <w:r w:rsidRPr="0090671C">
        <w:rPr>
          <w:b/>
          <w:szCs w:val="21"/>
        </w:rPr>
        <w:tab/>
      </w:r>
      <w:r w:rsidRPr="0090671C">
        <w:rPr>
          <w:rFonts w:hint="eastAsia"/>
          <w:b/>
          <w:szCs w:val="21"/>
        </w:rPr>
        <w:t>支付方式：</w:t>
      </w:r>
    </w:p>
    <w:p w:rsidR="006804B3" w:rsidRPr="0090671C" w:rsidRDefault="006804B3" w:rsidP="00D1251B">
      <w:pPr>
        <w:spacing w:line="420" w:lineRule="exact"/>
        <w:ind w:leftChars="337" w:left="709" w:hanging="1"/>
        <w:rPr>
          <w:szCs w:val="21"/>
        </w:rPr>
      </w:pPr>
      <w:r w:rsidRPr="0090671C">
        <w:rPr>
          <w:rFonts w:hint="eastAsia"/>
          <w:szCs w:val="21"/>
        </w:rPr>
        <w:t>除另有规定外</w:t>
      </w:r>
      <w:r w:rsidRPr="0090671C">
        <w:rPr>
          <w:szCs w:val="21"/>
        </w:rPr>
        <w:t>,</w:t>
      </w:r>
      <w:r w:rsidRPr="0090671C">
        <w:rPr>
          <w:rFonts w:hint="eastAsia"/>
          <w:szCs w:val="21"/>
        </w:rPr>
        <w:t>可采用下列付款方式之一付款：</w:t>
      </w:r>
    </w:p>
    <w:p w:rsidR="006804B3" w:rsidRPr="0090671C" w:rsidRDefault="006804B3" w:rsidP="00D1251B">
      <w:pPr>
        <w:spacing w:line="420" w:lineRule="exact"/>
        <w:ind w:leftChars="337" w:left="708"/>
        <w:rPr>
          <w:szCs w:val="21"/>
        </w:rPr>
      </w:pPr>
      <w:r w:rsidRPr="0090671C">
        <w:rPr>
          <w:szCs w:val="21"/>
        </w:rPr>
        <w:t xml:space="preserve">(1) </w:t>
      </w:r>
      <w:r w:rsidRPr="0090671C">
        <w:rPr>
          <w:rFonts w:hint="eastAsia"/>
          <w:szCs w:val="21"/>
        </w:rPr>
        <w:t>不可撤消的信用证付款；</w:t>
      </w:r>
    </w:p>
    <w:p w:rsidR="006804B3" w:rsidRPr="0090671C" w:rsidRDefault="006804B3" w:rsidP="00D1251B">
      <w:pPr>
        <w:spacing w:line="420" w:lineRule="exact"/>
        <w:ind w:leftChars="337" w:left="708"/>
        <w:rPr>
          <w:szCs w:val="21"/>
        </w:rPr>
      </w:pPr>
      <w:r w:rsidRPr="0090671C">
        <w:rPr>
          <w:szCs w:val="21"/>
        </w:rPr>
        <w:t xml:space="preserve">(2) </w:t>
      </w:r>
      <w:r w:rsidRPr="0090671C">
        <w:rPr>
          <w:rFonts w:hint="eastAsia"/>
          <w:szCs w:val="21"/>
        </w:rPr>
        <w:t>托收付款；</w:t>
      </w:r>
    </w:p>
    <w:p w:rsidR="006804B3" w:rsidRPr="0090671C" w:rsidRDefault="006804B3" w:rsidP="00D1251B">
      <w:pPr>
        <w:spacing w:line="420" w:lineRule="exact"/>
        <w:ind w:leftChars="337" w:left="708"/>
        <w:rPr>
          <w:szCs w:val="21"/>
        </w:rPr>
      </w:pPr>
      <w:r w:rsidRPr="0090671C">
        <w:rPr>
          <w:szCs w:val="21"/>
        </w:rPr>
        <w:t xml:space="preserve">(3) </w:t>
      </w:r>
      <w:r w:rsidRPr="0090671C">
        <w:rPr>
          <w:rFonts w:hint="eastAsia"/>
          <w:szCs w:val="21"/>
        </w:rPr>
        <w:t>电汇付款。</w:t>
      </w:r>
    </w:p>
    <w:p w:rsidR="006804B3" w:rsidRPr="0090671C" w:rsidRDefault="006804B3" w:rsidP="009C79BA">
      <w:pPr>
        <w:spacing w:beforeLines="50" w:before="156" w:line="420" w:lineRule="exact"/>
        <w:ind w:left="708" w:hangingChars="336" w:hanging="708"/>
        <w:rPr>
          <w:b/>
          <w:szCs w:val="21"/>
        </w:rPr>
      </w:pPr>
      <w:r w:rsidRPr="0090671C">
        <w:rPr>
          <w:b/>
          <w:szCs w:val="21"/>
        </w:rPr>
        <w:t>10</w:t>
      </w:r>
      <w:r w:rsidRPr="0090671C">
        <w:rPr>
          <w:b/>
          <w:szCs w:val="21"/>
        </w:rPr>
        <w:tab/>
      </w:r>
      <w:r w:rsidRPr="0090671C">
        <w:rPr>
          <w:rFonts w:hint="eastAsia"/>
          <w:b/>
          <w:szCs w:val="21"/>
        </w:rPr>
        <w:t>技术资料</w:t>
      </w:r>
    </w:p>
    <w:p w:rsidR="006804B3" w:rsidRPr="0090671C" w:rsidRDefault="006804B3" w:rsidP="00D1251B">
      <w:pPr>
        <w:spacing w:line="420" w:lineRule="exact"/>
        <w:ind w:left="708" w:hangingChars="337" w:hanging="708"/>
        <w:rPr>
          <w:szCs w:val="21"/>
        </w:rPr>
      </w:pPr>
      <w:r w:rsidRPr="0090671C">
        <w:rPr>
          <w:szCs w:val="21"/>
        </w:rPr>
        <w:t>10.1</w:t>
      </w:r>
      <w:r w:rsidRPr="0090671C">
        <w:rPr>
          <w:szCs w:val="21"/>
        </w:rPr>
        <w:tab/>
      </w:r>
      <w:r w:rsidRPr="0090671C">
        <w:rPr>
          <w:rFonts w:hint="eastAsia"/>
          <w:szCs w:val="21"/>
        </w:rPr>
        <w:t>除招标文件的技术规范书中另有规定外，卖方应准备与合同设备相符的技术资料，例如：样本、图纸、操作手册、使用说明、维修指南或服务手册等资料应包装好随货物发运。</w:t>
      </w:r>
    </w:p>
    <w:p w:rsidR="006804B3" w:rsidRPr="0090671C" w:rsidRDefault="006804B3" w:rsidP="00D1251B">
      <w:pPr>
        <w:spacing w:line="420" w:lineRule="exact"/>
        <w:ind w:left="708" w:hangingChars="337" w:hanging="708"/>
        <w:rPr>
          <w:szCs w:val="21"/>
        </w:rPr>
      </w:pPr>
      <w:r w:rsidRPr="0090671C">
        <w:rPr>
          <w:szCs w:val="21"/>
        </w:rPr>
        <w:t>10.2</w:t>
      </w:r>
      <w:r w:rsidRPr="0090671C">
        <w:rPr>
          <w:szCs w:val="21"/>
        </w:rPr>
        <w:tab/>
      </w:r>
      <w:r w:rsidRPr="0090671C">
        <w:rPr>
          <w:rFonts w:hint="eastAsia"/>
          <w:szCs w:val="21"/>
        </w:rPr>
        <w:t>如上述条款所述资料不完整或丢失，卖方应在收到买方通知后立即免费另寄，并负责解决安装过程中出现的技术问题。</w:t>
      </w:r>
    </w:p>
    <w:p w:rsidR="006804B3" w:rsidRPr="0090671C" w:rsidRDefault="006804B3" w:rsidP="009C79BA">
      <w:pPr>
        <w:spacing w:beforeLines="50" w:before="156" w:line="420" w:lineRule="exact"/>
        <w:ind w:left="708" w:hangingChars="336" w:hanging="708"/>
        <w:rPr>
          <w:b/>
          <w:szCs w:val="21"/>
        </w:rPr>
      </w:pPr>
      <w:r w:rsidRPr="0090671C">
        <w:rPr>
          <w:b/>
          <w:szCs w:val="21"/>
        </w:rPr>
        <w:t>11</w:t>
      </w:r>
      <w:r w:rsidRPr="0090671C">
        <w:rPr>
          <w:b/>
          <w:szCs w:val="21"/>
        </w:rPr>
        <w:tab/>
      </w:r>
      <w:r w:rsidRPr="0090671C">
        <w:rPr>
          <w:rFonts w:hint="eastAsia"/>
          <w:b/>
          <w:szCs w:val="21"/>
        </w:rPr>
        <w:t>价格</w:t>
      </w:r>
    </w:p>
    <w:p w:rsidR="006804B3" w:rsidRPr="0090671C" w:rsidRDefault="006804B3" w:rsidP="00D1251B">
      <w:pPr>
        <w:spacing w:line="420" w:lineRule="exact"/>
        <w:ind w:left="708" w:hangingChars="337" w:hanging="708"/>
        <w:rPr>
          <w:szCs w:val="21"/>
        </w:rPr>
      </w:pPr>
      <w:r w:rsidRPr="0090671C">
        <w:rPr>
          <w:szCs w:val="21"/>
        </w:rPr>
        <w:t>11.1</w:t>
      </w:r>
      <w:r w:rsidRPr="0090671C">
        <w:rPr>
          <w:szCs w:val="21"/>
        </w:rPr>
        <w:tab/>
      </w:r>
      <w:r w:rsidRPr="0090671C">
        <w:rPr>
          <w:rFonts w:hint="eastAsia"/>
          <w:szCs w:val="21"/>
        </w:rPr>
        <w:t>除非合同中另有规定，卖方为其所供货物和服务而要求买方支付的金额应与其投标报价一致。</w:t>
      </w:r>
    </w:p>
    <w:p w:rsidR="006804B3" w:rsidRPr="0090671C" w:rsidRDefault="006804B3" w:rsidP="009C79BA">
      <w:pPr>
        <w:spacing w:beforeLines="50" w:before="156" w:line="420" w:lineRule="exact"/>
        <w:ind w:left="708" w:hangingChars="336" w:hanging="708"/>
        <w:rPr>
          <w:b/>
          <w:szCs w:val="21"/>
        </w:rPr>
      </w:pPr>
      <w:r w:rsidRPr="0090671C">
        <w:rPr>
          <w:b/>
          <w:szCs w:val="21"/>
        </w:rPr>
        <w:t>12</w:t>
      </w:r>
      <w:r w:rsidRPr="0090671C">
        <w:rPr>
          <w:b/>
          <w:szCs w:val="21"/>
        </w:rPr>
        <w:tab/>
      </w:r>
      <w:r w:rsidRPr="0090671C">
        <w:rPr>
          <w:rFonts w:hint="eastAsia"/>
          <w:b/>
          <w:szCs w:val="21"/>
        </w:rPr>
        <w:t>质量保证</w:t>
      </w:r>
    </w:p>
    <w:p w:rsidR="006804B3" w:rsidRPr="0090671C" w:rsidRDefault="006804B3" w:rsidP="00D1251B">
      <w:pPr>
        <w:spacing w:line="420" w:lineRule="exact"/>
        <w:ind w:left="708" w:hangingChars="337" w:hanging="708"/>
        <w:rPr>
          <w:szCs w:val="21"/>
        </w:rPr>
      </w:pPr>
      <w:r w:rsidRPr="0090671C">
        <w:rPr>
          <w:szCs w:val="21"/>
        </w:rPr>
        <w:t>12.1</w:t>
      </w:r>
      <w:r w:rsidRPr="0090671C">
        <w:rPr>
          <w:szCs w:val="21"/>
        </w:rPr>
        <w:tab/>
      </w:r>
      <w:r w:rsidRPr="0090671C">
        <w:rPr>
          <w:rFonts w:hint="eastAsia"/>
          <w:szCs w:val="21"/>
        </w:rPr>
        <w:t>卖方应保证其提供的货物是全新的、未使用过的，采用的是最佳材料和第一流的工艺，并在各个方面符合合同规定的质量，规格和性能。卖方应保证其货物经过正确安装、正常操作和保养，在货物寿命期内运转良好。在规定的质量保证期内，卖方应对由于设计、工艺或材料的缺陷而发生的任何缺陷或故障负责。除技术规格中另有规定外，出现上述情况，卖方应在收到买方通知后的</w:t>
      </w:r>
      <w:r w:rsidRPr="0090671C">
        <w:rPr>
          <w:szCs w:val="21"/>
        </w:rPr>
        <w:t>10</w:t>
      </w:r>
      <w:r w:rsidRPr="0090671C">
        <w:rPr>
          <w:rFonts w:hint="eastAsia"/>
          <w:szCs w:val="21"/>
        </w:rPr>
        <w:t>天内，免费负责修理或更换有缺陷的零部件和整机。</w:t>
      </w:r>
    </w:p>
    <w:p w:rsidR="006804B3" w:rsidRPr="0090671C" w:rsidRDefault="006804B3" w:rsidP="00D1251B">
      <w:pPr>
        <w:spacing w:line="420" w:lineRule="exact"/>
        <w:ind w:left="708" w:hangingChars="337" w:hanging="708"/>
        <w:rPr>
          <w:bCs/>
          <w:szCs w:val="21"/>
        </w:rPr>
      </w:pPr>
      <w:r w:rsidRPr="0090671C">
        <w:rPr>
          <w:bCs/>
          <w:szCs w:val="21"/>
        </w:rPr>
        <w:t>12.2</w:t>
      </w:r>
      <w:r w:rsidRPr="0090671C">
        <w:rPr>
          <w:bCs/>
          <w:szCs w:val="21"/>
        </w:rPr>
        <w:tab/>
      </w:r>
      <w:r w:rsidRPr="0090671C">
        <w:rPr>
          <w:rFonts w:hint="eastAsia"/>
          <w:bCs/>
          <w:szCs w:val="21"/>
        </w:rPr>
        <w:t>除非合同中另有规定外，</w:t>
      </w:r>
      <w:r w:rsidRPr="0090671C">
        <w:rPr>
          <w:rFonts w:hint="eastAsia"/>
          <w:b/>
          <w:bCs/>
          <w:szCs w:val="21"/>
        </w:rPr>
        <w:t>合同项下的货物的质量保证期自货物经正式验收并</w:t>
      </w:r>
      <w:r w:rsidRPr="0090671C">
        <w:rPr>
          <w:rFonts w:hint="eastAsia"/>
          <w:bCs/>
          <w:szCs w:val="21"/>
        </w:rPr>
        <w:t>安装调试合格以后开始计算。</w:t>
      </w:r>
    </w:p>
    <w:p w:rsidR="006804B3" w:rsidRPr="0090671C" w:rsidRDefault="006804B3" w:rsidP="009C79BA">
      <w:pPr>
        <w:spacing w:beforeLines="50" w:before="156" w:line="420" w:lineRule="exact"/>
        <w:ind w:left="708" w:hangingChars="336" w:hanging="708"/>
        <w:rPr>
          <w:b/>
          <w:szCs w:val="21"/>
        </w:rPr>
      </w:pPr>
      <w:r w:rsidRPr="0090671C">
        <w:rPr>
          <w:b/>
          <w:szCs w:val="21"/>
        </w:rPr>
        <w:t>13</w:t>
      </w:r>
      <w:r w:rsidRPr="0090671C">
        <w:rPr>
          <w:b/>
          <w:szCs w:val="21"/>
        </w:rPr>
        <w:tab/>
      </w:r>
      <w:r w:rsidRPr="0090671C">
        <w:rPr>
          <w:rFonts w:hint="eastAsia"/>
          <w:b/>
          <w:szCs w:val="21"/>
        </w:rPr>
        <w:t>检验</w:t>
      </w:r>
    </w:p>
    <w:p w:rsidR="006804B3" w:rsidRPr="0090671C" w:rsidRDefault="006804B3" w:rsidP="00D1251B">
      <w:pPr>
        <w:spacing w:line="420" w:lineRule="exact"/>
        <w:ind w:left="708" w:hangingChars="337" w:hanging="708"/>
        <w:rPr>
          <w:szCs w:val="21"/>
        </w:rPr>
      </w:pPr>
      <w:r w:rsidRPr="0090671C">
        <w:rPr>
          <w:szCs w:val="21"/>
        </w:rPr>
        <w:t>13.1</w:t>
      </w:r>
      <w:r w:rsidRPr="0090671C">
        <w:rPr>
          <w:szCs w:val="21"/>
        </w:rPr>
        <w:tab/>
      </w:r>
      <w:r w:rsidRPr="0090671C">
        <w:rPr>
          <w:rFonts w:hint="eastAsia"/>
          <w:szCs w:val="21"/>
        </w:rPr>
        <w:t>卖方应让制造商在发货之前，对货物的有关质量、规格、性能、数量和重量进行准确的和全</w:t>
      </w:r>
      <w:r w:rsidRPr="0090671C">
        <w:rPr>
          <w:rFonts w:hint="eastAsia"/>
          <w:szCs w:val="21"/>
        </w:rPr>
        <w:lastRenderedPageBreak/>
        <w:t>面的检验，并出具其货物符合合同规定的质量证书，该证书将作为提交议付银行付款单据的组成部分，但不应视为是对质量、规格、性能、数量或重量的最终定论。质量证书应附有写明制造商检验的细节和结果的说明。</w:t>
      </w:r>
    </w:p>
    <w:p w:rsidR="006804B3" w:rsidRPr="0090671C" w:rsidRDefault="006804B3" w:rsidP="00D1251B">
      <w:pPr>
        <w:spacing w:line="420" w:lineRule="exact"/>
        <w:ind w:left="708" w:hangingChars="337" w:hanging="708"/>
        <w:rPr>
          <w:szCs w:val="21"/>
        </w:rPr>
      </w:pPr>
      <w:r w:rsidRPr="0090671C">
        <w:rPr>
          <w:szCs w:val="21"/>
        </w:rPr>
        <w:t>13.2</w:t>
      </w:r>
      <w:r w:rsidRPr="0090671C">
        <w:rPr>
          <w:szCs w:val="21"/>
        </w:rPr>
        <w:tab/>
      </w:r>
      <w:r w:rsidRPr="0090671C">
        <w:rPr>
          <w:rFonts w:hint="eastAsia"/>
          <w:szCs w:val="21"/>
        </w:rPr>
        <w:t>如果在质量保证期内，发现货物的质量或规格与合同规定不符，或证明货物有缺陷，包括潜在的缺陷或使用不合适的材料，买方应根据本质量保证条款立即向卖方提出索赔。</w:t>
      </w:r>
    </w:p>
    <w:p w:rsidR="006804B3" w:rsidRPr="0090671C" w:rsidRDefault="006804B3" w:rsidP="009C79BA">
      <w:pPr>
        <w:spacing w:beforeLines="50" w:before="156" w:line="420" w:lineRule="exact"/>
        <w:ind w:left="708" w:hangingChars="336" w:hanging="708"/>
        <w:rPr>
          <w:b/>
          <w:szCs w:val="21"/>
        </w:rPr>
      </w:pPr>
      <w:r w:rsidRPr="0090671C">
        <w:rPr>
          <w:b/>
          <w:szCs w:val="21"/>
        </w:rPr>
        <w:t>14</w:t>
      </w:r>
      <w:r w:rsidRPr="0090671C">
        <w:rPr>
          <w:b/>
          <w:szCs w:val="21"/>
        </w:rPr>
        <w:tab/>
      </w:r>
      <w:r w:rsidRPr="0090671C">
        <w:rPr>
          <w:rFonts w:hint="eastAsia"/>
          <w:b/>
          <w:szCs w:val="21"/>
        </w:rPr>
        <w:t>索赔</w:t>
      </w:r>
    </w:p>
    <w:p w:rsidR="006804B3" w:rsidRPr="0090671C" w:rsidRDefault="006804B3" w:rsidP="00D1251B">
      <w:pPr>
        <w:spacing w:line="420" w:lineRule="exact"/>
        <w:ind w:left="708" w:hangingChars="337" w:hanging="708"/>
        <w:rPr>
          <w:szCs w:val="21"/>
        </w:rPr>
      </w:pPr>
      <w:r w:rsidRPr="0090671C">
        <w:rPr>
          <w:szCs w:val="21"/>
        </w:rPr>
        <w:t>14.1</w:t>
      </w:r>
      <w:r w:rsidRPr="0090671C">
        <w:rPr>
          <w:szCs w:val="21"/>
        </w:rPr>
        <w:tab/>
      </w:r>
      <w:r w:rsidRPr="0090671C">
        <w:rPr>
          <w:rFonts w:hint="eastAsia"/>
          <w:szCs w:val="21"/>
        </w:rPr>
        <w:t>卖方对货物与合同要求不符负有责任，并且买方已于规定的质量保证期内和检验、安装、调试和验收测试期限内提出索赔，卖方应按买方同意的下述一种或多种方法解决索赔事宜。</w:t>
      </w:r>
    </w:p>
    <w:p w:rsidR="006804B3" w:rsidRPr="0090671C" w:rsidRDefault="006804B3" w:rsidP="00D1251B">
      <w:pPr>
        <w:spacing w:line="420" w:lineRule="exact"/>
        <w:ind w:left="708" w:hangingChars="337" w:hanging="708"/>
        <w:rPr>
          <w:szCs w:val="21"/>
        </w:rPr>
      </w:pPr>
      <w:r w:rsidRPr="0090671C">
        <w:rPr>
          <w:szCs w:val="21"/>
        </w:rPr>
        <w:t>14.1.1</w:t>
      </w:r>
      <w:r w:rsidRPr="0090671C">
        <w:rPr>
          <w:szCs w:val="21"/>
        </w:rPr>
        <w:tab/>
      </w:r>
      <w:r w:rsidRPr="0090671C">
        <w:rPr>
          <w:rFonts w:hint="eastAsia"/>
          <w:szCs w:val="21"/>
        </w:rPr>
        <w:t>卖方同意买方拒收货物并把被拒收货物的金额以合同规定的同类货币付给买方，卖方负担发生的一切损失和费用，包括利息、银行费用、运输和保险费、检验费、仓储和装卸费以及为保管和保护被拒绝货物所需要的其它必要费用。</w:t>
      </w:r>
    </w:p>
    <w:p w:rsidR="006804B3" w:rsidRPr="0090671C" w:rsidRDefault="006804B3" w:rsidP="00D1251B">
      <w:pPr>
        <w:spacing w:line="420" w:lineRule="exact"/>
        <w:ind w:left="708" w:hangingChars="337" w:hanging="708"/>
        <w:rPr>
          <w:szCs w:val="21"/>
        </w:rPr>
      </w:pPr>
      <w:r w:rsidRPr="0090671C">
        <w:rPr>
          <w:szCs w:val="21"/>
        </w:rPr>
        <w:t>14.1.2</w:t>
      </w:r>
      <w:r w:rsidRPr="0090671C">
        <w:rPr>
          <w:szCs w:val="21"/>
        </w:rPr>
        <w:tab/>
      </w:r>
      <w:r w:rsidRPr="0090671C">
        <w:rPr>
          <w:rFonts w:hint="eastAsia"/>
          <w:szCs w:val="21"/>
        </w:rPr>
        <w:t>根据货物的疵劣和受损程度以及买方遭受损失的金额，经双方同意降低货物价格。</w:t>
      </w:r>
    </w:p>
    <w:p w:rsidR="006804B3" w:rsidRPr="0090671C" w:rsidRDefault="006804B3" w:rsidP="00D1251B">
      <w:pPr>
        <w:spacing w:line="420" w:lineRule="exact"/>
        <w:ind w:left="708" w:hangingChars="337" w:hanging="708"/>
        <w:rPr>
          <w:szCs w:val="21"/>
        </w:rPr>
      </w:pPr>
      <w:r w:rsidRPr="0090671C">
        <w:rPr>
          <w:szCs w:val="21"/>
        </w:rPr>
        <w:t>14.1.3</w:t>
      </w:r>
      <w:r w:rsidRPr="0090671C">
        <w:rPr>
          <w:szCs w:val="21"/>
        </w:rPr>
        <w:tab/>
      </w:r>
      <w:r w:rsidRPr="0090671C">
        <w:rPr>
          <w:rFonts w:hint="eastAsia"/>
          <w:szCs w:val="21"/>
        </w:rPr>
        <w:t>更换有缺陷的零件、部件和设备，或修理缺陷部分，以达到合同规定的规格、质量和性能，卖方承担一切费用和风险并负担买方遭受的一切直接费用。同时卖方应相应延长更换货物的质量保证期。</w:t>
      </w:r>
    </w:p>
    <w:p w:rsidR="006804B3" w:rsidRPr="0090671C" w:rsidRDefault="006804B3" w:rsidP="00D1251B">
      <w:pPr>
        <w:spacing w:line="420" w:lineRule="exact"/>
        <w:ind w:left="708" w:hangingChars="337" w:hanging="708"/>
        <w:rPr>
          <w:szCs w:val="21"/>
        </w:rPr>
      </w:pPr>
      <w:r w:rsidRPr="0090671C">
        <w:rPr>
          <w:szCs w:val="21"/>
        </w:rPr>
        <w:t>14.2</w:t>
      </w:r>
      <w:r w:rsidRPr="0090671C">
        <w:rPr>
          <w:szCs w:val="21"/>
        </w:rPr>
        <w:tab/>
      </w:r>
      <w:r w:rsidRPr="0090671C">
        <w:rPr>
          <w:rFonts w:hint="eastAsia"/>
          <w:szCs w:val="21"/>
        </w:rPr>
        <w:t>如果买方提出索赔通知后</w:t>
      </w:r>
      <w:r w:rsidRPr="0090671C">
        <w:rPr>
          <w:szCs w:val="21"/>
        </w:rPr>
        <w:t>30</w:t>
      </w:r>
      <w:r w:rsidRPr="0090671C">
        <w:rPr>
          <w:rFonts w:hint="eastAsia"/>
          <w:szCs w:val="21"/>
        </w:rPr>
        <w:t>天内卖方未能予以答复，该索赔应视为已被卖方接受。若卖方未能在买方提出索赔通知的</w:t>
      </w:r>
      <w:r w:rsidRPr="0090671C">
        <w:rPr>
          <w:szCs w:val="21"/>
        </w:rPr>
        <w:t>30</w:t>
      </w:r>
      <w:r w:rsidRPr="0090671C">
        <w:rPr>
          <w:rFonts w:hint="eastAsia"/>
          <w:szCs w:val="21"/>
        </w:rPr>
        <w:t>天内或买方同意更长一些的时间内，按买方同意的上述任何一种方式处理索赔事宜，买方将从议付款中扣回索赔金额。</w:t>
      </w:r>
    </w:p>
    <w:p w:rsidR="006804B3" w:rsidRPr="0090671C" w:rsidRDefault="006804B3" w:rsidP="009C79BA">
      <w:pPr>
        <w:spacing w:beforeLines="50" w:before="156" w:line="420" w:lineRule="exact"/>
        <w:ind w:left="708" w:hangingChars="336" w:hanging="708"/>
        <w:rPr>
          <w:b/>
          <w:szCs w:val="21"/>
        </w:rPr>
      </w:pPr>
      <w:r w:rsidRPr="0090671C">
        <w:rPr>
          <w:b/>
          <w:szCs w:val="21"/>
        </w:rPr>
        <w:t>15</w:t>
      </w:r>
      <w:r w:rsidRPr="0090671C">
        <w:rPr>
          <w:b/>
          <w:szCs w:val="21"/>
        </w:rPr>
        <w:tab/>
      </w:r>
      <w:r w:rsidRPr="0090671C">
        <w:rPr>
          <w:rFonts w:hint="eastAsia"/>
          <w:b/>
          <w:szCs w:val="21"/>
        </w:rPr>
        <w:t>延期交货与核定损失额</w:t>
      </w:r>
    </w:p>
    <w:p w:rsidR="006804B3" w:rsidRPr="0090671C" w:rsidRDefault="006804B3" w:rsidP="00D1251B">
      <w:pPr>
        <w:spacing w:line="420" w:lineRule="exact"/>
        <w:ind w:left="708" w:hangingChars="337" w:hanging="708"/>
        <w:rPr>
          <w:szCs w:val="21"/>
        </w:rPr>
      </w:pPr>
      <w:r w:rsidRPr="0090671C">
        <w:rPr>
          <w:szCs w:val="21"/>
        </w:rPr>
        <w:t>15.1</w:t>
      </w:r>
      <w:r w:rsidRPr="0090671C">
        <w:rPr>
          <w:szCs w:val="21"/>
        </w:rPr>
        <w:tab/>
      </w:r>
      <w:r w:rsidRPr="0090671C">
        <w:rPr>
          <w:rFonts w:hint="eastAsia"/>
          <w:szCs w:val="21"/>
        </w:rPr>
        <w:t>如果卖方未能按合同规定的时间按期交货</w:t>
      </w:r>
      <w:r w:rsidRPr="0090671C">
        <w:rPr>
          <w:szCs w:val="21"/>
        </w:rPr>
        <w:t>(</w:t>
      </w:r>
      <w:r w:rsidRPr="0090671C">
        <w:rPr>
          <w:rFonts w:hint="eastAsia"/>
          <w:szCs w:val="21"/>
        </w:rPr>
        <w:t>本合同第</w:t>
      </w:r>
      <w:r w:rsidRPr="0090671C">
        <w:rPr>
          <w:szCs w:val="21"/>
        </w:rPr>
        <w:t>16</w:t>
      </w:r>
      <w:r w:rsidRPr="0090671C">
        <w:rPr>
          <w:rFonts w:hint="eastAsia"/>
          <w:szCs w:val="21"/>
        </w:rPr>
        <w:t>款规定的不可抗力除外</w:t>
      </w:r>
      <w:r w:rsidRPr="0090671C">
        <w:rPr>
          <w:szCs w:val="21"/>
        </w:rPr>
        <w:t>)</w:t>
      </w:r>
      <w:r w:rsidRPr="0090671C">
        <w:rPr>
          <w:rFonts w:hint="eastAsia"/>
          <w:szCs w:val="21"/>
        </w:rPr>
        <w:t>在卖方同意支付核定损失额的条件下，买方将同意延长交货期。核定损失额的支付将从付款中扣除，核定损失额比率为每迟交</w:t>
      </w:r>
      <w:r w:rsidRPr="0090671C">
        <w:rPr>
          <w:szCs w:val="21"/>
        </w:rPr>
        <w:t>7</w:t>
      </w:r>
      <w:r w:rsidRPr="0090671C">
        <w:rPr>
          <w:rFonts w:hint="eastAsia"/>
          <w:szCs w:val="21"/>
        </w:rPr>
        <w:t>天，按迟交货物金额的</w:t>
      </w:r>
      <w:r w:rsidRPr="0090671C">
        <w:rPr>
          <w:szCs w:val="21"/>
        </w:rPr>
        <w:t>5%</w:t>
      </w:r>
      <w:r w:rsidRPr="0090671C">
        <w:rPr>
          <w:rFonts w:hint="eastAsia"/>
          <w:szCs w:val="21"/>
        </w:rPr>
        <w:t>，不满</w:t>
      </w:r>
      <w:r w:rsidRPr="0090671C">
        <w:rPr>
          <w:szCs w:val="21"/>
        </w:rPr>
        <w:t>7</w:t>
      </w:r>
      <w:r w:rsidRPr="0090671C">
        <w:rPr>
          <w:rFonts w:hint="eastAsia"/>
          <w:szCs w:val="21"/>
        </w:rPr>
        <w:t>天按</w:t>
      </w:r>
      <w:r w:rsidRPr="0090671C">
        <w:rPr>
          <w:szCs w:val="21"/>
        </w:rPr>
        <w:t>7</w:t>
      </w:r>
      <w:r w:rsidRPr="0090671C">
        <w:rPr>
          <w:rFonts w:hint="eastAsia"/>
          <w:szCs w:val="21"/>
        </w:rPr>
        <w:t>天计算，但是，核定损失额的支付不得超过合同金额的</w:t>
      </w:r>
      <w:r w:rsidRPr="0090671C">
        <w:rPr>
          <w:szCs w:val="21"/>
        </w:rPr>
        <w:t>5%</w:t>
      </w:r>
      <w:r w:rsidRPr="0090671C">
        <w:rPr>
          <w:rFonts w:hint="eastAsia"/>
          <w:szCs w:val="21"/>
        </w:rPr>
        <w:t>。如果卖方在合同条款规定的时间内仍不能交货，买方有权因卖方违约撤销合同，而卖方仍需接受上述迟交核定损失额。</w:t>
      </w:r>
    </w:p>
    <w:p w:rsidR="006804B3" w:rsidRPr="0090671C" w:rsidRDefault="006804B3" w:rsidP="009C79BA">
      <w:pPr>
        <w:spacing w:beforeLines="50" w:before="156" w:line="420" w:lineRule="exact"/>
        <w:ind w:left="708" w:hangingChars="336" w:hanging="708"/>
        <w:rPr>
          <w:b/>
          <w:szCs w:val="21"/>
        </w:rPr>
      </w:pPr>
      <w:r w:rsidRPr="0090671C">
        <w:rPr>
          <w:b/>
          <w:szCs w:val="21"/>
        </w:rPr>
        <w:t>16</w:t>
      </w:r>
      <w:r w:rsidRPr="0090671C">
        <w:rPr>
          <w:b/>
          <w:szCs w:val="21"/>
        </w:rPr>
        <w:tab/>
      </w:r>
      <w:r w:rsidRPr="0090671C">
        <w:rPr>
          <w:rFonts w:hint="eastAsia"/>
          <w:b/>
          <w:szCs w:val="21"/>
        </w:rPr>
        <w:t>不可抗力</w:t>
      </w:r>
    </w:p>
    <w:p w:rsidR="006804B3" w:rsidRPr="0090671C" w:rsidRDefault="006804B3" w:rsidP="00D1251B">
      <w:pPr>
        <w:spacing w:line="420" w:lineRule="exact"/>
        <w:ind w:left="708" w:hangingChars="337" w:hanging="708"/>
        <w:rPr>
          <w:szCs w:val="21"/>
        </w:rPr>
      </w:pPr>
      <w:r w:rsidRPr="0090671C">
        <w:rPr>
          <w:szCs w:val="21"/>
        </w:rPr>
        <w:t>16.1</w:t>
      </w:r>
      <w:r w:rsidRPr="0090671C">
        <w:rPr>
          <w:szCs w:val="21"/>
        </w:rPr>
        <w:tab/>
      </w:r>
      <w:r w:rsidRPr="0090671C">
        <w:rPr>
          <w:rFonts w:hint="eastAsia"/>
          <w:szCs w:val="21"/>
        </w:rPr>
        <w:t>签约双方任一方由于受不可抗力事故的影响而不能执行合同时，履行合同的期限应予以延长，则延长的期限应相当于事故所影响的时间。不可抗力事故系指买卖双方在缔结合同时所不能预见的，并且它的发生及其后果是无法避免和无法克服的事件</w:t>
      </w:r>
      <w:r w:rsidRPr="0090671C">
        <w:rPr>
          <w:szCs w:val="21"/>
        </w:rPr>
        <w:t>,</w:t>
      </w:r>
      <w:r w:rsidRPr="0090671C">
        <w:rPr>
          <w:rFonts w:hint="eastAsia"/>
          <w:szCs w:val="21"/>
        </w:rPr>
        <w:t>诸如战争、严重火灾、洪水、台风、地震等。</w:t>
      </w:r>
    </w:p>
    <w:p w:rsidR="006804B3" w:rsidRPr="0090671C" w:rsidRDefault="006804B3" w:rsidP="00D1251B">
      <w:pPr>
        <w:spacing w:line="420" w:lineRule="exact"/>
        <w:ind w:left="708" w:hangingChars="337" w:hanging="708"/>
        <w:rPr>
          <w:szCs w:val="21"/>
        </w:rPr>
      </w:pPr>
      <w:r w:rsidRPr="0090671C">
        <w:rPr>
          <w:szCs w:val="21"/>
        </w:rPr>
        <w:t>16.2</w:t>
      </w:r>
      <w:r w:rsidRPr="0090671C">
        <w:rPr>
          <w:szCs w:val="21"/>
        </w:rPr>
        <w:tab/>
      </w:r>
      <w:r w:rsidRPr="0090671C">
        <w:rPr>
          <w:rFonts w:hint="eastAsia"/>
          <w:szCs w:val="21"/>
        </w:rPr>
        <w:t>受阻一方应在不可抗力事故发生后尽快用电报、传真或电传通知对方，并于事故发生后</w:t>
      </w:r>
      <w:r w:rsidRPr="0090671C">
        <w:rPr>
          <w:szCs w:val="21"/>
        </w:rPr>
        <w:t>14</w:t>
      </w:r>
      <w:r w:rsidRPr="0090671C">
        <w:rPr>
          <w:rFonts w:hint="eastAsia"/>
          <w:szCs w:val="21"/>
        </w:rPr>
        <w:t>天内将有关当局出具的证明文件用航空挂号信寄给对方审阅确认。一旦不可抗力事故的影响持续</w:t>
      </w:r>
      <w:r w:rsidRPr="0090671C">
        <w:rPr>
          <w:szCs w:val="21"/>
        </w:rPr>
        <w:t>30</w:t>
      </w:r>
      <w:r w:rsidRPr="0090671C">
        <w:rPr>
          <w:rFonts w:hint="eastAsia"/>
          <w:szCs w:val="21"/>
        </w:rPr>
        <w:t>天以上，买方有权终止合同，卖方在</w:t>
      </w:r>
      <w:r w:rsidRPr="0090671C">
        <w:rPr>
          <w:szCs w:val="21"/>
        </w:rPr>
        <w:t>15</w:t>
      </w:r>
      <w:r w:rsidRPr="0090671C">
        <w:rPr>
          <w:rFonts w:hint="eastAsia"/>
          <w:szCs w:val="21"/>
        </w:rPr>
        <w:t>天内全额返还买方已付货款。</w:t>
      </w:r>
    </w:p>
    <w:p w:rsidR="006804B3" w:rsidRPr="0090671C" w:rsidRDefault="006804B3" w:rsidP="009C79BA">
      <w:pPr>
        <w:spacing w:beforeLines="50" w:before="156" w:line="420" w:lineRule="exact"/>
        <w:ind w:left="708" w:hangingChars="336" w:hanging="708"/>
        <w:rPr>
          <w:b/>
          <w:szCs w:val="21"/>
        </w:rPr>
      </w:pPr>
      <w:r w:rsidRPr="0090671C">
        <w:rPr>
          <w:b/>
          <w:szCs w:val="21"/>
        </w:rPr>
        <w:lastRenderedPageBreak/>
        <w:t>17.</w:t>
      </w:r>
      <w:r w:rsidRPr="0090671C">
        <w:rPr>
          <w:b/>
          <w:szCs w:val="21"/>
        </w:rPr>
        <w:tab/>
      </w:r>
      <w:r w:rsidRPr="0090671C">
        <w:rPr>
          <w:rFonts w:hint="eastAsia"/>
          <w:b/>
          <w:szCs w:val="21"/>
        </w:rPr>
        <w:t>税费</w:t>
      </w:r>
    </w:p>
    <w:p w:rsidR="006804B3" w:rsidRPr="0090671C" w:rsidRDefault="006804B3" w:rsidP="00D1251B">
      <w:pPr>
        <w:spacing w:line="420" w:lineRule="exact"/>
        <w:ind w:left="708" w:hangingChars="337" w:hanging="708"/>
        <w:rPr>
          <w:szCs w:val="21"/>
        </w:rPr>
      </w:pPr>
      <w:r w:rsidRPr="0090671C">
        <w:rPr>
          <w:szCs w:val="21"/>
        </w:rPr>
        <w:t>17.1</w:t>
      </w:r>
      <w:r w:rsidRPr="0090671C">
        <w:rPr>
          <w:szCs w:val="21"/>
        </w:rPr>
        <w:tab/>
      </w:r>
      <w:r w:rsidRPr="0090671C">
        <w:rPr>
          <w:rFonts w:hint="eastAsia"/>
          <w:szCs w:val="21"/>
        </w:rPr>
        <w:t>政府根据现行税法向买方征收的与履行本合同有关的一切税费由买方支付。</w:t>
      </w:r>
    </w:p>
    <w:p w:rsidR="006804B3" w:rsidRPr="0090671C" w:rsidRDefault="006804B3" w:rsidP="00D1251B">
      <w:pPr>
        <w:spacing w:line="420" w:lineRule="exact"/>
        <w:ind w:left="708" w:hangingChars="337" w:hanging="708"/>
        <w:rPr>
          <w:szCs w:val="21"/>
        </w:rPr>
      </w:pPr>
      <w:r w:rsidRPr="0090671C">
        <w:rPr>
          <w:szCs w:val="21"/>
        </w:rPr>
        <w:t>17.2</w:t>
      </w:r>
      <w:r w:rsidRPr="0090671C">
        <w:rPr>
          <w:szCs w:val="21"/>
        </w:rPr>
        <w:tab/>
      </w:r>
      <w:r w:rsidRPr="0090671C">
        <w:rPr>
          <w:rFonts w:hint="eastAsia"/>
          <w:szCs w:val="21"/>
        </w:rPr>
        <w:t>政府根据现行税法向卖方征收的与履行本合同有关的一切税费由卖方支付。</w:t>
      </w:r>
    </w:p>
    <w:p w:rsidR="006804B3" w:rsidRPr="0090671C" w:rsidRDefault="006804B3" w:rsidP="009C79BA">
      <w:pPr>
        <w:spacing w:beforeLines="50" w:before="156" w:line="420" w:lineRule="exact"/>
        <w:ind w:left="708" w:hangingChars="336" w:hanging="708"/>
        <w:rPr>
          <w:b/>
          <w:szCs w:val="21"/>
        </w:rPr>
      </w:pPr>
      <w:r w:rsidRPr="0090671C">
        <w:rPr>
          <w:b/>
          <w:szCs w:val="21"/>
        </w:rPr>
        <w:t>18</w:t>
      </w:r>
      <w:r w:rsidRPr="0090671C">
        <w:rPr>
          <w:b/>
          <w:szCs w:val="21"/>
        </w:rPr>
        <w:tab/>
      </w:r>
      <w:r w:rsidRPr="0090671C">
        <w:rPr>
          <w:rFonts w:hint="eastAsia"/>
          <w:b/>
          <w:szCs w:val="21"/>
        </w:rPr>
        <w:t>仲裁</w:t>
      </w:r>
    </w:p>
    <w:p w:rsidR="006804B3" w:rsidRPr="0090671C" w:rsidRDefault="006804B3" w:rsidP="00D1251B">
      <w:pPr>
        <w:spacing w:line="420" w:lineRule="exact"/>
        <w:ind w:left="708" w:hangingChars="337" w:hanging="708"/>
        <w:rPr>
          <w:szCs w:val="21"/>
        </w:rPr>
      </w:pPr>
      <w:r w:rsidRPr="0090671C">
        <w:rPr>
          <w:szCs w:val="21"/>
        </w:rPr>
        <w:t>18.1</w:t>
      </w:r>
      <w:r w:rsidRPr="0090671C">
        <w:rPr>
          <w:szCs w:val="21"/>
        </w:rPr>
        <w:tab/>
      </w:r>
      <w:r w:rsidRPr="0090671C">
        <w:rPr>
          <w:rFonts w:hint="eastAsia"/>
          <w:szCs w:val="21"/>
        </w:rPr>
        <w:t>在执行本合同中发生的或与本合同有关的争端，双方应通过友好协商解决，经协商不能达成协议时，应提交仲裁。</w:t>
      </w:r>
    </w:p>
    <w:p w:rsidR="006804B3" w:rsidRPr="0090671C" w:rsidRDefault="006804B3" w:rsidP="00D1251B">
      <w:pPr>
        <w:spacing w:line="420" w:lineRule="exact"/>
        <w:ind w:left="708" w:hangingChars="337" w:hanging="708"/>
        <w:rPr>
          <w:szCs w:val="21"/>
        </w:rPr>
      </w:pPr>
      <w:r w:rsidRPr="0090671C">
        <w:rPr>
          <w:szCs w:val="21"/>
        </w:rPr>
        <w:t>18.2</w:t>
      </w:r>
      <w:r w:rsidRPr="0090671C">
        <w:rPr>
          <w:szCs w:val="21"/>
        </w:rPr>
        <w:tab/>
      </w:r>
      <w:r w:rsidRPr="0090671C">
        <w:rPr>
          <w:rFonts w:hint="eastAsia"/>
          <w:szCs w:val="21"/>
        </w:rPr>
        <w:t>合同争端的仲裁应当根据《中华人民共和国招标投标法》的规则进行。</w:t>
      </w:r>
    </w:p>
    <w:p w:rsidR="006804B3" w:rsidRPr="0090671C" w:rsidRDefault="006804B3" w:rsidP="00D1251B">
      <w:pPr>
        <w:spacing w:line="420" w:lineRule="exact"/>
        <w:ind w:left="708" w:hangingChars="337" w:hanging="708"/>
        <w:rPr>
          <w:szCs w:val="21"/>
        </w:rPr>
      </w:pPr>
      <w:r w:rsidRPr="0090671C">
        <w:rPr>
          <w:szCs w:val="21"/>
        </w:rPr>
        <w:t>18.3</w:t>
      </w:r>
      <w:r w:rsidRPr="0090671C">
        <w:rPr>
          <w:szCs w:val="21"/>
        </w:rPr>
        <w:tab/>
      </w:r>
      <w:r w:rsidRPr="0090671C">
        <w:rPr>
          <w:rFonts w:hint="eastAsia"/>
          <w:szCs w:val="21"/>
        </w:rPr>
        <w:t>仲裁裁决应为最终决定，并对双方具有约束力。</w:t>
      </w:r>
    </w:p>
    <w:p w:rsidR="006804B3" w:rsidRPr="0090671C" w:rsidRDefault="006804B3" w:rsidP="00D1251B">
      <w:pPr>
        <w:spacing w:line="420" w:lineRule="exact"/>
        <w:ind w:left="708" w:hangingChars="337" w:hanging="708"/>
        <w:rPr>
          <w:szCs w:val="21"/>
        </w:rPr>
      </w:pPr>
      <w:r w:rsidRPr="0090671C">
        <w:rPr>
          <w:szCs w:val="21"/>
        </w:rPr>
        <w:t>18.4</w:t>
      </w:r>
      <w:r w:rsidRPr="0090671C">
        <w:rPr>
          <w:szCs w:val="21"/>
        </w:rPr>
        <w:tab/>
      </w:r>
      <w:r w:rsidRPr="0090671C">
        <w:rPr>
          <w:rFonts w:hint="eastAsia"/>
          <w:szCs w:val="21"/>
        </w:rPr>
        <w:t>除别有裁决外，仲裁费应由败诉方负担。</w:t>
      </w:r>
    </w:p>
    <w:p w:rsidR="006804B3" w:rsidRPr="0090671C" w:rsidRDefault="006804B3" w:rsidP="00D1251B">
      <w:pPr>
        <w:spacing w:line="420" w:lineRule="exact"/>
        <w:ind w:left="708" w:hangingChars="337" w:hanging="708"/>
        <w:rPr>
          <w:szCs w:val="21"/>
        </w:rPr>
      </w:pPr>
      <w:r w:rsidRPr="0090671C">
        <w:rPr>
          <w:szCs w:val="21"/>
        </w:rPr>
        <w:t>18.5</w:t>
      </w:r>
      <w:r w:rsidRPr="0090671C">
        <w:rPr>
          <w:szCs w:val="21"/>
        </w:rPr>
        <w:tab/>
      </w:r>
      <w:r w:rsidRPr="0090671C">
        <w:rPr>
          <w:rFonts w:hint="eastAsia"/>
          <w:szCs w:val="21"/>
        </w:rPr>
        <w:t>在仲裁其间，除正在进行仲裁部分外，合同其它部分继续执行。</w:t>
      </w:r>
    </w:p>
    <w:p w:rsidR="006804B3" w:rsidRPr="0090671C" w:rsidRDefault="006804B3" w:rsidP="009C79BA">
      <w:pPr>
        <w:spacing w:beforeLines="50" w:before="156" w:line="420" w:lineRule="exact"/>
        <w:ind w:left="708" w:hangingChars="336" w:hanging="708"/>
        <w:rPr>
          <w:b/>
          <w:szCs w:val="21"/>
        </w:rPr>
      </w:pPr>
      <w:r w:rsidRPr="0090671C">
        <w:rPr>
          <w:b/>
          <w:szCs w:val="21"/>
        </w:rPr>
        <w:t>19</w:t>
      </w:r>
      <w:r w:rsidRPr="0090671C">
        <w:rPr>
          <w:b/>
          <w:szCs w:val="21"/>
        </w:rPr>
        <w:tab/>
      </w:r>
      <w:r w:rsidRPr="0090671C">
        <w:rPr>
          <w:rFonts w:hint="eastAsia"/>
          <w:b/>
          <w:szCs w:val="21"/>
        </w:rPr>
        <w:t>违约终止合同</w:t>
      </w:r>
    </w:p>
    <w:p w:rsidR="006804B3" w:rsidRPr="0090671C" w:rsidRDefault="006804B3" w:rsidP="00D1251B">
      <w:pPr>
        <w:spacing w:line="420" w:lineRule="exact"/>
        <w:ind w:left="708" w:hangingChars="337" w:hanging="708"/>
        <w:rPr>
          <w:szCs w:val="21"/>
        </w:rPr>
      </w:pPr>
      <w:r w:rsidRPr="0090671C">
        <w:rPr>
          <w:szCs w:val="21"/>
        </w:rPr>
        <w:t>19.1</w:t>
      </w:r>
      <w:r w:rsidRPr="0090671C">
        <w:rPr>
          <w:szCs w:val="21"/>
        </w:rPr>
        <w:tab/>
      </w:r>
      <w:r w:rsidRPr="0090671C">
        <w:rPr>
          <w:rFonts w:hint="eastAsia"/>
          <w:szCs w:val="21"/>
        </w:rPr>
        <w:t>在补救违约而采取的任何其他措施未能实现的情况下，即在卖方收到买方发出的违约通知后的</w:t>
      </w:r>
      <w:r w:rsidRPr="0090671C">
        <w:rPr>
          <w:szCs w:val="21"/>
        </w:rPr>
        <w:t>30</w:t>
      </w:r>
      <w:r w:rsidRPr="0090671C">
        <w:rPr>
          <w:rFonts w:hint="eastAsia"/>
          <w:szCs w:val="21"/>
        </w:rPr>
        <w:t>天内</w:t>
      </w:r>
      <w:r w:rsidRPr="0090671C">
        <w:rPr>
          <w:szCs w:val="21"/>
        </w:rPr>
        <w:t>(</w:t>
      </w:r>
      <w:r w:rsidRPr="0090671C">
        <w:rPr>
          <w:rFonts w:hint="eastAsia"/>
          <w:szCs w:val="21"/>
        </w:rPr>
        <w:t>或经买方书面确认的更长时间内</w:t>
      </w:r>
      <w:r w:rsidRPr="0090671C">
        <w:rPr>
          <w:szCs w:val="21"/>
        </w:rPr>
        <w:t>)</w:t>
      </w:r>
      <w:r w:rsidRPr="0090671C">
        <w:rPr>
          <w:rFonts w:hint="eastAsia"/>
          <w:szCs w:val="21"/>
        </w:rPr>
        <w:t>仍未纠正其下述任何一种违约行为</w:t>
      </w:r>
      <w:r w:rsidRPr="0090671C">
        <w:rPr>
          <w:szCs w:val="21"/>
        </w:rPr>
        <w:t>,</w:t>
      </w:r>
      <w:r w:rsidRPr="0090671C">
        <w:rPr>
          <w:rFonts w:hint="eastAsia"/>
          <w:szCs w:val="21"/>
        </w:rPr>
        <w:t>买方可向卖方发出书面违约通知，终止全部或部分合同：</w:t>
      </w:r>
    </w:p>
    <w:p w:rsidR="006804B3" w:rsidRPr="0090671C" w:rsidRDefault="006804B3" w:rsidP="00D1251B">
      <w:pPr>
        <w:spacing w:line="420" w:lineRule="exact"/>
        <w:ind w:leftChars="337" w:left="708"/>
        <w:rPr>
          <w:szCs w:val="21"/>
        </w:rPr>
      </w:pPr>
      <w:r w:rsidRPr="0090671C">
        <w:rPr>
          <w:szCs w:val="21"/>
        </w:rPr>
        <w:t xml:space="preserve"> (1) </w:t>
      </w:r>
      <w:r w:rsidRPr="0090671C">
        <w:rPr>
          <w:rFonts w:hint="eastAsia"/>
          <w:szCs w:val="21"/>
        </w:rPr>
        <w:t>如果卖方未能在合同规定的期限内或买方准许的任何延期内交付部分或全部货物。</w:t>
      </w:r>
    </w:p>
    <w:p w:rsidR="006804B3" w:rsidRPr="0090671C" w:rsidRDefault="006804B3" w:rsidP="00D1251B">
      <w:pPr>
        <w:spacing w:line="420" w:lineRule="exact"/>
        <w:ind w:leftChars="337" w:left="708"/>
        <w:rPr>
          <w:szCs w:val="21"/>
        </w:rPr>
      </w:pPr>
      <w:r w:rsidRPr="0090671C">
        <w:rPr>
          <w:szCs w:val="21"/>
        </w:rPr>
        <w:t xml:space="preserve"> (2) </w:t>
      </w:r>
      <w:r w:rsidRPr="0090671C">
        <w:rPr>
          <w:rFonts w:hint="eastAsia"/>
          <w:szCs w:val="21"/>
        </w:rPr>
        <w:t>卖方未能履行合同项下的任何其它义务。</w:t>
      </w:r>
    </w:p>
    <w:p w:rsidR="006804B3" w:rsidRPr="0090671C" w:rsidRDefault="006804B3" w:rsidP="00D1251B">
      <w:pPr>
        <w:spacing w:line="420" w:lineRule="exact"/>
        <w:ind w:left="708" w:hangingChars="337" w:hanging="708"/>
        <w:rPr>
          <w:szCs w:val="21"/>
        </w:rPr>
      </w:pPr>
      <w:r w:rsidRPr="0090671C">
        <w:rPr>
          <w:szCs w:val="21"/>
        </w:rPr>
        <w:t>19.2</w:t>
      </w:r>
      <w:r w:rsidRPr="0090671C">
        <w:rPr>
          <w:szCs w:val="21"/>
        </w:rPr>
        <w:tab/>
      </w:r>
      <w:r w:rsidRPr="0090671C">
        <w:rPr>
          <w:rFonts w:hint="eastAsia"/>
          <w:szCs w:val="21"/>
        </w:rPr>
        <w:t>一旦买方根据第</w:t>
      </w:r>
      <w:r w:rsidRPr="0090671C">
        <w:rPr>
          <w:szCs w:val="21"/>
        </w:rPr>
        <w:t>19.1</w:t>
      </w:r>
      <w:r w:rsidRPr="0090671C">
        <w:rPr>
          <w:rFonts w:hint="eastAsia"/>
          <w:szCs w:val="21"/>
        </w:rPr>
        <w:t>款终止部分或全部合同，买方可以按其认为适当的条件和方式采购类似未交付部分的货物。卖方应承担买方购买类似货物的额外费用。但是，卖方应继续履行合同中未终止的部分。</w:t>
      </w:r>
    </w:p>
    <w:p w:rsidR="006804B3" w:rsidRPr="0090671C" w:rsidRDefault="006804B3" w:rsidP="009C79BA">
      <w:pPr>
        <w:spacing w:beforeLines="50" w:before="156" w:line="420" w:lineRule="exact"/>
        <w:ind w:left="708" w:hangingChars="336" w:hanging="708"/>
        <w:rPr>
          <w:b/>
          <w:szCs w:val="21"/>
        </w:rPr>
      </w:pPr>
      <w:r w:rsidRPr="0090671C">
        <w:rPr>
          <w:b/>
          <w:szCs w:val="21"/>
        </w:rPr>
        <w:t>20</w:t>
      </w:r>
      <w:r w:rsidRPr="0090671C">
        <w:rPr>
          <w:b/>
          <w:szCs w:val="21"/>
        </w:rPr>
        <w:tab/>
      </w:r>
      <w:r w:rsidRPr="0090671C">
        <w:rPr>
          <w:rFonts w:hint="eastAsia"/>
          <w:b/>
          <w:szCs w:val="21"/>
        </w:rPr>
        <w:t>破产终止合同</w:t>
      </w:r>
    </w:p>
    <w:p w:rsidR="006804B3" w:rsidRPr="0090671C" w:rsidRDefault="006804B3" w:rsidP="00D1251B">
      <w:pPr>
        <w:spacing w:line="420" w:lineRule="exact"/>
        <w:ind w:left="708" w:hangingChars="337" w:hanging="708"/>
        <w:rPr>
          <w:szCs w:val="21"/>
        </w:rPr>
      </w:pPr>
      <w:r w:rsidRPr="0090671C">
        <w:rPr>
          <w:szCs w:val="21"/>
        </w:rPr>
        <w:t xml:space="preserve">20.1 </w:t>
      </w:r>
      <w:r w:rsidRPr="0090671C">
        <w:rPr>
          <w:szCs w:val="21"/>
        </w:rPr>
        <w:tab/>
      </w:r>
      <w:r w:rsidRPr="0090671C">
        <w:rPr>
          <w:rFonts w:hint="eastAsia"/>
          <w:szCs w:val="21"/>
        </w:rPr>
        <w:t>当卖方破产或无清偿能力时，买方可在任何时候以书面通知卖方终止合同，该终止合同以不损害或影响买方已采取或将采取补救措施的任何权利为条件。</w:t>
      </w:r>
    </w:p>
    <w:p w:rsidR="006804B3" w:rsidRPr="0090671C" w:rsidRDefault="006804B3" w:rsidP="009C79BA">
      <w:pPr>
        <w:spacing w:beforeLines="50" w:before="156" w:line="420" w:lineRule="exact"/>
        <w:ind w:left="708" w:hangingChars="336" w:hanging="708"/>
        <w:rPr>
          <w:b/>
          <w:szCs w:val="21"/>
        </w:rPr>
      </w:pPr>
      <w:r w:rsidRPr="0090671C">
        <w:rPr>
          <w:b/>
          <w:szCs w:val="21"/>
        </w:rPr>
        <w:t>21</w:t>
      </w:r>
      <w:r w:rsidRPr="0090671C">
        <w:rPr>
          <w:b/>
          <w:szCs w:val="21"/>
        </w:rPr>
        <w:tab/>
      </w:r>
      <w:r w:rsidRPr="0090671C">
        <w:rPr>
          <w:rFonts w:hint="eastAsia"/>
          <w:b/>
          <w:szCs w:val="21"/>
        </w:rPr>
        <w:t>变更指示</w:t>
      </w:r>
    </w:p>
    <w:p w:rsidR="006804B3" w:rsidRPr="0090671C" w:rsidRDefault="006804B3" w:rsidP="00D1251B">
      <w:pPr>
        <w:spacing w:line="420" w:lineRule="exact"/>
        <w:ind w:left="708" w:hangingChars="337" w:hanging="708"/>
        <w:rPr>
          <w:szCs w:val="21"/>
        </w:rPr>
      </w:pPr>
      <w:r w:rsidRPr="0090671C">
        <w:rPr>
          <w:szCs w:val="21"/>
        </w:rPr>
        <w:t>21.1</w:t>
      </w:r>
      <w:r w:rsidRPr="0090671C">
        <w:rPr>
          <w:szCs w:val="21"/>
        </w:rPr>
        <w:tab/>
      </w:r>
      <w:r w:rsidRPr="0090671C">
        <w:rPr>
          <w:rFonts w:hint="eastAsia"/>
          <w:szCs w:val="21"/>
        </w:rPr>
        <w:t>买方在任何时候可以向卖方发出书面指示，在合同总体范围内对如下一点或几点提出变更：</w:t>
      </w:r>
    </w:p>
    <w:p w:rsidR="006804B3" w:rsidRPr="0090671C" w:rsidRDefault="006804B3" w:rsidP="00D1251B">
      <w:pPr>
        <w:spacing w:line="420" w:lineRule="exact"/>
        <w:ind w:leftChars="337" w:left="708"/>
        <w:rPr>
          <w:szCs w:val="21"/>
        </w:rPr>
      </w:pPr>
      <w:r w:rsidRPr="0090671C">
        <w:rPr>
          <w:szCs w:val="21"/>
        </w:rPr>
        <w:t>(a)</w:t>
      </w:r>
      <w:r w:rsidRPr="0090671C">
        <w:rPr>
          <w:rFonts w:hint="eastAsia"/>
          <w:szCs w:val="21"/>
        </w:rPr>
        <w:t>合同项下需为买方特殊制造的货物的图纸、设计或规格；</w:t>
      </w:r>
    </w:p>
    <w:p w:rsidR="006804B3" w:rsidRPr="0090671C" w:rsidRDefault="006804B3" w:rsidP="00D1251B">
      <w:pPr>
        <w:spacing w:line="420" w:lineRule="exact"/>
        <w:ind w:leftChars="337" w:left="708"/>
        <w:rPr>
          <w:szCs w:val="21"/>
        </w:rPr>
      </w:pPr>
      <w:r w:rsidRPr="0090671C">
        <w:rPr>
          <w:szCs w:val="21"/>
        </w:rPr>
        <w:t>(b)</w:t>
      </w:r>
      <w:r w:rsidRPr="0090671C">
        <w:rPr>
          <w:rFonts w:hint="eastAsia"/>
          <w:szCs w:val="21"/>
        </w:rPr>
        <w:t>装运方式和包装方式；</w:t>
      </w:r>
    </w:p>
    <w:p w:rsidR="006804B3" w:rsidRPr="0090671C" w:rsidRDefault="006804B3" w:rsidP="00D1251B">
      <w:pPr>
        <w:spacing w:line="420" w:lineRule="exact"/>
        <w:ind w:leftChars="337" w:left="708"/>
        <w:rPr>
          <w:szCs w:val="21"/>
        </w:rPr>
      </w:pPr>
      <w:r w:rsidRPr="0090671C">
        <w:rPr>
          <w:szCs w:val="21"/>
        </w:rPr>
        <w:t>(c)</w:t>
      </w:r>
      <w:r w:rsidRPr="0090671C">
        <w:rPr>
          <w:rFonts w:hint="eastAsia"/>
          <w:szCs w:val="21"/>
        </w:rPr>
        <w:t>交货地点；</w:t>
      </w:r>
    </w:p>
    <w:p w:rsidR="006804B3" w:rsidRPr="0090671C" w:rsidRDefault="006804B3" w:rsidP="00D1251B">
      <w:pPr>
        <w:spacing w:line="420" w:lineRule="exact"/>
        <w:ind w:leftChars="337" w:left="708"/>
        <w:rPr>
          <w:szCs w:val="21"/>
        </w:rPr>
      </w:pPr>
      <w:r w:rsidRPr="0090671C">
        <w:rPr>
          <w:szCs w:val="21"/>
        </w:rPr>
        <w:t>(d)</w:t>
      </w:r>
      <w:r w:rsidRPr="0090671C">
        <w:rPr>
          <w:rFonts w:hint="eastAsia"/>
          <w:szCs w:val="21"/>
        </w:rPr>
        <w:t>卖方须提供的服务。</w:t>
      </w:r>
    </w:p>
    <w:p w:rsidR="006804B3" w:rsidRPr="0090671C" w:rsidRDefault="006804B3" w:rsidP="00D1251B">
      <w:pPr>
        <w:spacing w:line="420" w:lineRule="exact"/>
        <w:ind w:left="708" w:hangingChars="337" w:hanging="708"/>
        <w:rPr>
          <w:szCs w:val="21"/>
        </w:rPr>
      </w:pPr>
      <w:r w:rsidRPr="0090671C">
        <w:rPr>
          <w:szCs w:val="21"/>
        </w:rPr>
        <w:t>21.2</w:t>
      </w:r>
      <w:r w:rsidRPr="0090671C">
        <w:rPr>
          <w:szCs w:val="21"/>
        </w:rPr>
        <w:tab/>
      </w:r>
      <w:r w:rsidRPr="0090671C">
        <w:rPr>
          <w:rFonts w:hint="eastAsia"/>
          <w:szCs w:val="21"/>
        </w:rPr>
        <w:t>若上述变更导致了卖方履行合同下任何部分义务的费用或所需时间的增加，应对合同价格或交货进度进行合理的调整同时相应地修改合同。卖方必须在接到买方的变更指示后</w:t>
      </w:r>
      <w:r w:rsidRPr="0090671C">
        <w:rPr>
          <w:szCs w:val="21"/>
        </w:rPr>
        <w:t>30</w:t>
      </w:r>
      <w:r w:rsidRPr="0090671C">
        <w:rPr>
          <w:rFonts w:hint="eastAsia"/>
          <w:szCs w:val="21"/>
        </w:rPr>
        <w:t>天内根据本款提出调整的要求。</w:t>
      </w:r>
    </w:p>
    <w:p w:rsidR="006804B3" w:rsidRPr="0090671C" w:rsidRDefault="006804B3" w:rsidP="009C79BA">
      <w:pPr>
        <w:spacing w:beforeLines="50" w:before="156" w:line="420" w:lineRule="exact"/>
        <w:ind w:left="708" w:hangingChars="336" w:hanging="708"/>
        <w:rPr>
          <w:b/>
          <w:szCs w:val="21"/>
        </w:rPr>
      </w:pPr>
      <w:r w:rsidRPr="0090671C">
        <w:rPr>
          <w:b/>
          <w:szCs w:val="21"/>
        </w:rPr>
        <w:lastRenderedPageBreak/>
        <w:t>22</w:t>
      </w:r>
      <w:r w:rsidRPr="0090671C">
        <w:rPr>
          <w:b/>
          <w:szCs w:val="21"/>
        </w:rPr>
        <w:tab/>
      </w:r>
      <w:r w:rsidRPr="0090671C">
        <w:rPr>
          <w:rFonts w:hint="eastAsia"/>
          <w:b/>
          <w:szCs w:val="21"/>
        </w:rPr>
        <w:t>合同修改</w:t>
      </w:r>
    </w:p>
    <w:p w:rsidR="006804B3" w:rsidRPr="0090671C" w:rsidRDefault="006804B3" w:rsidP="00D1251B">
      <w:pPr>
        <w:spacing w:line="420" w:lineRule="exact"/>
        <w:ind w:left="708" w:hangingChars="337" w:hanging="708"/>
        <w:rPr>
          <w:szCs w:val="21"/>
        </w:rPr>
      </w:pPr>
      <w:r w:rsidRPr="0090671C">
        <w:rPr>
          <w:szCs w:val="21"/>
        </w:rPr>
        <w:t>22.1</w:t>
      </w:r>
      <w:r w:rsidRPr="0090671C">
        <w:rPr>
          <w:szCs w:val="21"/>
        </w:rPr>
        <w:tab/>
      </w:r>
      <w:r w:rsidRPr="0090671C">
        <w:rPr>
          <w:rFonts w:hint="eastAsia"/>
          <w:szCs w:val="21"/>
        </w:rPr>
        <w:t>欲对合同条款作出任何改动或偏离，均须由买卖双方签署书面的合同修改书。</w:t>
      </w:r>
    </w:p>
    <w:p w:rsidR="006804B3" w:rsidRPr="0090671C" w:rsidRDefault="006804B3" w:rsidP="009C79BA">
      <w:pPr>
        <w:spacing w:beforeLines="50" w:before="156" w:line="420" w:lineRule="exact"/>
        <w:ind w:left="708" w:hangingChars="336" w:hanging="708"/>
        <w:rPr>
          <w:b/>
          <w:szCs w:val="21"/>
        </w:rPr>
      </w:pPr>
      <w:r w:rsidRPr="0090671C">
        <w:rPr>
          <w:b/>
          <w:szCs w:val="21"/>
        </w:rPr>
        <w:t>23</w:t>
      </w:r>
      <w:r w:rsidRPr="0090671C">
        <w:rPr>
          <w:b/>
          <w:szCs w:val="21"/>
        </w:rPr>
        <w:tab/>
      </w:r>
      <w:r w:rsidRPr="0090671C">
        <w:rPr>
          <w:rFonts w:hint="eastAsia"/>
          <w:b/>
          <w:szCs w:val="21"/>
        </w:rPr>
        <w:t>适用法律</w:t>
      </w:r>
    </w:p>
    <w:p w:rsidR="006804B3" w:rsidRPr="0090671C" w:rsidRDefault="006804B3" w:rsidP="00D1251B">
      <w:pPr>
        <w:spacing w:line="420" w:lineRule="exact"/>
        <w:ind w:left="708" w:hangingChars="337" w:hanging="708"/>
        <w:rPr>
          <w:szCs w:val="21"/>
        </w:rPr>
      </w:pPr>
      <w:r w:rsidRPr="0090671C">
        <w:rPr>
          <w:szCs w:val="21"/>
        </w:rPr>
        <w:t>23.1</w:t>
      </w:r>
      <w:r w:rsidRPr="0090671C">
        <w:rPr>
          <w:szCs w:val="21"/>
        </w:rPr>
        <w:tab/>
      </w:r>
      <w:r w:rsidRPr="0090671C">
        <w:rPr>
          <w:rFonts w:hint="eastAsia"/>
          <w:szCs w:val="21"/>
        </w:rPr>
        <w:t>本合同应按中华人民共和国的法律解释。</w:t>
      </w:r>
    </w:p>
    <w:p w:rsidR="006804B3" w:rsidRPr="0090671C" w:rsidRDefault="006804B3" w:rsidP="009C79BA">
      <w:pPr>
        <w:spacing w:beforeLines="50" w:before="156" w:line="420" w:lineRule="exact"/>
        <w:ind w:left="708" w:hangingChars="336" w:hanging="708"/>
        <w:rPr>
          <w:b/>
          <w:szCs w:val="21"/>
        </w:rPr>
      </w:pPr>
      <w:r w:rsidRPr="0090671C">
        <w:rPr>
          <w:b/>
          <w:szCs w:val="21"/>
        </w:rPr>
        <w:t>24</w:t>
      </w:r>
      <w:r w:rsidRPr="0090671C">
        <w:rPr>
          <w:b/>
          <w:szCs w:val="21"/>
        </w:rPr>
        <w:tab/>
      </w:r>
      <w:r w:rsidRPr="0090671C">
        <w:rPr>
          <w:rFonts w:hint="eastAsia"/>
          <w:b/>
          <w:szCs w:val="21"/>
        </w:rPr>
        <w:t>计量单位</w:t>
      </w:r>
    </w:p>
    <w:p w:rsidR="006804B3" w:rsidRPr="0090671C" w:rsidRDefault="006804B3" w:rsidP="00D1251B">
      <w:pPr>
        <w:spacing w:line="420" w:lineRule="exact"/>
        <w:ind w:left="708" w:hangingChars="337" w:hanging="708"/>
        <w:rPr>
          <w:szCs w:val="21"/>
        </w:rPr>
      </w:pPr>
      <w:r w:rsidRPr="0090671C">
        <w:rPr>
          <w:szCs w:val="21"/>
        </w:rPr>
        <w:t>24.1</w:t>
      </w:r>
      <w:r w:rsidRPr="0090671C">
        <w:rPr>
          <w:szCs w:val="21"/>
        </w:rPr>
        <w:tab/>
      </w:r>
      <w:r w:rsidRPr="0090671C">
        <w:rPr>
          <w:rFonts w:hint="eastAsia"/>
          <w:szCs w:val="21"/>
        </w:rPr>
        <w:t>除技术规格中另有规定外，计量单位均使用我国法定计量单位。</w:t>
      </w:r>
    </w:p>
    <w:p w:rsidR="006804B3" w:rsidRPr="0090671C" w:rsidRDefault="006804B3" w:rsidP="009C79BA">
      <w:pPr>
        <w:spacing w:beforeLines="50" w:before="156" w:line="420" w:lineRule="exact"/>
        <w:ind w:left="708" w:hangingChars="336" w:hanging="708"/>
        <w:rPr>
          <w:b/>
          <w:szCs w:val="21"/>
        </w:rPr>
      </w:pPr>
      <w:r w:rsidRPr="0090671C">
        <w:rPr>
          <w:b/>
          <w:szCs w:val="21"/>
        </w:rPr>
        <w:t>25</w:t>
      </w:r>
      <w:r w:rsidRPr="0090671C">
        <w:rPr>
          <w:b/>
          <w:szCs w:val="21"/>
        </w:rPr>
        <w:tab/>
      </w:r>
      <w:r w:rsidRPr="0090671C">
        <w:rPr>
          <w:rFonts w:hint="eastAsia"/>
          <w:b/>
          <w:szCs w:val="21"/>
        </w:rPr>
        <w:t>通知</w:t>
      </w:r>
    </w:p>
    <w:p w:rsidR="006804B3" w:rsidRPr="0090671C" w:rsidRDefault="006804B3" w:rsidP="00D1251B">
      <w:pPr>
        <w:spacing w:line="420" w:lineRule="exact"/>
        <w:ind w:left="708" w:hangingChars="337" w:hanging="708"/>
        <w:rPr>
          <w:szCs w:val="21"/>
        </w:rPr>
      </w:pPr>
      <w:r w:rsidRPr="0090671C">
        <w:rPr>
          <w:szCs w:val="21"/>
        </w:rPr>
        <w:t>25.1</w:t>
      </w:r>
      <w:r w:rsidRPr="0090671C">
        <w:rPr>
          <w:szCs w:val="21"/>
        </w:rPr>
        <w:tab/>
      </w:r>
      <w:r w:rsidRPr="0090671C">
        <w:rPr>
          <w:rFonts w:hint="eastAsia"/>
          <w:szCs w:val="21"/>
        </w:rPr>
        <w:t>本合同任何一方给另一方的通知都应以书面或电传、电报、传真的形式发送，而另一方应以书面形式确认并发送到对方明确的地址。</w:t>
      </w:r>
    </w:p>
    <w:p w:rsidR="006804B3" w:rsidRPr="0090671C" w:rsidRDefault="006804B3" w:rsidP="009C79BA">
      <w:pPr>
        <w:spacing w:beforeLines="50" w:before="156" w:line="420" w:lineRule="exact"/>
        <w:ind w:left="708" w:hangingChars="336" w:hanging="708"/>
        <w:rPr>
          <w:b/>
          <w:szCs w:val="21"/>
        </w:rPr>
      </w:pPr>
      <w:r w:rsidRPr="0090671C">
        <w:rPr>
          <w:b/>
          <w:szCs w:val="21"/>
        </w:rPr>
        <w:t>26</w:t>
      </w:r>
      <w:r w:rsidRPr="0090671C">
        <w:rPr>
          <w:b/>
          <w:szCs w:val="21"/>
        </w:rPr>
        <w:tab/>
      </w:r>
      <w:r w:rsidRPr="0090671C">
        <w:rPr>
          <w:rFonts w:hint="eastAsia"/>
          <w:b/>
          <w:szCs w:val="21"/>
        </w:rPr>
        <w:t>合同生效及其他</w:t>
      </w:r>
    </w:p>
    <w:p w:rsidR="006804B3" w:rsidRPr="0090671C" w:rsidRDefault="006804B3" w:rsidP="00D1251B">
      <w:pPr>
        <w:spacing w:line="420" w:lineRule="exact"/>
        <w:ind w:left="708" w:hangingChars="337" w:hanging="708"/>
        <w:rPr>
          <w:szCs w:val="21"/>
        </w:rPr>
      </w:pPr>
      <w:r w:rsidRPr="0090671C">
        <w:rPr>
          <w:szCs w:val="21"/>
        </w:rPr>
        <w:t>26.1</w:t>
      </w:r>
      <w:r w:rsidRPr="0090671C">
        <w:rPr>
          <w:szCs w:val="21"/>
        </w:rPr>
        <w:tab/>
      </w:r>
      <w:r w:rsidRPr="0090671C">
        <w:rPr>
          <w:rFonts w:hint="eastAsia"/>
          <w:szCs w:val="21"/>
        </w:rPr>
        <w:t>除非合同中另有说明</w:t>
      </w:r>
      <w:r w:rsidRPr="0090671C">
        <w:rPr>
          <w:szCs w:val="21"/>
        </w:rPr>
        <w:t>,</w:t>
      </w:r>
      <w:r w:rsidRPr="0090671C">
        <w:rPr>
          <w:rFonts w:hint="eastAsia"/>
          <w:szCs w:val="21"/>
        </w:rPr>
        <w:t>本合同经双方签字后，即开始生效。</w:t>
      </w:r>
    </w:p>
    <w:p w:rsidR="006804B3" w:rsidRPr="0090671C" w:rsidRDefault="006804B3" w:rsidP="00D1251B">
      <w:pPr>
        <w:spacing w:line="420" w:lineRule="exact"/>
        <w:ind w:left="708" w:hangingChars="337" w:hanging="708"/>
        <w:rPr>
          <w:szCs w:val="21"/>
        </w:rPr>
      </w:pPr>
      <w:r w:rsidRPr="0090671C">
        <w:rPr>
          <w:szCs w:val="21"/>
        </w:rPr>
        <w:t>26.2</w:t>
      </w:r>
      <w:r w:rsidRPr="0090671C">
        <w:rPr>
          <w:szCs w:val="21"/>
        </w:rPr>
        <w:tab/>
      </w:r>
      <w:r w:rsidRPr="0090671C">
        <w:rPr>
          <w:rFonts w:hint="eastAsia"/>
          <w:szCs w:val="21"/>
        </w:rPr>
        <w:t>卖方须按技术规格中的规定，向买方提供与合同项下货物有关的现场安装调试、技术服务、培训及其他相关服务。</w:t>
      </w:r>
    </w:p>
    <w:p w:rsidR="006804B3" w:rsidRPr="0090671C" w:rsidRDefault="006804B3" w:rsidP="00D1251B">
      <w:pPr>
        <w:spacing w:line="420" w:lineRule="exact"/>
        <w:ind w:left="708" w:hangingChars="337" w:hanging="708"/>
      </w:pPr>
      <w:r w:rsidRPr="0090671C">
        <w:rPr>
          <w:szCs w:val="21"/>
        </w:rPr>
        <w:t>26.3</w:t>
      </w:r>
      <w:r w:rsidRPr="0090671C">
        <w:rPr>
          <w:szCs w:val="21"/>
        </w:rPr>
        <w:tab/>
      </w:r>
      <w:r w:rsidRPr="0090671C">
        <w:rPr>
          <w:rFonts w:hint="eastAsia"/>
          <w:szCs w:val="21"/>
        </w:rPr>
        <w:t>商务合同应包括用户最后确认的价格条款和付款方式。</w:t>
      </w:r>
    </w:p>
    <w:p w:rsidR="006804B3" w:rsidRPr="0090671C" w:rsidRDefault="006804B3" w:rsidP="00294A60">
      <w:pPr>
        <w:ind w:firstLine="480"/>
      </w:pPr>
      <w:r w:rsidRPr="0090671C">
        <w:br w:type="page"/>
      </w:r>
    </w:p>
    <w:p w:rsidR="006804B3" w:rsidRPr="0090671C" w:rsidRDefault="006804B3" w:rsidP="00294A60">
      <w:pPr>
        <w:spacing w:line="380" w:lineRule="exact"/>
        <w:ind w:firstLine="482"/>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afterLines="50" w:after="156" w:line="480" w:lineRule="exact"/>
        <w:ind w:left="964" w:hanging="964"/>
        <w:jc w:val="center"/>
        <w:rPr>
          <w:rFonts w:ascii="黑体" w:eastAsia="黑体" w:hAnsi="宋体"/>
          <w:b/>
          <w:bCs/>
          <w:sz w:val="36"/>
          <w:szCs w:val="36"/>
        </w:rPr>
      </w:pPr>
      <w:r w:rsidRPr="0090671C">
        <w:rPr>
          <w:rFonts w:ascii="黑体" w:eastAsia="黑体" w:hAnsi="宋体" w:hint="eastAsia"/>
          <w:b/>
          <w:bCs/>
          <w:sz w:val="36"/>
          <w:szCs w:val="36"/>
        </w:rPr>
        <w:lastRenderedPageBreak/>
        <w:t>第四章</w:t>
      </w:r>
      <w:r w:rsidRPr="0090671C">
        <w:rPr>
          <w:rFonts w:ascii="黑体" w:eastAsia="黑体" w:hAnsi="宋体"/>
          <w:b/>
          <w:bCs/>
          <w:sz w:val="36"/>
          <w:szCs w:val="36"/>
        </w:rPr>
        <w:tab/>
      </w:r>
      <w:r w:rsidRPr="0090671C">
        <w:rPr>
          <w:rFonts w:ascii="黑体" w:eastAsia="黑体" w:hAnsi="宋体"/>
          <w:b/>
          <w:bCs/>
          <w:sz w:val="36"/>
          <w:szCs w:val="36"/>
        </w:rPr>
        <w:tab/>
      </w:r>
      <w:r w:rsidRPr="0090671C">
        <w:rPr>
          <w:rFonts w:ascii="黑体" w:eastAsia="黑体" w:hAnsi="宋体" w:hint="eastAsia"/>
          <w:b/>
          <w:bCs/>
          <w:sz w:val="36"/>
          <w:szCs w:val="36"/>
        </w:rPr>
        <w:t>招标技术规格书</w:t>
      </w:r>
    </w:p>
    <w:p w:rsidR="006804B3" w:rsidRPr="0090671C" w:rsidRDefault="006804B3" w:rsidP="00FF05C5">
      <w:pPr>
        <w:adjustRightInd w:val="0"/>
        <w:snapToGrid w:val="0"/>
        <w:spacing w:line="420" w:lineRule="exact"/>
        <w:ind w:left="850" w:hangingChars="403" w:hanging="850"/>
        <w:rPr>
          <w:rFonts w:ascii="宋体"/>
          <w:b/>
          <w:szCs w:val="21"/>
        </w:rPr>
      </w:pPr>
      <w:r w:rsidRPr="0090671C">
        <w:rPr>
          <w:rFonts w:ascii="宋体" w:hAnsi="宋体"/>
          <w:b/>
          <w:szCs w:val="21"/>
        </w:rPr>
        <w:t>1</w:t>
      </w:r>
      <w:r w:rsidRPr="0090671C">
        <w:rPr>
          <w:rFonts w:ascii="宋体"/>
          <w:b/>
          <w:szCs w:val="21"/>
        </w:rPr>
        <w:tab/>
      </w:r>
      <w:r w:rsidRPr="0090671C">
        <w:rPr>
          <w:rFonts w:ascii="宋体" w:hAnsi="宋体" w:hint="eastAsia"/>
          <w:b/>
          <w:szCs w:val="21"/>
        </w:rPr>
        <w:t>说明、评价与技术要求总则</w:t>
      </w:r>
    </w:p>
    <w:p w:rsidR="006804B3" w:rsidRPr="0090671C" w:rsidRDefault="006804B3" w:rsidP="00FF05C5">
      <w:pPr>
        <w:spacing w:line="420" w:lineRule="exact"/>
        <w:ind w:left="850" w:hangingChars="405" w:hanging="850"/>
        <w:rPr>
          <w:szCs w:val="21"/>
        </w:rPr>
      </w:pPr>
      <w:r w:rsidRPr="0090671C">
        <w:rPr>
          <w:szCs w:val="21"/>
        </w:rPr>
        <w:t>1.1</w:t>
      </w:r>
      <w:r w:rsidRPr="0090671C">
        <w:rPr>
          <w:szCs w:val="21"/>
        </w:rPr>
        <w:tab/>
      </w:r>
      <w:r w:rsidRPr="0090671C">
        <w:rPr>
          <w:rFonts w:hint="eastAsia"/>
          <w:szCs w:val="21"/>
        </w:rPr>
        <w:t>投标人须仔细阅读包括本技术规格书在内的招标文件中的所有条款，若本章内容与第二章投标须知及第三章合同条款内容有冲突，以本章要求为准；本章中未提及、以及与第二、三章不发生冲突的，以第二、三章的要求为准。</w:t>
      </w:r>
    </w:p>
    <w:p w:rsidR="006804B3" w:rsidRPr="0090671C" w:rsidRDefault="006804B3" w:rsidP="00FF05C5">
      <w:pPr>
        <w:spacing w:line="420" w:lineRule="exact"/>
        <w:ind w:left="850" w:hangingChars="405" w:hanging="850"/>
        <w:rPr>
          <w:szCs w:val="21"/>
        </w:rPr>
      </w:pPr>
      <w:r w:rsidRPr="0090671C">
        <w:rPr>
          <w:szCs w:val="21"/>
        </w:rPr>
        <w:t>1.2</w:t>
      </w:r>
      <w:r w:rsidRPr="0090671C">
        <w:rPr>
          <w:szCs w:val="21"/>
        </w:rPr>
        <w:tab/>
      </w:r>
      <w:r w:rsidRPr="0090671C">
        <w:rPr>
          <w:rFonts w:hint="eastAsia"/>
          <w:szCs w:val="21"/>
        </w:rPr>
        <w:t>本技术规格书未对一切技术细节作出规定，也未充分引述有关标准和规范的条文，投标人应保证提供符合技术规格书和有关标准的优质产品。除非在技术规格中另作规定外，投标人所提供的所有技术文件均应使用中国的相应国家标准、各行业的相应标准、国际标准化组织标准和</w:t>
      </w:r>
      <w:r w:rsidRPr="0090671C">
        <w:rPr>
          <w:szCs w:val="21"/>
        </w:rPr>
        <w:t>/</w:t>
      </w:r>
      <w:r w:rsidRPr="0090671C">
        <w:rPr>
          <w:rFonts w:hint="eastAsia"/>
          <w:szCs w:val="21"/>
        </w:rPr>
        <w:t>或其它先进国际标准。这些标准应为合同签字日为止最新公布发行的标准。本技术规格书所使用的标准和规范如与中标方所执行的标准发生矛盾时，按较高标准执行。</w:t>
      </w:r>
    </w:p>
    <w:p w:rsidR="006804B3" w:rsidRPr="0090671C" w:rsidRDefault="006804B3" w:rsidP="00FF05C5">
      <w:pPr>
        <w:spacing w:line="420" w:lineRule="exact"/>
        <w:ind w:left="850" w:hangingChars="405" w:hanging="850"/>
        <w:rPr>
          <w:szCs w:val="21"/>
        </w:rPr>
      </w:pPr>
      <w:r w:rsidRPr="0090671C">
        <w:rPr>
          <w:szCs w:val="21"/>
        </w:rPr>
        <w:t>1.3</w:t>
      </w:r>
      <w:r w:rsidRPr="0090671C">
        <w:rPr>
          <w:szCs w:val="21"/>
        </w:rPr>
        <w:tab/>
      </w:r>
      <w:r w:rsidRPr="0090671C">
        <w:rPr>
          <w:rFonts w:hint="eastAsia"/>
          <w:szCs w:val="21"/>
        </w:rPr>
        <w:t>投标人提供货物的技术规范应符合招标文件所规定的要求，投标人应根据招标文件的要求对所投标货物作出明确、详细的描述。</w:t>
      </w:r>
    </w:p>
    <w:p w:rsidR="006804B3" w:rsidRPr="0090671C" w:rsidRDefault="006804B3" w:rsidP="00FF05C5">
      <w:pPr>
        <w:spacing w:line="420" w:lineRule="exact"/>
        <w:ind w:left="850" w:hangingChars="405" w:hanging="850"/>
        <w:rPr>
          <w:szCs w:val="21"/>
        </w:rPr>
      </w:pPr>
      <w:r w:rsidRPr="0090671C">
        <w:rPr>
          <w:szCs w:val="21"/>
        </w:rPr>
        <w:t>1.4</w:t>
      </w:r>
      <w:r w:rsidRPr="0090671C">
        <w:rPr>
          <w:szCs w:val="21"/>
        </w:rPr>
        <w:tab/>
      </w:r>
      <w:r w:rsidRPr="0090671C">
        <w:rPr>
          <w:rFonts w:hint="eastAsia"/>
          <w:szCs w:val="21"/>
        </w:rPr>
        <w:t>投标人应具有投标本次招标货物的生产、研发能力及供货能力，并在投标文件中对上述部分的主要内容加以说明。</w:t>
      </w:r>
    </w:p>
    <w:p w:rsidR="006804B3" w:rsidRPr="0090671C" w:rsidRDefault="006804B3" w:rsidP="00FF05C5">
      <w:pPr>
        <w:spacing w:line="420" w:lineRule="exact"/>
        <w:ind w:left="850" w:hangingChars="405" w:hanging="850"/>
        <w:rPr>
          <w:szCs w:val="21"/>
        </w:rPr>
      </w:pPr>
      <w:r w:rsidRPr="0090671C">
        <w:rPr>
          <w:szCs w:val="21"/>
        </w:rPr>
        <w:t>1.5</w:t>
      </w:r>
      <w:r w:rsidRPr="0090671C">
        <w:rPr>
          <w:szCs w:val="21"/>
        </w:rPr>
        <w:tab/>
      </w:r>
      <w:r w:rsidRPr="0090671C">
        <w:rPr>
          <w:rFonts w:hint="eastAsia"/>
          <w:szCs w:val="21"/>
        </w:rPr>
        <w:t>投标人所提供的货物必须符合国家及行业的相关标准规范；必须具有质量的高可靠性，能稳定连续地工作，且具有尽可能长的使用寿命。</w:t>
      </w:r>
    </w:p>
    <w:p w:rsidR="006804B3" w:rsidRPr="0090671C" w:rsidRDefault="006804B3" w:rsidP="00FF05C5">
      <w:pPr>
        <w:spacing w:line="420" w:lineRule="exact"/>
        <w:ind w:left="850" w:hangingChars="405" w:hanging="850"/>
        <w:rPr>
          <w:szCs w:val="21"/>
        </w:rPr>
      </w:pPr>
      <w:r w:rsidRPr="0090671C">
        <w:rPr>
          <w:szCs w:val="21"/>
        </w:rPr>
        <w:t>1.6</w:t>
      </w:r>
      <w:r w:rsidRPr="0090671C">
        <w:rPr>
          <w:szCs w:val="21"/>
        </w:rPr>
        <w:tab/>
      </w:r>
      <w:r w:rsidRPr="0090671C">
        <w:rPr>
          <w:rFonts w:hint="eastAsia"/>
          <w:szCs w:val="21"/>
        </w:rPr>
        <w:t>投标人在招标货物设计、研发、生产、制造中，发生侵犯专利权的行为时，其侵权责任与业主无关，应由投标人承担相应的责任，并不得影响招标人的利益。</w:t>
      </w:r>
    </w:p>
    <w:p w:rsidR="006804B3" w:rsidRPr="0090671C" w:rsidRDefault="006804B3" w:rsidP="00FF05C5">
      <w:pPr>
        <w:spacing w:line="420" w:lineRule="exact"/>
        <w:ind w:left="850" w:hangingChars="405" w:hanging="850"/>
        <w:rPr>
          <w:szCs w:val="21"/>
        </w:rPr>
      </w:pPr>
      <w:r w:rsidRPr="0090671C">
        <w:rPr>
          <w:szCs w:val="21"/>
        </w:rPr>
        <w:t>1.7</w:t>
      </w:r>
      <w:r w:rsidRPr="0090671C">
        <w:rPr>
          <w:szCs w:val="21"/>
        </w:rPr>
        <w:tab/>
      </w:r>
      <w:r w:rsidRPr="0090671C">
        <w:rPr>
          <w:rFonts w:hint="eastAsia"/>
          <w:szCs w:val="21"/>
        </w:rPr>
        <w:t>卖方保证卖方为本合同项下提供的所有货物具有所有权，无任何留置及抵押，并有权出售这些货物。</w:t>
      </w:r>
    </w:p>
    <w:p w:rsidR="006804B3" w:rsidRPr="0090671C" w:rsidRDefault="006804B3" w:rsidP="00FF05C5">
      <w:pPr>
        <w:spacing w:line="420" w:lineRule="exact"/>
        <w:ind w:left="850" w:hangingChars="405" w:hanging="850"/>
        <w:rPr>
          <w:szCs w:val="21"/>
        </w:rPr>
      </w:pPr>
      <w:r w:rsidRPr="0090671C">
        <w:rPr>
          <w:szCs w:val="21"/>
        </w:rPr>
        <w:t>1.8</w:t>
      </w:r>
      <w:r w:rsidRPr="0090671C">
        <w:rPr>
          <w:szCs w:val="21"/>
        </w:rPr>
        <w:tab/>
      </w:r>
      <w:r w:rsidRPr="0090671C">
        <w:rPr>
          <w:rFonts w:hint="eastAsia"/>
          <w:szCs w:val="21"/>
        </w:rPr>
        <w:t>投标人有良好的售后服务体系，并有责任提供在业主货物使用地区指定的代理人或卖方办事机构的维修服务资料，该资料内应包括这些机构的地址、维修范围和维修能力说明等。</w:t>
      </w:r>
    </w:p>
    <w:p w:rsidR="006804B3" w:rsidRPr="0090671C" w:rsidRDefault="006804B3" w:rsidP="00FF05C5">
      <w:pPr>
        <w:spacing w:line="420" w:lineRule="exact"/>
        <w:ind w:left="850" w:hangingChars="405" w:hanging="850"/>
        <w:rPr>
          <w:szCs w:val="21"/>
        </w:rPr>
      </w:pPr>
      <w:r w:rsidRPr="0090671C">
        <w:rPr>
          <w:szCs w:val="21"/>
        </w:rPr>
        <w:t>1.9</w:t>
      </w:r>
      <w:r w:rsidRPr="0090671C">
        <w:rPr>
          <w:szCs w:val="21"/>
        </w:rPr>
        <w:tab/>
      </w:r>
      <w:r w:rsidRPr="0090671C">
        <w:rPr>
          <w:rFonts w:hint="eastAsia"/>
          <w:szCs w:val="21"/>
        </w:rPr>
        <w:t>业主保留对投标人生产、研发能力检查、考察的权力，有权进入招标货物制造场所以确认检查及试验的有效性。因生产工艺及其它不符合招标文件及合同要求的情况，业主有保留中止其生产或拒收货物的权力。</w:t>
      </w:r>
    </w:p>
    <w:p w:rsidR="006804B3" w:rsidRPr="0090671C" w:rsidRDefault="006804B3" w:rsidP="00FF05C5">
      <w:pPr>
        <w:spacing w:line="420" w:lineRule="exact"/>
        <w:ind w:left="850" w:hangingChars="405" w:hanging="850"/>
        <w:rPr>
          <w:szCs w:val="21"/>
        </w:rPr>
      </w:pPr>
      <w:r w:rsidRPr="0090671C">
        <w:rPr>
          <w:szCs w:val="21"/>
        </w:rPr>
        <w:t>1.10</w:t>
      </w:r>
      <w:r w:rsidRPr="0090671C">
        <w:rPr>
          <w:szCs w:val="21"/>
        </w:rPr>
        <w:tab/>
      </w:r>
      <w:r w:rsidRPr="0090671C">
        <w:rPr>
          <w:rFonts w:hint="eastAsia"/>
          <w:szCs w:val="21"/>
        </w:rPr>
        <w:t>本招标技术规格书中指出的工艺、材料和设备的标准以及参照的牌号或分类号仅起说明作用，并没有任何限制性，投标人在投标中可以选用替代标准，牌号或分类号，但这些替代者要实质上优于或相当于技术规格的要求。</w:t>
      </w:r>
    </w:p>
    <w:p w:rsidR="006804B3" w:rsidRPr="0090671C" w:rsidRDefault="006804B3" w:rsidP="009C79BA">
      <w:pPr>
        <w:spacing w:beforeLines="50" w:before="156" w:line="420" w:lineRule="exact"/>
        <w:ind w:left="854" w:hangingChars="405" w:hanging="854"/>
        <w:rPr>
          <w:b/>
          <w:szCs w:val="21"/>
        </w:rPr>
      </w:pPr>
      <w:r w:rsidRPr="0090671C">
        <w:rPr>
          <w:b/>
          <w:szCs w:val="21"/>
        </w:rPr>
        <w:t>2</w:t>
      </w:r>
      <w:r w:rsidRPr="0090671C">
        <w:rPr>
          <w:b/>
          <w:szCs w:val="21"/>
        </w:rPr>
        <w:tab/>
      </w:r>
      <w:r w:rsidRPr="0090671C">
        <w:rPr>
          <w:rFonts w:hint="eastAsia"/>
          <w:b/>
          <w:szCs w:val="21"/>
        </w:rPr>
        <w:t>建设内容</w:t>
      </w:r>
    </w:p>
    <w:p w:rsidR="006804B3" w:rsidRPr="0090671C" w:rsidRDefault="006804B3" w:rsidP="00CD3F05">
      <w:pPr>
        <w:spacing w:line="420" w:lineRule="exact"/>
        <w:ind w:left="850" w:hangingChars="405" w:hanging="850"/>
        <w:rPr>
          <w:szCs w:val="21"/>
        </w:rPr>
      </w:pPr>
      <w:r w:rsidRPr="0090671C">
        <w:rPr>
          <w:szCs w:val="21"/>
        </w:rPr>
        <w:t>2.1</w:t>
      </w:r>
      <w:r w:rsidRPr="0090671C">
        <w:rPr>
          <w:szCs w:val="21"/>
        </w:rPr>
        <w:tab/>
      </w:r>
      <w:r w:rsidRPr="0090671C">
        <w:rPr>
          <w:rFonts w:hint="eastAsia"/>
          <w:szCs w:val="21"/>
        </w:rPr>
        <w:t>后勤保障资源的可视化展示。对当前各后勤业务信息系统中的保障资源及其使用情况进行统计汇总，并进行全方位的可视化展示，以便首长对当前的后勤保障资源进行全局性的掌控。</w:t>
      </w:r>
    </w:p>
    <w:p w:rsidR="006804B3" w:rsidRPr="0090671C" w:rsidRDefault="006804B3" w:rsidP="00CD3F05">
      <w:pPr>
        <w:spacing w:line="420" w:lineRule="exact"/>
        <w:ind w:left="850" w:hangingChars="405" w:hanging="850"/>
        <w:rPr>
          <w:szCs w:val="21"/>
        </w:rPr>
      </w:pPr>
      <w:r w:rsidRPr="0090671C">
        <w:rPr>
          <w:szCs w:val="21"/>
        </w:rPr>
        <w:lastRenderedPageBreak/>
        <w:t>2.2</w:t>
      </w:r>
      <w:r w:rsidRPr="0090671C">
        <w:rPr>
          <w:szCs w:val="21"/>
        </w:rPr>
        <w:tab/>
      </w:r>
      <w:r w:rsidRPr="0090671C">
        <w:rPr>
          <w:rFonts w:hint="eastAsia"/>
          <w:szCs w:val="21"/>
        </w:rPr>
        <w:t>后勤保障方案生成。根据保障任务需求和现有保障资源，结合保障标准（可调可选），自动生成后勤保障的初步方案，经修改完善和首长审批后执行。</w:t>
      </w:r>
    </w:p>
    <w:p w:rsidR="006804B3" w:rsidRPr="0090671C" w:rsidRDefault="006804B3" w:rsidP="00CD3F05">
      <w:pPr>
        <w:spacing w:line="420" w:lineRule="exact"/>
        <w:ind w:left="850" w:hangingChars="405" w:hanging="850"/>
        <w:rPr>
          <w:szCs w:val="21"/>
        </w:rPr>
      </w:pPr>
      <w:r w:rsidRPr="0090671C">
        <w:rPr>
          <w:szCs w:val="21"/>
        </w:rPr>
        <w:t>2.3</w:t>
      </w:r>
      <w:r w:rsidRPr="0090671C">
        <w:rPr>
          <w:szCs w:val="21"/>
        </w:rPr>
        <w:tab/>
      </w:r>
      <w:r w:rsidRPr="0090671C">
        <w:rPr>
          <w:rFonts w:hint="eastAsia"/>
          <w:szCs w:val="21"/>
        </w:rPr>
        <w:t>后勤工作动态管理。对后勤工作实行定量化、可视化描述，支持后勤工作的生成、编辑、汇总、统计上报和完成进度的可视化展示。部领导可实时查看并批示所有后勤工作进展情况，处办和直属单位领导可对本单位工作进展情况进行分析管控；后勤工作承办人员则负责工作进展状况维护，和批示执行。</w:t>
      </w:r>
    </w:p>
    <w:p w:rsidR="006804B3" w:rsidRPr="0090671C" w:rsidRDefault="006804B3" w:rsidP="00CD3F05">
      <w:pPr>
        <w:spacing w:line="420" w:lineRule="exact"/>
        <w:ind w:left="850" w:hangingChars="405" w:hanging="850"/>
        <w:rPr>
          <w:szCs w:val="21"/>
        </w:rPr>
      </w:pPr>
      <w:r w:rsidRPr="0090671C">
        <w:rPr>
          <w:szCs w:val="21"/>
        </w:rPr>
        <w:t>2.4</w:t>
      </w:r>
      <w:r w:rsidRPr="0090671C">
        <w:rPr>
          <w:szCs w:val="21"/>
        </w:rPr>
        <w:tab/>
      </w:r>
      <w:r w:rsidRPr="0090671C">
        <w:rPr>
          <w:rFonts w:hint="eastAsia"/>
          <w:szCs w:val="21"/>
        </w:rPr>
        <w:t>无纸化会议系统。无纸化会议系统主要是将会议资料电子化，采用网络同步技术，实现会议文件的实时收集、资料分发、会议记录（文字、音频和视频）和汇报文件投影显示。避免了大量的纸质文件，既便于管理，又节约资源。</w:t>
      </w:r>
    </w:p>
    <w:p w:rsidR="006804B3" w:rsidRPr="0090671C" w:rsidRDefault="006804B3" w:rsidP="009C79BA">
      <w:pPr>
        <w:spacing w:beforeLines="50" w:before="156" w:line="420" w:lineRule="exact"/>
        <w:ind w:left="854" w:hangingChars="405" w:hanging="854"/>
        <w:rPr>
          <w:b/>
          <w:szCs w:val="21"/>
        </w:rPr>
      </w:pPr>
      <w:bookmarkStart w:id="10" w:name="_Toc407123615"/>
      <w:r w:rsidRPr="0090671C">
        <w:rPr>
          <w:b/>
          <w:szCs w:val="21"/>
        </w:rPr>
        <w:t>3</w:t>
      </w:r>
      <w:r w:rsidRPr="0090671C">
        <w:rPr>
          <w:b/>
          <w:szCs w:val="21"/>
        </w:rPr>
        <w:tab/>
      </w:r>
      <w:r w:rsidRPr="0090671C">
        <w:rPr>
          <w:rFonts w:hint="eastAsia"/>
          <w:b/>
          <w:szCs w:val="21"/>
        </w:rPr>
        <w:t>总体架构</w:t>
      </w:r>
      <w:bookmarkEnd w:id="10"/>
    </w:p>
    <w:p w:rsidR="006804B3" w:rsidRPr="0090671C" w:rsidRDefault="006804B3" w:rsidP="00221E2E">
      <w:pPr>
        <w:spacing w:line="420" w:lineRule="exact"/>
        <w:ind w:leftChars="404" w:left="848" w:firstLine="1"/>
        <w:rPr>
          <w:szCs w:val="21"/>
        </w:rPr>
      </w:pPr>
      <w:r w:rsidRPr="0090671C">
        <w:rPr>
          <w:rFonts w:hint="eastAsia"/>
          <w:szCs w:val="21"/>
        </w:rPr>
        <w:t>后勤综合指挥平台建设，充分利用现有资源，单独搭建后勤综合指挥局域网络（或在军网建立专用虚拟网络），为部首长和各单位分别配备系统操作终端，运用调度服务器和终端准入系统对所有终端的访问进行控制和调度，确保不同角色和权限的系统使用人员访问不同的数据资源。</w:t>
      </w:r>
    </w:p>
    <w:p w:rsidR="006804B3" w:rsidRPr="0090671C" w:rsidRDefault="006804B3" w:rsidP="00221E2E">
      <w:pPr>
        <w:adjustRightInd w:val="0"/>
        <w:snapToGrid w:val="0"/>
        <w:ind w:firstLine="1"/>
        <w:rPr>
          <w:szCs w:val="21"/>
        </w:rPr>
      </w:pPr>
    </w:p>
    <w:p w:rsidR="006804B3" w:rsidRPr="0090671C" w:rsidRDefault="006804B3" w:rsidP="00221E2E">
      <w:pPr>
        <w:adjustRightInd w:val="0"/>
        <w:snapToGrid w:val="0"/>
        <w:ind w:left="2"/>
        <w:jc w:val="center"/>
        <w:rPr>
          <w:b/>
          <w:szCs w:val="21"/>
        </w:rPr>
      </w:pPr>
      <w:r w:rsidRPr="0090671C">
        <w:rPr>
          <w:b/>
        </w:rPr>
        <w:object w:dxaOrig="10607" w:dyaOrig="4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5pt;height:148.95pt" o:ole="">
            <v:imagedata r:id="rId15" o:title=""/>
          </v:shape>
          <o:OLEObject Type="Embed" ProgID="Visio.Drawing.11" ShapeID="_x0000_i1025" DrawAspect="Content" ObjectID="_1482558616" r:id="rId16"/>
        </w:object>
      </w:r>
    </w:p>
    <w:p w:rsidR="006804B3" w:rsidRPr="0090671C" w:rsidRDefault="006804B3" w:rsidP="00221E2E">
      <w:pPr>
        <w:spacing w:line="420" w:lineRule="exact"/>
        <w:ind w:leftChars="404" w:left="848" w:firstLine="1"/>
        <w:jc w:val="center"/>
        <w:rPr>
          <w:szCs w:val="21"/>
        </w:rPr>
      </w:pPr>
      <w:r w:rsidRPr="0090671C">
        <w:rPr>
          <w:rFonts w:hint="eastAsia"/>
          <w:szCs w:val="21"/>
        </w:rPr>
        <w:t>图</w:t>
      </w:r>
      <w:r w:rsidRPr="0090671C">
        <w:rPr>
          <w:szCs w:val="21"/>
        </w:rPr>
        <w:t xml:space="preserve">1 </w:t>
      </w:r>
      <w:r w:rsidRPr="0090671C">
        <w:rPr>
          <w:rFonts w:hint="eastAsia"/>
          <w:szCs w:val="21"/>
        </w:rPr>
        <w:t>综合指挥平台拓扑图</w:t>
      </w:r>
    </w:p>
    <w:p w:rsidR="006804B3" w:rsidRPr="0090671C" w:rsidRDefault="006804B3" w:rsidP="00221E2E">
      <w:pPr>
        <w:spacing w:line="420" w:lineRule="exact"/>
        <w:ind w:leftChars="404" w:left="848" w:firstLine="1"/>
        <w:rPr>
          <w:szCs w:val="21"/>
        </w:rPr>
      </w:pPr>
      <w:r w:rsidRPr="0090671C">
        <w:rPr>
          <w:rFonts w:hint="eastAsia"/>
          <w:szCs w:val="21"/>
        </w:rPr>
        <w:t>数据</w:t>
      </w:r>
      <w:r w:rsidRPr="0090671C">
        <w:rPr>
          <w:szCs w:val="21"/>
        </w:rPr>
        <w:t>/</w:t>
      </w:r>
      <w:r w:rsidRPr="0090671C">
        <w:rPr>
          <w:rFonts w:hint="eastAsia"/>
          <w:szCs w:val="21"/>
        </w:rPr>
        <w:t>文件服务器与调度服务器间部署安全网关，通过相关安全策略，严格控制权限；同时部署数据库审计系统，实时监视用户访问后勤信息系统的状态，记录各种访问行为，发现并及时制止用户的误操作、违规访问或者可疑行为，以帮助用户事前规划预防，事中实时监控、违规行为响应，事后合规报告、事故追踪回放，帮助用户加强网络行为监管，保障指挥平台的正常运营。</w:t>
      </w:r>
    </w:p>
    <w:p w:rsidR="006804B3" w:rsidRPr="0090671C" w:rsidRDefault="006804B3" w:rsidP="00221E2E">
      <w:pPr>
        <w:spacing w:line="420" w:lineRule="exact"/>
        <w:ind w:leftChars="404" w:left="848" w:firstLine="1"/>
        <w:rPr>
          <w:szCs w:val="21"/>
        </w:rPr>
      </w:pPr>
      <w:r w:rsidRPr="0090671C">
        <w:rPr>
          <w:rFonts w:hint="eastAsia"/>
          <w:szCs w:val="21"/>
        </w:rPr>
        <w:t>无纸化会议系统基于部会议室布局，运用</w:t>
      </w:r>
      <w:r w:rsidRPr="0090671C">
        <w:rPr>
          <w:szCs w:val="21"/>
        </w:rPr>
        <w:t>24</w:t>
      </w:r>
      <w:r w:rsidRPr="0090671C">
        <w:rPr>
          <w:rFonts w:hint="eastAsia"/>
          <w:szCs w:val="21"/>
        </w:rPr>
        <w:t>口千兆交换机将所有会议终端机和会议控制机连接在一起，控制机负责会议资料收集、资料分发、会议记录（文字、音频和视频）和汇报文件投影显示。</w:t>
      </w:r>
    </w:p>
    <w:p w:rsidR="006804B3" w:rsidRPr="0090671C" w:rsidRDefault="006804B3" w:rsidP="00221E2E">
      <w:pPr>
        <w:adjustRightInd w:val="0"/>
        <w:snapToGrid w:val="0"/>
        <w:ind w:firstLine="1"/>
        <w:jc w:val="center"/>
        <w:rPr>
          <w:sz w:val="24"/>
        </w:rPr>
      </w:pPr>
      <w:r w:rsidRPr="0090671C">
        <w:rPr>
          <w:sz w:val="24"/>
        </w:rPr>
        <w:object w:dxaOrig="12692" w:dyaOrig="7435">
          <v:shape id="_x0000_i1026" type="#_x0000_t75" style="width:285.5pt;height:175.05pt" o:ole="">
            <v:imagedata r:id="rId17" o:title=""/>
          </v:shape>
          <o:OLEObject Type="Embed" ProgID="Visio.Drawing.11" ShapeID="_x0000_i1026" DrawAspect="Content" ObjectID="_1482558617" r:id="rId18"/>
        </w:object>
      </w:r>
    </w:p>
    <w:p w:rsidR="006804B3" w:rsidRPr="0090671C" w:rsidRDefault="006804B3" w:rsidP="00221E2E">
      <w:pPr>
        <w:spacing w:line="420" w:lineRule="exact"/>
        <w:ind w:leftChars="404" w:left="848" w:firstLine="1"/>
        <w:jc w:val="center"/>
        <w:rPr>
          <w:szCs w:val="21"/>
        </w:rPr>
      </w:pPr>
      <w:r w:rsidRPr="0090671C">
        <w:rPr>
          <w:rFonts w:hint="eastAsia"/>
          <w:szCs w:val="21"/>
        </w:rPr>
        <w:t>图</w:t>
      </w:r>
      <w:r w:rsidRPr="0090671C">
        <w:rPr>
          <w:szCs w:val="21"/>
        </w:rPr>
        <w:t xml:space="preserve">2 </w:t>
      </w:r>
      <w:r w:rsidRPr="0090671C">
        <w:rPr>
          <w:rFonts w:hint="eastAsia"/>
          <w:szCs w:val="21"/>
        </w:rPr>
        <w:t>无纸化会议系统拓扑图</w:t>
      </w:r>
    </w:p>
    <w:p w:rsidR="006804B3" w:rsidRPr="0090671C" w:rsidRDefault="006804B3" w:rsidP="00221E2E">
      <w:pPr>
        <w:spacing w:line="420" w:lineRule="exact"/>
        <w:ind w:leftChars="404" w:left="848" w:firstLine="1"/>
        <w:rPr>
          <w:szCs w:val="21"/>
        </w:rPr>
      </w:pPr>
      <w:r w:rsidRPr="0090671C">
        <w:rPr>
          <w:rFonts w:hint="eastAsia"/>
          <w:szCs w:val="21"/>
        </w:rPr>
        <w:t>综合指挥平台包括：保障资源管理子系统、保障方案管理子系统、后勤工作动态管理子系统、系统管理维护子系统和后勤保障指挥综合数据库；无纸化会议系统包括：会议管理子系统和资料管理子系统。</w:t>
      </w:r>
    </w:p>
    <w:p w:rsidR="006804B3" w:rsidRPr="0090671C" w:rsidRDefault="006804B3" w:rsidP="005427BA">
      <w:pPr>
        <w:spacing w:line="420" w:lineRule="exact"/>
        <w:ind w:leftChars="404" w:left="848" w:firstLine="1"/>
        <w:rPr>
          <w:szCs w:val="21"/>
        </w:rPr>
      </w:pPr>
      <w:bookmarkStart w:id="11" w:name="_Toc407123617"/>
      <w:r w:rsidRPr="0090671C">
        <w:rPr>
          <w:rFonts w:hint="eastAsia"/>
          <w:szCs w:val="21"/>
        </w:rPr>
        <w:t>（</w:t>
      </w:r>
      <w:r w:rsidRPr="0090671C">
        <w:rPr>
          <w:szCs w:val="21"/>
        </w:rPr>
        <w:t>1</w:t>
      </w:r>
      <w:r w:rsidRPr="0090671C">
        <w:rPr>
          <w:rFonts w:hint="eastAsia"/>
          <w:szCs w:val="21"/>
        </w:rPr>
        <w:t>）保障资源管理子系统</w:t>
      </w:r>
      <w:bookmarkEnd w:id="11"/>
    </w:p>
    <w:p w:rsidR="006804B3" w:rsidRPr="0090671C" w:rsidRDefault="006804B3" w:rsidP="005427BA">
      <w:pPr>
        <w:spacing w:line="420" w:lineRule="exact"/>
        <w:ind w:leftChars="404" w:left="848" w:firstLine="1"/>
        <w:rPr>
          <w:szCs w:val="21"/>
        </w:rPr>
      </w:pPr>
      <w:r w:rsidRPr="0090671C">
        <w:rPr>
          <w:rFonts w:hint="eastAsia"/>
          <w:szCs w:val="21"/>
        </w:rPr>
        <w:t>保障资源管理子系统主要是对后勤保障所涉及的财务、军需、卫生、营房、装备和审计等专业系统的数据进行抽取和集成，为首长提供全局、直观、可视的一体化数据查询与统计分析工具。</w:t>
      </w:r>
    </w:p>
    <w:p w:rsidR="006804B3" w:rsidRPr="0090671C" w:rsidRDefault="006804B3" w:rsidP="005427BA">
      <w:pPr>
        <w:spacing w:line="420" w:lineRule="exact"/>
        <w:ind w:leftChars="404" w:left="848" w:firstLine="1"/>
        <w:rPr>
          <w:szCs w:val="21"/>
        </w:rPr>
      </w:pPr>
      <w:r w:rsidRPr="0090671C">
        <w:rPr>
          <w:rFonts w:hint="eastAsia"/>
          <w:szCs w:val="21"/>
        </w:rPr>
        <w:t>系统支持对各类数据的查询、统计和分析功能，可以按照数据类型、业务类型、时间、单位等查询条件，对各类数据进行查询和统计分析；可以灵活定制报告和统计报表，支持表格、饼图、柱状图、折线图等各种方式显示，具有打印功能，所有的报表都可以导出为</w:t>
      </w:r>
      <w:r w:rsidRPr="0090671C">
        <w:rPr>
          <w:szCs w:val="21"/>
        </w:rPr>
        <w:t>WORD</w:t>
      </w:r>
      <w:r w:rsidRPr="0090671C">
        <w:rPr>
          <w:rFonts w:hint="eastAsia"/>
          <w:szCs w:val="21"/>
        </w:rPr>
        <w:t>文档或</w:t>
      </w:r>
      <w:r w:rsidRPr="0090671C">
        <w:rPr>
          <w:szCs w:val="21"/>
        </w:rPr>
        <w:t>EXCEL</w:t>
      </w:r>
      <w:r w:rsidRPr="0090671C">
        <w:rPr>
          <w:rFonts w:hint="eastAsia"/>
          <w:szCs w:val="21"/>
        </w:rPr>
        <w:t>表格。</w:t>
      </w:r>
    </w:p>
    <w:p w:rsidR="006804B3" w:rsidRPr="0090671C" w:rsidRDefault="006804B3" w:rsidP="005427BA">
      <w:pPr>
        <w:spacing w:line="420" w:lineRule="exact"/>
        <w:ind w:leftChars="404" w:left="848" w:firstLine="1"/>
        <w:rPr>
          <w:szCs w:val="21"/>
        </w:rPr>
      </w:pPr>
      <w:bookmarkStart w:id="12" w:name="_Toc407123618"/>
      <w:r w:rsidRPr="0090671C">
        <w:rPr>
          <w:rFonts w:hint="eastAsia"/>
          <w:szCs w:val="21"/>
        </w:rPr>
        <w:t>（</w:t>
      </w:r>
      <w:r w:rsidRPr="0090671C">
        <w:rPr>
          <w:szCs w:val="21"/>
        </w:rPr>
        <w:t>2</w:t>
      </w:r>
      <w:r w:rsidRPr="0090671C">
        <w:rPr>
          <w:rFonts w:hint="eastAsia"/>
          <w:szCs w:val="21"/>
        </w:rPr>
        <w:t>）保障方案管理子系统</w:t>
      </w:r>
      <w:bookmarkEnd w:id="12"/>
    </w:p>
    <w:p w:rsidR="006804B3" w:rsidRPr="0090671C" w:rsidRDefault="006804B3" w:rsidP="005427BA">
      <w:pPr>
        <w:spacing w:line="420" w:lineRule="exact"/>
        <w:ind w:leftChars="404" w:left="848" w:firstLine="1"/>
        <w:rPr>
          <w:szCs w:val="21"/>
        </w:rPr>
      </w:pPr>
      <w:r w:rsidRPr="0090671C">
        <w:rPr>
          <w:rFonts w:hint="eastAsia"/>
          <w:szCs w:val="21"/>
        </w:rPr>
        <w:t>保障方案管理子系统可以根据保障任务和保障标准，自动生成保障方案。其主要功能包括：保障任务的定量描述，形成保障任务资源需求清单；保障标准的规范化表示和编辑；保障资源配置，形成保障资源分配表；根据保障任务进度需求，分解编辑保障子任务进度安排表；保障方案形成后，自动生成保障方案报告的</w:t>
      </w:r>
      <w:r w:rsidRPr="0090671C">
        <w:rPr>
          <w:szCs w:val="21"/>
        </w:rPr>
        <w:t>WORD</w:t>
      </w:r>
      <w:r w:rsidRPr="0090671C">
        <w:rPr>
          <w:rFonts w:hint="eastAsia"/>
          <w:szCs w:val="21"/>
        </w:rPr>
        <w:t>文档，并运用甘特图对整个保障方案进度安排进可视化展示。</w:t>
      </w:r>
    </w:p>
    <w:p w:rsidR="006804B3" w:rsidRPr="0090671C" w:rsidRDefault="006804B3" w:rsidP="005427BA">
      <w:pPr>
        <w:spacing w:line="420" w:lineRule="exact"/>
        <w:ind w:leftChars="404" w:left="848" w:firstLine="1"/>
        <w:rPr>
          <w:szCs w:val="21"/>
        </w:rPr>
      </w:pPr>
      <w:bookmarkStart w:id="13" w:name="_Toc407123619"/>
      <w:r w:rsidRPr="0090671C">
        <w:rPr>
          <w:rFonts w:hint="eastAsia"/>
          <w:szCs w:val="21"/>
        </w:rPr>
        <w:t>（</w:t>
      </w:r>
      <w:r w:rsidRPr="0090671C">
        <w:rPr>
          <w:szCs w:val="21"/>
        </w:rPr>
        <w:t>3</w:t>
      </w:r>
      <w:r w:rsidRPr="0090671C">
        <w:rPr>
          <w:rFonts w:hint="eastAsia"/>
          <w:szCs w:val="21"/>
        </w:rPr>
        <w:t>）后勤工作动态管理子系统</w:t>
      </w:r>
      <w:bookmarkEnd w:id="13"/>
    </w:p>
    <w:p w:rsidR="006804B3" w:rsidRPr="0090671C" w:rsidRDefault="006804B3" w:rsidP="005427BA">
      <w:pPr>
        <w:spacing w:line="420" w:lineRule="exact"/>
        <w:ind w:leftChars="404" w:left="848" w:firstLine="1"/>
        <w:rPr>
          <w:szCs w:val="21"/>
        </w:rPr>
      </w:pPr>
      <w:r w:rsidRPr="0090671C">
        <w:rPr>
          <w:rFonts w:hint="eastAsia"/>
          <w:szCs w:val="21"/>
        </w:rPr>
        <w:t>后勤工作动态管理子系统主要功能包括：后勤工作编辑模块、后勤工作统计汇总模块、后勤工作进度展示模块和后勤工作报告生成模块。</w:t>
      </w:r>
    </w:p>
    <w:p w:rsidR="006804B3" w:rsidRPr="0090671C" w:rsidRDefault="006804B3" w:rsidP="005427BA">
      <w:pPr>
        <w:spacing w:line="420" w:lineRule="exact"/>
        <w:ind w:leftChars="404" w:left="848" w:firstLine="1"/>
        <w:rPr>
          <w:szCs w:val="21"/>
        </w:rPr>
      </w:pPr>
      <w:r w:rsidRPr="0090671C">
        <w:rPr>
          <w:rFonts w:hint="eastAsia"/>
          <w:szCs w:val="21"/>
        </w:rPr>
        <w:t>后勤工作编辑模块支持对后勤工作的增加、删除、修改、批示和批注说明，确保承办人员、处办直属单位领导和部领导任何时候对后勤工作的掌握情况都完全一致。后勤工作统计汇总模块支持用户按权限采用多种查询条件（时间、单位、承办人员和完成情况等）对当前的后勤工作进行查询、统计和汇总。后勤工作进度展示模块主要采用甘特图等可视化展示</w:t>
      </w:r>
      <w:r w:rsidRPr="0090671C">
        <w:rPr>
          <w:rFonts w:hint="eastAsia"/>
          <w:szCs w:val="21"/>
        </w:rPr>
        <w:lastRenderedPageBreak/>
        <w:t>控件，对后勤工作的预计完成时间、当前完成进度以及有关描述进行详细的可视化展示。后勤工作报告生成模块支持用户根据权限生成后勤工作从开始到当前状态的详细进展情况报告。</w:t>
      </w:r>
    </w:p>
    <w:p w:rsidR="006804B3" w:rsidRPr="0090671C" w:rsidRDefault="006804B3" w:rsidP="005427BA">
      <w:pPr>
        <w:spacing w:line="420" w:lineRule="exact"/>
        <w:ind w:leftChars="404" w:left="848" w:firstLine="1"/>
        <w:rPr>
          <w:szCs w:val="21"/>
        </w:rPr>
      </w:pPr>
      <w:bookmarkStart w:id="14" w:name="_Toc407123620"/>
      <w:r w:rsidRPr="0090671C">
        <w:rPr>
          <w:rFonts w:hint="eastAsia"/>
          <w:szCs w:val="21"/>
        </w:rPr>
        <w:t>（</w:t>
      </w:r>
      <w:r w:rsidRPr="0090671C">
        <w:rPr>
          <w:szCs w:val="21"/>
        </w:rPr>
        <w:t>4</w:t>
      </w:r>
      <w:r w:rsidRPr="0090671C">
        <w:rPr>
          <w:rFonts w:hint="eastAsia"/>
          <w:szCs w:val="21"/>
        </w:rPr>
        <w:t>）系统管理维护子系统</w:t>
      </w:r>
      <w:bookmarkEnd w:id="14"/>
    </w:p>
    <w:p w:rsidR="006804B3" w:rsidRPr="0090671C" w:rsidRDefault="006804B3" w:rsidP="005427BA">
      <w:pPr>
        <w:spacing w:line="420" w:lineRule="exact"/>
        <w:ind w:leftChars="404" w:left="848" w:firstLine="1"/>
        <w:rPr>
          <w:szCs w:val="21"/>
        </w:rPr>
      </w:pPr>
      <w:r w:rsidRPr="0090671C">
        <w:rPr>
          <w:rFonts w:hint="eastAsia"/>
          <w:szCs w:val="21"/>
        </w:rPr>
        <w:t>管理维护子系统由基础数据维护工具、平台数据维护工具和系统功能管理工具组成。基础数据维护工具提供各单位对来自各业务子系统的基础数据的管理维护功能。包括对各类数据的增、删、改；对数据一致性的维护；数据的定期备份与恢复机制。</w:t>
      </w:r>
    </w:p>
    <w:p w:rsidR="006804B3" w:rsidRPr="0090671C" w:rsidRDefault="006804B3" w:rsidP="005427BA">
      <w:pPr>
        <w:spacing w:line="420" w:lineRule="exact"/>
        <w:ind w:leftChars="404" w:left="848" w:firstLine="1"/>
        <w:rPr>
          <w:szCs w:val="21"/>
        </w:rPr>
      </w:pPr>
      <w:r w:rsidRPr="0090671C">
        <w:rPr>
          <w:rFonts w:hint="eastAsia"/>
          <w:szCs w:val="21"/>
        </w:rPr>
        <w:t>平台数据维护工具提供对平台运行支撑数据的管理维护功能。平台运行支撑数据包括用户数据、访问权限数据、指标体系、组织机构、指挥人员等类别。系统应当支持对校务部下属各级业务处室的指挥组织机构数据的管理，支持对各级组织机构的权限管理，实现为完成某项任务而临时成立的项目组的管理。同时，系统应当支持部、处两级对所属人员进行权限分配管理，可以对人员进行增加权限、消除权限、限制权限、增加到某任务组等操作。</w:t>
      </w:r>
    </w:p>
    <w:p w:rsidR="006804B3" w:rsidRPr="0090671C" w:rsidRDefault="006804B3" w:rsidP="005427BA">
      <w:pPr>
        <w:spacing w:line="420" w:lineRule="exact"/>
        <w:ind w:leftChars="404" w:left="848" w:firstLine="1"/>
        <w:rPr>
          <w:szCs w:val="21"/>
        </w:rPr>
      </w:pPr>
      <w:r w:rsidRPr="0090671C">
        <w:rPr>
          <w:rFonts w:hint="eastAsia"/>
          <w:szCs w:val="21"/>
        </w:rPr>
        <w:t>系统管理工具提供对系统的运行配置管理工具集。包括系统初始化管理、数据库备份管理、功能菜单配置管理、权限管理、日志管理、业务模块运行监控管理等功能。</w:t>
      </w:r>
    </w:p>
    <w:p w:rsidR="006804B3" w:rsidRPr="0090671C" w:rsidRDefault="006804B3" w:rsidP="005427BA">
      <w:pPr>
        <w:spacing w:line="420" w:lineRule="exact"/>
        <w:ind w:leftChars="404" w:left="848" w:firstLine="1"/>
        <w:rPr>
          <w:szCs w:val="21"/>
        </w:rPr>
      </w:pPr>
      <w:bookmarkStart w:id="15" w:name="_Toc407123621"/>
      <w:bookmarkStart w:id="16" w:name="_Toc311147503"/>
      <w:bookmarkStart w:id="17" w:name="_Toc311182456"/>
      <w:r w:rsidRPr="0090671C">
        <w:rPr>
          <w:rFonts w:hint="eastAsia"/>
          <w:szCs w:val="21"/>
        </w:rPr>
        <w:t>（</w:t>
      </w:r>
      <w:r w:rsidRPr="0090671C">
        <w:rPr>
          <w:szCs w:val="21"/>
        </w:rPr>
        <w:t>5</w:t>
      </w:r>
      <w:r w:rsidRPr="0090671C">
        <w:rPr>
          <w:rFonts w:hint="eastAsia"/>
          <w:szCs w:val="21"/>
        </w:rPr>
        <w:t>）后勤保障指挥综合数据库</w:t>
      </w:r>
      <w:bookmarkEnd w:id="15"/>
    </w:p>
    <w:p w:rsidR="006804B3" w:rsidRPr="0090671C" w:rsidRDefault="006804B3" w:rsidP="005427BA">
      <w:pPr>
        <w:spacing w:line="420" w:lineRule="exact"/>
        <w:ind w:leftChars="404" w:left="848" w:firstLine="1"/>
        <w:rPr>
          <w:szCs w:val="21"/>
        </w:rPr>
      </w:pPr>
      <w:r w:rsidRPr="0090671C">
        <w:rPr>
          <w:rFonts w:hint="eastAsia"/>
          <w:szCs w:val="21"/>
        </w:rPr>
        <w:t>依据软件设计相关标准和数据库建设要求，对系统建设中所涉及的相关资源进行分级、分类和数字化管理。</w:t>
      </w:r>
    </w:p>
    <w:p w:rsidR="006804B3" w:rsidRPr="0090671C" w:rsidRDefault="006804B3" w:rsidP="005427BA">
      <w:pPr>
        <w:spacing w:line="420" w:lineRule="exact"/>
        <w:ind w:leftChars="404" w:left="848" w:firstLine="1"/>
        <w:rPr>
          <w:szCs w:val="21"/>
        </w:rPr>
      </w:pPr>
      <w:r w:rsidRPr="0090671C">
        <w:rPr>
          <w:rFonts w:hint="eastAsia"/>
          <w:szCs w:val="21"/>
        </w:rPr>
        <w:t>综合数据建设可以分为两个周期。一是在集中建设时期，由校务部各部门集中力量梳理各自综合数据信息，按照数据信息分类标准、信息编目格式、数据管理规定，将现有资料和数据通过文件电子化、数据导入、手工录入、数据格式转换等方式加载到综合数据库中；二是常态化建设时期，相关单位要对数据进行经常性数据管理与维护，及时更新数据源，为系统准确运行提供保障。</w:t>
      </w:r>
    </w:p>
    <w:p w:rsidR="006804B3" w:rsidRPr="0090671C" w:rsidRDefault="006804B3" w:rsidP="005427BA">
      <w:pPr>
        <w:spacing w:line="420" w:lineRule="exact"/>
        <w:ind w:leftChars="404" w:left="848" w:firstLine="1"/>
        <w:rPr>
          <w:szCs w:val="21"/>
        </w:rPr>
      </w:pPr>
      <w:r w:rsidRPr="0090671C">
        <w:rPr>
          <w:rFonts w:hint="eastAsia"/>
          <w:szCs w:val="21"/>
        </w:rPr>
        <w:t>后勤数据库建设主要由标准规范体系和基础代码、数据分类、数据字典、基础数据、业务数据、交换数据、互操作接口等具体标准规范构成，后勤数据库标准将尽量采用全军统一的数据标准体系，对于有特色的后勤数据将采用自建标准。</w:t>
      </w:r>
    </w:p>
    <w:p w:rsidR="006804B3" w:rsidRPr="0090671C" w:rsidRDefault="006804B3" w:rsidP="005427BA">
      <w:pPr>
        <w:spacing w:line="420" w:lineRule="exact"/>
        <w:ind w:leftChars="404" w:left="848" w:firstLine="1"/>
        <w:rPr>
          <w:szCs w:val="21"/>
        </w:rPr>
      </w:pPr>
      <w:r w:rsidRPr="0090671C">
        <w:rPr>
          <w:rFonts w:hint="eastAsia"/>
          <w:szCs w:val="21"/>
        </w:rPr>
        <w:t>对数据库中各类数据按照权限进行管理，实现对各类资源的监控、资源信息维护、资源同步获取和数据库备份。资源监控内容包括资源跟踪反馈、资源分布状况；资源信息维护包括资源信息的更新、审核，保证信息的准确性和及时性，数据备份防止数据丢失或者出现其他特殊情况，同时具备数据恢复功能，确保工作人员使用有效准确的数据资料。</w:t>
      </w:r>
    </w:p>
    <w:p w:rsidR="006804B3" w:rsidRPr="0090671C" w:rsidRDefault="006804B3" w:rsidP="005427BA">
      <w:pPr>
        <w:spacing w:line="420" w:lineRule="exact"/>
        <w:ind w:leftChars="404" w:left="848" w:firstLine="1"/>
        <w:rPr>
          <w:szCs w:val="21"/>
        </w:rPr>
      </w:pPr>
      <w:bookmarkStart w:id="18" w:name="_Toc407123622"/>
      <w:r w:rsidRPr="0090671C">
        <w:rPr>
          <w:rFonts w:hint="eastAsia"/>
          <w:szCs w:val="21"/>
        </w:rPr>
        <w:t>（</w:t>
      </w:r>
      <w:r w:rsidRPr="0090671C">
        <w:rPr>
          <w:szCs w:val="21"/>
        </w:rPr>
        <w:t>6</w:t>
      </w:r>
      <w:r w:rsidRPr="0090671C">
        <w:rPr>
          <w:rFonts w:hint="eastAsia"/>
          <w:szCs w:val="21"/>
        </w:rPr>
        <w:t>）会议管理子系统</w:t>
      </w:r>
      <w:bookmarkEnd w:id="18"/>
    </w:p>
    <w:p w:rsidR="006804B3" w:rsidRPr="0090671C" w:rsidRDefault="006804B3" w:rsidP="005427BA">
      <w:pPr>
        <w:spacing w:line="420" w:lineRule="exact"/>
        <w:ind w:leftChars="404" w:left="848" w:firstLine="1"/>
        <w:rPr>
          <w:szCs w:val="21"/>
        </w:rPr>
      </w:pPr>
      <w:r w:rsidRPr="0090671C">
        <w:rPr>
          <w:rFonts w:hint="eastAsia"/>
          <w:szCs w:val="21"/>
        </w:rPr>
        <w:t>会议管理子系统主要实现对会议的创建、记录（支持文字、音频和视频）、编辑和查询，规范化管理所有会议记录。</w:t>
      </w:r>
    </w:p>
    <w:p w:rsidR="006804B3" w:rsidRPr="0090671C" w:rsidRDefault="006804B3" w:rsidP="005427BA">
      <w:pPr>
        <w:spacing w:line="420" w:lineRule="exact"/>
        <w:ind w:leftChars="404" w:left="848" w:firstLine="1"/>
        <w:rPr>
          <w:szCs w:val="21"/>
        </w:rPr>
      </w:pPr>
      <w:bookmarkStart w:id="19" w:name="_Toc407123623"/>
      <w:r w:rsidRPr="0090671C">
        <w:rPr>
          <w:rFonts w:hint="eastAsia"/>
          <w:szCs w:val="21"/>
        </w:rPr>
        <w:t>（</w:t>
      </w:r>
      <w:r w:rsidRPr="0090671C">
        <w:rPr>
          <w:szCs w:val="21"/>
        </w:rPr>
        <w:t>7</w:t>
      </w:r>
      <w:r w:rsidRPr="0090671C">
        <w:rPr>
          <w:rFonts w:hint="eastAsia"/>
          <w:szCs w:val="21"/>
        </w:rPr>
        <w:t>）资料管理子系统</w:t>
      </w:r>
      <w:bookmarkEnd w:id="19"/>
    </w:p>
    <w:p w:rsidR="006804B3" w:rsidRPr="0090671C" w:rsidRDefault="006804B3" w:rsidP="005427BA">
      <w:pPr>
        <w:spacing w:line="420" w:lineRule="exact"/>
        <w:ind w:leftChars="404" w:left="848" w:firstLine="1"/>
        <w:rPr>
          <w:szCs w:val="21"/>
        </w:rPr>
      </w:pPr>
      <w:r w:rsidRPr="0090671C">
        <w:rPr>
          <w:rFonts w:hint="eastAsia"/>
          <w:szCs w:val="21"/>
        </w:rPr>
        <w:lastRenderedPageBreak/>
        <w:t>资料管理子系统主要用于会议资料的收集汇总、同步分发、投影显示和备份恢复，实现会议资料的高效便捷管理。</w:t>
      </w:r>
    </w:p>
    <w:p w:rsidR="006804B3" w:rsidRPr="0090671C" w:rsidRDefault="006804B3" w:rsidP="009C79BA">
      <w:pPr>
        <w:spacing w:beforeLines="50" w:before="156" w:line="420" w:lineRule="exact"/>
        <w:ind w:left="854" w:hangingChars="405" w:hanging="854"/>
        <w:rPr>
          <w:b/>
          <w:szCs w:val="21"/>
        </w:rPr>
      </w:pPr>
      <w:bookmarkStart w:id="20" w:name="_Toc407123624"/>
      <w:bookmarkEnd w:id="16"/>
      <w:bookmarkEnd w:id="17"/>
      <w:r w:rsidRPr="0090671C">
        <w:rPr>
          <w:b/>
          <w:szCs w:val="21"/>
        </w:rPr>
        <w:t>4</w:t>
      </w:r>
      <w:r w:rsidRPr="0090671C">
        <w:rPr>
          <w:b/>
          <w:szCs w:val="21"/>
        </w:rPr>
        <w:tab/>
      </w:r>
      <w:r w:rsidRPr="0090671C">
        <w:rPr>
          <w:rFonts w:hint="eastAsia"/>
          <w:b/>
          <w:szCs w:val="21"/>
        </w:rPr>
        <w:t>技术要求</w:t>
      </w:r>
      <w:bookmarkEnd w:id="20"/>
    </w:p>
    <w:p w:rsidR="006804B3" w:rsidRPr="0090671C" w:rsidRDefault="006804B3" w:rsidP="005427BA">
      <w:pPr>
        <w:spacing w:line="420" w:lineRule="exact"/>
        <w:ind w:leftChars="404" w:left="848" w:firstLine="1"/>
        <w:rPr>
          <w:szCs w:val="21"/>
        </w:rPr>
      </w:pPr>
      <w:bookmarkStart w:id="21" w:name="_Toc169424657"/>
      <w:bookmarkStart w:id="22" w:name="_Toc225679392"/>
      <w:bookmarkStart w:id="23" w:name="_Toc231026999"/>
      <w:bookmarkStart w:id="24" w:name="_Toc251933388"/>
      <w:bookmarkStart w:id="25" w:name="_Toc280184512"/>
      <w:bookmarkStart w:id="26" w:name="_Toc310980750"/>
      <w:bookmarkStart w:id="27" w:name="_Toc407123625"/>
      <w:r w:rsidRPr="0090671C">
        <w:rPr>
          <w:rFonts w:hint="eastAsia"/>
          <w:szCs w:val="21"/>
        </w:rPr>
        <w:t>（</w:t>
      </w:r>
      <w:r w:rsidRPr="0090671C">
        <w:rPr>
          <w:szCs w:val="21"/>
        </w:rPr>
        <w:t>1</w:t>
      </w:r>
      <w:r w:rsidRPr="0090671C">
        <w:rPr>
          <w:rFonts w:hint="eastAsia"/>
          <w:szCs w:val="21"/>
        </w:rPr>
        <w:t>）</w:t>
      </w:r>
      <w:r w:rsidRPr="0090671C">
        <w:rPr>
          <w:szCs w:val="21"/>
        </w:rPr>
        <w:t>J2EE</w:t>
      </w:r>
      <w:r w:rsidRPr="0090671C">
        <w:rPr>
          <w:rFonts w:hint="eastAsia"/>
          <w:szCs w:val="21"/>
        </w:rPr>
        <w:t>技术体系</w:t>
      </w:r>
      <w:bookmarkEnd w:id="21"/>
      <w:bookmarkEnd w:id="22"/>
      <w:bookmarkEnd w:id="23"/>
      <w:bookmarkEnd w:id="24"/>
      <w:bookmarkEnd w:id="25"/>
      <w:bookmarkEnd w:id="26"/>
      <w:bookmarkEnd w:id="27"/>
    </w:p>
    <w:p w:rsidR="006804B3" w:rsidRPr="0090671C" w:rsidRDefault="006804B3" w:rsidP="005427BA">
      <w:pPr>
        <w:spacing w:line="420" w:lineRule="exact"/>
        <w:ind w:leftChars="404" w:left="848" w:firstLine="1"/>
        <w:rPr>
          <w:szCs w:val="21"/>
        </w:rPr>
      </w:pPr>
      <w:r w:rsidRPr="0090671C">
        <w:rPr>
          <w:szCs w:val="21"/>
        </w:rPr>
        <w:t>J2EE</w:t>
      </w:r>
      <w:r w:rsidRPr="0090671C">
        <w:rPr>
          <w:rFonts w:hint="eastAsia"/>
          <w:szCs w:val="21"/>
        </w:rPr>
        <w:t>（</w:t>
      </w:r>
      <w:r w:rsidRPr="0090671C">
        <w:rPr>
          <w:szCs w:val="21"/>
        </w:rPr>
        <w:t>Java 2 Enterprise Edition</w:t>
      </w:r>
      <w:r w:rsidRPr="0090671C">
        <w:rPr>
          <w:rFonts w:hint="eastAsia"/>
          <w:szCs w:val="21"/>
        </w:rPr>
        <w:t>）技术体系是建立在</w:t>
      </w:r>
      <w:r w:rsidRPr="0090671C">
        <w:rPr>
          <w:szCs w:val="21"/>
        </w:rPr>
        <w:t>Java 2</w:t>
      </w:r>
      <w:r w:rsidRPr="0090671C">
        <w:rPr>
          <w:rFonts w:hint="eastAsia"/>
          <w:szCs w:val="21"/>
        </w:rPr>
        <w:t>平台上的企业级应用的解决方案，提供了对</w:t>
      </w:r>
      <w:r w:rsidRPr="0090671C">
        <w:rPr>
          <w:szCs w:val="21"/>
        </w:rPr>
        <w:t>EJB</w:t>
      </w:r>
      <w:r w:rsidRPr="0090671C">
        <w:rPr>
          <w:rFonts w:hint="eastAsia"/>
          <w:szCs w:val="21"/>
        </w:rPr>
        <w:t>，</w:t>
      </w:r>
      <w:r w:rsidRPr="0090671C">
        <w:rPr>
          <w:szCs w:val="21"/>
        </w:rPr>
        <w:t>JSP</w:t>
      </w:r>
      <w:r w:rsidRPr="0090671C">
        <w:rPr>
          <w:rFonts w:hint="eastAsia"/>
          <w:szCs w:val="21"/>
        </w:rPr>
        <w:t>，</w:t>
      </w:r>
      <w:r w:rsidRPr="0090671C">
        <w:rPr>
          <w:szCs w:val="21"/>
        </w:rPr>
        <w:t>XML</w:t>
      </w:r>
      <w:r w:rsidRPr="0090671C">
        <w:rPr>
          <w:rFonts w:hint="eastAsia"/>
          <w:szCs w:val="21"/>
        </w:rPr>
        <w:t>等技术的全面支持，使用</w:t>
      </w:r>
      <w:r w:rsidRPr="0090671C">
        <w:rPr>
          <w:szCs w:val="21"/>
        </w:rPr>
        <w:t>J2EE</w:t>
      </w:r>
      <w:r w:rsidRPr="0090671C">
        <w:rPr>
          <w:rFonts w:hint="eastAsia"/>
          <w:szCs w:val="21"/>
        </w:rPr>
        <w:t>可以简化企业解决方案的开发，部署和管理等复杂问题，为企业应用提供了良好的可伸缩性，灵活性和易维护性。</w:t>
      </w:r>
      <w:r w:rsidRPr="0090671C">
        <w:rPr>
          <w:szCs w:val="21"/>
        </w:rPr>
        <w:t>J2EE</w:t>
      </w:r>
      <w:r w:rsidRPr="0090671C">
        <w:rPr>
          <w:rFonts w:hint="eastAsia"/>
          <w:szCs w:val="21"/>
        </w:rPr>
        <w:t>已经成为企业级开发的工业标准和首选平台。本系统开发将采用</w:t>
      </w:r>
      <w:r w:rsidRPr="0090671C">
        <w:rPr>
          <w:szCs w:val="21"/>
        </w:rPr>
        <w:t>J2EE</w:t>
      </w:r>
      <w:r w:rsidRPr="0090671C">
        <w:rPr>
          <w:rFonts w:hint="eastAsia"/>
          <w:szCs w:val="21"/>
        </w:rPr>
        <w:t>、</w:t>
      </w:r>
      <w:r w:rsidRPr="0090671C">
        <w:rPr>
          <w:szCs w:val="21"/>
        </w:rPr>
        <w:t>EJB</w:t>
      </w:r>
      <w:r w:rsidRPr="0090671C">
        <w:rPr>
          <w:rFonts w:hint="eastAsia"/>
          <w:szCs w:val="21"/>
        </w:rPr>
        <w:t>等基于</w:t>
      </w:r>
      <w:r w:rsidRPr="0090671C">
        <w:rPr>
          <w:szCs w:val="21"/>
        </w:rPr>
        <w:t>Java</w:t>
      </w:r>
      <w:r w:rsidRPr="0090671C">
        <w:rPr>
          <w:rFonts w:hint="eastAsia"/>
          <w:szCs w:val="21"/>
        </w:rPr>
        <w:t>的跨平台技术。</w:t>
      </w:r>
    </w:p>
    <w:p w:rsidR="006804B3" w:rsidRPr="0090671C" w:rsidRDefault="006804B3" w:rsidP="005427BA">
      <w:pPr>
        <w:spacing w:line="420" w:lineRule="exact"/>
        <w:ind w:leftChars="404" w:left="848" w:firstLine="1"/>
        <w:rPr>
          <w:szCs w:val="21"/>
        </w:rPr>
      </w:pPr>
      <w:bookmarkStart w:id="28" w:name="_Toc407123626"/>
      <w:r w:rsidRPr="0090671C">
        <w:rPr>
          <w:rFonts w:hint="eastAsia"/>
          <w:szCs w:val="21"/>
        </w:rPr>
        <w:t>（</w:t>
      </w:r>
      <w:r w:rsidRPr="0090671C">
        <w:rPr>
          <w:szCs w:val="21"/>
        </w:rPr>
        <w:t>2</w:t>
      </w:r>
      <w:r w:rsidRPr="0090671C">
        <w:rPr>
          <w:rFonts w:hint="eastAsia"/>
          <w:szCs w:val="21"/>
        </w:rPr>
        <w:t>）</w:t>
      </w:r>
      <w:r w:rsidRPr="0090671C">
        <w:rPr>
          <w:szCs w:val="21"/>
        </w:rPr>
        <w:t>B/S</w:t>
      </w:r>
      <w:r w:rsidRPr="0090671C">
        <w:rPr>
          <w:rFonts w:hint="eastAsia"/>
          <w:szCs w:val="21"/>
        </w:rPr>
        <w:t>和</w:t>
      </w:r>
      <w:r w:rsidRPr="0090671C">
        <w:rPr>
          <w:szCs w:val="21"/>
        </w:rPr>
        <w:t>C/S</w:t>
      </w:r>
      <w:r w:rsidRPr="0090671C">
        <w:rPr>
          <w:rFonts w:hint="eastAsia"/>
          <w:szCs w:val="21"/>
        </w:rPr>
        <w:t>技术</w:t>
      </w:r>
      <w:bookmarkEnd w:id="28"/>
    </w:p>
    <w:p w:rsidR="006804B3" w:rsidRPr="0090671C" w:rsidRDefault="006804B3" w:rsidP="005427BA">
      <w:pPr>
        <w:spacing w:line="420" w:lineRule="exact"/>
        <w:ind w:leftChars="404" w:left="848" w:firstLine="1"/>
        <w:rPr>
          <w:szCs w:val="21"/>
        </w:rPr>
      </w:pPr>
      <w:r w:rsidRPr="0090671C">
        <w:rPr>
          <w:rFonts w:hint="eastAsia"/>
          <w:szCs w:val="21"/>
        </w:rPr>
        <w:t>为了保证信息的安全性，信息储存采用远端服务器储存，采用</w:t>
      </w:r>
      <w:r w:rsidRPr="0090671C">
        <w:rPr>
          <w:szCs w:val="21"/>
        </w:rPr>
        <w:t>B/S</w:t>
      </w:r>
      <w:r w:rsidRPr="0090671C">
        <w:rPr>
          <w:rFonts w:hint="eastAsia"/>
          <w:szCs w:val="21"/>
        </w:rPr>
        <w:t>结构，本地客户端只具有浏览功能，实现信息可输入、修改、储存、打印等功能，但限制其拷贝、复制等功能。</w:t>
      </w:r>
    </w:p>
    <w:p w:rsidR="006804B3" w:rsidRPr="0090671C" w:rsidRDefault="006804B3" w:rsidP="005427BA">
      <w:pPr>
        <w:spacing w:line="420" w:lineRule="exact"/>
        <w:ind w:leftChars="404" w:left="848" w:firstLine="1"/>
        <w:rPr>
          <w:szCs w:val="21"/>
        </w:rPr>
      </w:pPr>
      <w:bookmarkStart w:id="29" w:name="_Toc407123627"/>
      <w:r w:rsidRPr="0090671C">
        <w:rPr>
          <w:rFonts w:hint="eastAsia"/>
          <w:szCs w:val="21"/>
        </w:rPr>
        <w:t>（</w:t>
      </w:r>
      <w:r w:rsidRPr="0090671C">
        <w:rPr>
          <w:szCs w:val="21"/>
        </w:rPr>
        <w:t>3</w:t>
      </w:r>
      <w:r w:rsidRPr="0090671C">
        <w:rPr>
          <w:rFonts w:hint="eastAsia"/>
          <w:szCs w:val="21"/>
        </w:rPr>
        <w:t>）三层体系结构</w:t>
      </w:r>
      <w:bookmarkEnd w:id="29"/>
    </w:p>
    <w:p w:rsidR="006804B3" w:rsidRPr="0090671C" w:rsidRDefault="006804B3" w:rsidP="005427BA">
      <w:pPr>
        <w:spacing w:line="420" w:lineRule="exact"/>
        <w:ind w:leftChars="404" w:left="848" w:firstLine="1"/>
        <w:rPr>
          <w:szCs w:val="21"/>
        </w:rPr>
      </w:pPr>
      <w:r w:rsidRPr="0090671C">
        <w:rPr>
          <w:rFonts w:hint="eastAsia"/>
          <w:szCs w:val="21"/>
        </w:rPr>
        <w:t>本系统采用三层体系结构，第一层：交互层，提供工作人员与系统的友好访问；第二层：逻辑层，负责业务逻辑的实现，也是界面层和数据层的桥梁，它响应界面层的用户请求，执行任务并从数据层抓取数据，并将必要的数据传送给界面层；第三层是数据层，负责数据的储存、访问及其优化。</w:t>
      </w:r>
    </w:p>
    <w:p w:rsidR="006804B3" w:rsidRPr="0090671C" w:rsidRDefault="006804B3" w:rsidP="005427BA">
      <w:pPr>
        <w:spacing w:line="420" w:lineRule="exact"/>
        <w:ind w:leftChars="404" w:left="848" w:firstLine="1"/>
        <w:rPr>
          <w:szCs w:val="21"/>
        </w:rPr>
      </w:pPr>
      <w:bookmarkStart w:id="30" w:name="_Toc407123628"/>
      <w:r w:rsidRPr="0090671C">
        <w:rPr>
          <w:rFonts w:hint="eastAsia"/>
          <w:szCs w:val="21"/>
        </w:rPr>
        <w:t>（</w:t>
      </w:r>
      <w:r w:rsidRPr="0090671C">
        <w:rPr>
          <w:szCs w:val="21"/>
        </w:rPr>
        <w:t>4</w:t>
      </w:r>
      <w:r w:rsidRPr="0090671C">
        <w:rPr>
          <w:rFonts w:hint="eastAsia"/>
          <w:szCs w:val="21"/>
        </w:rPr>
        <w:t>）中间件</w:t>
      </w:r>
      <w:bookmarkEnd w:id="30"/>
    </w:p>
    <w:p w:rsidR="006804B3" w:rsidRPr="0090671C" w:rsidRDefault="006804B3" w:rsidP="005427BA">
      <w:pPr>
        <w:spacing w:line="420" w:lineRule="exact"/>
        <w:ind w:leftChars="404" w:left="848" w:firstLine="1"/>
        <w:rPr>
          <w:szCs w:val="21"/>
        </w:rPr>
      </w:pPr>
      <w:r w:rsidRPr="0090671C">
        <w:rPr>
          <w:rFonts w:hint="eastAsia"/>
          <w:szCs w:val="21"/>
        </w:rPr>
        <w:t>中间件是一种独立的系统或者服务程序，分布式应用软件借助于这种软件在不同的技术之间共享资源，中间件处于客户机</w:t>
      </w:r>
      <w:r w:rsidRPr="0090671C">
        <w:rPr>
          <w:szCs w:val="21"/>
        </w:rPr>
        <w:t>/</w:t>
      </w:r>
      <w:r w:rsidRPr="0090671C">
        <w:rPr>
          <w:rFonts w:hint="eastAsia"/>
          <w:szCs w:val="21"/>
        </w:rPr>
        <w:t>服务器的操作系统之上，管理计算资源和网络通讯。中间件可以分为数据访问中间件、远程过程调用中间件、消息中间件、交易中间件、对象中间件等。本系统的安全访问控制、报表打印和可视化展示等模块将采用中间件技术，中间件的使用必须遵循安全可靠的原则。</w:t>
      </w:r>
    </w:p>
    <w:p w:rsidR="006804B3" w:rsidRPr="0090671C" w:rsidRDefault="006804B3" w:rsidP="005427BA">
      <w:pPr>
        <w:spacing w:line="420" w:lineRule="exact"/>
        <w:ind w:leftChars="404" w:left="848" w:firstLine="1"/>
        <w:rPr>
          <w:sz w:val="24"/>
        </w:rPr>
      </w:pPr>
      <w:bookmarkStart w:id="31" w:name="_Toc407123629"/>
      <w:r w:rsidRPr="0090671C">
        <w:rPr>
          <w:rFonts w:hint="eastAsia"/>
          <w:szCs w:val="21"/>
        </w:rPr>
        <w:t>（</w:t>
      </w:r>
      <w:r w:rsidRPr="0090671C">
        <w:rPr>
          <w:szCs w:val="21"/>
        </w:rPr>
        <w:t>5</w:t>
      </w:r>
      <w:r w:rsidRPr="0090671C">
        <w:rPr>
          <w:rFonts w:hint="eastAsia"/>
          <w:szCs w:val="21"/>
        </w:rPr>
        <w:t>）系统验收标准</w:t>
      </w:r>
      <w:bookmarkEnd w:id="31"/>
    </w:p>
    <w:tbl>
      <w:tblPr>
        <w:tblW w:w="4484" w:type="pct"/>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4"/>
        <w:gridCol w:w="2978"/>
        <w:gridCol w:w="3366"/>
      </w:tblGrid>
      <w:tr w:rsidR="006804B3" w:rsidRPr="0090671C" w:rsidTr="005427BA">
        <w:tc>
          <w:tcPr>
            <w:tcW w:w="1191" w:type="pct"/>
            <w:vAlign w:val="center"/>
          </w:tcPr>
          <w:p w:rsidR="006804B3" w:rsidRPr="0090671C" w:rsidRDefault="006804B3" w:rsidP="005427BA">
            <w:pPr>
              <w:spacing w:line="420" w:lineRule="exact"/>
              <w:jc w:val="center"/>
              <w:rPr>
                <w:szCs w:val="21"/>
              </w:rPr>
            </w:pPr>
            <w:r w:rsidRPr="0090671C">
              <w:rPr>
                <w:rFonts w:hint="eastAsia"/>
                <w:szCs w:val="21"/>
              </w:rPr>
              <w:t>验收项目</w:t>
            </w:r>
          </w:p>
        </w:tc>
        <w:tc>
          <w:tcPr>
            <w:tcW w:w="1788" w:type="pct"/>
            <w:vAlign w:val="center"/>
          </w:tcPr>
          <w:p w:rsidR="006804B3" w:rsidRPr="0090671C" w:rsidRDefault="006804B3" w:rsidP="005427BA">
            <w:pPr>
              <w:spacing w:line="420" w:lineRule="exact"/>
              <w:jc w:val="center"/>
              <w:rPr>
                <w:szCs w:val="21"/>
              </w:rPr>
            </w:pPr>
            <w:r w:rsidRPr="0090671C">
              <w:rPr>
                <w:rFonts w:hint="eastAsia"/>
                <w:szCs w:val="21"/>
              </w:rPr>
              <w:t>具体内容</w:t>
            </w:r>
          </w:p>
        </w:tc>
        <w:tc>
          <w:tcPr>
            <w:tcW w:w="2021" w:type="pct"/>
            <w:vAlign w:val="center"/>
          </w:tcPr>
          <w:p w:rsidR="006804B3" w:rsidRPr="0090671C" w:rsidRDefault="006804B3" w:rsidP="005427BA">
            <w:pPr>
              <w:spacing w:line="420" w:lineRule="exact"/>
              <w:jc w:val="center"/>
              <w:rPr>
                <w:szCs w:val="21"/>
              </w:rPr>
            </w:pPr>
            <w:r w:rsidRPr="0090671C">
              <w:rPr>
                <w:rFonts w:hint="eastAsia"/>
                <w:szCs w:val="21"/>
              </w:rPr>
              <w:t>验收标准</w:t>
            </w:r>
          </w:p>
        </w:tc>
      </w:tr>
      <w:tr w:rsidR="006804B3" w:rsidRPr="0090671C" w:rsidTr="005427BA">
        <w:trPr>
          <w:trHeight w:val="222"/>
        </w:trPr>
        <w:tc>
          <w:tcPr>
            <w:tcW w:w="1191" w:type="pct"/>
            <w:vMerge w:val="restart"/>
            <w:vAlign w:val="center"/>
          </w:tcPr>
          <w:p w:rsidR="006804B3" w:rsidRPr="0090671C" w:rsidRDefault="006804B3" w:rsidP="005427BA">
            <w:pPr>
              <w:spacing w:line="420" w:lineRule="exact"/>
              <w:jc w:val="center"/>
              <w:rPr>
                <w:szCs w:val="21"/>
              </w:rPr>
            </w:pPr>
            <w:r w:rsidRPr="0090671C">
              <w:rPr>
                <w:rFonts w:hint="eastAsia"/>
                <w:szCs w:val="21"/>
              </w:rPr>
              <w:t>技术要求</w:t>
            </w:r>
          </w:p>
        </w:tc>
        <w:tc>
          <w:tcPr>
            <w:tcW w:w="1788" w:type="pct"/>
            <w:vAlign w:val="center"/>
          </w:tcPr>
          <w:p w:rsidR="006804B3" w:rsidRPr="0090671C" w:rsidRDefault="006804B3" w:rsidP="005427BA">
            <w:pPr>
              <w:spacing w:line="420" w:lineRule="exact"/>
              <w:rPr>
                <w:szCs w:val="21"/>
              </w:rPr>
            </w:pPr>
            <w:r w:rsidRPr="0090671C">
              <w:rPr>
                <w:rFonts w:hint="eastAsia"/>
                <w:szCs w:val="21"/>
              </w:rPr>
              <w:t>开发语言与平台</w:t>
            </w:r>
          </w:p>
        </w:tc>
        <w:tc>
          <w:tcPr>
            <w:tcW w:w="2021" w:type="pct"/>
            <w:vAlign w:val="center"/>
          </w:tcPr>
          <w:p w:rsidR="006804B3" w:rsidRPr="0090671C" w:rsidRDefault="006804B3" w:rsidP="005427BA">
            <w:pPr>
              <w:spacing w:line="420" w:lineRule="exact"/>
              <w:rPr>
                <w:szCs w:val="21"/>
              </w:rPr>
            </w:pPr>
            <w:r w:rsidRPr="0090671C">
              <w:rPr>
                <w:szCs w:val="21"/>
              </w:rPr>
              <w:t>J2EE</w:t>
            </w:r>
            <w:r w:rsidRPr="0090671C">
              <w:rPr>
                <w:rFonts w:hint="eastAsia"/>
                <w:szCs w:val="21"/>
              </w:rPr>
              <w:t>、</w:t>
            </w:r>
            <w:r w:rsidRPr="0090671C">
              <w:rPr>
                <w:szCs w:val="21"/>
              </w:rPr>
              <w:t>Java</w:t>
            </w:r>
          </w:p>
        </w:tc>
      </w:tr>
      <w:tr w:rsidR="006804B3" w:rsidRPr="0090671C" w:rsidTr="005427BA">
        <w:trPr>
          <w:trHeight w:val="253"/>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系统部署模式</w:t>
            </w:r>
          </w:p>
        </w:tc>
        <w:tc>
          <w:tcPr>
            <w:tcW w:w="2021" w:type="pct"/>
            <w:vAlign w:val="center"/>
          </w:tcPr>
          <w:p w:rsidR="006804B3" w:rsidRPr="0090671C" w:rsidRDefault="006804B3" w:rsidP="005427BA">
            <w:pPr>
              <w:spacing w:line="420" w:lineRule="exact"/>
              <w:rPr>
                <w:szCs w:val="21"/>
              </w:rPr>
            </w:pPr>
            <w:r w:rsidRPr="0090671C">
              <w:rPr>
                <w:szCs w:val="21"/>
              </w:rPr>
              <w:t>B/S</w:t>
            </w:r>
          </w:p>
        </w:tc>
      </w:tr>
      <w:tr w:rsidR="006804B3" w:rsidRPr="0090671C" w:rsidTr="005427BA">
        <w:trPr>
          <w:trHeight w:val="501"/>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体系结构</w:t>
            </w:r>
          </w:p>
        </w:tc>
        <w:tc>
          <w:tcPr>
            <w:tcW w:w="2021" w:type="pct"/>
            <w:vAlign w:val="center"/>
          </w:tcPr>
          <w:p w:rsidR="006804B3" w:rsidRPr="0090671C" w:rsidRDefault="006804B3" w:rsidP="005427BA">
            <w:pPr>
              <w:spacing w:line="420" w:lineRule="exact"/>
              <w:ind w:leftChars="-51" w:hangingChars="51" w:hanging="107"/>
              <w:rPr>
                <w:szCs w:val="21"/>
              </w:rPr>
            </w:pPr>
            <w:r w:rsidRPr="0090671C">
              <w:rPr>
                <w:rFonts w:hint="eastAsia"/>
                <w:szCs w:val="21"/>
              </w:rPr>
              <w:t>三层结构：数据层、逻辑层和交互层</w:t>
            </w:r>
          </w:p>
        </w:tc>
      </w:tr>
      <w:tr w:rsidR="006804B3" w:rsidRPr="0090671C" w:rsidTr="005427BA">
        <w:trPr>
          <w:trHeight w:val="311"/>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中间件</w:t>
            </w:r>
          </w:p>
        </w:tc>
        <w:tc>
          <w:tcPr>
            <w:tcW w:w="2021" w:type="pct"/>
            <w:vAlign w:val="center"/>
          </w:tcPr>
          <w:p w:rsidR="006804B3" w:rsidRPr="0090671C" w:rsidRDefault="006804B3" w:rsidP="005427BA">
            <w:pPr>
              <w:spacing w:line="420" w:lineRule="exact"/>
              <w:rPr>
                <w:szCs w:val="21"/>
              </w:rPr>
            </w:pPr>
            <w:r w:rsidRPr="0090671C">
              <w:rPr>
                <w:rFonts w:hint="eastAsia"/>
                <w:szCs w:val="21"/>
              </w:rPr>
              <w:t>安全、稳定</w:t>
            </w:r>
          </w:p>
        </w:tc>
      </w:tr>
      <w:tr w:rsidR="006804B3" w:rsidRPr="0090671C" w:rsidTr="005427BA">
        <w:trPr>
          <w:trHeight w:val="255"/>
        </w:trPr>
        <w:tc>
          <w:tcPr>
            <w:tcW w:w="1191" w:type="pct"/>
            <w:vAlign w:val="center"/>
          </w:tcPr>
          <w:p w:rsidR="006804B3" w:rsidRPr="0090671C" w:rsidRDefault="006804B3" w:rsidP="005427BA">
            <w:pPr>
              <w:spacing w:line="420" w:lineRule="exact"/>
              <w:rPr>
                <w:szCs w:val="21"/>
              </w:rPr>
            </w:pPr>
            <w:r w:rsidRPr="0090671C">
              <w:rPr>
                <w:rFonts w:hint="eastAsia"/>
                <w:szCs w:val="21"/>
              </w:rPr>
              <w:t>★功能项测试</w:t>
            </w:r>
          </w:p>
        </w:tc>
        <w:tc>
          <w:tcPr>
            <w:tcW w:w="1788" w:type="pct"/>
            <w:vAlign w:val="center"/>
          </w:tcPr>
          <w:p w:rsidR="006804B3" w:rsidRPr="0090671C" w:rsidRDefault="006804B3" w:rsidP="005427BA">
            <w:pPr>
              <w:spacing w:line="420" w:lineRule="exact"/>
              <w:rPr>
                <w:szCs w:val="21"/>
              </w:rPr>
            </w:pPr>
            <w:r w:rsidRPr="0090671C">
              <w:rPr>
                <w:rFonts w:hint="eastAsia"/>
                <w:szCs w:val="21"/>
              </w:rPr>
              <w:t>需求规格说明书中所有功能项</w:t>
            </w:r>
          </w:p>
        </w:tc>
        <w:tc>
          <w:tcPr>
            <w:tcW w:w="2021" w:type="pct"/>
            <w:vAlign w:val="center"/>
          </w:tcPr>
          <w:p w:rsidR="006804B3" w:rsidRPr="0090671C" w:rsidRDefault="006804B3" w:rsidP="005427BA">
            <w:pPr>
              <w:spacing w:line="420" w:lineRule="exact"/>
              <w:rPr>
                <w:szCs w:val="21"/>
              </w:rPr>
            </w:pPr>
            <w:r w:rsidRPr="0090671C">
              <w:rPr>
                <w:rFonts w:hint="eastAsia"/>
                <w:szCs w:val="21"/>
              </w:rPr>
              <w:t>功能全部正常</w:t>
            </w:r>
          </w:p>
        </w:tc>
      </w:tr>
      <w:tr w:rsidR="006804B3" w:rsidRPr="0090671C" w:rsidTr="005427BA">
        <w:tc>
          <w:tcPr>
            <w:tcW w:w="1191" w:type="pct"/>
            <w:vAlign w:val="center"/>
          </w:tcPr>
          <w:p w:rsidR="006804B3" w:rsidRPr="0090671C" w:rsidRDefault="006804B3" w:rsidP="005427BA">
            <w:pPr>
              <w:spacing w:line="420" w:lineRule="exact"/>
              <w:rPr>
                <w:szCs w:val="21"/>
              </w:rPr>
            </w:pPr>
            <w:r w:rsidRPr="0090671C">
              <w:rPr>
                <w:rFonts w:hint="eastAsia"/>
                <w:szCs w:val="21"/>
              </w:rPr>
              <w:t>★业务流程测试</w:t>
            </w:r>
          </w:p>
        </w:tc>
        <w:tc>
          <w:tcPr>
            <w:tcW w:w="1788" w:type="pct"/>
            <w:vAlign w:val="center"/>
          </w:tcPr>
          <w:p w:rsidR="006804B3" w:rsidRPr="0090671C" w:rsidRDefault="006804B3" w:rsidP="005427BA">
            <w:pPr>
              <w:spacing w:line="420" w:lineRule="exact"/>
              <w:rPr>
                <w:szCs w:val="21"/>
              </w:rPr>
            </w:pPr>
            <w:r w:rsidRPr="0090671C">
              <w:rPr>
                <w:rFonts w:hint="eastAsia"/>
                <w:szCs w:val="21"/>
              </w:rPr>
              <w:t>所有业务流程</w:t>
            </w:r>
          </w:p>
        </w:tc>
        <w:tc>
          <w:tcPr>
            <w:tcW w:w="2021" w:type="pct"/>
            <w:vAlign w:val="center"/>
          </w:tcPr>
          <w:p w:rsidR="006804B3" w:rsidRPr="0090671C" w:rsidRDefault="006804B3" w:rsidP="005427BA">
            <w:pPr>
              <w:spacing w:line="420" w:lineRule="exact"/>
              <w:rPr>
                <w:szCs w:val="21"/>
              </w:rPr>
            </w:pPr>
            <w:r w:rsidRPr="0090671C">
              <w:rPr>
                <w:rFonts w:hint="eastAsia"/>
                <w:szCs w:val="21"/>
              </w:rPr>
              <w:t>业务流程完全实现</w:t>
            </w:r>
          </w:p>
        </w:tc>
      </w:tr>
      <w:tr w:rsidR="006804B3" w:rsidRPr="0090671C" w:rsidTr="005427BA">
        <w:trPr>
          <w:trHeight w:val="70"/>
        </w:trPr>
        <w:tc>
          <w:tcPr>
            <w:tcW w:w="1191" w:type="pct"/>
            <w:vMerge w:val="restart"/>
            <w:vAlign w:val="center"/>
          </w:tcPr>
          <w:p w:rsidR="006804B3" w:rsidRPr="0090671C" w:rsidRDefault="006804B3" w:rsidP="005427BA">
            <w:pPr>
              <w:spacing w:line="420" w:lineRule="exact"/>
              <w:rPr>
                <w:szCs w:val="21"/>
              </w:rPr>
            </w:pPr>
            <w:r w:rsidRPr="0090671C">
              <w:rPr>
                <w:rFonts w:hint="eastAsia"/>
                <w:szCs w:val="21"/>
              </w:rPr>
              <w:t>容错测试</w:t>
            </w:r>
          </w:p>
        </w:tc>
        <w:tc>
          <w:tcPr>
            <w:tcW w:w="1788" w:type="pct"/>
            <w:vAlign w:val="center"/>
          </w:tcPr>
          <w:p w:rsidR="006804B3" w:rsidRPr="0090671C" w:rsidRDefault="006804B3" w:rsidP="005427BA">
            <w:pPr>
              <w:spacing w:line="420" w:lineRule="exact"/>
              <w:rPr>
                <w:szCs w:val="21"/>
              </w:rPr>
            </w:pPr>
            <w:r w:rsidRPr="0090671C">
              <w:rPr>
                <w:rFonts w:hint="eastAsia"/>
                <w:szCs w:val="21"/>
              </w:rPr>
              <w:t>用户常见的误操作处理</w:t>
            </w:r>
          </w:p>
        </w:tc>
        <w:tc>
          <w:tcPr>
            <w:tcW w:w="2021" w:type="pct"/>
            <w:vAlign w:val="center"/>
          </w:tcPr>
          <w:p w:rsidR="006804B3" w:rsidRPr="0090671C" w:rsidRDefault="006804B3" w:rsidP="005427BA">
            <w:pPr>
              <w:spacing w:line="420" w:lineRule="exact"/>
              <w:rPr>
                <w:szCs w:val="21"/>
              </w:rPr>
            </w:pPr>
            <w:r w:rsidRPr="0090671C">
              <w:rPr>
                <w:rFonts w:hint="eastAsia"/>
                <w:szCs w:val="21"/>
              </w:rPr>
              <w:t>有效提示</w:t>
            </w:r>
          </w:p>
        </w:tc>
      </w:tr>
      <w:tr w:rsidR="006804B3" w:rsidRPr="0090671C" w:rsidTr="005427BA">
        <w:trPr>
          <w:trHeight w:val="56"/>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重要数据处理</w:t>
            </w:r>
          </w:p>
        </w:tc>
        <w:tc>
          <w:tcPr>
            <w:tcW w:w="2021" w:type="pct"/>
            <w:vAlign w:val="center"/>
          </w:tcPr>
          <w:p w:rsidR="006804B3" w:rsidRPr="0090671C" w:rsidRDefault="006804B3" w:rsidP="005427BA">
            <w:pPr>
              <w:spacing w:line="420" w:lineRule="exact"/>
              <w:rPr>
                <w:szCs w:val="21"/>
              </w:rPr>
            </w:pPr>
            <w:r w:rsidRPr="0090671C">
              <w:rPr>
                <w:rFonts w:hint="eastAsia"/>
                <w:szCs w:val="21"/>
              </w:rPr>
              <w:t>有警告和确认提示</w:t>
            </w:r>
          </w:p>
        </w:tc>
      </w:tr>
      <w:tr w:rsidR="006804B3" w:rsidRPr="0090671C" w:rsidTr="005427BA">
        <w:trPr>
          <w:trHeight w:val="172"/>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数据有效性判断</w:t>
            </w:r>
          </w:p>
        </w:tc>
        <w:tc>
          <w:tcPr>
            <w:tcW w:w="2021" w:type="pct"/>
            <w:vAlign w:val="center"/>
          </w:tcPr>
          <w:p w:rsidR="006804B3" w:rsidRPr="0090671C" w:rsidRDefault="006804B3" w:rsidP="005427BA">
            <w:pPr>
              <w:spacing w:line="420" w:lineRule="exact"/>
              <w:rPr>
                <w:szCs w:val="21"/>
              </w:rPr>
            </w:pPr>
            <w:r w:rsidRPr="0090671C">
              <w:rPr>
                <w:rFonts w:hint="eastAsia"/>
                <w:szCs w:val="21"/>
              </w:rPr>
              <w:t>屏蔽用户错误输入，识别非法值</w:t>
            </w:r>
          </w:p>
        </w:tc>
      </w:tr>
      <w:tr w:rsidR="006804B3" w:rsidRPr="0090671C" w:rsidTr="005427BA">
        <w:trPr>
          <w:trHeight w:val="233"/>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系统报错处理</w:t>
            </w:r>
          </w:p>
        </w:tc>
        <w:tc>
          <w:tcPr>
            <w:tcW w:w="2021" w:type="pct"/>
            <w:vAlign w:val="center"/>
          </w:tcPr>
          <w:p w:rsidR="006804B3" w:rsidRPr="0090671C" w:rsidRDefault="006804B3" w:rsidP="005427BA">
            <w:pPr>
              <w:spacing w:line="420" w:lineRule="exact"/>
              <w:rPr>
                <w:szCs w:val="21"/>
              </w:rPr>
            </w:pPr>
            <w:r w:rsidRPr="0090671C">
              <w:rPr>
                <w:rFonts w:hint="eastAsia"/>
                <w:szCs w:val="21"/>
              </w:rPr>
              <w:t>准确定位错误位置</w:t>
            </w:r>
          </w:p>
        </w:tc>
      </w:tr>
      <w:tr w:rsidR="006804B3" w:rsidRPr="0090671C" w:rsidTr="005427BA">
        <w:trPr>
          <w:trHeight w:val="125"/>
        </w:trPr>
        <w:tc>
          <w:tcPr>
            <w:tcW w:w="1191" w:type="pct"/>
            <w:vMerge w:val="restart"/>
            <w:vAlign w:val="center"/>
          </w:tcPr>
          <w:p w:rsidR="006804B3" w:rsidRPr="0090671C" w:rsidRDefault="006804B3" w:rsidP="005427BA">
            <w:pPr>
              <w:spacing w:line="420" w:lineRule="exact"/>
              <w:rPr>
                <w:szCs w:val="21"/>
              </w:rPr>
            </w:pPr>
            <w:r w:rsidRPr="0090671C">
              <w:rPr>
                <w:rFonts w:hint="eastAsia"/>
                <w:szCs w:val="21"/>
              </w:rPr>
              <w:t>★性能测试</w:t>
            </w:r>
          </w:p>
        </w:tc>
        <w:tc>
          <w:tcPr>
            <w:tcW w:w="1788" w:type="pct"/>
            <w:vAlign w:val="center"/>
          </w:tcPr>
          <w:p w:rsidR="006804B3" w:rsidRPr="0090671C" w:rsidRDefault="006804B3" w:rsidP="005427BA">
            <w:pPr>
              <w:spacing w:line="420" w:lineRule="exact"/>
              <w:rPr>
                <w:szCs w:val="21"/>
              </w:rPr>
            </w:pPr>
            <w:r w:rsidRPr="0090671C">
              <w:rPr>
                <w:rFonts w:hint="eastAsia"/>
                <w:szCs w:val="21"/>
              </w:rPr>
              <w:t>网页响应时间</w:t>
            </w:r>
          </w:p>
        </w:tc>
        <w:tc>
          <w:tcPr>
            <w:tcW w:w="2021" w:type="pct"/>
            <w:vAlign w:val="center"/>
          </w:tcPr>
          <w:p w:rsidR="006804B3" w:rsidRPr="0090671C" w:rsidRDefault="006804B3" w:rsidP="005427BA">
            <w:pPr>
              <w:spacing w:line="420" w:lineRule="exact"/>
              <w:rPr>
                <w:szCs w:val="21"/>
              </w:rPr>
            </w:pPr>
            <w:r w:rsidRPr="0090671C">
              <w:rPr>
                <w:rFonts w:hint="eastAsia"/>
                <w:szCs w:val="21"/>
              </w:rPr>
              <w:t>小于</w:t>
            </w:r>
            <w:r w:rsidRPr="0090671C">
              <w:rPr>
                <w:szCs w:val="21"/>
              </w:rPr>
              <w:t>0.5</w:t>
            </w:r>
            <w:r w:rsidRPr="0090671C">
              <w:rPr>
                <w:rFonts w:hint="eastAsia"/>
                <w:szCs w:val="21"/>
              </w:rPr>
              <w:t>秒</w:t>
            </w:r>
          </w:p>
        </w:tc>
      </w:tr>
      <w:tr w:rsidR="006804B3" w:rsidRPr="0090671C" w:rsidTr="005427BA">
        <w:trPr>
          <w:trHeight w:val="56"/>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图表、报表生成时间</w:t>
            </w:r>
          </w:p>
        </w:tc>
        <w:tc>
          <w:tcPr>
            <w:tcW w:w="2021" w:type="pct"/>
            <w:vAlign w:val="center"/>
          </w:tcPr>
          <w:p w:rsidR="006804B3" w:rsidRPr="0090671C" w:rsidRDefault="006804B3" w:rsidP="005427BA">
            <w:pPr>
              <w:spacing w:line="420" w:lineRule="exact"/>
              <w:rPr>
                <w:szCs w:val="21"/>
              </w:rPr>
            </w:pPr>
            <w:r w:rsidRPr="0090671C">
              <w:rPr>
                <w:rFonts w:hint="eastAsia"/>
                <w:szCs w:val="21"/>
              </w:rPr>
              <w:t>小于</w:t>
            </w:r>
            <w:r w:rsidRPr="0090671C">
              <w:rPr>
                <w:szCs w:val="21"/>
              </w:rPr>
              <w:t>5</w:t>
            </w:r>
            <w:r w:rsidRPr="0090671C">
              <w:rPr>
                <w:rFonts w:hint="eastAsia"/>
                <w:szCs w:val="21"/>
              </w:rPr>
              <w:t>秒</w:t>
            </w:r>
          </w:p>
        </w:tc>
      </w:tr>
      <w:tr w:rsidR="006804B3" w:rsidRPr="0090671C" w:rsidTr="005427BA">
        <w:trPr>
          <w:trHeight w:val="545"/>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系统重启恢复时间</w:t>
            </w:r>
          </w:p>
        </w:tc>
        <w:tc>
          <w:tcPr>
            <w:tcW w:w="2021" w:type="pct"/>
            <w:vAlign w:val="center"/>
          </w:tcPr>
          <w:p w:rsidR="006804B3" w:rsidRPr="0090671C" w:rsidRDefault="006804B3" w:rsidP="005427BA">
            <w:pPr>
              <w:spacing w:line="420" w:lineRule="exact"/>
              <w:rPr>
                <w:szCs w:val="21"/>
              </w:rPr>
            </w:pPr>
            <w:r w:rsidRPr="0090671C">
              <w:rPr>
                <w:rFonts w:hint="eastAsia"/>
                <w:szCs w:val="21"/>
              </w:rPr>
              <w:t>小于</w:t>
            </w:r>
            <w:r w:rsidRPr="0090671C">
              <w:rPr>
                <w:szCs w:val="21"/>
              </w:rPr>
              <w:t>20</w:t>
            </w:r>
            <w:r w:rsidRPr="0090671C">
              <w:rPr>
                <w:rFonts w:hint="eastAsia"/>
                <w:szCs w:val="21"/>
              </w:rPr>
              <w:t>分钟</w:t>
            </w:r>
          </w:p>
        </w:tc>
      </w:tr>
      <w:tr w:rsidR="006804B3" w:rsidRPr="0090671C" w:rsidTr="005427BA">
        <w:trPr>
          <w:trHeight w:val="138"/>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数据库查询时间</w:t>
            </w:r>
          </w:p>
        </w:tc>
        <w:tc>
          <w:tcPr>
            <w:tcW w:w="2021" w:type="pct"/>
            <w:vAlign w:val="center"/>
          </w:tcPr>
          <w:p w:rsidR="006804B3" w:rsidRPr="0090671C" w:rsidRDefault="006804B3" w:rsidP="005427BA">
            <w:pPr>
              <w:spacing w:line="420" w:lineRule="exact"/>
              <w:rPr>
                <w:szCs w:val="21"/>
              </w:rPr>
            </w:pPr>
            <w:r w:rsidRPr="0090671C">
              <w:rPr>
                <w:rFonts w:hint="eastAsia"/>
                <w:szCs w:val="21"/>
              </w:rPr>
              <w:t>小于</w:t>
            </w:r>
            <w:r w:rsidRPr="0090671C">
              <w:rPr>
                <w:szCs w:val="21"/>
              </w:rPr>
              <w:t>2</w:t>
            </w:r>
            <w:r w:rsidRPr="0090671C">
              <w:rPr>
                <w:rFonts w:hint="eastAsia"/>
                <w:szCs w:val="21"/>
              </w:rPr>
              <w:t>秒</w:t>
            </w:r>
          </w:p>
        </w:tc>
      </w:tr>
      <w:tr w:rsidR="006804B3" w:rsidRPr="0090671C" w:rsidTr="005427BA">
        <w:trPr>
          <w:trHeight w:val="202"/>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平均无故障时间（</w:t>
            </w:r>
            <w:r w:rsidRPr="0090671C">
              <w:rPr>
                <w:szCs w:val="21"/>
              </w:rPr>
              <w:t>MTBF</w:t>
            </w:r>
            <w:r w:rsidRPr="0090671C">
              <w:rPr>
                <w:rFonts w:hint="eastAsia"/>
                <w:szCs w:val="21"/>
              </w:rPr>
              <w:t>）</w:t>
            </w:r>
          </w:p>
        </w:tc>
        <w:tc>
          <w:tcPr>
            <w:tcW w:w="2021" w:type="pct"/>
            <w:vAlign w:val="center"/>
          </w:tcPr>
          <w:p w:rsidR="006804B3" w:rsidRPr="0090671C" w:rsidRDefault="006804B3" w:rsidP="005427BA">
            <w:pPr>
              <w:spacing w:line="420" w:lineRule="exact"/>
              <w:rPr>
                <w:szCs w:val="21"/>
              </w:rPr>
            </w:pPr>
            <w:r w:rsidRPr="0090671C">
              <w:rPr>
                <w:rFonts w:hint="eastAsia"/>
                <w:szCs w:val="21"/>
              </w:rPr>
              <w:t>大于</w:t>
            </w:r>
            <w:r w:rsidRPr="0090671C">
              <w:rPr>
                <w:szCs w:val="21"/>
              </w:rPr>
              <w:t>720</w:t>
            </w:r>
            <w:r w:rsidRPr="0090671C">
              <w:rPr>
                <w:rFonts w:hint="eastAsia"/>
                <w:szCs w:val="21"/>
              </w:rPr>
              <w:t>小时</w:t>
            </w:r>
            <w:r w:rsidRPr="0090671C">
              <w:rPr>
                <w:szCs w:val="21"/>
              </w:rPr>
              <w:t xml:space="preserve"> </w:t>
            </w:r>
          </w:p>
        </w:tc>
      </w:tr>
      <w:tr w:rsidR="006804B3" w:rsidRPr="0090671C" w:rsidTr="005427BA">
        <w:trPr>
          <w:trHeight w:val="56"/>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故障平均修复时间（</w:t>
            </w:r>
            <w:r w:rsidRPr="0090671C">
              <w:rPr>
                <w:szCs w:val="21"/>
              </w:rPr>
              <w:t>MTTR</w:t>
            </w:r>
            <w:r w:rsidRPr="0090671C">
              <w:rPr>
                <w:rFonts w:hint="eastAsia"/>
                <w:szCs w:val="21"/>
              </w:rPr>
              <w:t>）</w:t>
            </w:r>
          </w:p>
        </w:tc>
        <w:tc>
          <w:tcPr>
            <w:tcW w:w="2021" w:type="pct"/>
            <w:vAlign w:val="center"/>
          </w:tcPr>
          <w:p w:rsidR="006804B3" w:rsidRPr="0090671C" w:rsidRDefault="006804B3" w:rsidP="005427BA">
            <w:pPr>
              <w:spacing w:line="420" w:lineRule="exact"/>
              <w:rPr>
                <w:szCs w:val="21"/>
              </w:rPr>
            </w:pPr>
            <w:r w:rsidRPr="0090671C">
              <w:rPr>
                <w:rFonts w:hint="eastAsia"/>
                <w:szCs w:val="21"/>
              </w:rPr>
              <w:t>小于</w:t>
            </w:r>
            <w:r w:rsidRPr="0090671C">
              <w:rPr>
                <w:szCs w:val="21"/>
              </w:rPr>
              <w:t>2</w:t>
            </w:r>
            <w:r w:rsidRPr="0090671C">
              <w:rPr>
                <w:rFonts w:hint="eastAsia"/>
                <w:szCs w:val="21"/>
              </w:rPr>
              <w:t>小时</w:t>
            </w:r>
          </w:p>
        </w:tc>
      </w:tr>
      <w:tr w:rsidR="006804B3" w:rsidRPr="0090671C" w:rsidTr="005427BA">
        <w:trPr>
          <w:trHeight w:val="484"/>
        </w:trPr>
        <w:tc>
          <w:tcPr>
            <w:tcW w:w="1191" w:type="pct"/>
            <w:vMerge w:val="restart"/>
            <w:vAlign w:val="center"/>
          </w:tcPr>
          <w:p w:rsidR="006804B3" w:rsidRPr="0090671C" w:rsidRDefault="006804B3" w:rsidP="005427BA">
            <w:pPr>
              <w:spacing w:line="420" w:lineRule="exact"/>
              <w:rPr>
                <w:szCs w:val="21"/>
              </w:rPr>
            </w:pPr>
            <w:r w:rsidRPr="0090671C">
              <w:rPr>
                <w:rFonts w:hint="eastAsia"/>
                <w:szCs w:val="21"/>
              </w:rPr>
              <w:t>易用适应性测试</w:t>
            </w:r>
          </w:p>
        </w:tc>
        <w:tc>
          <w:tcPr>
            <w:tcW w:w="1788" w:type="pct"/>
            <w:vAlign w:val="center"/>
          </w:tcPr>
          <w:p w:rsidR="006804B3" w:rsidRPr="0090671C" w:rsidRDefault="006804B3" w:rsidP="005427BA">
            <w:pPr>
              <w:spacing w:line="420" w:lineRule="exact"/>
              <w:rPr>
                <w:szCs w:val="21"/>
              </w:rPr>
            </w:pPr>
            <w:r w:rsidRPr="0090671C">
              <w:rPr>
                <w:rFonts w:hint="eastAsia"/>
                <w:szCs w:val="21"/>
              </w:rPr>
              <w:t>系统的用户界面</w:t>
            </w:r>
          </w:p>
        </w:tc>
        <w:tc>
          <w:tcPr>
            <w:tcW w:w="2021" w:type="pct"/>
            <w:vAlign w:val="center"/>
          </w:tcPr>
          <w:p w:rsidR="006804B3" w:rsidRPr="0090671C" w:rsidRDefault="006804B3" w:rsidP="005427BA">
            <w:pPr>
              <w:spacing w:line="420" w:lineRule="exact"/>
              <w:rPr>
                <w:szCs w:val="21"/>
              </w:rPr>
            </w:pPr>
            <w:r w:rsidRPr="0090671C">
              <w:rPr>
                <w:rFonts w:hint="eastAsia"/>
                <w:szCs w:val="21"/>
              </w:rPr>
              <w:t>界面友好、风格统一</w:t>
            </w:r>
          </w:p>
        </w:tc>
      </w:tr>
      <w:tr w:rsidR="006804B3" w:rsidRPr="0090671C" w:rsidTr="005427BA">
        <w:trPr>
          <w:trHeight w:val="56"/>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系统功能说明</w:t>
            </w:r>
          </w:p>
        </w:tc>
        <w:tc>
          <w:tcPr>
            <w:tcW w:w="2021" w:type="pct"/>
            <w:vAlign w:val="center"/>
          </w:tcPr>
          <w:p w:rsidR="006804B3" w:rsidRPr="0090671C" w:rsidRDefault="006804B3" w:rsidP="005427BA">
            <w:pPr>
              <w:spacing w:line="420" w:lineRule="exact"/>
              <w:rPr>
                <w:szCs w:val="21"/>
              </w:rPr>
            </w:pPr>
            <w:r w:rsidRPr="0090671C">
              <w:rPr>
                <w:rFonts w:hint="eastAsia"/>
                <w:szCs w:val="21"/>
              </w:rPr>
              <w:t>功能提示信息清晰明了</w:t>
            </w:r>
          </w:p>
        </w:tc>
      </w:tr>
      <w:tr w:rsidR="006804B3" w:rsidRPr="0090671C" w:rsidTr="005427BA">
        <w:trPr>
          <w:trHeight w:val="202"/>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服务器环境</w:t>
            </w:r>
          </w:p>
        </w:tc>
        <w:tc>
          <w:tcPr>
            <w:tcW w:w="2021" w:type="pct"/>
            <w:vAlign w:val="center"/>
          </w:tcPr>
          <w:p w:rsidR="006804B3" w:rsidRPr="0090671C" w:rsidRDefault="006804B3" w:rsidP="005427BA">
            <w:pPr>
              <w:spacing w:line="420" w:lineRule="exact"/>
              <w:rPr>
                <w:szCs w:val="21"/>
              </w:rPr>
            </w:pPr>
            <w:r w:rsidRPr="0090671C">
              <w:rPr>
                <w:rFonts w:hint="eastAsia"/>
                <w:szCs w:val="21"/>
              </w:rPr>
              <w:t>支持</w:t>
            </w:r>
            <w:r w:rsidRPr="0090671C">
              <w:rPr>
                <w:szCs w:val="21"/>
              </w:rPr>
              <w:t>32</w:t>
            </w:r>
            <w:r w:rsidRPr="0090671C">
              <w:rPr>
                <w:rFonts w:hint="eastAsia"/>
                <w:szCs w:val="21"/>
              </w:rPr>
              <w:t>位和</w:t>
            </w:r>
            <w:r w:rsidRPr="0090671C">
              <w:rPr>
                <w:szCs w:val="21"/>
              </w:rPr>
              <w:t>64</w:t>
            </w:r>
            <w:r w:rsidRPr="0090671C">
              <w:rPr>
                <w:rFonts w:hint="eastAsia"/>
                <w:szCs w:val="21"/>
              </w:rPr>
              <w:t>位</w:t>
            </w:r>
            <w:r w:rsidRPr="0090671C">
              <w:rPr>
                <w:szCs w:val="21"/>
              </w:rPr>
              <w:t>Windows Server 2003</w:t>
            </w:r>
            <w:r w:rsidRPr="0090671C">
              <w:rPr>
                <w:rFonts w:hint="eastAsia"/>
                <w:szCs w:val="21"/>
              </w:rPr>
              <w:t>及以上版本</w:t>
            </w:r>
          </w:p>
        </w:tc>
      </w:tr>
      <w:tr w:rsidR="006804B3" w:rsidRPr="0090671C" w:rsidTr="005427BA">
        <w:trPr>
          <w:trHeight w:val="413"/>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客户端环境</w:t>
            </w:r>
          </w:p>
        </w:tc>
        <w:tc>
          <w:tcPr>
            <w:tcW w:w="2021" w:type="pct"/>
            <w:vAlign w:val="center"/>
          </w:tcPr>
          <w:p w:rsidR="006804B3" w:rsidRPr="0090671C" w:rsidRDefault="006804B3" w:rsidP="005427BA">
            <w:pPr>
              <w:spacing w:line="420" w:lineRule="exact"/>
              <w:rPr>
                <w:szCs w:val="21"/>
              </w:rPr>
            </w:pPr>
            <w:r w:rsidRPr="0090671C">
              <w:rPr>
                <w:rFonts w:hint="eastAsia"/>
                <w:szCs w:val="21"/>
              </w:rPr>
              <w:t>支持</w:t>
            </w:r>
            <w:r w:rsidRPr="0090671C">
              <w:rPr>
                <w:szCs w:val="21"/>
              </w:rPr>
              <w:t>32</w:t>
            </w:r>
            <w:r w:rsidRPr="0090671C">
              <w:rPr>
                <w:rFonts w:hint="eastAsia"/>
                <w:szCs w:val="21"/>
              </w:rPr>
              <w:t>位和</w:t>
            </w:r>
            <w:r w:rsidRPr="0090671C">
              <w:rPr>
                <w:szCs w:val="21"/>
              </w:rPr>
              <w:t>64</w:t>
            </w:r>
            <w:r w:rsidRPr="0090671C">
              <w:rPr>
                <w:rFonts w:hint="eastAsia"/>
                <w:szCs w:val="21"/>
              </w:rPr>
              <w:t>位</w:t>
            </w:r>
            <w:r w:rsidRPr="0090671C">
              <w:rPr>
                <w:szCs w:val="21"/>
              </w:rPr>
              <w:t>Windows XP</w:t>
            </w:r>
            <w:r w:rsidRPr="0090671C">
              <w:rPr>
                <w:rFonts w:hint="eastAsia"/>
                <w:szCs w:val="21"/>
              </w:rPr>
              <w:t>及以上版本</w:t>
            </w:r>
          </w:p>
        </w:tc>
      </w:tr>
      <w:tr w:rsidR="006804B3" w:rsidRPr="0090671C" w:rsidTr="005427BA">
        <w:trPr>
          <w:trHeight w:val="343"/>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浏览器版本</w:t>
            </w:r>
          </w:p>
        </w:tc>
        <w:tc>
          <w:tcPr>
            <w:tcW w:w="2021" w:type="pct"/>
            <w:vAlign w:val="center"/>
          </w:tcPr>
          <w:p w:rsidR="006804B3" w:rsidRPr="0090671C" w:rsidRDefault="006804B3" w:rsidP="005427BA">
            <w:pPr>
              <w:spacing w:line="420" w:lineRule="exact"/>
              <w:rPr>
                <w:szCs w:val="21"/>
              </w:rPr>
            </w:pPr>
            <w:r w:rsidRPr="0090671C">
              <w:rPr>
                <w:rFonts w:hint="eastAsia"/>
                <w:szCs w:val="21"/>
              </w:rPr>
              <w:t>支持</w:t>
            </w:r>
            <w:r w:rsidRPr="0090671C">
              <w:rPr>
                <w:szCs w:val="21"/>
              </w:rPr>
              <w:t>IE6.0</w:t>
            </w:r>
            <w:r w:rsidRPr="0090671C">
              <w:rPr>
                <w:rFonts w:hint="eastAsia"/>
                <w:szCs w:val="21"/>
              </w:rPr>
              <w:t>及以上版本浏览器</w:t>
            </w:r>
          </w:p>
        </w:tc>
      </w:tr>
      <w:tr w:rsidR="006804B3" w:rsidRPr="0090671C" w:rsidTr="005427BA">
        <w:trPr>
          <w:trHeight w:val="56"/>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系统部署</w:t>
            </w:r>
          </w:p>
        </w:tc>
        <w:tc>
          <w:tcPr>
            <w:tcW w:w="2021" w:type="pct"/>
            <w:vAlign w:val="center"/>
          </w:tcPr>
          <w:p w:rsidR="006804B3" w:rsidRPr="0090671C" w:rsidRDefault="006804B3" w:rsidP="005427BA">
            <w:pPr>
              <w:spacing w:line="420" w:lineRule="exact"/>
              <w:ind w:leftChars="-51" w:hangingChars="51" w:hanging="107"/>
              <w:rPr>
                <w:szCs w:val="21"/>
              </w:rPr>
            </w:pPr>
            <w:r w:rsidRPr="0090671C">
              <w:rPr>
                <w:rFonts w:hint="eastAsia"/>
                <w:szCs w:val="21"/>
              </w:rPr>
              <w:t>快速重装、恢复和部署（小于</w:t>
            </w:r>
            <w:r w:rsidRPr="0090671C">
              <w:rPr>
                <w:szCs w:val="21"/>
              </w:rPr>
              <w:t>2</w:t>
            </w:r>
            <w:r w:rsidRPr="0090671C">
              <w:rPr>
                <w:rFonts w:hint="eastAsia"/>
                <w:szCs w:val="21"/>
              </w:rPr>
              <w:t>小时）</w:t>
            </w:r>
          </w:p>
        </w:tc>
      </w:tr>
      <w:tr w:rsidR="006804B3" w:rsidRPr="0090671C" w:rsidTr="005427BA">
        <w:trPr>
          <w:trHeight w:val="201"/>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可扩展性</w:t>
            </w:r>
          </w:p>
        </w:tc>
        <w:tc>
          <w:tcPr>
            <w:tcW w:w="2021" w:type="pct"/>
            <w:vAlign w:val="center"/>
          </w:tcPr>
          <w:p w:rsidR="006804B3" w:rsidRPr="0090671C" w:rsidRDefault="006804B3" w:rsidP="005427BA">
            <w:pPr>
              <w:spacing w:line="420" w:lineRule="exact"/>
              <w:rPr>
                <w:szCs w:val="21"/>
              </w:rPr>
            </w:pPr>
            <w:r w:rsidRPr="0090671C">
              <w:rPr>
                <w:rFonts w:hint="eastAsia"/>
                <w:szCs w:val="21"/>
              </w:rPr>
              <w:t>易于扩展和升级</w:t>
            </w:r>
          </w:p>
        </w:tc>
      </w:tr>
      <w:tr w:rsidR="006804B3" w:rsidRPr="0090671C" w:rsidTr="005427BA">
        <w:trPr>
          <w:trHeight w:val="123"/>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个性化设计</w:t>
            </w:r>
          </w:p>
        </w:tc>
        <w:tc>
          <w:tcPr>
            <w:tcW w:w="2021" w:type="pct"/>
            <w:vAlign w:val="center"/>
          </w:tcPr>
          <w:p w:rsidR="006804B3" w:rsidRPr="0090671C" w:rsidRDefault="006804B3" w:rsidP="005427BA">
            <w:pPr>
              <w:spacing w:line="420" w:lineRule="exact"/>
              <w:rPr>
                <w:szCs w:val="21"/>
              </w:rPr>
            </w:pPr>
            <w:r w:rsidRPr="0090671C">
              <w:rPr>
                <w:rFonts w:hint="eastAsia"/>
                <w:szCs w:val="21"/>
              </w:rPr>
              <w:t>方便功能定制</w:t>
            </w:r>
          </w:p>
        </w:tc>
      </w:tr>
      <w:tr w:rsidR="006804B3" w:rsidRPr="0090671C" w:rsidTr="005427BA">
        <w:trPr>
          <w:trHeight w:val="164"/>
        </w:trPr>
        <w:tc>
          <w:tcPr>
            <w:tcW w:w="1191" w:type="pct"/>
            <w:vMerge w:val="restart"/>
            <w:vAlign w:val="center"/>
          </w:tcPr>
          <w:p w:rsidR="006804B3" w:rsidRPr="0090671C" w:rsidRDefault="006804B3" w:rsidP="005427BA">
            <w:pPr>
              <w:spacing w:line="420" w:lineRule="exact"/>
              <w:rPr>
                <w:szCs w:val="21"/>
              </w:rPr>
            </w:pPr>
            <w:r w:rsidRPr="0090671C">
              <w:rPr>
                <w:rFonts w:hint="eastAsia"/>
                <w:szCs w:val="21"/>
              </w:rPr>
              <w:t>★文档验收</w:t>
            </w:r>
          </w:p>
        </w:tc>
        <w:tc>
          <w:tcPr>
            <w:tcW w:w="1788" w:type="pct"/>
            <w:vAlign w:val="center"/>
          </w:tcPr>
          <w:p w:rsidR="006804B3" w:rsidRPr="0090671C" w:rsidRDefault="006804B3" w:rsidP="005427BA">
            <w:pPr>
              <w:spacing w:line="420" w:lineRule="exact"/>
              <w:rPr>
                <w:szCs w:val="21"/>
              </w:rPr>
            </w:pPr>
            <w:r w:rsidRPr="0090671C">
              <w:rPr>
                <w:rFonts w:hint="eastAsia"/>
                <w:szCs w:val="21"/>
              </w:rPr>
              <w:t>项目方案设计书</w:t>
            </w:r>
          </w:p>
        </w:tc>
        <w:tc>
          <w:tcPr>
            <w:tcW w:w="2021" w:type="pct"/>
            <w:vAlign w:val="center"/>
          </w:tcPr>
          <w:p w:rsidR="006804B3" w:rsidRPr="0090671C" w:rsidRDefault="006804B3" w:rsidP="005427BA">
            <w:pPr>
              <w:spacing w:line="420" w:lineRule="exact"/>
              <w:rPr>
                <w:szCs w:val="21"/>
              </w:rPr>
            </w:pPr>
            <w:r w:rsidRPr="0090671C">
              <w:rPr>
                <w:rFonts w:hint="eastAsia"/>
                <w:szCs w:val="21"/>
              </w:rPr>
              <w:t>规范完整</w:t>
            </w:r>
          </w:p>
        </w:tc>
      </w:tr>
      <w:tr w:rsidR="006804B3" w:rsidRPr="0090671C" w:rsidTr="005427BA">
        <w:trPr>
          <w:trHeight w:val="204"/>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项目实施报告</w:t>
            </w:r>
          </w:p>
        </w:tc>
        <w:tc>
          <w:tcPr>
            <w:tcW w:w="2021" w:type="pct"/>
            <w:vAlign w:val="center"/>
          </w:tcPr>
          <w:p w:rsidR="006804B3" w:rsidRPr="0090671C" w:rsidRDefault="006804B3" w:rsidP="005427BA">
            <w:pPr>
              <w:spacing w:line="420" w:lineRule="exact"/>
              <w:rPr>
                <w:szCs w:val="21"/>
              </w:rPr>
            </w:pPr>
            <w:bookmarkStart w:id="32" w:name="OLE_LINK4"/>
            <w:bookmarkStart w:id="33" w:name="OLE_LINK5"/>
            <w:r w:rsidRPr="0090671C">
              <w:rPr>
                <w:rFonts w:hint="eastAsia"/>
                <w:szCs w:val="21"/>
              </w:rPr>
              <w:t>规范完整</w:t>
            </w:r>
            <w:bookmarkEnd w:id="32"/>
            <w:bookmarkEnd w:id="33"/>
          </w:p>
        </w:tc>
      </w:tr>
      <w:tr w:rsidR="006804B3" w:rsidRPr="0090671C" w:rsidTr="005427BA">
        <w:trPr>
          <w:trHeight w:val="204"/>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软件测试报告</w:t>
            </w:r>
          </w:p>
        </w:tc>
        <w:tc>
          <w:tcPr>
            <w:tcW w:w="2021" w:type="pct"/>
            <w:vAlign w:val="center"/>
          </w:tcPr>
          <w:p w:rsidR="006804B3" w:rsidRPr="0090671C" w:rsidRDefault="006804B3" w:rsidP="005427BA">
            <w:pPr>
              <w:spacing w:line="420" w:lineRule="exact"/>
              <w:rPr>
                <w:szCs w:val="21"/>
              </w:rPr>
            </w:pPr>
            <w:r w:rsidRPr="0090671C">
              <w:rPr>
                <w:rFonts w:hint="eastAsia"/>
                <w:szCs w:val="21"/>
              </w:rPr>
              <w:t>规范完整</w:t>
            </w:r>
          </w:p>
        </w:tc>
      </w:tr>
      <w:tr w:rsidR="006804B3" w:rsidRPr="0090671C" w:rsidTr="005427BA">
        <w:trPr>
          <w:trHeight w:val="56"/>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项目验收报告</w:t>
            </w:r>
          </w:p>
        </w:tc>
        <w:tc>
          <w:tcPr>
            <w:tcW w:w="2021" w:type="pct"/>
            <w:vAlign w:val="center"/>
          </w:tcPr>
          <w:p w:rsidR="006804B3" w:rsidRPr="0090671C" w:rsidRDefault="006804B3" w:rsidP="005427BA">
            <w:pPr>
              <w:spacing w:line="420" w:lineRule="exact"/>
              <w:rPr>
                <w:szCs w:val="21"/>
              </w:rPr>
            </w:pPr>
            <w:r w:rsidRPr="0090671C">
              <w:rPr>
                <w:rFonts w:hint="eastAsia"/>
                <w:szCs w:val="21"/>
              </w:rPr>
              <w:t>规范完整</w:t>
            </w:r>
          </w:p>
        </w:tc>
      </w:tr>
      <w:tr w:rsidR="006804B3" w:rsidRPr="0090671C" w:rsidTr="005427BA">
        <w:trPr>
          <w:trHeight w:val="62"/>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系统操作手册</w:t>
            </w:r>
          </w:p>
        </w:tc>
        <w:tc>
          <w:tcPr>
            <w:tcW w:w="2021" w:type="pct"/>
            <w:vAlign w:val="center"/>
          </w:tcPr>
          <w:p w:rsidR="006804B3" w:rsidRPr="0090671C" w:rsidRDefault="006804B3" w:rsidP="005427BA">
            <w:pPr>
              <w:spacing w:line="420" w:lineRule="exact"/>
              <w:rPr>
                <w:szCs w:val="21"/>
              </w:rPr>
            </w:pPr>
            <w:r w:rsidRPr="0090671C">
              <w:rPr>
                <w:rFonts w:hint="eastAsia"/>
                <w:szCs w:val="21"/>
              </w:rPr>
              <w:t>规范完整</w:t>
            </w:r>
          </w:p>
        </w:tc>
      </w:tr>
      <w:tr w:rsidR="006804B3" w:rsidRPr="0090671C" w:rsidTr="005427BA">
        <w:trPr>
          <w:trHeight w:val="321"/>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系统维护手册</w:t>
            </w:r>
          </w:p>
        </w:tc>
        <w:tc>
          <w:tcPr>
            <w:tcW w:w="2021" w:type="pct"/>
            <w:vAlign w:val="center"/>
          </w:tcPr>
          <w:p w:rsidR="006804B3" w:rsidRPr="0090671C" w:rsidRDefault="006804B3" w:rsidP="005427BA">
            <w:pPr>
              <w:spacing w:line="420" w:lineRule="exact"/>
              <w:rPr>
                <w:szCs w:val="21"/>
              </w:rPr>
            </w:pPr>
            <w:r w:rsidRPr="0090671C">
              <w:rPr>
                <w:rFonts w:hint="eastAsia"/>
                <w:szCs w:val="21"/>
              </w:rPr>
              <w:t>规范完整</w:t>
            </w:r>
          </w:p>
        </w:tc>
      </w:tr>
      <w:tr w:rsidR="006804B3" w:rsidRPr="0090671C" w:rsidTr="005427BA">
        <w:trPr>
          <w:trHeight w:val="422"/>
        </w:trPr>
        <w:tc>
          <w:tcPr>
            <w:tcW w:w="1191" w:type="pct"/>
            <w:vMerge w:val="restart"/>
            <w:vAlign w:val="center"/>
          </w:tcPr>
          <w:p w:rsidR="006804B3" w:rsidRPr="0090671C" w:rsidRDefault="006804B3" w:rsidP="005427BA">
            <w:pPr>
              <w:spacing w:line="420" w:lineRule="exact"/>
              <w:rPr>
                <w:szCs w:val="21"/>
              </w:rPr>
            </w:pPr>
            <w:r w:rsidRPr="0090671C">
              <w:rPr>
                <w:rFonts w:hint="eastAsia"/>
                <w:szCs w:val="21"/>
              </w:rPr>
              <w:t>★培训与技术服务</w:t>
            </w:r>
          </w:p>
        </w:tc>
        <w:tc>
          <w:tcPr>
            <w:tcW w:w="1788" w:type="pct"/>
            <w:vAlign w:val="center"/>
          </w:tcPr>
          <w:p w:rsidR="006804B3" w:rsidRPr="0090671C" w:rsidRDefault="006804B3" w:rsidP="005427BA">
            <w:pPr>
              <w:spacing w:line="420" w:lineRule="exact"/>
              <w:rPr>
                <w:szCs w:val="21"/>
              </w:rPr>
            </w:pPr>
            <w:r w:rsidRPr="0090671C">
              <w:rPr>
                <w:rFonts w:hint="eastAsia"/>
                <w:szCs w:val="21"/>
              </w:rPr>
              <w:t>系统培训</w:t>
            </w:r>
          </w:p>
        </w:tc>
        <w:tc>
          <w:tcPr>
            <w:tcW w:w="2021" w:type="pct"/>
            <w:vAlign w:val="center"/>
          </w:tcPr>
          <w:p w:rsidR="006804B3" w:rsidRPr="0090671C" w:rsidRDefault="006804B3" w:rsidP="005427BA">
            <w:pPr>
              <w:spacing w:line="420" w:lineRule="exact"/>
              <w:rPr>
                <w:szCs w:val="21"/>
              </w:rPr>
            </w:pPr>
            <w:r w:rsidRPr="0090671C">
              <w:rPr>
                <w:rFonts w:hint="eastAsia"/>
                <w:szCs w:val="21"/>
              </w:rPr>
              <w:t>系统软件安装、操作与维护。</w:t>
            </w:r>
          </w:p>
        </w:tc>
      </w:tr>
      <w:tr w:rsidR="006804B3" w:rsidRPr="0090671C" w:rsidTr="005427BA">
        <w:trPr>
          <w:trHeight w:val="85"/>
        </w:trPr>
        <w:tc>
          <w:tcPr>
            <w:tcW w:w="1191" w:type="pct"/>
            <w:vMerge/>
            <w:vAlign w:val="center"/>
          </w:tcPr>
          <w:p w:rsidR="006804B3" w:rsidRPr="0090671C" w:rsidRDefault="006804B3" w:rsidP="005427BA">
            <w:pPr>
              <w:spacing w:line="420" w:lineRule="exact"/>
              <w:rPr>
                <w:szCs w:val="21"/>
              </w:rPr>
            </w:pPr>
          </w:p>
        </w:tc>
        <w:tc>
          <w:tcPr>
            <w:tcW w:w="1788" w:type="pct"/>
            <w:vAlign w:val="center"/>
          </w:tcPr>
          <w:p w:rsidR="006804B3" w:rsidRPr="0090671C" w:rsidRDefault="006804B3" w:rsidP="005427BA">
            <w:pPr>
              <w:spacing w:line="420" w:lineRule="exact"/>
              <w:rPr>
                <w:szCs w:val="21"/>
              </w:rPr>
            </w:pPr>
            <w:r w:rsidRPr="0090671C">
              <w:rPr>
                <w:rFonts w:hint="eastAsia"/>
                <w:szCs w:val="21"/>
              </w:rPr>
              <w:t>系统售后服务</w:t>
            </w:r>
          </w:p>
        </w:tc>
        <w:tc>
          <w:tcPr>
            <w:tcW w:w="2021" w:type="pct"/>
            <w:vAlign w:val="center"/>
          </w:tcPr>
          <w:p w:rsidR="006804B3" w:rsidRPr="0090671C" w:rsidRDefault="006804B3" w:rsidP="005427BA">
            <w:pPr>
              <w:spacing w:line="420" w:lineRule="exact"/>
              <w:rPr>
                <w:szCs w:val="21"/>
              </w:rPr>
            </w:pPr>
            <w:r w:rsidRPr="0090671C">
              <w:rPr>
                <w:rFonts w:hint="eastAsia"/>
                <w:szCs w:val="21"/>
              </w:rPr>
              <w:t>一年内免费上门服务，响应时间小于</w:t>
            </w:r>
            <w:r w:rsidRPr="0090671C">
              <w:rPr>
                <w:szCs w:val="21"/>
              </w:rPr>
              <w:t>2</w:t>
            </w:r>
            <w:r w:rsidRPr="0090671C">
              <w:rPr>
                <w:rFonts w:hint="eastAsia"/>
                <w:szCs w:val="21"/>
              </w:rPr>
              <w:t>小时</w:t>
            </w:r>
          </w:p>
        </w:tc>
      </w:tr>
    </w:tbl>
    <w:p w:rsidR="006804B3" w:rsidRPr="0090671C" w:rsidRDefault="006804B3" w:rsidP="001D7513">
      <w:pPr>
        <w:spacing w:line="420" w:lineRule="exact"/>
        <w:ind w:leftChars="404" w:left="848" w:firstLine="1"/>
        <w:rPr>
          <w:szCs w:val="21"/>
        </w:rPr>
      </w:pPr>
      <w:bookmarkStart w:id="34" w:name="_Toc407123630"/>
      <w:r w:rsidRPr="0090671C">
        <w:rPr>
          <w:rFonts w:hint="eastAsia"/>
          <w:szCs w:val="21"/>
        </w:rPr>
        <w:t>（</w:t>
      </w:r>
      <w:r w:rsidRPr="0090671C">
        <w:rPr>
          <w:szCs w:val="21"/>
        </w:rPr>
        <w:t>6</w:t>
      </w:r>
      <w:r w:rsidRPr="0090671C">
        <w:rPr>
          <w:rFonts w:hint="eastAsia"/>
          <w:szCs w:val="21"/>
        </w:rPr>
        <w:t>）系统需求规格说明书</w:t>
      </w:r>
      <w:bookmarkEnd w:id="34"/>
    </w:p>
    <w:tbl>
      <w:tblPr>
        <w:tblW w:w="4484" w:type="pct"/>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10"/>
        <w:gridCol w:w="2125"/>
        <w:gridCol w:w="2693"/>
        <w:gridCol w:w="2800"/>
      </w:tblGrid>
      <w:tr w:rsidR="006804B3" w:rsidRPr="0090671C" w:rsidTr="001D7513">
        <w:trPr>
          <w:trHeight w:val="77"/>
        </w:trPr>
        <w:tc>
          <w:tcPr>
            <w:tcW w:w="426" w:type="pct"/>
            <w:vAlign w:val="center"/>
          </w:tcPr>
          <w:p w:rsidR="006804B3" w:rsidRPr="0090671C" w:rsidRDefault="006804B3" w:rsidP="001D7513">
            <w:pPr>
              <w:spacing w:line="420" w:lineRule="exact"/>
              <w:jc w:val="center"/>
              <w:rPr>
                <w:rFonts w:ascii="宋体"/>
                <w:szCs w:val="21"/>
              </w:rPr>
            </w:pPr>
            <w:r w:rsidRPr="0090671C">
              <w:rPr>
                <w:rFonts w:ascii="宋体" w:hint="eastAsia"/>
                <w:szCs w:val="21"/>
              </w:rPr>
              <w:t>序号</w:t>
            </w:r>
          </w:p>
        </w:tc>
        <w:tc>
          <w:tcPr>
            <w:tcW w:w="1276" w:type="pct"/>
            <w:vAlign w:val="center"/>
          </w:tcPr>
          <w:p w:rsidR="006804B3" w:rsidRPr="0090671C" w:rsidRDefault="006804B3" w:rsidP="001D7513">
            <w:pPr>
              <w:spacing w:line="420" w:lineRule="exact"/>
              <w:jc w:val="center"/>
              <w:rPr>
                <w:rFonts w:ascii="宋体"/>
                <w:szCs w:val="21"/>
              </w:rPr>
            </w:pPr>
            <w:r w:rsidRPr="0090671C">
              <w:rPr>
                <w:rFonts w:ascii="宋体" w:hint="eastAsia"/>
                <w:szCs w:val="21"/>
              </w:rPr>
              <w:t>子系统</w:t>
            </w:r>
          </w:p>
        </w:tc>
        <w:tc>
          <w:tcPr>
            <w:tcW w:w="1617" w:type="pct"/>
            <w:vAlign w:val="center"/>
          </w:tcPr>
          <w:p w:rsidR="006804B3" w:rsidRPr="0090671C" w:rsidRDefault="006804B3" w:rsidP="001D7513">
            <w:pPr>
              <w:spacing w:line="420" w:lineRule="exact"/>
              <w:jc w:val="center"/>
              <w:rPr>
                <w:rFonts w:ascii="宋体"/>
                <w:szCs w:val="21"/>
              </w:rPr>
            </w:pPr>
            <w:r w:rsidRPr="0090671C">
              <w:rPr>
                <w:rFonts w:ascii="宋体" w:hint="eastAsia"/>
                <w:szCs w:val="21"/>
              </w:rPr>
              <w:t>功能简介</w:t>
            </w:r>
          </w:p>
        </w:tc>
        <w:tc>
          <w:tcPr>
            <w:tcW w:w="1681" w:type="pct"/>
            <w:vAlign w:val="center"/>
          </w:tcPr>
          <w:p w:rsidR="006804B3" w:rsidRPr="0090671C" w:rsidRDefault="006804B3" w:rsidP="001D7513">
            <w:pPr>
              <w:spacing w:line="420" w:lineRule="exact"/>
              <w:jc w:val="center"/>
              <w:rPr>
                <w:rFonts w:ascii="宋体"/>
                <w:szCs w:val="21"/>
              </w:rPr>
            </w:pPr>
            <w:r w:rsidRPr="0090671C">
              <w:rPr>
                <w:rFonts w:ascii="宋体" w:hint="eastAsia"/>
                <w:szCs w:val="21"/>
              </w:rPr>
              <w:t>功能模块</w:t>
            </w:r>
          </w:p>
        </w:tc>
      </w:tr>
      <w:tr w:rsidR="006804B3" w:rsidRPr="0090671C" w:rsidTr="001D7513">
        <w:trPr>
          <w:trHeight w:val="375"/>
        </w:trPr>
        <w:tc>
          <w:tcPr>
            <w:tcW w:w="426" w:type="pct"/>
            <w:vMerge w:val="restart"/>
            <w:vAlign w:val="center"/>
          </w:tcPr>
          <w:p w:rsidR="006804B3" w:rsidRPr="0090671C" w:rsidRDefault="006804B3" w:rsidP="001D7513">
            <w:pPr>
              <w:spacing w:line="420" w:lineRule="exact"/>
              <w:jc w:val="center"/>
              <w:rPr>
                <w:rFonts w:ascii="宋体"/>
                <w:szCs w:val="21"/>
              </w:rPr>
            </w:pPr>
            <w:r w:rsidRPr="0090671C">
              <w:rPr>
                <w:rFonts w:ascii="宋体"/>
                <w:szCs w:val="21"/>
              </w:rPr>
              <w:t>1</w:t>
            </w:r>
          </w:p>
        </w:tc>
        <w:tc>
          <w:tcPr>
            <w:tcW w:w="1276"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保障资源管理子系统</w:t>
            </w:r>
          </w:p>
        </w:tc>
        <w:tc>
          <w:tcPr>
            <w:tcW w:w="1617"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对后勤专业系统数据进行抽取和集成，为首长提供全</w:t>
            </w:r>
            <w:r w:rsidRPr="0090671C">
              <w:rPr>
                <w:rFonts w:ascii="宋体" w:hint="eastAsia"/>
                <w:szCs w:val="21"/>
              </w:rPr>
              <w:lastRenderedPageBreak/>
              <w:t>局、直观、可视的一体化数据查询统计分析工具。</w:t>
            </w: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lastRenderedPageBreak/>
              <w:t>资源查询统计模块</w:t>
            </w:r>
          </w:p>
        </w:tc>
      </w:tr>
      <w:tr w:rsidR="006804B3" w:rsidRPr="0090671C" w:rsidTr="001D7513">
        <w:trPr>
          <w:trHeight w:val="182"/>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资源变更分析模块</w:t>
            </w:r>
          </w:p>
        </w:tc>
      </w:tr>
      <w:tr w:rsidR="006804B3" w:rsidRPr="0090671C" w:rsidTr="001D7513">
        <w:trPr>
          <w:trHeight w:val="19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图形展示模块</w:t>
            </w:r>
          </w:p>
        </w:tc>
      </w:tr>
      <w:tr w:rsidR="006804B3" w:rsidRPr="0090671C" w:rsidTr="001D7513">
        <w:trPr>
          <w:trHeight w:val="253"/>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报表打印模块</w:t>
            </w:r>
          </w:p>
        </w:tc>
      </w:tr>
      <w:tr w:rsidR="006804B3" w:rsidRPr="0090671C" w:rsidTr="001D7513">
        <w:trPr>
          <w:trHeight w:val="467"/>
        </w:trPr>
        <w:tc>
          <w:tcPr>
            <w:tcW w:w="426" w:type="pct"/>
            <w:vMerge w:val="restart"/>
            <w:vAlign w:val="center"/>
          </w:tcPr>
          <w:p w:rsidR="006804B3" w:rsidRPr="0090671C" w:rsidRDefault="006804B3" w:rsidP="001D7513">
            <w:pPr>
              <w:spacing w:line="420" w:lineRule="exact"/>
              <w:jc w:val="center"/>
              <w:rPr>
                <w:rFonts w:ascii="宋体"/>
                <w:szCs w:val="21"/>
              </w:rPr>
            </w:pPr>
            <w:r w:rsidRPr="0090671C">
              <w:rPr>
                <w:rFonts w:ascii="宋体"/>
                <w:szCs w:val="21"/>
              </w:rPr>
              <w:t>2</w:t>
            </w:r>
          </w:p>
        </w:tc>
        <w:tc>
          <w:tcPr>
            <w:tcW w:w="1276"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保障方案管理子系统</w:t>
            </w:r>
          </w:p>
        </w:tc>
        <w:tc>
          <w:tcPr>
            <w:tcW w:w="1617"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根据保障任务和保障标准，结合用户的资源配置和任务安排自动生成保障方案。</w:t>
            </w: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保障任务描述模块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保障标准管理模块</w:t>
            </w:r>
          </w:p>
        </w:tc>
      </w:tr>
      <w:tr w:rsidR="006804B3" w:rsidRPr="0090671C" w:rsidTr="001D7513">
        <w:trPr>
          <w:trHeight w:val="465"/>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保障资源配置模块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任务进度安排模块</w:t>
            </w:r>
          </w:p>
        </w:tc>
      </w:tr>
      <w:tr w:rsidR="006804B3" w:rsidRPr="0090671C" w:rsidTr="001D7513">
        <w:trPr>
          <w:trHeight w:val="267"/>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方案生成展示模块</w:t>
            </w:r>
          </w:p>
        </w:tc>
      </w:tr>
      <w:tr w:rsidR="006804B3" w:rsidRPr="0090671C" w:rsidTr="001D7513">
        <w:trPr>
          <w:trHeight w:val="56"/>
        </w:trPr>
        <w:tc>
          <w:tcPr>
            <w:tcW w:w="426" w:type="pct"/>
            <w:vMerge w:val="restart"/>
            <w:vAlign w:val="center"/>
          </w:tcPr>
          <w:p w:rsidR="006804B3" w:rsidRPr="0090671C" w:rsidRDefault="006804B3" w:rsidP="001D7513">
            <w:pPr>
              <w:spacing w:line="420" w:lineRule="exact"/>
              <w:jc w:val="center"/>
              <w:rPr>
                <w:rFonts w:ascii="宋体"/>
                <w:szCs w:val="21"/>
              </w:rPr>
            </w:pPr>
            <w:r w:rsidRPr="0090671C">
              <w:rPr>
                <w:rFonts w:ascii="宋体"/>
                <w:szCs w:val="21"/>
              </w:rPr>
              <w:t>3</w:t>
            </w:r>
          </w:p>
        </w:tc>
        <w:tc>
          <w:tcPr>
            <w:tcW w:w="1276"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后勤工作动态管理子系统</w:t>
            </w:r>
          </w:p>
        </w:tc>
        <w:tc>
          <w:tcPr>
            <w:tcW w:w="1617"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对后勤工作全过程的进展情况进行动态管理，实现后勤工作的编辑、统计、展示和汇总报告。</w:t>
            </w: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工作编辑模块</w:t>
            </w:r>
          </w:p>
        </w:tc>
      </w:tr>
      <w:tr w:rsidR="006804B3" w:rsidRPr="0090671C" w:rsidTr="001D7513">
        <w:trPr>
          <w:trHeight w:val="375"/>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工作统计汇总模块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工作进度展示模块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工作报告生成模块</w:t>
            </w:r>
          </w:p>
        </w:tc>
      </w:tr>
      <w:tr w:rsidR="006804B3" w:rsidRPr="0090671C" w:rsidTr="001D7513">
        <w:trPr>
          <w:trHeight w:val="56"/>
        </w:trPr>
        <w:tc>
          <w:tcPr>
            <w:tcW w:w="426" w:type="pct"/>
            <w:vMerge w:val="restart"/>
            <w:vAlign w:val="center"/>
          </w:tcPr>
          <w:p w:rsidR="006804B3" w:rsidRPr="0090671C" w:rsidRDefault="006804B3" w:rsidP="001D7513">
            <w:pPr>
              <w:spacing w:line="420" w:lineRule="exact"/>
              <w:jc w:val="center"/>
              <w:rPr>
                <w:rFonts w:ascii="宋体"/>
                <w:szCs w:val="21"/>
              </w:rPr>
            </w:pPr>
            <w:r w:rsidRPr="0090671C">
              <w:rPr>
                <w:rFonts w:ascii="宋体"/>
                <w:szCs w:val="21"/>
              </w:rPr>
              <w:t>4</w:t>
            </w:r>
          </w:p>
        </w:tc>
        <w:tc>
          <w:tcPr>
            <w:tcW w:w="1276"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系统管理维护子系统</w:t>
            </w:r>
          </w:p>
        </w:tc>
        <w:tc>
          <w:tcPr>
            <w:tcW w:w="1617"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对系统数据、平台配置、操作日志和用户权限进行管理和维护。</w:t>
            </w: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基础数据维护模块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平台配置维护模块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用户权限管理模块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数据备份恢复模块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操作日志管理模块</w:t>
            </w:r>
          </w:p>
        </w:tc>
      </w:tr>
      <w:tr w:rsidR="006804B3" w:rsidRPr="0090671C" w:rsidTr="001D7513">
        <w:trPr>
          <w:trHeight w:val="56"/>
        </w:trPr>
        <w:tc>
          <w:tcPr>
            <w:tcW w:w="426" w:type="pct"/>
            <w:vMerge w:val="restart"/>
            <w:vAlign w:val="center"/>
          </w:tcPr>
          <w:p w:rsidR="006804B3" w:rsidRPr="0090671C" w:rsidRDefault="006804B3" w:rsidP="001D7513">
            <w:pPr>
              <w:spacing w:line="420" w:lineRule="exact"/>
              <w:jc w:val="center"/>
              <w:rPr>
                <w:rFonts w:ascii="宋体"/>
                <w:szCs w:val="21"/>
              </w:rPr>
            </w:pPr>
            <w:r w:rsidRPr="0090671C">
              <w:rPr>
                <w:rFonts w:ascii="宋体"/>
                <w:szCs w:val="21"/>
              </w:rPr>
              <w:t>5</w:t>
            </w:r>
          </w:p>
        </w:tc>
        <w:tc>
          <w:tcPr>
            <w:tcW w:w="1276"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后勤保障指挥综合数据库</w:t>
            </w:r>
          </w:p>
        </w:tc>
        <w:tc>
          <w:tcPr>
            <w:tcW w:w="1617"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对数据库的规范性、安全性和一致性进行管理。</w:t>
            </w: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数据字典管理模块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数据库访问日志管理模块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数据库自动检测与修复模块</w:t>
            </w:r>
          </w:p>
        </w:tc>
      </w:tr>
      <w:tr w:rsidR="006804B3" w:rsidRPr="0090671C" w:rsidTr="001D7513">
        <w:trPr>
          <w:trHeight w:val="56"/>
        </w:trPr>
        <w:tc>
          <w:tcPr>
            <w:tcW w:w="426" w:type="pct"/>
            <w:vMerge w:val="restart"/>
            <w:vAlign w:val="center"/>
          </w:tcPr>
          <w:p w:rsidR="006804B3" w:rsidRPr="0090671C" w:rsidRDefault="006804B3" w:rsidP="001D7513">
            <w:pPr>
              <w:spacing w:line="420" w:lineRule="exact"/>
              <w:jc w:val="center"/>
              <w:rPr>
                <w:rFonts w:ascii="宋体"/>
                <w:szCs w:val="21"/>
              </w:rPr>
            </w:pPr>
            <w:r w:rsidRPr="0090671C">
              <w:rPr>
                <w:rFonts w:ascii="宋体"/>
                <w:szCs w:val="21"/>
              </w:rPr>
              <w:t>6</w:t>
            </w:r>
          </w:p>
        </w:tc>
        <w:tc>
          <w:tcPr>
            <w:tcW w:w="1276"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会议管理子系统</w:t>
            </w:r>
          </w:p>
        </w:tc>
        <w:tc>
          <w:tcPr>
            <w:tcW w:w="1617"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规范化管理所有会议记录。</w:t>
            </w: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会议编辑模块</w:t>
            </w:r>
          </w:p>
        </w:tc>
      </w:tr>
      <w:tr w:rsidR="006804B3" w:rsidRPr="0090671C" w:rsidTr="001D7513">
        <w:trPr>
          <w:trHeight w:val="56"/>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会议查询统计模块</w:t>
            </w:r>
          </w:p>
        </w:tc>
      </w:tr>
      <w:tr w:rsidR="006804B3" w:rsidRPr="0090671C" w:rsidTr="001D7513">
        <w:trPr>
          <w:trHeight w:val="582"/>
        </w:trPr>
        <w:tc>
          <w:tcPr>
            <w:tcW w:w="426" w:type="pct"/>
            <w:vMerge w:val="restart"/>
            <w:vAlign w:val="center"/>
          </w:tcPr>
          <w:p w:rsidR="006804B3" w:rsidRPr="0090671C" w:rsidRDefault="006804B3" w:rsidP="001D7513">
            <w:pPr>
              <w:spacing w:line="420" w:lineRule="exact"/>
              <w:jc w:val="center"/>
              <w:rPr>
                <w:rFonts w:ascii="宋体"/>
                <w:szCs w:val="21"/>
              </w:rPr>
            </w:pPr>
            <w:r w:rsidRPr="0090671C">
              <w:rPr>
                <w:rFonts w:ascii="宋体"/>
                <w:szCs w:val="21"/>
              </w:rPr>
              <w:t>7</w:t>
            </w:r>
          </w:p>
        </w:tc>
        <w:tc>
          <w:tcPr>
            <w:tcW w:w="1276"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资料管理子系统</w:t>
            </w:r>
          </w:p>
        </w:tc>
        <w:tc>
          <w:tcPr>
            <w:tcW w:w="1617" w:type="pct"/>
            <w:vMerge w:val="restart"/>
            <w:vAlign w:val="center"/>
          </w:tcPr>
          <w:p w:rsidR="006804B3" w:rsidRPr="0090671C" w:rsidRDefault="006804B3" w:rsidP="001D7513">
            <w:pPr>
              <w:spacing w:line="420" w:lineRule="exact"/>
              <w:rPr>
                <w:rFonts w:ascii="宋体"/>
                <w:szCs w:val="21"/>
              </w:rPr>
            </w:pPr>
            <w:r w:rsidRPr="0090671C">
              <w:rPr>
                <w:rFonts w:ascii="宋体" w:hint="eastAsia"/>
                <w:szCs w:val="21"/>
              </w:rPr>
              <w:t>实现会议资料管理的高效便捷。</w:t>
            </w: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资料收集汇总模块</w:t>
            </w:r>
          </w:p>
        </w:tc>
      </w:tr>
      <w:tr w:rsidR="006804B3" w:rsidRPr="0090671C" w:rsidTr="001D7513">
        <w:trPr>
          <w:trHeight w:val="380"/>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资料分发同步模块</w:t>
            </w:r>
          </w:p>
        </w:tc>
      </w:tr>
      <w:tr w:rsidR="006804B3" w:rsidRPr="0090671C" w:rsidTr="001D7513">
        <w:trPr>
          <w:trHeight w:val="265"/>
        </w:trPr>
        <w:tc>
          <w:tcPr>
            <w:tcW w:w="426" w:type="pct"/>
            <w:vMerge/>
            <w:vAlign w:val="center"/>
          </w:tcPr>
          <w:p w:rsidR="006804B3" w:rsidRPr="0090671C" w:rsidRDefault="006804B3" w:rsidP="001D7513">
            <w:pPr>
              <w:spacing w:line="420" w:lineRule="exact"/>
              <w:jc w:val="center"/>
              <w:rPr>
                <w:rFonts w:ascii="宋体"/>
                <w:szCs w:val="21"/>
              </w:rPr>
            </w:pPr>
          </w:p>
        </w:tc>
        <w:tc>
          <w:tcPr>
            <w:tcW w:w="1276" w:type="pct"/>
            <w:vMerge/>
            <w:vAlign w:val="center"/>
          </w:tcPr>
          <w:p w:rsidR="006804B3" w:rsidRPr="0090671C" w:rsidRDefault="006804B3" w:rsidP="001D7513">
            <w:pPr>
              <w:spacing w:line="420" w:lineRule="exact"/>
              <w:rPr>
                <w:rFonts w:ascii="宋体"/>
                <w:szCs w:val="21"/>
              </w:rPr>
            </w:pPr>
          </w:p>
        </w:tc>
        <w:tc>
          <w:tcPr>
            <w:tcW w:w="1617" w:type="pct"/>
            <w:vMerge/>
            <w:vAlign w:val="center"/>
          </w:tcPr>
          <w:p w:rsidR="006804B3" w:rsidRPr="0090671C" w:rsidRDefault="006804B3" w:rsidP="001D7513">
            <w:pPr>
              <w:spacing w:line="420" w:lineRule="exact"/>
              <w:rPr>
                <w:rFonts w:ascii="宋体"/>
                <w:szCs w:val="21"/>
              </w:rPr>
            </w:pPr>
          </w:p>
        </w:tc>
        <w:tc>
          <w:tcPr>
            <w:tcW w:w="1681" w:type="pct"/>
            <w:vAlign w:val="center"/>
          </w:tcPr>
          <w:p w:rsidR="006804B3" w:rsidRPr="0090671C" w:rsidRDefault="006804B3" w:rsidP="001D7513">
            <w:pPr>
              <w:spacing w:line="420" w:lineRule="exact"/>
              <w:rPr>
                <w:rFonts w:ascii="宋体"/>
                <w:szCs w:val="21"/>
              </w:rPr>
            </w:pPr>
            <w:r w:rsidRPr="0090671C">
              <w:rPr>
                <w:rFonts w:ascii="宋体" w:hint="eastAsia"/>
                <w:szCs w:val="21"/>
              </w:rPr>
              <w:t>资料备份恢复模块</w:t>
            </w:r>
          </w:p>
        </w:tc>
      </w:tr>
      <w:tr w:rsidR="006804B3" w:rsidRPr="0090671C" w:rsidTr="001D7513">
        <w:trPr>
          <w:trHeight w:val="265"/>
        </w:trPr>
        <w:tc>
          <w:tcPr>
            <w:tcW w:w="426" w:type="pct"/>
            <w:vAlign w:val="center"/>
          </w:tcPr>
          <w:p w:rsidR="006804B3" w:rsidRPr="0090671C" w:rsidRDefault="006804B3" w:rsidP="001D7513">
            <w:pPr>
              <w:spacing w:line="420" w:lineRule="exact"/>
              <w:jc w:val="center"/>
              <w:rPr>
                <w:rFonts w:ascii="宋体"/>
                <w:szCs w:val="21"/>
              </w:rPr>
            </w:pPr>
            <w:r w:rsidRPr="0090671C">
              <w:rPr>
                <w:rFonts w:ascii="宋体"/>
                <w:szCs w:val="21"/>
              </w:rPr>
              <w:t>8</w:t>
            </w:r>
          </w:p>
        </w:tc>
        <w:tc>
          <w:tcPr>
            <w:tcW w:w="1276" w:type="pct"/>
            <w:vAlign w:val="center"/>
          </w:tcPr>
          <w:p w:rsidR="006804B3" w:rsidRPr="0090671C" w:rsidRDefault="006804B3" w:rsidP="001D7513">
            <w:pPr>
              <w:spacing w:line="420" w:lineRule="exact"/>
              <w:rPr>
                <w:rFonts w:ascii="宋体"/>
                <w:szCs w:val="21"/>
              </w:rPr>
            </w:pPr>
            <w:r w:rsidRPr="0090671C">
              <w:rPr>
                <w:rFonts w:ascii="宋体" w:hint="eastAsia"/>
                <w:szCs w:val="21"/>
              </w:rPr>
              <w:t>笔记本电脑</w:t>
            </w:r>
          </w:p>
        </w:tc>
        <w:tc>
          <w:tcPr>
            <w:tcW w:w="3298" w:type="pct"/>
            <w:gridSpan w:val="2"/>
            <w:vAlign w:val="center"/>
          </w:tcPr>
          <w:p w:rsidR="006804B3" w:rsidRPr="0090671C" w:rsidRDefault="006804B3" w:rsidP="001D7513">
            <w:pPr>
              <w:spacing w:line="420" w:lineRule="exact"/>
              <w:rPr>
                <w:rFonts w:ascii="宋体"/>
                <w:szCs w:val="21"/>
              </w:rPr>
            </w:pPr>
            <w:r w:rsidRPr="0090671C">
              <w:rPr>
                <w:rFonts w:ascii="宋体" w:hint="eastAsia"/>
                <w:szCs w:val="21"/>
              </w:rPr>
              <w:t>品牌：</w:t>
            </w:r>
            <w:r w:rsidRPr="0090671C">
              <w:rPr>
                <w:rFonts w:ascii="宋体"/>
                <w:szCs w:val="21"/>
              </w:rPr>
              <w:t>Tinkpad</w:t>
            </w:r>
            <w:r w:rsidRPr="0090671C">
              <w:rPr>
                <w:rFonts w:ascii="宋体" w:hint="eastAsia"/>
                <w:szCs w:val="21"/>
              </w:rPr>
              <w:t>；</w:t>
            </w:r>
            <w:r w:rsidRPr="0090671C">
              <w:rPr>
                <w:rFonts w:ascii="宋体"/>
                <w:szCs w:val="21"/>
              </w:rPr>
              <w:t>CPU:2.3GH</w:t>
            </w:r>
            <w:r w:rsidRPr="0090671C">
              <w:rPr>
                <w:rFonts w:ascii="宋体" w:hint="eastAsia"/>
                <w:szCs w:val="21"/>
              </w:rPr>
              <w:t>；内存：</w:t>
            </w:r>
            <w:r w:rsidRPr="0090671C">
              <w:rPr>
                <w:rFonts w:ascii="宋体"/>
                <w:szCs w:val="21"/>
              </w:rPr>
              <w:t>4G</w:t>
            </w:r>
            <w:r w:rsidRPr="0090671C">
              <w:rPr>
                <w:rFonts w:ascii="宋体" w:hint="eastAsia"/>
                <w:szCs w:val="21"/>
              </w:rPr>
              <w:t>；硬盘：</w:t>
            </w:r>
            <w:r w:rsidRPr="0090671C">
              <w:rPr>
                <w:rFonts w:ascii="宋体"/>
                <w:szCs w:val="21"/>
              </w:rPr>
              <w:t>500G</w:t>
            </w:r>
            <w:r w:rsidRPr="0090671C">
              <w:rPr>
                <w:rFonts w:ascii="宋体" w:hint="eastAsia"/>
                <w:szCs w:val="21"/>
              </w:rPr>
              <w:t>。</w:t>
            </w:r>
          </w:p>
        </w:tc>
      </w:tr>
      <w:tr w:rsidR="006804B3" w:rsidRPr="0090671C" w:rsidTr="001D7513">
        <w:trPr>
          <w:trHeight w:val="265"/>
        </w:trPr>
        <w:tc>
          <w:tcPr>
            <w:tcW w:w="426" w:type="pct"/>
            <w:vAlign w:val="center"/>
          </w:tcPr>
          <w:p w:rsidR="006804B3" w:rsidRPr="0090671C" w:rsidRDefault="006804B3" w:rsidP="001D7513">
            <w:pPr>
              <w:spacing w:line="420" w:lineRule="exact"/>
              <w:jc w:val="center"/>
              <w:rPr>
                <w:rFonts w:ascii="宋体"/>
                <w:szCs w:val="21"/>
              </w:rPr>
            </w:pPr>
            <w:r w:rsidRPr="0090671C">
              <w:rPr>
                <w:rFonts w:ascii="宋体"/>
                <w:szCs w:val="21"/>
              </w:rPr>
              <w:t>9</w:t>
            </w:r>
          </w:p>
        </w:tc>
        <w:tc>
          <w:tcPr>
            <w:tcW w:w="1276" w:type="pct"/>
            <w:vAlign w:val="center"/>
          </w:tcPr>
          <w:p w:rsidR="006804B3" w:rsidRPr="0090671C" w:rsidRDefault="006804B3" w:rsidP="001D7513">
            <w:pPr>
              <w:spacing w:line="420" w:lineRule="exact"/>
              <w:rPr>
                <w:rFonts w:ascii="宋体"/>
                <w:szCs w:val="21"/>
              </w:rPr>
            </w:pPr>
            <w:r w:rsidRPr="0090671C">
              <w:rPr>
                <w:rFonts w:ascii="宋体" w:hint="eastAsia"/>
                <w:szCs w:val="21"/>
              </w:rPr>
              <w:t>交换机</w:t>
            </w:r>
          </w:p>
        </w:tc>
        <w:tc>
          <w:tcPr>
            <w:tcW w:w="3298" w:type="pct"/>
            <w:gridSpan w:val="2"/>
            <w:vAlign w:val="center"/>
          </w:tcPr>
          <w:p w:rsidR="006804B3" w:rsidRPr="0090671C" w:rsidRDefault="006804B3" w:rsidP="001D7513">
            <w:pPr>
              <w:spacing w:line="420" w:lineRule="exact"/>
              <w:rPr>
                <w:rFonts w:ascii="宋体"/>
                <w:szCs w:val="21"/>
              </w:rPr>
            </w:pPr>
            <w:r w:rsidRPr="0090671C">
              <w:rPr>
                <w:rFonts w:ascii="宋体" w:hint="eastAsia"/>
                <w:szCs w:val="21"/>
              </w:rPr>
              <w:t>整机交换容量</w:t>
            </w:r>
            <w:r w:rsidRPr="0090671C">
              <w:rPr>
                <w:rFonts w:ascii="宋体"/>
                <w:szCs w:val="21"/>
              </w:rPr>
              <w:t>:256Gbps</w:t>
            </w:r>
            <w:r w:rsidRPr="0090671C">
              <w:rPr>
                <w:rFonts w:ascii="宋体" w:hint="eastAsia"/>
                <w:szCs w:val="21"/>
              </w:rPr>
              <w:t>；包转发率</w:t>
            </w:r>
            <w:r w:rsidRPr="0090671C">
              <w:rPr>
                <w:rFonts w:ascii="宋体"/>
                <w:szCs w:val="21"/>
              </w:rPr>
              <w:t>:51Mpps</w:t>
            </w:r>
            <w:r w:rsidRPr="0090671C">
              <w:rPr>
                <w:rFonts w:ascii="宋体" w:hint="eastAsia"/>
                <w:szCs w:val="21"/>
              </w:rPr>
              <w:t>；接口：</w:t>
            </w:r>
            <w:r w:rsidRPr="0090671C">
              <w:rPr>
                <w:rFonts w:ascii="宋体"/>
                <w:szCs w:val="21"/>
              </w:rPr>
              <w:t>24</w:t>
            </w:r>
            <w:r w:rsidRPr="0090671C">
              <w:rPr>
                <w:rFonts w:ascii="宋体" w:hint="eastAsia"/>
                <w:szCs w:val="21"/>
              </w:rPr>
              <w:t>个千兆以太网端口；</w:t>
            </w:r>
            <w:r w:rsidRPr="0090671C">
              <w:rPr>
                <w:rFonts w:ascii="宋体"/>
                <w:szCs w:val="21"/>
              </w:rPr>
              <w:t>IP</w:t>
            </w:r>
            <w:r w:rsidRPr="0090671C">
              <w:rPr>
                <w:rFonts w:ascii="宋体" w:hint="eastAsia"/>
                <w:szCs w:val="21"/>
              </w:rPr>
              <w:t>路由：支持</w:t>
            </w:r>
            <w:r w:rsidRPr="0090671C">
              <w:rPr>
                <w:rFonts w:ascii="宋体"/>
                <w:szCs w:val="21"/>
              </w:rPr>
              <w:t>IPv4</w:t>
            </w:r>
            <w:r w:rsidRPr="0090671C">
              <w:rPr>
                <w:rFonts w:ascii="宋体" w:hint="eastAsia"/>
                <w:szCs w:val="21"/>
              </w:rPr>
              <w:t>和</w:t>
            </w:r>
            <w:r w:rsidRPr="0090671C">
              <w:rPr>
                <w:rFonts w:ascii="宋体"/>
                <w:szCs w:val="21"/>
              </w:rPr>
              <w:t>IPv6</w:t>
            </w:r>
            <w:r w:rsidRPr="0090671C">
              <w:rPr>
                <w:rFonts w:ascii="宋体" w:hint="eastAsia"/>
                <w:szCs w:val="21"/>
              </w:rPr>
              <w:t>的三层路由功能。</w:t>
            </w:r>
          </w:p>
        </w:tc>
      </w:tr>
    </w:tbl>
    <w:p w:rsidR="006804B3" w:rsidRPr="0090671C" w:rsidRDefault="006804B3" w:rsidP="009C79BA">
      <w:pPr>
        <w:spacing w:beforeLines="50" w:before="156" w:line="420" w:lineRule="exact"/>
        <w:ind w:left="854" w:hangingChars="405" w:hanging="854"/>
        <w:rPr>
          <w:b/>
          <w:szCs w:val="21"/>
        </w:rPr>
      </w:pPr>
      <w:r w:rsidRPr="0090671C">
        <w:rPr>
          <w:b/>
          <w:szCs w:val="21"/>
        </w:rPr>
        <w:t>5</w:t>
      </w:r>
      <w:r w:rsidRPr="0090671C">
        <w:rPr>
          <w:b/>
          <w:szCs w:val="21"/>
        </w:rPr>
        <w:tab/>
      </w:r>
      <w:r w:rsidRPr="0090671C">
        <w:rPr>
          <w:rFonts w:hint="eastAsia"/>
          <w:b/>
          <w:szCs w:val="21"/>
        </w:rPr>
        <w:t>投标报价要求</w:t>
      </w:r>
      <w:r w:rsidRPr="0090671C">
        <w:rPr>
          <w:b/>
          <w:szCs w:val="21"/>
        </w:rPr>
        <w:t xml:space="preserve"> </w:t>
      </w:r>
    </w:p>
    <w:p w:rsidR="006804B3" w:rsidRPr="0090671C" w:rsidRDefault="006804B3" w:rsidP="00D91573">
      <w:pPr>
        <w:spacing w:line="420" w:lineRule="exact"/>
        <w:ind w:left="850" w:hangingChars="405" w:hanging="850"/>
        <w:rPr>
          <w:szCs w:val="21"/>
        </w:rPr>
      </w:pPr>
      <w:r w:rsidRPr="0090671C">
        <w:rPr>
          <w:szCs w:val="21"/>
        </w:rPr>
        <w:t>5.1</w:t>
      </w:r>
      <w:r w:rsidRPr="0090671C">
        <w:rPr>
          <w:szCs w:val="21"/>
        </w:rPr>
        <w:tab/>
      </w:r>
      <w:r w:rsidRPr="0090671C">
        <w:rPr>
          <w:rFonts w:hint="eastAsia"/>
          <w:szCs w:val="21"/>
        </w:rPr>
        <w:t>投标人报价需覆盖项目所有内容，包含且不限于包含以下费用：</w:t>
      </w:r>
      <w:r w:rsidRPr="0090671C">
        <w:rPr>
          <w:szCs w:val="21"/>
        </w:rPr>
        <w:t xml:space="preserve"> </w:t>
      </w:r>
    </w:p>
    <w:p w:rsidR="006804B3" w:rsidRPr="0090671C" w:rsidRDefault="006804B3" w:rsidP="00D91573">
      <w:pPr>
        <w:spacing w:line="420" w:lineRule="exact"/>
        <w:ind w:leftChars="404" w:left="848" w:firstLine="1"/>
        <w:rPr>
          <w:szCs w:val="21"/>
        </w:rPr>
      </w:pPr>
      <w:r w:rsidRPr="0090671C">
        <w:rPr>
          <w:rFonts w:hint="eastAsia"/>
          <w:szCs w:val="21"/>
        </w:rPr>
        <w:t>（</w:t>
      </w:r>
      <w:r w:rsidRPr="0090671C">
        <w:rPr>
          <w:szCs w:val="21"/>
        </w:rPr>
        <w:t>1</w:t>
      </w:r>
      <w:r w:rsidRPr="0090671C">
        <w:rPr>
          <w:rFonts w:hint="eastAsia"/>
          <w:szCs w:val="21"/>
        </w:rPr>
        <w:t>）招标要求明确的产品及部件的生产、运输、安装、调试、验收、培训等所有费用；</w:t>
      </w:r>
      <w:r w:rsidRPr="0090671C">
        <w:rPr>
          <w:szCs w:val="21"/>
        </w:rPr>
        <w:t xml:space="preserve"> </w:t>
      </w:r>
    </w:p>
    <w:p w:rsidR="006804B3" w:rsidRPr="0090671C" w:rsidRDefault="006804B3" w:rsidP="00D91573">
      <w:pPr>
        <w:spacing w:line="420" w:lineRule="exact"/>
        <w:ind w:leftChars="404" w:left="848" w:firstLine="1"/>
        <w:rPr>
          <w:szCs w:val="21"/>
        </w:rPr>
      </w:pPr>
      <w:r w:rsidRPr="0090671C">
        <w:rPr>
          <w:rFonts w:hint="eastAsia"/>
          <w:szCs w:val="21"/>
        </w:rPr>
        <w:lastRenderedPageBreak/>
        <w:t>（</w:t>
      </w:r>
      <w:r w:rsidRPr="0090671C">
        <w:rPr>
          <w:szCs w:val="21"/>
        </w:rPr>
        <w:t>2</w:t>
      </w:r>
      <w:r w:rsidRPr="0090671C">
        <w:rPr>
          <w:rFonts w:hint="eastAsia"/>
          <w:szCs w:val="21"/>
        </w:rPr>
        <w:t>）项目涉及的所有产品及部件保修期之内正常维修所需的一切费用；</w:t>
      </w:r>
      <w:r w:rsidRPr="0090671C">
        <w:rPr>
          <w:szCs w:val="21"/>
        </w:rPr>
        <w:t xml:space="preserve"> </w:t>
      </w:r>
    </w:p>
    <w:p w:rsidR="006804B3" w:rsidRPr="0090671C" w:rsidRDefault="006804B3" w:rsidP="00D91573">
      <w:pPr>
        <w:spacing w:line="420" w:lineRule="exact"/>
        <w:ind w:leftChars="404" w:left="848" w:firstLine="1"/>
        <w:rPr>
          <w:szCs w:val="21"/>
        </w:rPr>
      </w:pPr>
      <w:r w:rsidRPr="0090671C">
        <w:rPr>
          <w:rFonts w:hint="eastAsia"/>
          <w:szCs w:val="21"/>
        </w:rPr>
        <w:t>（</w:t>
      </w:r>
      <w:r w:rsidRPr="0090671C">
        <w:rPr>
          <w:szCs w:val="21"/>
        </w:rPr>
        <w:t>3</w:t>
      </w:r>
      <w:r w:rsidRPr="0090671C">
        <w:rPr>
          <w:rFonts w:hint="eastAsia"/>
          <w:szCs w:val="21"/>
        </w:rPr>
        <w:t>）国家规定应由招标人支出的所有费用，应该包含而投标人没有包含的由投标人负责。</w:t>
      </w:r>
    </w:p>
    <w:p w:rsidR="006804B3" w:rsidRPr="0090671C" w:rsidRDefault="006804B3" w:rsidP="00D91573">
      <w:pPr>
        <w:spacing w:line="420" w:lineRule="exact"/>
        <w:ind w:leftChars="404" w:left="848" w:firstLine="1"/>
        <w:rPr>
          <w:szCs w:val="21"/>
        </w:rPr>
      </w:pPr>
      <w:r w:rsidRPr="0090671C">
        <w:rPr>
          <w:rFonts w:hint="eastAsia"/>
          <w:szCs w:val="21"/>
        </w:rPr>
        <w:t>（</w:t>
      </w:r>
      <w:r w:rsidRPr="0090671C">
        <w:rPr>
          <w:szCs w:val="21"/>
        </w:rPr>
        <w:t>4</w:t>
      </w:r>
      <w:r w:rsidRPr="0090671C">
        <w:rPr>
          <w:rFonts w:hint="eastAsia"/>
          <w:szCs w:val="21"/>
        </w:rPr>
        <w:t>）测试费用，即软件测试所需费用（验收时需提供专业的软件测试合格报告）。</w:t>
      </w:r>
    </w:p>
    <w:p w:rsidR="006804B3" w:rsidRPr="0090671C" w:rsidRDefault="006804B3" w:rsidP="00D91573">
      <w:pPr>
        <w:spacing w:line="420" w:lineRule="exact"/>
        <w:ind w:left="850" w:hangingChars="405" w:hanging="850"/>
        <w:rPr>
          <w:szCs w:val="21"/>
        </w:rPr>
      </w:pPr>
      <w:r w:rsidRPr="0090671C">
        <w:rPr>
          <w:szCs w:val="21"/>
        </w:rPr>
        <w:t>5.2</w:t>
      </w:r>
      <w:r w:rsidRPr="0090671C">
        <w:rPr>
          <w:szCs w:val="21"/>
        </w:rPr>
        <w:tab/>
      </w:r>
      <w:r w:rsidRPr="0090671C">
        <w:rPr>
          <w:rFonts w:hint="eastAsia"/>
          <w:szCs w:val="21"/>
        </w:rPr>
        <w:t>一经中标，所有产品价格一律不因市场调价政策而调整。中标人除非因甲方需求改变或经甲方同意，不得对原有设计产生变更，且不得增加任何费用；</w:t>
      </w:r>
    </w:p>
    <w:p w:rsidR="006804B3" w:rsidRPr="0090671C" w:rsidRDefault="006804B3" w:rsidP="00D91573">
      <w:pPr>
        <w:spacing w:line="420" w:lineRule="exact"/>
        <w:ind w:left="850" w:hangingChars="405" w:hanging="850"/>
        <w:rPr>
          <w:szCs w:val="21"/>
        </w:rPr>
      </w:pPr>
      <w:r w:rsidRPr="0090671C">
        <w:rPr>
          <w:szCs w:val="21"/>
        </w:rPr>
        <w:t>5.3</w:t>
      </w:r>
      <w:r w:rsidRPr="0090671C">
        <w:rPr>
          <w:szCs w:val="21"/>
        </w:rPr>
        <w:tab/>
      </w:r>
      <w:r w:rsidRPr="0090671C">
        <w:rPr>
          <w:rFonts w:hint="eastAsia"/>
          <w:szCs w:val="21"/>
        </w:rPr>
        <w:t>项目施工安装调试期间人员出入证办理费等其它费用，按照招标方要求需缴纳的费用由施工方按照招标方单位的相关规定自行缴纳；</w:t>
      </w:r>
    </w:p>
    <w:p w:rsidR="006804B3" w:rsidRPr="0090671C" w:rsidRDefault="006804B3" w:rsidP="00D91573">
      <w:pPr>
        <w:spacing w:line="420" w:lineRule="exact"/>
        <w:ind w:left="850" w:hangingChars="405" w:hanging="850"/>
        <w:rPr>
          <w:szCs w:val="21"/>
        </w:rPr>
      </w:pPr>
      <w:r w:rsidRPr="0090671C">
        <w:rPr>
          <w:szCs w:val="21"/>
        </w:rPr>
        <w:t>5.4</w:t>
      </w:r>
      <w:r w:rsidRPr="0090671C">
        <w:rPr>
          <w:szCs w:val="21"/>
        </w:rPr>
        <w:tab/>
      </w:r>
      <w:r w:rsidRPr="0090671C">
        <w:rPr>
          <w:rFonts w:hint="eastAsia"/>
          <w:szCs w:val="21"/>
        </w:rPr>
        <w:t>如投标人的报价超出招标人对本项目设定的预算，则招标人有权对该投标人做废标处理。</w:t>
      </w:r>
    </w:p>
    <w:p w:rsidR="006804B3" w:rsidRPr="0090671C" w:rsidRDefault="006804B3" w:rsidP="009C79BA">
      <w:pPr>
        <w:spacing w:beforeLines="50" w:before="156" w:line="420" w:lineRule="exact"/>
        <w:ind w:left="854" w:hangingChars="405" w:hanging="854"/>
        <w:rPr>
          <w:b/>
          <w:szCs w:val="21"/>
        </w:rPr>
      </w:pPr>
      <w:r w:rsidRPr="0090671C">
        <w:rPr>
          <w:b/>
          <w:szCs w:val="21"/>
        </w:rPr>
        <w:t>6</w:t>
      </w:r>
      <w:r w:rsidRPr="0090671C">
        <w:rPr>
          <w:b/>
          <w:szCs w:val="21"/>
        </w:rPr>
        <w:tab/>
      </w:r>
      <w:r w:rsidRPr="0090671C">
        <w:rPr>
          <w:rFonts w:hint="eastAsia"/>
          <w:b/>
          <w:szCs w:val="21"/>
        </w:rPr>
        <w:t>其它要求</w:t>
      </w:r>
    </w:p>
    <w:p w:rsidR="006804B3" w:rsidRPr="0090671C" w:rsidRDefault="006804B3" w:rsidP="00D91573">
      <w:pPr>
        <w:spacing w:line="420" w:lineRule="exact"/>
        <w:ind w:left="850" w:hangingChars="405" w:hanging="850"/>
        <w:rPr>
          <w:szCs w:val="21"/>
        </w:rPr>
      </w:pPr>
      <w:r w:rsidRPr="0090671C">
        <w:rPr>
          <w:szCs w:val="21"/>
        </w:rPr>
        <w:t>6.1</w:t>
      </w:r>
      <w:r w:rsidRPr="0090671C">
        <w:rPr>
          <w:szCs w:val="21"/>
        </w:rPr>
        <w:tab/>
      </w:r>
      <w:r w:rsidRPr="0090671C">
        <w:rPr>
          <w:rFonts w:hint="eastAsia"/>
          <w:szCs w:val="21"/>
        </w:rPr>
        <w:t>项目地址：国防科技大学一号院。</w:t>
      </w:r>
    </w:p>
    <w:p w:rsidR="006804B3" w:rsidRPr="0090671C" w:rsidRDefault="006804B3" w:rsidP="00D91573">
      <w:pPr>
        <w:spacing w:line="420" w:lineRule="exact"/>
        <w:ind w:left="850" w:hangingChars="405" w:hanging="850"/>
        <w:rPr>
          <w:szCs w:val="21"/>
        </w:rPr>
      </w:pPr>
      <w:r w:rsidRPr="0090671C">
        <w:rPr>
          <w:szCs w:val="21"/>
        </w:rPr>
        <w:t>6.2</w:t>
      </w:r>
      <w:r w:rsidRPr="0090671C">
        <w:rPr>
          <w:szCs w:val="21"/>
        </w:rPr>
        <w:tab/>
      </w:r>
      <w:r w:rsidRPr="0090671C">
        <w:rPr>
          <w:rFonts w:hint="eastAsia"/>
          <w:szCs w:val="21"/>
        </w:rPr>
        <w:t>项目期限：</w:t>
      </w:r>
      <w:r w:rsidRPr="0090671C">
        <w:rPr>
          <w:szCs w:val="21"/>
        </w:rPr>
        <w:t>2015</w:t>
      </w:r>
      <w:r w:rsidRPr="0090671C">
        <w:rPr>
          <w:rFonts w:hint="eastAsia"/>
          <w:szCs w:val="21"/>
        </w:rPr>
        <w:t>年</w:t>
      </w:r>
      <w:r w:rsidRPr="0090671C">
        <w:rPr>
          <w:szCs w:val="21"/>
        </w:rPr>
        <w:t>9</w:t>
      </w:r>
      <w:r w:rsidRPr="0090671C">
        <w:rPr>
          <w:rFonts w:hint="eastAsia"/>
          <w:szCs w:val="21"/>
        </w:rPr>
        <w:t>月</w:t>
      </w:r>
      <w:r w:rsidRPr="0090671C">
        <w:rPr>
          <w:szCs w:val="21"/>
        </w:rPr>
        <w:t xml:space="preserve">   </w:t>
      </w:r>
      <w:r w:rsidRPr="0090671C">
        <w:rPr>
          <w:rFonts w:hint="eastAsia"/>
          <w:szCs w:val="21"/>
        </w:rPr>
        <w:t>日前完成所有产品的安装调试工作并投入使用。</w:t>
      </w:r>
    </w:p>
    <w:p w:rsidR="006804B3" w:rsidRPr="0090671C" w:rsidRDefault="006804B3" w:rsidP="00D91573">
      <w:pPr>
        <w:spacing w:line="420" w:lineRule="exact"/>
        <w:ind w:left="850" w:hangingChars="405" w:hanging="850"/>
        <w:rPr>
          <w:szCs w:val="21"/>
        </w:rPr>
      </w:pPr>
      <w:r w:rsidRPr="0090671C">
        <w:rPr>
          <w:szCs w:val="21"/>
        </w:rPr>
        <w:t>6.3</w:t>
      </w:r>
      <w:r w:rsidRPr="0090671C">
        <w:rPr>
          <w:szCs w:val="21"/>
        </w:rPr>
        <w:tab/>
      </w:r>
      <w:r w:rsidRPr="0090671C">
        <w:rPr>
          <w:rFonts w:hint="eastAsia"/>
          <w:szCs w:val="21"/>
        </w:rPr>
        <w:t>质保要求</w:t>
      </w:r>
      <w:r w:rsidRPr="0090671C">
        <w:rPr>
          <w:szCs w:val="21"/>
        </w:rPr>
        <w:t xml:space="preserve">: </w:t>
      </w:r>
      <w:r w:rsidRPr="0090671C">
        <w:rPr>
          <w:rFonts w:hint="eastAsia"/>
          <w:szCs w:val="21"/>
        </w:rPr>
        <w:t>提供</w:t>
      </w:r>
      <w:r w:rsidRPr="0090671C">
        <w:rPr>
          <w:szCs w:val="21"/>
        </w:rPr>
        <w:t>1</w:t>
      </w:r>
      <w:r w:rsidRPr="0090671C">
        <w:rPr>
          <w:rFonts w:hint="eastAsia"/>
          <w:szCs w:val="21"/>
        </w:rPr>
        <w:t>年免费上门维护。</w:t>
      </w:r>
    </w:p>
    <w:p w:rsidR="006804B3" w:rsidRPr="0090671C" w:rsidRDefault="006804B3" w:rsidP="00D91573">
      <w:pPr>
        <w:spacing w:line="420" w:lineRule="exact"/>
        <w:ind w:left="850" w:hangingChars="405" w:hanging="850"/>
        <w:rPr>
          <w:szCs w:val="21"/>
        </w:rPr>
      </w:pPr>
      <w:r w:rsidRPr="0090671C">
        <w:rPr>
          <w:szCs w:val="21"/>
        </w:rPr>
        <w:t>6.4</w:t>
      </w:r>
      <w:r w:rsidRPr="0090671C">
        <w:rPr>
          <w:szCs w:val="21"/>
        </w:rPr>
        <w:tab/>
      </w:r>
      <w:r w:rsidRPr="0090671C">
        <w:rPr>
          <w:rFonts w:hint="eastAsia"/>
          <w:szCs w:val="21"/>
        </w:rPr>
        <w:t>付款方式：</w:t>
      </w:r>
    </w:p>
    <w:p w:rsidR="006804B3" w:rsidRPr="0090671C" w:rsidRDefault="006804B3" w:rsidP="00D91573">
      <w:pPr>
        <w:spacing w:line="420" w:lineRule="exact"/>
        <w:ind w:leftChars="404" w:left="848" w:firstLine="1"/>
        <w:rPr>
          <w:szCs w:val="21"/>
        </w:rPr>
      </w:pPr>
      <w:r w:rsidRPr="0090671C">
        <w:rPr>
          <w:rFonts w:hint="eastAsia"/>
          <w:szCs w:val="21"/>
        </w:rPr>
        <w:t>签订合同后，甲方支付合同总价的</w:t>
      </w:r>
      <w:r w:rsidRPr="0090671C">
        <w:rPr>
          <w:szCs w:val="21"/>
        </w:rPr>
        <w:t>30%</w:t>
      </w:r>
      <w:r w:rsidRPr="0090671C">
        <w:rPr>
          <w:rFonts w:hint="eastAsia"/>
          <w:szCs w:val="21"/>
        </w:rPr>
        <w:t>给乙方作为预付金；无纸化会议系统设备到货验收通过后，甲方支付合同总价的</w:t>
      </w:r>
      <w:r w:rsidRPr="0090671C">
        <w:rPr>
          <w:szCs w:val="21"/>
        </w:rPr>
        <w:t>30%</w:t>
      </w:r>
      <w:r w:rsidRPr="0090671C">
        <w:rPr>
          <w:rFonts w:hint="eastAsia"/>
          <w:szCs w:val="21"/>
        </w:rPr>
        <w:t>给乙方；所有软件开发完成，安装调试验收合格后，甲方支付合同总价的</w:t>
      </w:r>
      <w:r w:rsidRPr="0090671C">
        <w:rPr>
          <w:szCs w:val="21"/>
        </w:rPr>
        <w:t>35%</w:t>
      </w:r>
      <w:r w:rsidRPr="0090671C">
        <w:rPr>
          <w:rFonts w:hint="eastAsia"/>
          <w:szCs w:val="21"/>
        </w:rPr>
        <w:t>给乙方；剩余</w:t>
      </w:r>
      <w:r w:rsidRPr="0090671C">
        <w:rPr>
          <w:szCs w:val="21"/>
        </w:rPr>
        <w:t>5%</w:t>
      </w:r>
      <w:r w:rsidRPr="0090671C">
        <w:rPr>
          <w:rFonts w:hint="eastAsia"/>
          <w:szCs w:val="21"/>
        </w:rPr>
        <w:t>为质保金，自验收合格之日起使用满一年无明显质量问题，甲方无息付清合同总价</w:t>
      </w:r>
      <w:r w:rsidRPr="0090671C">
        <w:rPr>
          <w:szCs w:val="21"/>
        </w:rPr>
        <w:t>5%</w:t>
      </w:r>
      <w:r w:rsidRPr="0090671C">
        <w:rPr>
          <w:rFonts w:hint="eastAsia"/>
          <w:szCs w:val="21"/>
        </w:rPr>
        <w:t>的余款。</w:t>
      </w:r>
    </w:p>
    <w:p w:rsidR="006804B3" w:rsidRPr="0090671C" w:rsidRDefault="006804B3" w:rsidP="002D4EF1">
      <w:pPr>
        <w:spacing w:line="380" w:lineRule="exact"/>
        <w:ind w:left="708" w:hangingChars="337" w:hanging="708"/>
        <w:rPr>
          <w:szCs w:val="21"/>
        </w:rPr>
      </w:pPr>
    </w:p>
    <w:p w:rsidR="006804B3" w:rsidRPr="0090671C" w:rsidRDefault="006804B3" w:rsidP="002D4EF1">
      <w:pPr>
        <w:spacing w:line="380" w:lineRule="exact"/>
        <w:ind w:left="708" w:hangingChars="337" w:hanging="708"/>
        <w:rPr>
          <w:szCs w:val="21"/>
        </w:rPr>
        <w:sectPr w:rsidR="006804B3" w:rsidRPr="0090671C" w:rsidSect="00F916CF">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afterLines="50" w:after="156" w:line="480" w:lineRule="exact"/>
        <w:ind w:left="964" w:hanging="964"/>
        <w:jc w:val="center"/>
        <w:rPr>
          <w:rFonts w:ascii="黑体" w:eastAsia="黑体" w:hAnsi="宋体"/>
          <w:b/>
          <w:bCs/>
          <w:sz w:val="36"/>
          <w:szCs w:val="36"/>
        </w:rPr>
      </w:pPr>
      <w:r w:rsidRPr="0090671C">
        <w:rPr>
          <w:rFonts w:ascii="黑体" w:eastAsia="黑体" w:hAnsi="宋体" w:hint="eastAsia"/>
          <w:b/>
          <w:bCs/>
          <w:sz w:val="36"/>
          <w:szCs w:val="36"/>
        </w:rPr>
        <w:lastRenderedPageBreak/>
        <w:t>第五章</w:t>
      </w:r>
      <w:r w:rsidRPr="0090671C">
        <w:rPr>
          <w:rFonts w:ascii="黑体" w:eastAsia="黑体" w:hAnsi="宋体"/>
          <w:b/>
          <w:bCs/>
          <w:sz w:val="36"/>
          <w:szCs w:val="36"/>
        </w:rPr>
        <w:tab/>
      </w:r>
      <w:r w:rsidRPr="0090671C">
        <w:rPr>
          <w:rFonts w:ascii="黑体" w:eastAsia="黑体" w:hAnsi="宋体"/>
          <w:b/>
          <w:bCs/>
          <w:sz w:val="36"/>
          <w:szCs w:val="36"/>
        </w:rPr>
        <w:tab/>
      </w:r>
      <w:r w:rsidRPr="0090671C">
        <w:rPr>
          <w:rFonts w:ascii="黑体" w:eastAsia="黑体" w:hAnsi="宋体" w:hint="eastAsia"/>
          <w:b/>
          <w:bCs/>
          <w:sz w:val="36"/>
          <w:szCs w:val="36"/>
        </w:rPr>
        <w:t>投标文件格式说明</w:t>
      </w:r>
    </w:p>
    <w:p w:rsidR="006804B3" w:rsidRPr="0090671C" w:rsidRDefault="006804B3" w:rsidP="009C79BA">
      <w:pPr>
        <w:autoSpaceDE w:val="0"/>
        <w:autoSpaceDN w:val="0"/>
        <w:adjustRightInd w:val="0"/>
        <w:spacing w:beforeLines="150" w:before="468" w:afterLines="50" w:after="156" w:line="480" w:lineRule="exact"/>
        <w:ind w:left="1135" w:hangingChars="314" w:hanging="1135"/>
        <w:jc w:val="center"/>
        <w:rPr>
          <w:rFonts w:ascii="黑体" w:eastAsia="黑体" w:hAnsi="宋体"/>
          <w:b/>
          <w:bCs/>
          <w:sz w:val="36"/>
          <w:szCs w:val="36"/>
        </w:rPr>
      </w:pPr>
      <w:r w:rsidRPr="0090671C">
        <w:rPr>
          <w:rFonts w:ascii="黑体" w:eastAsia="黑体" w:hAnsi="宋体" w:hint="eastAsia"/>
          <w:b/>
          <w:bCs/>
          <w:sz w:val="36"/>
          <w:szCs w:val="36"/>
        </w:rPr>
        <w:t>目</w:t>
      </w:r>
      <w:r w:rsidRPr="0090671C">
        <w:rPr>
          <w:rFonts w:ascii="黑体" w:eastAsia="黑体" w:hAnsi="宋体"/>
          <w:b/>
          <w:bCs/>
          <w:sz w:val="36"/>
          <w:szCs w:val="36"/>
        </w:rPr>
        <w:tab/>
      </w:r>
      <w:r w:rsidRPr="0090671C">
        <w:rPr>
          <w:rFonts w:ascii="黑体" w:eastAsia="黑体" w:hAnsi="宋体" w:hint="eastAsia"/>
          <w:b/>
          <w:bCs/>
          <w:sz w:val="36"/>
          <w:szCs w:val="36"/>
        </w:rPr>
        <w:t>录</w:t>
      </w: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1</w:t>
      </w:r>
      <w:r w:rsidRPr="0090671C">
        <w:rPr>
          <w:rFonts w:ascii="宋体" w:hAnsi="宋体"/>
          <w:szCs w:val="21"/>
        </w:rPr>
        <w:tab/>
      </w:r>
      <w:r w:rsidRPr="0090671C">
        <w:rPr>
          <w:rFonts w:ascii="宋体" w:hAnsi="宋体" w:hint="eastAsia"/>
          <w:szCs w:val="21"/>
        </w:rPr>
        <w:t>投标函</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2</w:t>
      </w:r>
      <w:r w:rsidRPr="0090671C">
        <w:rPr>
          <w:rFonts w:ascii="宋体" w:hAnsi="宋体"/>
          <w:szCs w:val="21"/>
        </w:rPr>
        <w:tab/>
      </w:r>
      <w:r w:rsidRPr="0090671C">
        <w:rPr>
          <w:rFonts w:ascii="宋体" w:hAnsi="宋体" w:hint="eastAsia"/>
          <w:szCs w:val="21"/>
        </w:rPr>
        <w:t>开标一览表</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3</w:t>
      </w:r>
      <w:r w:rsidRPr="0090671C">
        <w:rPr>
          <w:rFonts w:ascii="宋体" w:hAnsi="宋体"/>
          <w:szCs w:val="21"/>
        </w:rPr>
        <w:tab/>
      </w:r>
      <w:r w:rsidRPr="0090671C">
        <w:rPr>
          <w:rFonts w:ascii="宋体" w:hAnsi="宋体" w:hint="eastAsia"/>
          <w:szCs w:val="21"/>
        </w:rPr>
        <w:t>投标分项报价表</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4</w:t>
      </w:r>
      <w:r w:rsidRPr="0090671C">
        <w:rPr>
          <w:rFonts w:ascii="宋体" w:hAnsi="宋体"/>
          <w:szCs w:val="21"/>
        </w:rPr>
        <w:tab/>
      </w:r>
      <w:r w:rsidRPr="0090671C">
        <w:rPr>
          <w:rFonts w:hint="eastAsia"/>
          <w:szCs w:val="20"/>
        </w:rPr>
        <w:t>投标人资格证明文件</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5</w:t>
      </w:r>
      <w:r w:rsidRPr="0090671C">
        <w:rPr>
          <w:rFonts w:ascii="宋体"/>
          <w:szCs w:val="21"/>
        </w:rPr>
        <w:tab/>
      </w:r>
      <w:r w:rsidRPr="0090671C">
        <w:rPr>
          <w:rFonts w:ascii="宋体" w:hAnsi="宋体" w:hint="eastAsia"/>
          <w:szCs w:val="21"/>
        </w:rPr>
        <w:t>商务条款响应</w:t>
      </w:r>
      <w:r w:rsidRPr="0090671C">
        <w:rPr>
          <w:rFonts w:ascii="宋体" w:hAnsi="宋体"/>
          <w:szCs w:val="21"/>
        </w:rPr>
        <w:t>/</w:t>
      </w:r>
      <w:r w:rsidRPr="0090671C">
        <w:rPr>
          <w:rFonts w:ascii="宋体" w:hAnsi="宋体" w:hint="eastAsia"/>
          <w:szCs w:val="21"/>
        </w:rPr>
        <w:t>偏离表</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6</w:t>
      </w:r>
      <w:r w:rsidRPr="0090671C">
        <w:rPr>
          <w:rFonts w:ascii="宋体"/>
          <w:szCs w:val="21"/>
        </w:rPr>
        <w:tab/>
      </w:r>
      <w:r w:rsidRPr="0090671C">
        <w:rPr>
          <w:rFonts w:ascii="宋体" w:hAnsi="宋体" w:hint="eastAsia"/>
          <w:szCs w:val="21"/>
        </w:rPr>
        <w:t>技术部分文件构成</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7</w:t>
      </w:r>
      <w:r w:rsidRPr="0090671C">
        <w:rPr>
          <w:rFonts w:ascii="宋体"/>
          <w:szCs w:val="21"/>
        </w:rPr>
        <w:tab/>
      </w:r>
      <w:r w:rsidRPr="0090671C">
        <w:rPr>
          <w:rFonts w:ascii="宋体" w:hAnsi="宋体" w:hint="eastAsia"/>
          <w:szCs w:val="21"/>
        </w:rPr>
        <w:t>售后服务方案及售后服务承诺书</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r w:rsidRPr="0090671C">
        <w:rPr>
          <w:rFonts w:ascii="宋体" w:hAnsi="宋体" w:hint="eastAsia"/>
          <w:szCs w:val="21"/>
        </w:rPr>
        <w:t>附件</w:t>
      </w:r>
      <w:r w:rsidRPr="0090671C">
        <w:rPr>
          <w:rFonts w:ascii="宋体" w:hAnsi="宋体"/>
          <w:szCs w:val="21"/>
        </w:rPr>
        <w:t>8</w:t>
      </w:r>
      <w:r w:rsidRPr="0090671C">
        <w:rPr>
          <w:rFonts w:ascii="宋体" w:hAnsi="宋体"/>
          <w:szCs w:val="21"/>
        </w:rPr>
        <w:tab/>
      </w:r>
      <w:r w:rsidRPr="0090671C">
        <w:rPr>
          <w:rFonts w:ascii="宋体" w:hAnsi="宋体" w:hint="eastAsia"/>
          <w:szCs w:val="21"/>
        </w:rPr>
        <w:t>其他补充说明</w:t>
      </w: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500BDD">
      <w:pPr>
        <w:snapToGrid w:val="0"/>
        <w:spacing w:line="380" w:lineRule="exact"/>
        <w:ind w:leftChars="472" w:left="2125" w:hangingChars="540" w:hanging="1134"/>
        <w:rPr>
          <w:rFonts w:ascii="宋体"/>
          <w:szCs w:val="21"/>
        </w:rPr>
      </w:pPr>
    </w:p>
    <w:p w:rsidR="006804B3" w:rsidRPr="0090671C" w:rsidRDefault="006804B3" w:rsidP="0035456B">
      <w:pPr>
        <w:snapToGrid w:val="0"/>
        <w:spacing w:line="380" w:lineRule="exact"/>
        <w:ind w:leftChars="472" w:left="2125" w:hangingChars="540" w:hanging="1134"/>
        <w:rPr>
          <w:rFonts w:ascii="宋体"/>
          <w:szCs w:val="21"/>
        </w:rPr>
      </w:pPr>
      <w:r w:rsidRPr="0090671C">
        <w:rPr>
          <w:rFonts w:ascii="宋体" w:hAnsi="宋体" w:hint="eastAsia"/>
          <w:szCs w:val="21"/>
        </w:rPr>
        <w:t>说明：⑴</w:t>
      </w:r>
      <w:r w:rsidRPr="0090671C">
        <w:rPr>
          <w:rFonts w:ascii="宋体" w:hAnsi="宋体"/>
          <w:szCs w:val="21"/>
        </w:rPr>
        <w:t xml:space="preserve"> </w:t>
      </w:r>
      <w:r w:rsidRPr="0090671C">
        <w:rPr>
          <w:rFonts w:ascii="宋体" w:hAnsi="宋体" w:hint="eastAsia"/>
          <w:szCs w:val="21"/>
        </w:rPr>
        <w:t>投标人应仔细阅读本招标文件的内容，并按照前述要求编制投标文件。</w:t>
      </w:r>
    </w:p>
    <w:p w:rsidR="006804B3" w:rsidRPr="0090671C" w:rsidRDefault="006804B3" w:rsidP="0035456B">
      <w:pPr>
        <w:snapToGrid w:val="0"/>
        <w:spacing w:line="380" w:lineRule="exact"/>
        <w:ind w:leftChars="742" w:left="1982" w:hangingChars="202" w:hanging="424"/>
        <w:rPr>
          <w:rFonts w:ascii="宋体"/>
          <w:szCs w:val="21"/>
        </w:rPr>
      </w:pPr>
      <w:r w:rsidRPr="0090671C">
        <w:rPr>
          <w:rFonts w:ascii="宋体" w:hAnsi="宋体" w:hint="eastAsia"/>
          <w:szCs w:val="21"/>
        </w:rPr>
        <w:t>⑵</w:t>
      </w:r>
      <w:r w:rsidRPr="0090671C">
        <w:rPr>
          <w:rFonts w:ascii="宋体" w:hAnsi="宋体"/>
          <w:szCs w:val="21"/>
        </w:rPr>
        <w:t xml:space="preserve"> </w:t>
      </w:r>
      <w:r w:rsidRPr="0090671C">
        <w:rPr>
          <w:rFonts w:ascii="宋体" w:hAnsi="宋体" w:hint="eastAsia"/>
          <w:szCs w:val="21"/>
        </w:rPr>
        <w:t>投标文件的内容包含但不仅限于本章所述范本格式的内容。本章范本格式内容没有提出，但招标文件其他章节已明确要求投标人提供相关材料或对相关内容作出描述的，投标人应在投标文件中补充提供相关资料或对相关内容作出描述说明。</w:t>
      </w:r>
    </w:p>
    <w:p w:rsidR="006804B3" w:rsidRPr="0090671C" w:rsidRDefault="006804B3" w:rsidP="0035456B">
      <w:pPr>
        <w:snapToGrid w:val="0"/>
        <w:spacing w:line="380" w:lineRule="exact"/>
        <w:ind w:leftChars="742" w:left="1982" w:hangingChars="202" w:hanging="424"/>
        <w:rPr>
          <w:rFonts w:ascii="宋体"/>
          <w:szCs w:val="21"/>
        </w:rPr>
      </w:pPr>
      <w:r w:rsidRPr="0090671C">
        <w:rPr>
          <w:rFonts w:ascii="宋体" w:hAnsi="宋体" w:hint="eastAsia"/>
          <w:szCs w:val="21"/>
        </w:rPr>
        <w:t>⑶</w:t>
      </w:r>
      <w:r w:rsidRPr="0090671C">
        <w:rPr>
          <w:rFonts w:ascii="宋体" w:hAnsi="宋体"/>
          <w:szCs w:val="21"/>
        </w:rPr>
        <w:t xml:space="preserve"> </w:t>
      </w:r>
      <w:r w:rsidRPr="0090671C">
        <w:rPr>
          <w:rFonts w:ascii="宋体" w:hAnsi="宋体" w:hint="eastAsia"/>
          <w:szCs w:val="21"/>
        </w:rPr>
        <w:t>投标人不仔细阅读本招标文件内容，仅根据本章范本格式文本编制投标文件，由此造成的投标文件的缺陷和投标风险由投标人负责。</w:t>
      </w:r>
    </w:p>
    <w:p w:rsidR="006804B3" w:rsidRPr="0090671C" w:rsidRDefault="006804B3" w:rsidP="009C79BA">
      <w:pPr>
        <w:autoSpaceDE w:val="0"/>
        <w:autoSpaceDN w:val="0"/>
        <w:adjustRightInd w:val="0"/>
        <w:spacing w:beforeLines="50" w:before="156" w:afterLines="50" w:after="156" w:line="480" w:lineRule="exact"/>
        <w:ind w:left="964" w:hanging="964"/>
        <w:jc w:val="center"/>
        <w:rPr>
          <w:rFonts w:ascii="黑体" w:eastAsia="黑体" w:hAnsi="宋体"/>
          <w:b/>
          <w:bCs/>
          <w:sz w:val="36"/>
          <w:szCs w:val="36"/>
        </w:rPr>
      </w:pPr>
    </w:p>
    <w:p w:rsidR="006804B3" w:rsidRPr="0090671C" w:rsidRDefault="006804B3" w:rsidP="009C79BA">
      <w:pPr>
        <w:pStyle w:val="2"/>
        <w:keepNext w:val="0"/>
        <w:keepLines w:val="0"/>
        <w:spacing w:beforeLines="100" w:before="312" w:afterLines="100" w:after="312" w:line="240" w:lineRule="auto"/>
        <w:jc w:val="center"/>
        <w:rPr>
          <w:rFonts w:ascii="宋体"/>
          <w:bCs w:val="0"/>
          <w:kern w:val="0"/>
          <w:sz w:val="28"/>
          <w:szCs w:val="28"/>
        </w:rPr>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line="380" w:lineRule="exact"/>
        <w:rPr>
          <w:rFonts w:ascii="宋体"/>
          <w:b/>
          <w:sz w:val="24"/>
        </w:rPr>
      </w:pPr>
      <w:r w:rsidRPr="0090671C">
        <w:rPr>
          <w:rFonts w:ascii="黑体" w:eastAsia="黑体" w:hAnsi="宋体" w:hint="eastAsia"/>
          <w:b/>
          <w:sz w:val="28"/>
          <w:szCs w:val="28"/>
        </w:rPr>
        <w:lastRenderedPageBreak/>
        <w:t>附件</w:t>
      </w:r>
      <w:r w:rsidRPr="0090671C">
        <w:rPr>
          <w:rFonts w:ascii="黑体" w:eastAsia="黑体" w:hAnsi="宋体"/>
          <w:b/>
          <w:sz w:val="28"/>
          <w:szCs w:val="28"/>
        </w:rPr>
        <w:t>1</w:t>
      </w:r>
    </w:p>
    <w:p w:rsidR="006804B3" w:rsidRPr="0090671C" w:rsidRDefault="006804B3" w:rsidP="00F549A0">
      <w:pPr>
        <w:adjustRightInd w:val="0"/>
        <w:snapToGrid w:val="0"/>
        <w:spacing w:line="380" w:lineRule="exact"/>
        <w:ind w:left="964" w:hanging="964"/>
        <w:jc w:val="center"/>
        <w:rPr>
          <w:rFonts w:ascii="宋体"/>
          <w:b/>
          <w:sz w:val="24"/>
        </w:rPr>
      </w:pPr>
      <w:r w:rsidRPr="0090671C">
        <w:rPr>
          <w:rFonts w:ascii="宋体" w:hAnsi="宋体" w:hint="eastAsia"/>
          <w:b/>
          <w:sz w:val="24"/>
        </w:rPr>
        <w:t>投</w:t>
      </w:r>
      <w:r w:rsidRPr="0090671C">
        <w:rPr>
          <w:rFonts w:ascii="宋体" w:hAnsi="宋体"/>
          <w:b/>
          <w:sz w:val="24"/>
        </w:rPr>
        <w:t xml:space="preserve">  </w:t>
      </w:r>
      <w:r w:rsidRPr="0090671C">
        <w:rPr>
          <w:rFonts w:ascii="宋体" w:hAnsi="宋体" w:hint="eastAsia"/>
          <w:b/>
          <w:sz w:val="24"/>
        </w:rPr>
        <w:t>标</w:t>
      </w:r>
      <w:r w:rsidRPr="0090671C">
        <w:rPr>
          <w:rFonts w:ascii="宋体" w:hAnsi="宋体"/>
          <w:b/>
          <w:sz w:val="24"/>
        </w:rPr>
        <w:t xml:space="preserve">  </w:t>
      </w:r>
      <w:r w:rsidRPr="0090671C">
        <w:rPr>
          <w:rFonts w:ascii="宋体" w:hAnsi="宋体" w:hint="eastAsia"/>
          <w:b/>
          <w:sz w:val="24"/>
        </w:rPr>
        <w:t>函</w:t>
      </w:r>
      <w:r w:rsidRPr="0090671C">
        <w:rPr>
          <w:rFonts w:ascii="宋体" w:hAnsi="宋体"/>
          <w:b/>
          <w:sz w:val="24"/>
        </w:rPr>
        <w:t xml:space="preserve">  </w:t>
      </w:r>
      <w:r w:rsidRPr="0090671C">
        <w:rPr>
          <w:rFonts w:ascii="宋体" w:hAnsi="宋体" w:hint="eastAsia"/>
          <w:b/>
          <w:sz w:val="24"/>
        </w:rPr>
        <w:t>格</w:t>
      </w:r>
      <w:r w:rsidRPr="0090671C">
        <w:rPr>
          <w:rFonts w:ascii="宋体" w:hAnsi="宋体"/>
          <w:b/>
          <w:sz w:val="24"/>
        </w:rPr>
        <w:t xml:space="preserve">  </w:t>
      </w:r>
      <w:r w:rsidRPr="0090671C">
        <w:rPr>
          <w:rFonts w:ascii="宋体" w:hAnsi="宋体" w:hint="eastAsia"/>
          <w:b/>
          <w:sz w:val="24"/>
        </w:rPr>
        <w:t>式</w:t>
      </w:r>
    </w:p>
    <w:p w:rsidR="006804B3" w:rsidRPr="0090671C" w:rsidRDefault="006804B3" w:rsidP="009C79BA">
      <w:pPr>
        <w:adjustRightInd w:val="0"/>
        <w:snapToGrid w:val="0"/>
        <w:spacing w:beforeLines="50" w:before="156" w:line="380" w:lineRule="exact"/>
        <w:ind w:left="964" w:hanging="964"/>
        <w:rPr>
          <w:rFonts w:ascii="宋体"/>
          <w:szCs w:val="21"/>
          <w:u w:val="single"/>
        </w:rPr>
      </w:pPr>
      <w:r w:rsidRPr="0090671C">
        <w:rPr>
          <w:rFonts w:ascii="宋体" w:hAnsi="宋体" w:hint="eastAsia"/>
          <w:szCs w:val="21"/>
        </w:rPr>
        <w:t>日</w:t>
      </w:r>
      <w:r w:rsidRPr="0090671C">
        <w:rPr>
          <w:rFonts w:ascii="宋体" w:hAnsi="宋体"/>
          <w:szCs w:val="21"/>
        </w:rPr>
        <w:t xml:space="preserve">    </w:t>
      </w:r>
      <w:r w:rsidRPr="0090671C">
        <w:rPr>
          <w:rFonts w:ascii="宋体" w:hAnsi="宋体" w:hint="eastAsia"/>
          <w:szCs w:val="21"/>
        </w:rPr>
        <w:t>期：</w:t>
      </w:r>
    </w:p>
    <w:p w:rsidR="006804B3" w:rsidRPr="0090671C" w:rsidRDefault="006804B3" w:rsidP="00F549A0">
      <w:pPr>
        <w:adjustRightInd w:val="0"/>
        <w:snapToGrid w:val="0"/>
        <w:spacing w:line="380" w:lineRule="exact"/>
        <w:ind w:left="964" w:hanging="964"/>
        <w:rPr>
          <w:rFonts w:ascii="宋体"/>
          <w:szCs w:val="21"/>
        </w:rPr>
      </w:pPr>
      <w:r w:rsidRPr="0090671C">
        <w:rPr>
          <w:rFonts w:ascii="宋体" w:hAnsi="宋体" w:hint="eastAsia"/>
          <w:szCs w:val="21"/>
        </w:rPr>
        <w:t>招标编号</w:t>
      </w:r>
      <w:r w:rsidRPr="0090671C">
        <w:rPr>
          <w:rFonts w:ascii="宋体" w:hAnsi="宋体"/>
          <w:szCs w:val="21"/>
        </w:rPr>
        <w:t>/</w:t>
      </w:r>
      <w:r w:rsidRPr="0090671C">
        <w:rPr>
          <w:rFonts w:ascii="宋体" w:hAnsi="宋体" w:hint="eastAsia"/>
          <w:szCs w:val="21"/>
        </w:rPr>
        <w:t>品目号：</w:t>
      </w:r>
    </w:p>
    <w:p w:rsidR="006804B3" w:rsidRPr="0090671C" w:rsidRDefault="006804B3" w:rsidP="00F549A0">
      <w:pPr>
        <w:adjustRightInd w:val="0"/>
        <w:snapToGrid w:val="0"/>
        <w:spacing w:line="380" w:lineRule="exact"/>
        <w:ind w:left="964" w:hanging="964"/>
        <w:rPr>
          <w:rFonts w:ascii="宋体"/>
          <w:szCs w:val="21"/>
        </w:rPr>
      </w:pPr>
      <w:r w:rsidRPr="0090671C">
        <w:rPr>
          <w:rFonts w:ascii="宋体" w:hAnsi="宋体" w:hint="eastAsia"/>
          <w:szCs w:val="21"/>
        </w:rPr>
        <w:t>项目名称：</w:t>
      </w:r>
      <w:r w:rsidRPr="0090671C">
        <w:rPr>
          <w:rFonts w:ascii="宋体" w:hAnsi="宋体"/>
          <w:szCs w:val="21"/>
        </w:rPr>
        <w:t>_____________________</w:t>
      </w:r>
    </w:p>
    <w:p w:rsidR="006804B3" w:rsidRPr="0090671C" w:rsidRDefault="006804B3" w:rsidP="00F549A0">
      <w:pPr>
        <w:adjustRightInd w:val="0"/>
        <w:snapToGrid w:val="0"/>
        <w:spacing w:line="380" w:lineRule="exact"/>
        <w:ind w:left="964" w:hanging="964"/>
        <w:rPr>
          <w:rFonts w:ascii="宋体"/>
          <w:szCs w:val="21"/>
        </w:rPr>
      </w:pPr>
      <w:r w:rsidRPr="0090671C">
        <w:rPr>
          <w:rFonts w:ascii="宋体" w:hAnsi="宋体" w:hint="eastAsia"/>
          <w:szCs w:val="21"/>
        </w:rPr>
        <w:t>致：</w:t>
      </w:r>
      <w:r w:rsidRPr="0090671C">
        <w:rPr>
          <w:rFonts w:ascii="宋体" w:hAnsi="宋体"/>
          <w:szCs w:val="21"/>
        </w:rPr>
        <w:t>___________________________</w:t>
      </w:r>
    </w:p>
    <w:p w:rsidR="006804B3" w:rsidRPr="0090671C" w:rsidRDefault="006804B3" w:rsidP="00F549A0">
      <w:pPr>
        <w:adjustRightInd w:val="0"/>
        <w:snapToGrid w:val="0"/>
        <w:spacing w:line="380" w:lineRule="exact"/>
        <w:ind w:firstLineChars="199" w:firstLine="418"/>
        <w:rPr>
          <w:rFonts w:ascii="宋体"/>
          <w:szCs w:val="21"/>
        </w:rPr>
      </w:pPr>
      <w:r w:rsidRPr="0090671C">
        <w:rPr>
          <w:rFonts w:ascii="宋体" w:hAnsi="宋体" w:hint="eastAsia"/>
          <w:szCs w:val="21"/>
        </w:rPr>
        <w:t>根据贵方</w:t>
      </w:r>
      <w:r w:rsidRPr="0090671C">
        <w:rPr>
          <w:rFonts w:ascii="宋体" w:hAnsi="宋体"/>
          <w:szCs w:val="21"/>
          <w:u w:val="single"/>
        </w:rPr>
        <w:t xml:space="preserve">           </w:t>
      </w:r>
      <w:r w:rsidRPr="0090671C">
        <w:rPr>
          <w:rFonts w:ascii="宋体" w:hAnsi="宋体" w:hint="eastAsia"/>
          <w:szCs w:val="21"/>
        </w:rPr>
        <w:t>项目招标货物的招标邀请书</w:t>
      </w:r>
      <w:r w:rsidRPr="0090671C">
        <w:rPr>
          <w:rFonts w:ascii="宋体" w:hAnsi="宋体"/>
          <w:szCs w:val="21"/>
        </w:rPr>
        <w:t>_______________</w:t>
      </w:r>
      <w:r w:rsidRPr="0090671C">
        <w:rPr>
          <w:rFonts w:ascii="宋体" w:hAnsi="宋体" w:hint="eastAsia"/>
          <w:szCs w:val="21"/>
        </w:rPr>
        <w:t>（招标编号），正式授权的下述签字人</w:t>
      </w:r>
      <w:r w:rsidRPr="0090671C">
        <w:rPr>
          <w:rFonts w:ascii="宋体" w:hAnsi="宋体"/>
          <w:szCs w:val="21"/>
          <w:u w:val="single"/>
        </w:rPr>
        <w:t xml:space="preserve">         </w:t>
      </w:r>
      <w:r w:rsidRPr="0090671C">
        <w:rPr>
          <w:rFonts w:ascii="宋体" w:hAnsi="宋体" w:hint="eastAsia"/>
          <w:szCs w:val="21"/>
        </w:rPr>
        <w:t>（姓名和职务）代表投标人</w:t>
      </w:r>
      <w:r w:rsidRPr="0090671C">
        <w:rPr>
          <w:rFonts w:ascii="宋体" w:hAnsi="宋体"/>
          <w:szCs w:val="21"/>
          <w:u w:val="single"/>
        </w:rPr>
        <w:t xml:space="preserve">          </w:t>
      </w:r>
      <w:r w:rsidRPr="0090671C">
        <w:rPr>
          <w:rFonts w:ascii="宋体" w:hAnsi="宋体" w:hint="eastAsia"/>
          <w:szCs w:val="21"/>
        </w:rPr>
        <w:t>（投标人的名称），提交下述文件正本</w:t>
      </w:r>
      <w:r w:rsidRPr="0090671C">
        <w:rPr>
          <w:rFonts w:ascii="宋体" w:hAnsi="宋体"/>
          <w:szCs w:val="21"/>
        </w:rPr>
        <w:t>1</w:t>
      </w:r>
      <w:r w:rsidRPr="0090671C">
        <w:rPr>
          <w:rFonts w:ascii="宋体" w:hAnsi="宋体" w:hint="eastAsia"/>
          <w:szCs w:val="21"/>
        </w:rPr>
        <w:t>份，副本</w:t>
      </w:r>
      <w:r w:rsidRPr="0090671C">
        <w:rPr>
          <w:rFonts w:ascii="宋体" w:hAnsi="宋体"/>
          <w:szCs w:val="21"/>
        </w:rPr>
        <w:t>5</w:t>
      </w:r>
      <w:r w:rsidRPr="0090671C">
        <w:rPr>
          <w:rFonts w:ascii="宋体" w:hAnsi="宋体" w:hint="eastAsia"/>
          <w:szCs w:val="21"/>
        </w:rPr>
        <w:t>份，并在此声明，所递交的投标文件内容完整、真实。</w:t>
      </w:r>
    </w:p>
    <w:p w:rsidR="006804B3" w:rsidRPr="0090671C" w:rsidRDefault="006804B3" w:rsidP="00F549A0">
      <w:pPr>
        <w:adjustRightInd w:val="0"/>
        <w:snapToGrid w:val="0"/>
        <w:spacing w:line="380" w:lineRule="exact"/>
        <w:ind w:firstLineChars="199" w:firstLine="418"/>
        <w:rPr>
          <w:rFonts w:ascii="宋体"/>
          <w:szCs w:val="21"/>
        </w:rPr>
      </w:pPr>
      <w:r w:rsidRPr="0090671C">
        <w:rPr>
          <w:rFonts w:ascii="宋体" w:hAnsi="宋体"/>
          <w:szCs w:val="21"/>
        </w:rPr>
        <w:t>1</w:t>
      </w:r>
      <w:r w:rsidRPr="0090671C">
        <w:rPr>
          <w:rFonts w:ascii="宋体" w:hAnsi="宋体" w:hint="eastAsia"/>
          <w:szCs w:val="21"/>
        </w:rPr>
        <w:t>、商务文件：</w:t>
      </w:r>
    </w:p>
    <w:p w:rsidR="006804B3" w:rsidRPr="0090671C" w:rsidRDefault="006804B3" w:rsidP="00F549A0">
      <w:pPr>
        <w:adjustRightInd w:val="0"/>
        <w:snapToGrid w:val="0"/>
        <w:spacing w:line="380" w:lineRule="exact"/>
        <w:ind w:leftChars="342" w:left="718"/>
        <w:rPr>
          <w:rFonts w:ascii="宋体"/>
          <w:szCs w:val="21"/>
        </w:rPr>
      </w:pPr>
      <w:r w:rsidRPr="0090671C">
        <w:rPr>
          <w:rFonts w:ascii="宋体" w:hAnsi="宋体" w:hint="eastAsia"/>
          <w:szCs w:val="21"/>
        </w:rPr>
        <w:t>投标函、开标一览表、投标分项报价表、投标资格证明文件、投标保证金、商务条款响应</w:t>
      </w:r>
      <w:r w:rsidRPr="0090671C">
        <w:rPr>
          <w:rFonts w:ascii="宋体" w:hAnsi="宋体"/>
          <w:szCs w:val="21"/>
        </w:rPr>
        <w:t>/</w:t>
      </w:r>
      <w:r w:rsidRPr="0090671C">
        <w:rPr>
          <w:rFonts w:ascii="宋体" w:hAnsi="宋体" w:hint="eastAsia"/>
          <w:szCs w:val="21"/>
        </w:rPr>
        <w:t>偏离表；</w:t>
      </w:r>
    </w:p>
    <w:p w:rsidR="006804B3" w:rsidRPr="0090671C" w:rsidRDefault="006804B3" w:rsidP="00F549A0">
      <w:pPr>
        <w:adjustRightInd w:val="0"/>
        <w:snapToGrid w:val="0"/>
        <w:spacing w:line="380" w:lineRule="exact"/>
        <w:ind w:firstLineChars="199" w:firstLine="418"/>
        <w:rPr>
          <w:rFonts w:ascii="宋体"/>
          <w:szCs w:val="21"/>
        </w:rPr>
      </w:pPr>
      <w:r w:rsidRPr="0090671C">
        <w:rPr>
          <w:rFonts w:ascii="宋体" w:hAnsi="宋体"/>
          <w:szCs w:val="21"/>
        </w:rPr>
        <w:t>2</w:t>
      </w:r>
      <w:r w:rsidRPr="0090671C">
        <w:rPr>
          <w:rFonts w:ascii="宋体" w:hAnsi="宋体" w:hint="eastAsia"/>
          <w:szCs w:val="21"/>
        </w:rPr>
        <w:t>、技术文件：</w:t>
      </w:r>
    </w:p>
    <w:p w:rsidR="006804B3" w:rsidRPr="0090671C" w:rsidRDefault="006804B3" w:rsidP="00F549A0">
      <w:pPr>
        <w:adjustRightInd w:val="0"/>
        <w:snapToGrid w:val="0"/>
        <w:spacing w:line="380" w:lineRule="exact"/>
        <w:ind w:leftChars="342" w:left="718"/>
        <w:rPr>
          <w:rFonts w:ascii="宋体"/>
          <w:szCs w:val="21"/>
        </w:rPr>
      </w:pPr>
      <w:r w:rsidRPr="0090671C">
        <w:rPr>
          <w:rFonts w:ascii="宋体" w:hAnsi="宋体" w:hint="eastAsia"/>
          <w:szCs w:val="21"/>
        </w:rPr>
        <w:t>主要设备说明一览表、投标货物技术响应</w:t>
      </w:r>
      <w:r w:rsidRPr="0090671C">
        <w:rPr>
          <w:rFonts w:ascii="宋体" w:hAnsi="宋体"/>
          <w:szCs w:val="21"/>
        </w:rPr>
        <w:t>/</w:t>
      </w:r>
      <w:r w:rsidRPr="0090671C">
        <w:rPr>
          <w:rFonts w:ascii="宋体" w:hAnsi="宋体" w:hint="eastAsia"/>
          <w:szCs w:val="21"/>
        </w:rPr>
        <w:t>偏离表、主要货物样本资料、其他。</w:t>
      </w:r>
    </w:p>
    <w:p w:rsidR="006804B3" w:rsidRPr="0090671C" w:rsidRDefault="006804B3" w:rsidP="00F549A0">
      <w:pPr>
        <w:adjustRightInd w:val="0"/>
        <w:snapToGrid w:val="0"/>
        <w:spacing w:line="380" w:lineRule="exact"/>
        <w:ind w:firstLineChars="199" w:firstLine="418"/>
        <w:rPr>
          <w:rFonts w:ascii="宋体"/>
          <w:szCs w:val="21"/>
        </w:rPr>
      </w:pPr>
      <w:r w:rsidRPr="0090671C">
        <w:rPr>
          <w:rFonts w:ascii="宋体" w:hAnsi="宋体"/>
          <w:szCs w:val="21"/>
        </w:rPr>
        <w:t>3</w:t>
      </w:r>
      <w:r w:rsidRPr="0090671C">
        <w:rPr>
          <w:rFonts w:ascii="宋体" w:hAnsi="宋体" w:hint="eastAsia"/>
          <w:szCs w:val="21"/>
        </w:rPr>
        <w:t>、售后服务方案及承诺书；</w:t>
      </w:r>
    </w:p>
    <w:p w:rsidR="006804B3" w:rsidRPr="0090671C" w:rsidRDefault="006804B3" w:rsidP="00F549A0">
      <w:pPr>
        <w:adjustRightInd w:val="0"/>
        <w:snapToGrid w:val="0"/>
        <w:spacing w:line="380" w:lineRule="exact"/>
        <w:ind w:firstLineChars="199" w:firstLine="418"/>
        <w:rPr>
          <w:rFonts w:ascii="宋体"/>
          <w:szCs w:val="21"/>
        </w:rPr>
      </w:pPr>
      <w:r w:rsidRPr="0090671C">
        <w:rPr>
          <w:rFonts w:ascii="宋体" w:hAnsi="宋体"/>
          <w:szCs w:val="21"/>
        </w:rPr>
        <w:t>4</w:t>
      </w:r>
      <w:r w:rsidRPr="0090671C">
        <w:rPr>
          <w:rFonts w:ascii="宋体" w:hAnsi="宋体" w:hint="eastAsia"/>
          <w:szCs w:val="21"/>
        </w:rPr>
        <w:t>、其他补充说明</w:t>
      </w:r>
    </w:p>
    <w:p w:rsidR="006804B3" w:rsidRPr="0090671C" w:rsidRDefault="006804B3" w:rsidP="009C79BA">
      <w:pPr>
        <w:adjustRightInd w:val="0"/>
        <w:snapToGrid w:val="0"/>
        <w:spacing w:beforeLines="50" w:before="156" w:line="380" w:lineRule="exact"/>
        <w:ind w:left="964" w:hanging="964"/>
        <w:rPr>
          <w:rFonts w:ascii="宋体"/>
          <w:szCs w:val="21"/>
        </w:rPr>
      </w:pPr>
      <w:r w:rsidRPr="0090671C">
        <w:rPr>
          <w:rFonts w:ascii="宋体" w:hAnsi="宋体" w:hint="eastAsia"/>
          <w:szCs w:val="21"/>
        </w:rPr>
        <w:t>据此函，签字人兹宣布同意如下：</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1</w:t>
      </w:r>
      <w:r w:rsidRPr="0090671C">
        <w:rPr>
          <w:rFonts w:ascii="宋体" w:hAnsi="宋体" w:hint="eastAsia"/>
          <w:szCs w:val="21"/>
        </w:rPr>
        <w:t>）</w:t>
      </w:r>
      <w:r w:rsidRPr="0090671C">
        <w:rPr>
          <w:rFonts w:ascii="宋体"/>
          <w:szCs w:val="21"/>
        </w:rPr>
        <w:tab/>
      </w:r>
      <w:r w:rsidRPr="0090671C">
        <w:rPr>
          <w:rFonts w:ascii="宋体" w:hAnsi="宋体" w:hint="eastAsia"/>
          <w:szCs w:val="21"/>
        </w:rPr>
        <w:t>按招标文件规定提供交付的货物的投标总价为</w:t>
      </w:r>
      <w:r w:rsidRPr="0090671C">
        <w:rPr>
          <w:rFonts w:ascii="宋体" w:hAnsi="宋体"/>
          <w:szCs w:val="21"/>
          <w:u w:val="single"/>
        </w:rPr>
        <w:t xml:space="preserve">                 </w:t>
      </w:r>
      <w:r w:rsidRPr="0090671C">
        <w:rPr>
          <w:rFonts w:ascii="宋体" w:hAnsi="宋体" w:hint="eastAsia"/>
          <w:szCs w:val="21"/>
        </w:rPr>
        <w:t>（大写）元人民币；</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2</w:t>
      </w:r>
      <w:r w:rsidRPr="0090671C">
        <w:rPr>
          <w:rFonts w:ascii="宋体" w:hAnsi="宋体" w:hint="eastAsia"/>
          <w:szCs w:val="21"/>
        </w:rPr>
        <w:t>）</w:t>
      </w:r>
      <w:r w:rsidRPr="0090671C">
        <w:rPr>
          <w:rFonts w:ascii="宋体"/>
          <w:szCs w:val="21"/>
        </w:rPr>
        <w:tab/>
      </w:r>
      <w:r w:rsidRPr="0090671C">
        <w:rPr>
          <w:rFonts w:ascii="宋体" w:hAnsi="宋体" w:hint="eastAsia"/>
          <w:szCs w:val="21"/>
        </w:rPr>
        <w:t>我们承担根据招标文件的规定的责任，完成合同的责任和义务；</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3</w:t>
      </w:r>
      <w:r w:rsidRPr="0090671C">
        <w:rPr>
          <w:rFonts w:ascii="宋体" w:hAnsi="宋体" w:hint="eastAsia"/>
          <w:szCs w:val="21"/>
        </w:rPr>
        <w:t>）</w:t>
      </w:r>
      <w:r w:rsidRPr="0090671C">
        <w:rPr>
          <w:rFonts w:ascii="宋体"/>
          <w:szCs w:val="21"/>
        </w:rPr>
        <w:tab/>
      </w:r>
      <w:r w:rsidRPr="0090671C">
        <w:rPr>
          <w:rFonts w:ascii="宋体" w:hAnsi="宋体" w:hint="eastAsia"/>
          <w:szCs w:val="21"/>
        </w:rPr>
        <w:t>我们已详细审核全部招标文件，包括招标文件修改书（如果有）、参考资料及有关附件，我们知道必须放弃提出含糊不清或误解的问题的权力；</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4</w:t>
      </w:r>
      <w:r w:rsidRPr="0090671C">
        <w:rPr>
          <w:rFonts w:ascii="宋体" w:hAnsi="宋体" w:hint="eastAsia"/>
          <w:szCs w:val="21"/>
        </w:rPr>
        <w:t>）</w:t>
      </w:r>
      <w:r w:rsidRPr="0090671C">
        <w:rPr>
          <w:rFonts w:ascii="宋体"/>
          <w:szCs w:val="21"/>
        </w:rPr>
        <w:tab/>
      </w:r>
      <w:r w:rsidRPr="0090671C">
        <w:rPr>
          <w:rFonts w:ascii="宋体" w:hAnsi="宋体" w:hint="eastAsia"/>
          <w:szCs w:val="21"/>
        </w:rPr>
        <w:t>我们同意在投标人须知第</w:t>
      </w:r>
      <w:r w:rsidRPr="0090671C">
        <w:rPr>
          <w:rFonts w:ascii="宋体" w:hAnsi="宋体"/>
          <w:szCs w:val="21"/>
        </w:rPr>
        <w:t>22</w:t>
      </w:r>
      <w:r w:rsidRPr="0090671C">
        <w:rPr>
          <w:rFonts w:ascii="宋体" w:hAnsi="宋体" w:hint="eastAsia"/>
          <w:szCs w:val="21"/>
        </w:rPr>
        <w:t>条规定的开标日期起遵循本投标书，并在投标人须知第</w:t>
      </w:r>
      <w:r w:rsidRPr="0090671C">
        <w:rPr>
          <w:rFonts w:ascii="宋体" w:hAnsi="宋体"/>
          <w:szCs w:val="21"/>
        </w:rPr>
        <w:t>18</w:t>
      </w:r>
      <w:r w:rsidRPr="0090671C">
        <w:rPr>
          <w:rFonts w:ascii="宋体" w:hAnsi="宋体" w:hint="eastAsia"/>
          <w:szCs w:val="21"/>
        </w:rPr>
        <w:t>条规定的投标有效期期满之前均具约束力，并准备随时被你方接受；</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5</w:t>
      </w:r>
      <w:r w:rsidRPr="0090671C">
        <w:rPr>
          <w:rFonts w:ascii="宋体" w:hAnsi="宋体" w:hint="eastAsia"/>
          <w:szCs w:val="21"/>
        </w:rPr>
        <w:t>）</w:t>
      </w:r>
      <w:r w:rsidRPr="0090671C">
        <w:rPr>
          <w:rFonts w:ascii="宋体"/>
          <w:szCs w:val="21"/>
        </w:rPr>
        <w:tab/>
      </w:r>
      <w:r w:rsidRPr="0090671C">
        <w:rPr>
          <w:rFonts w:ascii="宋体" w:hAnsi="宋体" w:hint="eastAsia"/>
          <w:szCs w:val="21"/>
        </w:rPr>
        <w:t>如果在开标后规定的投标有效期内撤回投标，我们的投标保证金可被贵方没收；</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6</w:t>
      </w:r>
      <w:r w:rsidRPr="0090671C">
        <w:rPr>
          <w:rFonts w:ascii="宋体" w:hAnsi="宋体" w:hint="eastAsia"/>
          <w:szCs w:val="21"/>
        </w:rPr>
        <w:t>）</w:t>
      </w:r>
      <w:r w:rsidRPr="0090671C">
        <w:rPr>
          <w:rFonts w:ascii="宋体"/>
          <w:szCs w:val="21"/>
        </w:rPr>
        <w:tab/>
      </w:r>
      <w:r w:rsidRPr="0090671C">
        <w:rPr>
          <w:rFonts w:ascii="宋体" w:hAnsi="宋体" w:hint="eastAsia"/>
          <w:szCs w:val="21"/>
        </w:rPr>
        <w:t>同意向贵方提供可能要求的与本投标有关的任何证据或资料；</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7</w:t>
      </w:r>
      <w:r w:rsidRPr="0090671C">
        <w:rPr>
          <w:rFonts w:ascii="宋体" w:hAnsi="宋体" w:hint="eastAsia"/>
          <w:szCs w:val="21"/>
        </w:rPr>
        <w:t>）</w:t>
      </w:r>
      <w:r w:rsidRPr="0090671C">
        <w:rPr>
          <w:rFonts w:ascii="宋体"/>
          <w:szCs w:val="21"/>
        </w:rPr>
        <w:tab/>
      </w:r>
      <w:r w:rsidRPr="0090671C">
        <w:rPr>
          <w:rFonts w:ascii="宋体" w:hAnsi="宋体" w:hint="eastAsia"/>
          <w:szCs w:val="21"/>
        </w:rPr>
        <w:t>我们完全理解贵方不一定要接受最低报价的投标或收到的任何投标；</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8</w:t>
      </w:r>
      <w:r w:rsidRPr="0090671C">
        <w:rPr>
          <w:rFonts w:ascii="宋体" w:hAnsi="宋体" w:hint="eastAsia"/>
          <w:szCs w:val="21"/>
        </w:rPr>
        <w:t>）</w:t>
      </w:r>
      <w:r w:rsidRPr="0090671C">
        <w:rPr>
          <w:rFonts w:ascii="宋体"/>
          <w:szCs w:val="21"/>
        </w:rPr>
        <w:tab/>
      </w:r>
      <w:r w:rsidRPr="0090671C">
        <w:rPr>
          <w:rFonts w:ascii="宋体" w:hAnsi="宋体" w:hint="eastAsia"/>
          <w:szCs w:val="21"/>
        </w:rPr>
        <w:t>在正式合同准备好和签字前，本投标书及贵方的书面中标通知书将构成约束我们双方的合同。</w:t>
      </w:r>
    </w:p>
    <w:p w:rsidR="006804B3" w:rsidRPr="0090671C" w:rsidRDefault="006804B3" w:rsidP="00F549A0">
      <w:pPr>
        <w:adjustRightInd w:val="0"/>
        <w:snapToGrid w:val="0"/>
        <w:spacing w:line="380" w:lineRule="exact"/>
        <w:ind w:left="1134" w:hanging="708"/>
        <w:rPr>
          <w:rFonts w:ascii="宋体"/>
          <w:szCs w:val="21"/>
        </w:rPr>
      </w:pPr>
      <w:r w:rsidRPr="0090671C">
        <w:rPr>
          <w:rFonts w:ascii="宋体" w:hAnsi="宋体" w:hint="eastAsia"/>
          <w:szCs w:val="21"/>
        </w:rPr>
        <w:t>（</w:t>
      </w:r>
      <w:r w:rsidRPr="0090671C">
        <w:rPr>
          <w:rFonts w:ascii="宋体" w:hAnsi="宋体"/>
          <w:szCs w:val="21"/>
        </w:rPr>
        <w:t>9</w:t>
      </w:r>
      <w:r w:rsidRPr="0090671C">
        <w:rPr>
          <w:rFonts w:ascii="宋体" w:hAnsi="宋体" w:hint="eastAsia"/>
          <w:szCs w:val="21"/>
        </w:rPr>
        <w:t>）</w:t>
      </w:r>
      <w:r w:rsidRPr="0090671C">
        <w:rPr>
          <w:rFonts w:ascii="宋体"/>
          <w:szCs w:val="21"/>
        </w:rPr>
        <w:tab/>
      </w:r>
      <w:r w:rsidRPr="0090671C">
        <w:rPr>
          <w:rFonts w:ascii="宋体" w:hAnsi="宋体" w:hint="eastAsia"/>
          <w:szCs w:val="21"/>
        </w:rPr>
        <w:t>与本投标有关的正式联络方式：</w:t>
      </w:r>
    </w:p>
    <w:p w:rsidR="006804B3" w:rsidRPr="0090671C" w:rsidRDefault="006804B3" w:rsidP="00F549A0">
      <w:pPr>
        <w:autoSpaceDE w:val="0"/>
        <w:autoSpaceDN w:val="0"/>
        <w:adjustRightInd w:val="0"/>
        <w:spacing w:line="380" w:lineRule="exact"/>
        <w:ind w:leftChars="459" w:left="964"/>
        <w:rPr>
          <w:rFonts w:ascii="宋体"/>
          <w:szCs w:val="21"/>
          <w:u w:val="single"/>
        </w:rPr>
      </w:pPr>
      <w:r w:rsidRPr="0090671C">
        <w:rPr>
          <w:rFonts w:ascii="宋体" w:hAnsi="宋体" w:hint="eastAsia"/>
          <w:szCs w:val="21"/>
        </w:rPr>
        <w:t>地址：</w:t>
      </w:r>
      <w:r w:rsidRPr="0090671C">
        <w:rPr>
          <w:rFonts w:ascii="宋体" w:hAnsi="宋体"/>
          <w:szCs w:val="21"/>
        </w:rPr>
        <w:t xml:space="preserve">           </w:t>
      </w:r>
      <w:r w:rsidRPr="0090671C">
        <w:rPr>
          <w:rFonts w:ascii="宋体" w:hAnsi="宋体" w:hint="eastAsia"/>
          <w:szCs w:val="21"/>
        </w:rPr>
        <w:t>邮编：</w:t>
      </w:r>
    </w:p>
    <w:p w:rsidR="006804B3" w:rsidRPr="0090671C" w:rsidRDefault="006804B3" w:rsidP="00F549A0">
      <w:pPr>
        <w:autoSpaceDE w:val="0"/>
        <w:autoSpaceDN w:val="0"/>
        <w:adjustRightInd w:val="0"/>
        <w:spacing w:line="380" w:lineRule="exact"/>
        <w:ind w:leftChars="459" w:left="964"/>
        <w:rPr>
          <w:rFonts w:ascii="宋体"/>
          <w:szCs w:val="21"/>
          <w:u w:val="single"/>
        </w:rPr>
      </w:pPr>
      <w:r w:rsidRPr="0090671C">
        <w:rPr>
          <w:rFonts w:ascii="宋体" w:hAnsi="宋体" w:hint="eastAsia"/>
          <w:szCs w:val="21"/>
        </w:rPr>
        <w:t>电话：</w:t>
      </w:r>
      <w:r w:rsidRPr="0090671C">
        <w:rPr>
          <w:rFonts w:ascii="宋体" w:hAnsi="宋体"/>
          <w:szCs w:val="21"/>
        </w:rPr>
        <w:t xml:space="preserve">           </w:t>
      </w:r>
      <w:r w:rsidRPr="0090671C">
        <w:rPr>
          <w:rFonts w:ascii="宋体" w:hAnsi="宋体" w:hint="eastAsia"/>
          <w:szCs w:val="21"/>
        </w:rPr>
        <w:t>传真：</w:t>
      </w:r>
    </w:p>
    <w:p w:rsidR="006804B3" w:rsidRPr="0090671C" w:rsidRDefault="006804B3" w:rsidP="009C79BA">
      <w:pPr>
        <w:pStyle w:val="a6"/>
        <w:adjustRightInd w:val="0"/>
        <w:snapToGrid w:val="0"/>
        <w:spacing w:beforeLines="50" w:before="156" w:line="380" w:lineRule="exact"/>
        <w:rPr>
          <w:rFonts w:hAnsi="宋体"/>
          <w:u w:val="single"/>
        </w:rPr>
      </w:pPr>
      <w:r w:rsidRPr="0090671C">
        <w:rPr>
          <w:rFonts w:hAnsi="宋体" w:hint="eastAsia"/>
        </w:rPr>
        <w:t>投标人名称</w:t>
      </w:r>
      <w:r w:rsidRPr="0090671C">
        <w:rPr>
          <w:rFonts w:hAnsi="宋体"/>
        </w:rPr>
        <w:t>(</w:t>
      </w:r>
      <w:r w:rsidRPr="0090671C">
        <w:rPr>
          <w:rFonts w:hAnsi="宋体" w:hint="eastAsia"/>
        </w:rPr>
        <w:t>盖章</w:t>
      </w:r>
      <w:r w:rsidRPr="0090671C">
        <w:rPr>
          <w:rFonts w:hAnsi="宋体"/>
        </w:rPr>
        <w:t>)</w:t>
      </w:r>
      <w:r w:rsidRPr="0090671C">
        <w:rPr>
          <w:rFonts w:hAnsi="宋体" w:hint="eastAsia"/>
        </w:rPr>
        <w:t>：</w:t>
      </w:r>
    </w:p>
    <w:p w:rsidR="006804B3" w:rsidRPr="0090671C" w:rsidRDefault="006804B3" w:rsidP="00F549A0">
      <w:pPr>
        <w:adjustRightInd w:val="0"/>
        <w:snapToGrid w:val="0"/>
        <w:spacing w:line="380" w:lineRule="exact"/>
        <w:rPr>
          <w:rFonts w:ascii="宋体"/>
          <w:szCs w:val="21"/>
          <w:u w:val="single"/>
        </w:rPr>
      </w:pPr>
      <w:r w:rsidRPr="0090671C">
        <w:rPr>
          <w:rFonts w:ascii="宋体" w:hAnsi="宋体" w:hint="eastAsia"/>
          <w:szCs w:val="21"/>
        </w:rPr>
        <w:t>法定代表人或其授权的代理人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F549A0">
      <w:pPr>
        <w:pStyle w:val="a6"/>
        <w:adjustRightInd w:val="0"/>
        <w:snapToGrid w:val="0"/>
        <w:spacing w:line="380" w:lineRule="exact"/>
        <w:rPr>
          <w:rFonts w:hAnsi="宋体"/>
        </w:r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p>
    <w:p w:rsidR="006804B3" w:rsidRPr="0090671C" w:rsidRDefault="006804B3" w:rsidP="00F549A0">
      <w:pPr>
        <w:pStyle w:val="a6"/>
        <w:adjustRightInd w:val="0"/>
        <w:snapToGrid w:val="0"/>
        <w:spacing w:line="380" w:lineRule="exact"/>
      </w:pPr>
    </w:p>
    <w:p w:rsidR="006804B3" w:rsidRPr="0090671C" w:rsidRDefault="006804B3" w:rsidP="00F549A0">
      <w:pPr>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r w:rsidRPr="0090671C">
        <w:rPr>
          <w:rFonts w:ascii="黑体" w:eastAsia="黑体" w:hAnsi="宋体" w:hint="eastAsia"/>
          <w:b/>
          <w:sz w:val="28"/>
          <w:szCs w:val="28"/>
        </w:rPr>
        <w:lastRenderedPageBreak/>
        <w:t>附件</w:t>
      </w:r>
      <w:r w:rsidRPr="0090671C">
        <w:rPr>
          <w:rFonts w:ascii="黑体" w:eastAsia="黑体" w:hAnsi="宋体"/>
          <w:b/>
          <w:sz w:val="28"/>
          <w:szCs w:val="28"/>
        </w:rPr>
        <w:t>2</w:t>
      </w:r>
    </w:p>
    <w:p w:rsidR="006804B3" w:rsidRPr="0090671C" w:rsidRDefault="006804B3" w:rsidP="00114B58">
      <w:pPr>
        <w:adjustRightInd w:val="0"/>
        <w:snapToGrid w:val="0"/>
        <w:spacing w:line="380" w:lineRule="exact"/>
        <w:ind w:left="964" w:hanging="964"/>
        <w:jc w:val="center"/>
        <w:rPr>
          <w:rFonts w:ascii="宋体"/>
          <w:b/>
          <w:szCs w:val="21"/>
        </w:rPr>
      </w:pPr>
      <w:r w:rsidRPr="0090671C">
        <w:rPr>
          <w:rFonts w:ascii="宋体" w:hAnsi="宋体" w:hint="eastAsia"/>
          <w:b/>
          <w:sz w:val="24"/>
        </w:rPr>
        <w:t>开</w:t>
      </w:r>
      <w:r w:rsidRPr="0090671C">
        <w:rPr>
          <w:rFonts w:ascii="宋体" w:hAnsi="宋体"/>
          <w:b/>
          <w:sz w:val="24"/>
        </w:rPr>
        <w:t xml:space="preserve"> </w:t>
      </w:r>
      <w:r w:rsidRPr="0090671C">
        <w:rPr>
          <w:rFonts w:ascii="宋体" w:hAnsi="宋体" w:hint="eastAsia"/>
          <w:b/>
          <w:sz w:val="24"/>
        </w:rPr>
        <w:t>标</w:t>
      </w:r>
      <w:r w:rsidRPr="0090671C">
        <w:rPr>
          <w:rFonts w:ascii="宋体" w:hAnsi="宋体"/>
          <w:b/>
          <w:sz w:val="24"/>
        </w:rPr>
        <w:t xml:space="preserve"> </w:t>
      </w:r>
      <w:r w:rsidRPr="0090671C">
        <w:rPr>
          <w:rFonts w:ascii="宋体" w:hAnsi="宋体" w:hint="eastAsia"/>
          <w:b/>
          <w:sz w:val="24"/>
        </w:rPr>
        <w:t>一览</w:t>
      </w:r>
      <w:r w:rsidRPr="0090671C">
        <w:rPr>
          <w:rFonts w:ascii="宋体" w:hAnsi="宋体"/>
          <w:b/>
          <w:sz w:val="24"/>
        </w:rPr>
        <w:t xml:space="preserve"> </w:t>
      </w:r>
      <w:r w:rsidRPr="0090671C">
        <w:rPr>
          <w:rFonts w:ascii="宋体" w:hAnsi="宋体" w:hint="eastAsia"/>
          <w:b/>
          <w:sz w:val="24"/>
        </w:rPr>
        <w:t>表</w:t>
      </w:r>
    </w:p>
    <w:p w:rsidR="006804B3" w:rsidRPr="0090671C" w:rsidRDefault="006804B3" w:rsidP="007C01C1">
      <w:pPr>
        <w:adjustRightInd w:val="0"/>
        <w:snapToGrid w:val="0"/>
        <w:spacing w:line="380" w:lineRule="exact"/>
        <w:ind w:left="964" w:hanging="964"/>
        <w:rPr>
          <w:rFonts w:ascii="宋体"/>
          <w:bCs/>
          <w:szCs w:val="21"/>
        </w:rPr>
      </w:pPr>
      <w:r w:rsidRPr="0090671C">
        <w:rPr>
          <w:rFonts w:ascii="宋体" w:hAnsi="宋体" w:hint="eastAsia"/>
          <w:bCs/>
          <w:szCs w:val="21"/>
        </w:rPr>
        <w:t>投标人名称：</w:t>
      </w:r>
    </w:p>
    <w:p w:rsidR="006804B3" w:rsidRPr="0090671C" w:rsidRDefault="006804B3" w:rsidP="007C01C1">
      <w:pPr>
        <w:adjustRightInd w:val="0"/>
        <w:snapToGrid w:val="0"/>
        <w:spacing w:line="380" w:lineRule="exact"/>
        <w:ind w:left="964" w:hanging="964"/>
        <w:rPr>
          <w:rFonts w:ascii="宋体"/>
          <w:bCs/>
          <w:szCs w:val="21"/>
        </w:rPr>
      </w:pPr>
      <w:r w:rsidRPr="0090671C">
        <w:rPr>
          <w:rFonts w:ascii="宋体" w:hAnsi="宋体" w:hint="eastAsia"/>
          <w:bCs/>
          <w:szCs w:val="21"/>
        </w:rPr>
        <w:t>招标编号</w:t>
      </w:r>
      <w:r w:rsidRPr="0090671C">
        <w:rPr>
          <w:rFonts w:ascii="宋体" w:hAnsi="宋体"/>
          <w:bCs/>
          <w:szCs w:val="21"/>
        </w:rPr>
        <w:t>/</w:t>
      </w:r>
      <w:r w:rsidRPr="0090671C">
        <w:rPr>
          <w:rFonts w:ascii="宋体" w:hAnsi="宋体" w:hint="eastAsia"/>
          <w:bCs/>
          <w:szCs w:val="21"/>
        </w:rPr>
        <w:t>品目号：</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300"/>
      </w:tblGrid>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u w:val="single"/>
              </w:rPr>
            </w:pPr>
            <w:r w:rsidRPr="0090671C">
              <w:rPr>
                <w:rFonts w:ascii="宋体" w:hAnsi="宋体" w:hint="eastAsia"/>
                <w:bCs/>
                <w:szCs w:val="21"/>
              </w:rPr>
              <w:t>招标编号</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u w:val="single"/>
              </w:rPr>
            </w:pPr>
            <w:r w:rsidRPr="0090671C">
              <w:rPr>
                <w:rFonts w:ascii="宋体" w:hAnsi="宋体" w:hint="eastAsia"/>
                <w:bCs/>
                <w:szCs w:val="21"/>
              </w:rPr>
              <w:t>项目名称</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货物名称</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规格型号</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u w:val="single"/>
              </w:rPr>
            </w:pPr>
            <w:r w:rsidRPr="0090671C">
              <w:rPr>
                <w:rFonts w:ascii="宋体" w:hAnsi="宋体" w:hint="eastAsia"/>
                <w:bCs/>
                <w:szCs w:val="21"/>
              </w:rPr>
              <w:t>数</w:t>
            </w:r>
            <w:r w:rsidRPr="0090671C">
              <w:rPr>
                <w:rFonts w:ascii="宋体" w:hAnsi="宋体"/>
                <w:bCs/>
                <w:szCs w:val="21"/>
              </w:rPr>
              <w:t xml:space="preserve">    </w:t>
            </w:r>
            <w:r w:rsidRPr="0090671C">
              <w:rPr>
                <w:rFonts w:ascii="宋体" w:hAnsi="宋体" w:hint="eastAsia"/>
                <w:bCs/>
                <w:szCs w:val="21"/>
              </w:rPr>
              <w:t>量</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cantSplit/>
          <w:trHeight w:val="454"/>
        </w:trPr>
        <w:tc>
          <w:tcPr>
            <w:tcW w:w="2160" w:type="dxa"/>
            <w:vMerge w:val="restart"/>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投标报价</w:t>
            </w:r>
          </w:p>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（万元）</w:t>
            </w:r>
          </w:p>
        </w:tc>
        <w:tc>
          <w:tcPr>
            <w:tcW w:w="6300" w:type="dxa"/>
          </w:tcPr>
          <w:p w:rsidR="006804B3" w:rsidRPr="0090671C" w:rsidRDefault="006804B3" w:rsidP="005B0576">
            <w:pPr>
              <w:adjustRightInd w:val="0"/>
              <w:snapToGrid w:val="0"/>
              <w:spacing w:line="380" w:lineRule="exact"/>
              <w:rPr>
                <w:rFonts w:ascii="宋体"/>
                <w:bCs/>
                <w:szCs w:val="21"/>
                <w:u w:val="single"/>
              </w:rPr>
            </w:pPr>
            <w:r w:rsidRPr="0090671C">
              <w:rPr>
                <w:rFonts w:ascii="宋体" w:hAnsi="宋体" w:hint="eastAsia"/>
                <w:bCs/>
                <w:szCs w:val="21"/>
                <w:u w:val="single"/>
              </w:rPr>
              <w:t>（小写）：</w:t>
            </w:r>
          </w:p>
        </w:tc>
      </w:tr>
      <w:tr w:rsidR="006804B3" w:rsidRPr="0090671C" w:rsidTr="005B0576">
        <w:trPr>
          <w:cantSplit/>
          <w:trHeight w:val="454"/>
        </w:trPr>
        <w:tc>
          <w:tcPr>
            <w:tcW w:w="2160" w:type="dxa"/>
            <w:vMerge/>
            <w:vAlign w:val="center"/>
          </w:tcPr>
          <w:p w:rsidR="006804B3" w:rsidRPr="0090671C" w:rsidRDefault="006804B3" w:rsidP="005B0576">
            <w:pPr>
              <w:adjustRightInd w:val="0"/>
              <w:snapToGrid w:val="0"/>
              <w:spacing w:line="380" w:lineRule="exact"/>
              <w:jc w:val="center"/>
              <w:rPr>
                <w:rFonts w:ascii="宋体"/>
                <w:bCs/>
                <w:szCs w:val="21"/>
              </w:rPr>
            </w:pPr>
          </w:p>
        </w:tc>
        <w:tc>
          <w:tcPr>
            <w:tcW w:w="6300" w:type="dxa"/>
          </w:tcPr>
          <w:p w:rsidR="006804B3" w:rsidRPr="0090671C" w:rsidRDefault="006804B3" w:rsidP="005B0576">
            <w:pPr>
              <w:adjustRightInd w:val="0"/>
              <w:snapToGrid w:val="0"/>
              <w:spacing w:line="380" w:lineRule="exact"/>
              <w:rPr>
                <w:rFonts w:ascii="宋体"/>
                <w:bCs/>
                <w:szCs w:val="21"/>
                <w:u w:val="single"/>
              </w:rPr>
            </w:pPr>
            <w:r w:rsidRPr="0090671C">
              <w:rPr>
                <w:rFonts w:ascii="宋体" w:hAnsi="宋体" w:hint="eastAsia"/>
                <w:bCs/>
                <w:szCs w:val="21"/>
                <w:u w:val="single"/>
              </w:rPr>
              <w:t>（大写）：</w:t>
            </w: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交货时间</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交货地点</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付款方式</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质量保证期</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r w:rsidR="006804B3" w:rsidRPr="0090671C" w:rsidTr="005B0576">
        <w:trPr>
          <w:trHeight w:val="454"/>
        </w:trPr>
        <w:tc>
          <w:tcPr>
            <w:tcW w:w="2160" w:type="dxa"/>
            <w:vAlign w:val="center"/>
          </w:tcPr>
          <w:p w:rsidR="006804B3" w:rsidRPr="0090671C" w:rsidRDefault="006804B3" w:rsidP="005B0576">
            <w:pPr>
              <w:adjustRightInd w:val="0"/>
              <w:snapToGrid w:val="0"/>
              <w:spacing w:line="380" w:lineRule="exact"/>
              <w:jc w:val="center"/>
              <w:rPr>
                <w:rFonts w:ascii="宋体"/>
                <w:bCs/>
                <w:szCs w:val="21"/>
              </w:rPr>
            </w:pPr>
            <w:r w:rsidRPr="0090671C">
              <w:rPr>
                <w:rFonts w:ascii="宋体" w:hAnsi="宋体" w:hint="eastAsia"/>
                <w:bCs/>
                <w:szCs w:val="21"/>
              </w:rPr>
              <w:t>折扣（优惠）声明</w:t>
            </w:r>
          </w:p>
        </w:tc>
        <w:tc>
          <w:tcPr>
            <w:tcW w:w="6300" w:type="dxa"/>
          </w:tcPr>
          <w:p w:rsidR="006804B3" w:rsidRPr="0090671C" w:rsidRDefault="006804B3" w:rsidP="005B0576">
            <w:pPr>
              <w:adjustRightInd w:val="0"/>
              <w:snapToGrid w:val="0"/>
              <w:spacing w:line="380" w:lineRule="exact"/>
              <w:rPr>
                <w:rFonts w:ascii="宋体"/>
                <w:bCs/>
                <w:szCs w:val="21"/>
                <w:u w:val="single"/>
              </w:rPr>
            </w:pPr>
          </w:p>
        </w:tc>
      </w:tr>
    </w:tbl>
    <w:p w:rsidR="006804B3" w:rsidRPr="0090671C" w:rsidRDefault="006804B3" w:rsidP="007C01C1">
      <w:pPr>
        <w:adjustRightInd w:val="0"/>
        <w:snapToGrid w:val="0"/>
        <w:spacing w:line="380" w:lineRule="exact"/>
        <w:ind w:left="964" w:hanging="964"/>
        <w:rPr>
          <w:rFonts w:ascii="宋体"/>
          <w:bCs/>
          <w:szCs w:val="21"/>
          <w:u w:val="single"/>
        </w:rPr>
      </w:pPr>
    </w:p>
    <w:p w:rsidR="006804B3" w:rsidRPr="0090671C" w:rsidRDefault="006804B3" w:rsidP="007C01C1">
      <w:pPr>
        <w:adjustRightInd w:val="0"/>
        <w:snapToGrid w:val="0"/>
        <w:spacing w:line="380" w:lineRule="exact"/>
        <w:ind w:left="720" w:hanging="720"/>
        <w:rPr>
          <w:rFonts w:ascii="宋体"/>
          <w:bCs/>
          <w:szCs w:val="21"/>
        </w:rPr>
      </w:pPr>
      <w:r w:rsidRPr="0090671C">
        <w:rPr>
          <w:rFonts w:ascii="宋体" w:hAnsi="宋体" w:hint="eastAsia"/>
          <w:bCs/>
          <w:szCs w:val="21"/>
        </w:rPr>
        <w:t>备注：</w:t>
      </w:r>
      <w:r w:rsidRPr="0090671C">
        <w:rPr>
          <w:rFonts w:ascii="宋体"/>
          <w:bCs/>
          <w:szCs w:val="21"/>
        </w:rPr>
        <w:tab/>
      </w:r>
      <w:r w:rsidRPr="0090671C">
        <w:rPr>
          <w:rFonts w:ascii="宋体" w:hAnsi="宋体"/>
          <w:bCs/>
          <w:szCs w:val="21"/>
        </w:rPr>
        <w:t>1</w:t>
      </w:r>
      <w:r w:rsidRPr="0090671C">
        <w:rPr>
          <w:rFonts w:ascii="宋体" w:hAnsi="宋体" w:hint="eastAsia"/>
          <w:bCs/>
          <w:szCs w:val="21"/>
        </w:rPr>
        <w:t>、请参照上述表格</w:t>
      </w:r>
      <w:r w:rsidRPr="0090671C">
        <w:rPr>
          <w:rFonts w:ascii="宋体"/>
          <w:bCs/>
          <w:szCs w:val="21"/>
        </w:rPr>
        <w:t>,</w:t>
      </w:r>
      <w:r w:rsidRPr="0090671C">
        <w:rPr>
          <w:rFonts w:ascii="宋体" w:hAnsi="宋体" w:hint="eastAsia"/>
          <w:bCs/>
          <w:szCs w:val="21"/>
        </w:rPr>
        <w:t>制作开标一览表。</w:t>
      </w:r>
    </w:p>
    <w:p w:rsidR="006804B3" w:rsidRPr="0090671C" w:rsidRDefault="006804B3" w:rsidP="007C01C1">
      <w:pPr>
        <w:adjustRightInd w:val="0"/>
        <w:snapToGrid w:val="0"/>
        <w:spacing w:line="380" w:lineRule="exact"/>
        <w:ind w:leftChars="343" w:left="1379" w:hangingChars="314" w:hanging="659"/>
        <w:rPr>
          <w:rFonts w:ascii="宋体"/>
          <w:bCs/>
          <w:szCs w:val="21"/>
        </w:rPr>
      </w:pPr>
      <w:r w:rsidRPr="0090671C">
        <w:rPr>
          <w:rFonts w:ascii="宋体" w:hAnsi="宋体"/>
          <w:bCs/>
          <w:szCs w:val="21"/>
        </w:rPr>
        <w:t>2</w:t>
      </w:r>
      <w:r w:rsidRPr="0090671C">
        <w:rPr>
          <w:rFonts w:ascii="宋体" w:hAnsi="宋体" w:hint="eastAsia"/>
          <w:bCs/>
          <w:szCs w:val="21"/>
        </w:rPr>
        <w:t>、货物投标总价含义应与“（附件一）投标函”中</w:t>
      </w:r>
      <w:r w:rsidRPr="0090671C">
        <w:rPr>
          <w:rFonts w:ascii="宋体" w:hAnsi="宋体"/>
          <w:bCs/>
          <w:szCs w:val="21"/>
        </w:rPr>
        <w:t xml:space="preserve">(1) </w:t>
      </w:r>
      <w:r w:rsidRPr="0090671C">
        <w:rPr>
          <w:rFonts w:ascii="宋体" w:hAnsi="宋体" w:hint="eastAsia"/>
          <w:bCs/>
          <w:szCs w:val="21"/>
        </w:rPr>
        <w:t>“</w:t>
      </w:r>
      <w:r w:rsidRPr="0090671C">
        <w:rPr>
          <w:rFonts w:ascii="宋体" w:hAnsi="宋体" w:hint="eastAsia"/>
          <w:szCs w:val="21"/>
        </w:rPr>
        <w:t>货物的投标总价</w:t>
      </w:r>
      <w:r w:rsidRPr="0090671C">
        <w:rPr>
          <w:rFonts w:ascii="宋体" w:hAnsi="宋体" w:hint="eastAsia"/>
          <w:bCs/>
          <w:szCs w:val="21"/>
        </w:rPr>
        <w:t>”一致。</w:t>
      </w:r>
    </w:p>
    <w:p w:rsidR="006804B3" w:rsidRPr="0090671C" w:rsidRDefault="006804B3" w:rsidP="007C01C1">
      <w:pPr>
        <w:adjustRightInd w:val="0"/>
        <w:snapToGrid w:val="0"/>
        <w:spacing w:line="380" w:lineRule="exact"/>
        <w:ind w:leftChars="343" w:left="1379" w:hangingChars="314" w:hanging="659"/>
        <w:rPr>
          <w:rFonts w:ascii="宋体"/>
          <w:bCs/>
          <w:szCs w:val="21"/>
        </w:rPr>
      </w:pPr>
      <w:r w:rsidRPr="0090671C">
        <w:rPr>
          <w:rFonts w:ascii="宋体" w:hAnsi="宋体"/>
          <w:bCs/>
          <w:szCs w:val="21"/>
        </w:rPr>
        <w:t>3</w:t>
      </w:r>
      <w:r w:rsidRPr="0090671C">
        <w:rPr>
          <w:rFonts w:ascii="宋体" w:hAnsi="宋体" w:hint="eastAsia"/>
          <w:bCs/>
          <w:szCs w:val="21"/>
        </w:rPr>
        <w:t>、本表除本投标文件中应有外，还应有一分单独密封的唱标一览表以便于开标唱标。</w:t>
      </w:r>
    </w:p>
    <w:p w:rsidR="006804B3" w:rsidRPr="0090671C" w:rsidRDefault="006804B3" w:rsidP="007C01C1">
      <w:pPr>
        <w:adjustRightInd w:val="0"/>
        <w:snapToGrid w:val="0"/>
        <w:spacing w:line="380" w:lineRule="exact"/>
        <w:ind w:leftChars="343" w:left="1379" w:hangingChars="314" w:hanging="659"/>
        <w:rPr>
          <w:rFonts w:ascii="宋体"/>
          <w:bCs/>
          <w:szCs w:val="21"/>
        </w:rPr>
      </w:pPr>
      <w:r w:rsidRPr="0090671C">
        <w:rPr>
          <w:rFonts w:ascii="宋体" w:hAnsi="宋体"/>
          <w:bCs/>
          <w:szCs w:val="21"/>
        </w:rPr>
        <w:t>4</w:t>
      </w:r>
      <w:r w:rsidRPr="0090671C">
        <w:rPr>
          <w:rFonts w:ascii="宋体" w:hAnsi="宋体" w:hint="eastAsia"/>
          <w:bCs/>
          <w:szCs w:val="21"/>
        </w:rPr>
        <w:t>、若有折扣（优惠）声明，必须在此表说明。</w:t>
      </w:r>
    </w:p>
    <w:p w:rsidR="006804B3" w:rsidRPr="0090671C" w:rsidRDefault="006804B3" w:rsidP="009C79BA">
      <w:pPr>
        <w:pStyle w:val="a6"/>
        <w:adjustRightInd w:val="0"/>
        <w:snapToGrid w:val="0"/>
        <w:spacing w:beforeLines="50" w:before="156" w:line="380" w:lineRule="exact"/>
        <w:rPr>
          <w:rFonts w:hAnsi="宋体"/>
          <w:u w:val="single"/>
        </w:rPr>
      </w:pPr>
      <w:r w:rsidRPr="0090671C">
        <w:rPr>
          <w:rFonts w:hAnsi="宋体" w:hint="eastAsia"/>
        </w:rPr>
        <w:t>投标人名称</w:t>
      </w:r>
      <w:r w:rsidRPr="0090671C">
        <w:rPr>
          <w:rFonts w:hAnsi="宋体"/>
        </w:rPr>
        <w:t>(</w:t>
      </w:r>
      <w:r w:rsidRPr="0090671C">
        <w:rPr>
          <w:rFonts w:hAnsi="宋体" w:hint="eastAsia"/>
        </w:rPr>
        <w:t>盖章</w:t>
      </w:r>
      <w:r w:rsidRPr="0090671C">
        <w:rPr>
          <w:rFonts w:hAnsi="宋体"/>
        </w:rPr>
        <w:t>)</w:t>
      </w:r>
      <w:r w:rsidRPr="0090671C">
        <w:rPr>
          <w:rFonts w:hAnsi="宋体" w:hint="eastAsia"/>
        </w:rPr>
        <w:t>：</w:t>
      </w:r>
    </w:p>
    <w:p w:rsidR="006804B3" w:rsidRPr="0090671C" w:rsidRDefault="006804B3" w:rsidP="00114B58">
      <w:pPr>
        <w:adjustRightInd w:val="0"/>
        <w:snapToGrid w:val="0"/>
        <w:spacing w:line="380" w:lineRule="exact"/>
        <w:rPr>
          <w:rFonts w:ascii="宋体"/>
          <w:szCs w:val="21"/>
          <w:u w:val="single"/>
        </w:rPr>
      </w:pPr>
      <w:r w:rsidRPr="0090671C">
        <w:rPr>
          <w:rFonts w:ascii="宋体" w:hAnsi="宋体" w:hint="eastAsia"/>
          <w:szCs w:val="21"/>
        </w:rPr>
        <w:t>法定代表人或其授权的代理人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114B58">
      <w:pPr>
        <w:adjustRightInd w:val="0"/>
        <w:snapToGrid w:val="0"/>
        <w:spacing w:line="380" w:lineRule="exact"/>
        <w:rPr>
          <w:rFonts w:ascii="宋体"/>
          <w:szCs w:val="21"/>
        </w:rPr>
        <w:sectPr w:rsidR="006804B3" w:rsidRPr="0090671C" w:rsidSect="00C12DE3">
          <w:pgSz w:w="11906" w:h="16838"/>
          <w:pgMar w:top="1418" w:right="1418" w:bottom="1418" w:left="1418" w:header="851" w:footer="992" w:gutter="0"/>
          <w:cols w:space="425"/>
          <w:docGrid w:type="lines" w:linePitch="312"/>
        </w:sect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r w:rsidRPr="0090671C">
        <w:rPr>
          <w:rFonts w:ascii="宋体"/>
          <w:szCs w:val="21"/>
        </w:rPr>
        <w:br w:type="page"/>
      </w: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r w:rsidRPr="0090671C">
        <w:rPr>
          <w:rFonts w:ascii="黑体" w:eastAsia="黑体" w:hAnsi="宋体" w:hint="eastAsia"/>
          <w:b/>
          <w:sz w:val="28"/>
          <w:szCs w:val="28"/>
        </w:rPr>
        <w:lastRenderedPageBreak/>
        <w:t>附件</w:t>
      </w:r>
      <w:r w:rsidRPr="0090671C">
        <w:rPr>
          <w:rFonts w:ascii="黑体" w:eastAsia="黑体" w:hAnsi="宋体"/>
          <w:b/>
          <w:sz w:val="28"/>
          <w:szCs w:val="28"/>
        </w:rPr>
        <w:t>3</w:t>
      </w:r>
    </w:p>
    <w:p w:rsidR="006804B3" w:rsidRPr="0090671C" w:rsidRDefault="006804B3" w:rsidP="0098599A">
      <w:pPr>
        <w:adjustRightInd w:val="0"/>
        <w:snapToGrid w:val="0"/>
        <w:spacing w:line="380" w:lineRule="exact"/>
        <w:jc w:val="center"/>
        <w:rPr>
          <w:rFonts w:ascii="宋体"/>
          <w:b/>
          <w:sz w:val="24"/>
        </w:rPr>
      </w:pPr>
      <w:r w:rsidRPr="0090671C">
        <w:rPr>
          <w:rFonts w:ascii="宋体" w:hAnsi="宋体" w:hint="eastAsia"/>
          <w:b/>
          <w:sz w:val="24"/>
        </w:rPr>
        <w:t>投标货物分项报价表</w:t>
      </w:r>
    </w:p>
    <w:p w:rsidR="006804B3" w:rsidRPr="0090671C" w:rsidRDefault="006804B3" w:rsidP="0098599A">
      <w:pPr>
        <w:adjustRightInd w:val="0"/>
        <w:snapToGrid w:val="0"/>
        <w:spacing w:line="380" w:lineRule="exact"/>
        <w:jc w:val="center"/>
        <w:rPr>
          <w:rFonts w:ascii="宋体"/>
          <w:szCs w:val="21"/>
          <w:u w:val="single"/>
        </w:rPr>
      </w:pPr>
      <w:r w:rsidRPr="0090671C">
        <w:rPr>
          <w:rFonts w:ascii="宋体" w:hAnsi="宋体"/>
          <w:b/>
          <w:sz w:val="24"/>
        </w:rPr>
        <w:t>(</w:t>
      </w:r>
      <w:r w:rsidRPr="0090671C">
        <w:rPr>
          <w:rFonts w:ascii="宋体" w:hAnsi="宋体" w:hint="eastAsia"/>
          <w:b/>
          <w:sz w:val="24"/>
        </w:rPr>
        <w:t>投标人应根据招标文件报价的具体要求对本表进行扩展</w:t>
      </w:r>
      <w:r w:rsidRPr="0090671C">
        <w:rPr>
          <w:rFonts w:ascii="宋体" w:hAnsi="宋体"/>
          <w:b/>
          <w:sz w:val="24"/>
        </w:rPr>
        <w:t>)</w:t>
      </w:r>
    </w:p>
    <w:p w:rsidR="006804B3" w:rsidRPr="0090671C" w:rsidRDefault="006804B3" w:rsidP="0098599A">
      <w:pPr>
        <w:adjustRightInd w:val="0"/>
        <w:snapToGrid w:val="0"/>
        <w:ind w:leftChars="-42" w:left="-88"/>
        <w:jc w:val="center"/>
        <w:rPr>
          <w:rFonts w:ascii="宋体"/>
          <w:b/>
          <w:sz w:val="28"/>
          <w:szCs w:val="28"/>
        </w:rPr>
      </w:pPr>
    </w:p>
    <w:p w:rsidR="006804B3" w:rsidRPr="0090671C" w:rsidRDefault="006804B3" w:rsidP="0098599A">
      <w:pPr>
        <w:adjustRightInd w:val="0"/>
        <w:snapToGrid w:val="0"/>
        <w:ind w:leftChars="-42" w:left="-88"/>
        <w:rPr>
          <w:rFonts w:ascii="宋体"/>
          <w:szCs w:val="21"/>
          <w:u w:val="single"/>
        </w:rPr>
      </w:pPr>
      <w:r w:rsidRPr="0090671C">
        <w:rPr>
          <w:rFonts w:ascii="仿宋_GB2312" w:eastAsia="仿宋_GB2312" w:hAnsi="宋体"/>
          <w:sz w:val="28"/>
          <w:szCs w:val="28"/>
        </w:rPr>
        <w:t xml:space="preserve">  </w:t>
      </w:r>
      <w:r w:rsidRPr="0090671C">
        <w:rPr>
          <w:rFonts w:ascii="宋体" w:hAnsi="宋体" w:hint="eastAsia"/>
          <w:szCs w:val="21"/>
        </w:rPr>
        <w:t>招标编号</w:t>
      </w:r>
      <w:r w:rsidRPr="0090671C">
        <w:rPr>
          <w:rFonts w:ascii="宋体" w:hAnsi="宋体"/>
          <w:szCs w:val="21"/>
        </w:rPr>
        <w:t xml:space="preserve">: </w:t>
      </w:r>
      <w:r w:rsidRPr="0090671C">
        <w:rPr>
          <w:rFonts w:ascii="宋体" w:hAnsi="宋体"/>
          <w:szCs w:val="21"/>
          <w:u w:val="single"/>
        </w:rPr>
        <w:t xml:space="preserve">       </w:t>
      </w:r>
      <w:r w:rsidRPr="0090671C">
        <w:rPr>
          <w:rFonts w:ascii="宋体" w:hAnsi="宋体"/>
          <w:szCs w:val="21"/>
        </w:rPr>
        <w:t xml:space="preserve">                                            </w:t>
      </w:r>
      <w:r w:rsidRPr="0090671C">
        <w:rPr>
          <w:rFonts w:ascii="宋体" w:hAnsi="宋体" w:hint="eastAsia"/>
          <w:szCs w:val="21"/>
        </w:rPr>
        <w:t>金额单位</w:t>
      </w:r>
      <w:r w:rsidRPr="0090671C">
        <w:rPr>
          <w:rFonts w:ascii="宋体" w:hAnsi="宋体"/>
          <w:szCs w:val="21"/>
        </w:rPr>
        <w:t xml:space="preserve">: </w:t>
      </w:r>
      <w:r w:rsidRPr="0090671C">
        <w:rPr>
          <w:rFonts w:ascii="宋体" w:hAnsi="宋体" w:hint="eastAsia"/>
          <w:szCs w:val="21"/>
        </w:rPr>
        <w:t>人民币元</w:t>
      </w:r>
    </w:p>
    <w:tbl>
      <w:tblPr>
        <w:tblW w:w="8502" w:type="dxa"/>
        <w:jc w:val="center"/>
        <w:tblInd w:w="16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1"/>
        <w:gridCol w:w="3136"/>
        <w:gridCol w:w="1558"/>
        <w:gridCol w:w="1558"/>
        <w:gridCol w:w="1559"/>
      </w:tblGrid>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包号及品目号</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Merge w:val="restart"/>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2</w:t>
            </w:r>
          </w:p>
        </w:tc>
        <w:tc>
          <w:tcPr>
            <w:tcW w:w="3136" w:type="dxa"/>
            <w:vMerge w:val="restart"/>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货物名称</w:t>
            </w:r>
          </w:p>
        </w:tc>
        <w:tc>
          <w:tcPr>
            <w:tcW w:w="1558" w:type="dxa"/>
            <w:tcBorders>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w:t>
            </w:r>
          </w:p>
        </w:tc>
        <w:tc>
          <w:tcPr>
            <w:tcW w:w="1558" w:type="dxa"/>
            <w:tcBorders>
              <w:left w:val="single" w:sz="4" w:space="0" w:color="auto"/>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2</w:t>
            </w:r>
          </w:p>
        </w:tc>
        <w:tc>
          <w:tcPr>
            <w:tcW w:w="1559" w:type="dxa"/>
            <w:tcBorders>
              <w:lef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w:t>
            </w:r>
          </w:p>
        </w:tc>
      </w:tr>
      <w:tr w:rsidR="006804B3" w:rsidRPr="0090671C" w:rsidTr="0098599A">
        <w:trPr>
          <w:trHeight w:val="463"/>
          <w:jc w:val="center"/>
        </w:trPr>
        <w:tc>
          <w:tcPr>
            <w:tcW w:w="691" w:type="dxa"/>
            <w:vMerge/>
            <w:vAlign w:val="center"/>
          </w:tcPr>
          <w:p w:rsidR="006804B3" w:rsidRPr="0090671C" w:rsidRDefault="006804B3" w:rsidP="0098599A">
            <w:pPr>
              <w:adjustRightInd w:val="0"/>
              <w:snapToGrid w:val="0"/>
              <w:ind w:leftChars="-42" w:left="-88"/>
              <w:jc w:val="center"/>
              <w:rPr>
                <w:rFonts w:ascii="宋体"/>
                <w:szCs w:val="21"/>
              </w:rPr>
            </w:pPr>
          </w:p>
        </w:tc>
        <w:tc>
          <w:tcPr>
            <w:tcW w:w="3136" w:type="dxa"/>
            <w:vMerge/>
            <w:vAlign w:val="center"/>
          </w:tcPr>
          <w:p w:rsidR="006804B3" w:rsidRPr="0090671C" w:rsidRDefault="006804B3" w:rsidP="0098599A">
            <w:pPr>
              <w:adjustRightInd w:val="0"/>
              <w:snapToGrid w:val="0"/>
              <w:ind w:leftChars="-42" w:left="-88"/>
              <w:jc w:val="center"/>
              <w:rPr>
                <w:rFonts w:ascii="宋体"/>
                <w:szCs w:val="21"/>
              </w:rPr>
            </w:pPr>
          </w:p>
        </w:tc>
        <w:tc>
          <w:tcPr>
            <w:tcW w:w="1558" w:type="dxa"/>
            <w:tcBorders>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8" w:type="dxa"/>
            <w:tcBorders>
              <w:left w:val="single" w:sz="4" w:space="0" w:color="auto"/>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9" w:type="dxa"/>
            <w:tcBorders>
              <w:lef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3</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规格型号</w:t>
            </w:r>
          </w:p>
        </w:tc>
        <w:tc>
          <w:tcPr>
            <w:tcW w:w="1558" w:type="dxa"/>
            <w:tcBorders>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8" w:type="dxa"/>
            <w:tcBorders>
              <w:left w:val="single" w:sz="4" w:space="0" w:color="auto"/>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9" w:type="dxa"/>
            <w:tcBorders>
              <w:lef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586"/>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4</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原产地和制造商名称</w:t>
            </w:r>
          </w:p>
        </w:tc>
        <w:tc>
          <w:tcPr>
            <w:tcW w:w="1558" w:type="dxa"/>
            <w:tcBorders>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8" w:type="dxa"/>
            <w:tcBorders>
              <w:left w:val="single" w:sz="4" w:space="0" w:color="auto"/>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9" w:type="dxa"/>
            <w:tcBorders>
              <w:lef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5</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数量</w:t>
            </w:r>
          </w:p>
        </w:tc>
        <w:tc>
          <w:tcPr>
            <w:tcW w:w="1558" w:type="dxa"/>
            <w:tcBorders>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8" w:type="dxa"/>
            <w:tcBorders>
              <w:left w:val="single" w:sz="4" w:space="0" w:color="auto"/>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9" w:type="dxa"/>
            <w:tcBorders>
              <w:lef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6</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单价</w:t>
            </w:r>
          </w:p>
        </w:tc>
        <w:tc>
          <w:tcPr>
            <w:tcW w:w="1558" w:type="dxa"/>
            <w:tcBorders>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8" w:type="dxa"/>
            <w:tcBorders>
              <w:left w:val="single" w:sz="4" w:space="0" w:color="auto"/>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9" w:type="dxa"/>
            <w:tcBorders>
              <w:lef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7</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小计（单价×数量）</w:t>
            </w:r>
          </w:p>
        </w:tc>
        <w:tc>
          <w:tcPr>
            <w:tcW w:w="1558" w:type="dxa"/>
            <w:tcBorders>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8" w:type="dxa"/>
            <w:tcBorders>
              <w:left w:val="single" w:sz="4" w:space="0" w:color="auto"/>
              <w:righ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c>
          <w:tcPr>
            <w:tcW w:w="1559" w:type="dxa"/>
            <w:tcBorders>
              <w:left w:val="single" w:sz="4" w:space="0" w:color="auto"/>
            </w:tcBorders>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8</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货物总价</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9</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安装调试费</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10</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备品备件</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11</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至最终目的地的运费和保险费</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12</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技术服务</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13</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其它</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14</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投标总价</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r w:rsidR="006804B3" w:rsidRPr="0090671C" w:rsidTr="0098599A">
        <w:trPr>
          <w:trHeight w:val="463"/>
          <w:jc w:val="center"/>
        </w:trPr>
        <w:tc>
          <w:tcPr>
            <w:tcW w:w="691"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szCs w:val="21"/>
              </w:rPr>
              <w:t>15</w:t>
            </w:r>
          </w:p>
        </w:tc>
        <w:tc>
          <w:tcPr>
            <w:tcW w:w="3136" w:type="dxa"/>
            <w:vAlign w:val="center"/>
          </w:tcPr>
          <w:p w:rsidR="006804B3" w:rsidRPr="0090671C" w:rsidRDefault="006804B3" w:rsidP="0098599A">
            <w:pPr>
              <w:adjustRightInd w:val="0"/>
              <w:snapToGrid w:val="0"/>
              <w:ind w:leftChars="-42" w:left="-88"/>
              <w:jc w:val="center"/>
              <w:rPr>
                <w:rFonts w:ascii="宋体"/>
                <w:szCs w:val="21"/>
              </w:rPr>
            </w:pPr>
            <w:r w:rsidRPr="0090671C">
              <w:rPr>
                <w:rFonts w:ascii="宋体" w:hAnsi="宋体" w:hint="eastAsia"/>
                <w:szCs w:val="21"/>
              </w:rPr>
              <w:t>其他不包含在投标总价内的费用</w:t>
            </w:r>
          </w:p>
        </w:tc>
        <w:tc>
          <w:tcPr>
            <w:tcW w:w="4675" w:type="dxa"/>
            <w:gridSpan w:val="3"/>
            <w:vAlign w:val="center"/>
          </w:tcPr>
          <w:p w:rsidR="006804B3" w:rsidRPr="0090671C" w:rsidRDefault="006804B3" w:rsidP="0098599A">
            <w:pPr>
              <w:adjustRightInd w:val="0"/>
              <w:snapToGrid w:val="0"/>
              <w:ind w:leftChars="-42" w:left="-88"/>
              <w:jc w:val="center"/>
              <w:rPr>
                <w:rFonts w:ascii="宋体"/>
                <w:szCs w:val="21"/>
              </w:rPr>
            </w:pPr>
          </w:p>
        </w:tc>
      </w:tr>
    </w:tbl>
    <w:p w:rsidR="006804B3" w:rsidRPr="0090671C" w:rsidRDefault="006804B3" w:rsidP="0098599A">
      <w:pPr>
        <w:adjustRightInd w:val="0"/>
        <w:snapToGrid w:val="0"/>
        <w:ind w:leftChars="-42" w:left="-88"/>
        <w:rPr>
          <w:rFonts w:ascii="宋体"/>
          <w:szCs w:val="21"/>
        </w:rPr>
      </w:pPr>
    </w:p>
    <w:p w:rsidR="006804B3" w:rsidRPr="0090671C" w:rsidRDefault="006804B3" w:rsidP="0098599A">
      <w:pPr>
        <w:adjustRightInd w:val="0"/>
        <w:snapToGrid w:val="0"/>
        <w:spacing w:line="380" w:lineRule="exact"/>
        <w:ind w:leftChars="-42" w:left="-88"/>
        <w:rPr>
          <w:rFonts w:ascii="宋体"/>
          <w:szCs w:val="21"/>
        </w:rPr>
      </w:pPr>
      <w:r w:rsidRPr="0090671C">
        <w:rPr>
          <w:rFonts w:ascii="宋体" w:hAnsi="宋体" w:hint="eastAsia"/>
          <w:szCs w:val="21"/>
        </w:rPr>
        <w:t>备注：（</w:t>
      </w:r>
      <w:r w:rsidRPr="0090671C">
        <w:rPr>
          <w:rFonts w:ascii="宋体" w:hAnsi="宋体"/>
          <w:szCs w:val="21"/>
        </w:rPr>
        <w:t>1</w:t>
      </w:r>
      <w:r w:rsidRPr="0090671C">
        <w:rPr>
          <w:rFonts w:ascii="宋体" w:hAnsi="宋体" w:hint="eastAsia"/>
          <w:szCs w:val="21"/>
        </w:rPr>
        <w:t>）应按照第二章“投标须知”第</w:t>
      </w:r>
      <w:r w:rsidRPr="0090671C">
        <w:rPr>
          <w:rFonts w:ascii="宋体" w:hAnsi="宋体"/>
          <w:szCs w:val="21"/>
        </w:rPr>
        <w:t>15</w:t>
      </w:r>
      <w:r w:rsidRPr="0090671C">
        <w:rPr>
          <w:rFonts w:ascii="宋体" w:hAnsi="宋体" w:hint="eastAsia"/>
          <w:szCs w:val="21"/>
        </w:rPr>
        <w:t>条的要求报价。</w:t>
      </w:r>
    </w:p>
    <w:p w:rsidR="006804B3" w:rsidRPr="0090671C" w:rsidRDefault="006804B3" w:rsidP="0098599A">
      <w:pPr>
        <w:adjustRightInd w:val="0"/>
        <w:snapToGrid w:val="0"/>
        <w:spacing w:line="380" w:lineRule="exact"/>
        <w:ind w:leftChars="-42" w:left="962" w:hangingChars="500" w:hanging="1050"/>
        <w:rPr>
          <w:rFonts w:ascii="宋体"/>
          <w:szCs w:val="21"/>
        </w:rPr>
      </w:pPr>
      <w:r w:rsidRPr="0090671C">
        <w:rPr>
          <w:rFonts w:ascii="宋体" w:hAnsi="宋体"/>
          <w:szCs w:val="21"/>
        </w:rPr>
        <w:t xml:space="preserve">     </w:t>
      </w:r>
      <w:r w:rsidRPr="0090671C">
        <w:rPr>
          <w:rFonts w:ascii="宋体" w:hAnsi="宋体" w:hint="eastAsia"/>
          <w:szCs w:val="21"/>
        </w:rPr>
        <w:t>（</w:t>
      </w:r>
      <w:r w:rsidRPr="0090671C">
        <w:rPr>
          <w:rFonts w:ascii="宋体" w:hAnsi="宋体"/>
          <w:szCs w:val="21"/>
        </w:rPr>
        <w:t>2</w:t>
      </w:r>
      <w:r w:rsidRPr="0090671C">
        <w:rPr>
          <w:rFonts w:ascii="宋体" w:hAnsi="宋体" w:hint="eastAsia"/>
          <w:szCs w:val="21"/>
        </w:rPr>
        <w:t>）第</w:t>
      </w:r>
      <w:r w:rsidRPr="0090671C">
        <w:rPr>
          <w:rFonts w:ascii="宋体" w:hAnsi="宋体"/>
          <w:szCs w:val="21"/>
        </w:rPr>
        <w:t>6</w:t>
      </w:r>
      <w:r w:rsidRPr="0090671C">
        <w:rPr>
          <w:rFonts w:ascii="宋体" w:hAnsi="宋体" w:hint="eastAsia"/>
          <w:szCs w:val="21"/>
        </w:rPr>
        <w:t>项的单价应包括必不可少的部件、标准备件等费用。</w:t>
      </w:r>
    </w:p>
    <w:p w:rsidR="006804B3" w:rsidRPr="0090671C" w:rsidRDefault="006804B3" w:rsidP="0098599A">
      <w:pPr>
        <w:adjustRightInd w:val="0"/>
        <w:snapToGrid w:val="0"/>
        <w:spacing w:line="380" w:lineRule="exact"/>
        <w:ind w:leftChars="-42" w:left="-88"/>
        <w:rPr>
          <w:rFonts w:ascii="宋体"/>
          <w:szCs w:val="21"/>
        </w:rPr>
      </w:pPr>
      <w:r w:rsidRPr="0090671C">
        <w:rPr>
          <w:rFonts w:ascii="宋体" w:hAnsi="宋体"/>
          <w:szCs w:val="21"/>
        </w:rPr>
        <w:t xml:space="preserve">     </w:t>
      </w:r>
      <w:r w:rsidRPr="0090671C">
        <w:rPr>
          <w:rFonts w:ascii="宋体" w:hAnsi="宋体" w:hint="eastAsia"/>
          <w:szCs w:val="21"/>
        </w:rPr>
        <w:t>（</w:t>
      </w:r>
      <w:r w:rsidRPr="0090671C">
        <w:rPr>
          <w:rFonts w:ascii="宋体" w:hAnsi="宋体"/>
          <w:szCs w:val="21"/>
        </w:rPr>
        <w:t>3</w:t>
      </w:r>
      <w:r w:rsidRPr="0090671C">
        <w:rPr>
          <w:rFonts w:ascii="宋体" w:hAnsi="宋体" w:hint="eastAsia"/>
          <w:szCs w:val="21"/>
        </w:rPr>
        <w:t>）如果单价与总价不符时，以单价为准，并修正总价。</w:t>
      </w:r>
    </w:p>
    <w:p w:rsidR="006804B3" w:rsidRPr="0090671C" w:rsidRDefault="006804B3" w:rsidP="0098599A">
      <w:pPr>
        <w:adjustRightInd w:val="0"/>
        <w:snapToGrid w:val="0"/>
        <w:spacing w:line="380" w:lineRule="exact"/>
        <w:ind w:leftChars="-42" w:left="-88" w:firstLine="525"/>
        <w:rPr>
          <w:rFonts w:ascii="宋体"/>
          <w:szCs w:val="21"/>
        </w:rPr>
      </w:pPr>
      <w:r w:rsidRPr="0090671C">
        <w:rPr>
          <w:rFonts w:ascii="宋体" w:hAnsi="宋体" w:hint="eastAsia"/>
          <w:szCs w:val="21"/>
        </w:rPr>
        <w:t>（</w:t>
      </w:r>
      <w:r w:rsidRPr="0090671C">
        <w:rPr>
          <w:rFonts w:ascii="宋体" w:hAnsi="宋体"/>
          <w:szCs w:val="21"/>
        </w:rPr>
        <w:t>4</w:t>
      </w:r>
      <w:r w:rsidRPr="0090671C">
        <w:rPr>
          <w:rFonts w:ascii="宋体" w:hAnsi="宋体" w:hint="eastAsia"/>
          <w:szCs w:val="21"/>
        </w:rPr>
        <w:t>）投标总价</w:t>
      </w:r>
      <w:r w:rsidRPr="0090671C">
        <w:rPr>
          <w:rFonts w:ascii="宋体" w:hAnsi="宋体"/>
          <w:szCs w:val="21"/>
        </w:rPr>
        <w:t>=</w:t>
      </w:r>
      <w:r w:rsidRPr="0090671C">
        <w:rPr>
          <w:rFonts w:ascii="宋体" w:hAnsi="宋体" w:hint="eastAsia"/>
          <w:szCs w:val="21"/>
        </w:rPr>
        <w:t>栏目</w:t>
      </w:r>
      <w:r w:rsidRPr="0090671C">
        <w:rPr>
          <w:rFonts w:ascii="宋体" w:hAnsi="宋体"/>
          <w:szCs w:val="21"/>
        </w:rPr>
        <w:t>8</w:t>
      </w:r>
      <w:r w:rsidRPr="0090671C">
        <w:rPr>
          <w:rFonts w:ascii="宋体" w:hAnsi="宋体" w:hint="eastAsia"/>
          <w:szCs w:val="21"/>
        </w:rPr>
        <w:t>至</w:t>
      </w:r>
      <w:r w:rsidRPr="0090671C">
        <w:rPr>
          <w:rFonts w:ascii="宋体" w:hAnsi="宋体"/>
          <w:szCs w:val="21"/>
        </w:rPr>
        <w:t>12</w:t>
      </w:r>
      <w:r w:rsidRPr="0090671C">
        <w:rPr>
          <w:rFonts w:ascii="宋体" w:hAnsi="宋体" w:hint="eastAsia"/>
          <w:szCs w:val="21"/>
        </w:rPr>
        <w:t>项的费用。</w:t>
      </w:r>
    </w:p>
    <w:p w:rsidR="006804B3" w:rsidRPr="0090671C" w:rsidRDefault="006804B3" w:rsidP="0098599A">
      <w:pPr>
        <w:adjustRightInd w:val="0"/>
        <w:snapToGrid w:val="0"/>
        <w:spacing w:line="440" w:lineRule="exact"/>
        <w:ind w:leftChars="-42" w:left="-88"/>
        <w:rPr>
          <w:rFonts w:ascii="宋体"/>
          <w:szCs w:val="21"/>
        </w:rPr>
      </w:pPr>
    </w:p>
    <w:p w:rsidR="006804B3" w:rsidRPr="0090671C" w:rsidRDefault="006804B3" w:rsidP="009C79BA">
      <w:pPr>
        <w:pStyle w:val="a6"/>
        <w:adjustRightInd w:val="0"/>
        <w:snapToGrid w:val="0"/>
        <w:spacing w:beforeLines="50" w:before="156" w:line="380" w:lineRule="exact"/>
        <w:rPr>
          <w:rFonts w:hAnsi="宋体"/>
          <w:u w:val="single"/>
        </w:rPr>
      </w:pPr>
      <w:r w:rsidRPr="0090671C">
        <w:rPr>
          <w:rFonts w:hAnsi="宋体" w:hint="eastAsia"/>
        </w:rPr>
        <w:t>投标人名称</w:t>
      </w:r>
      <w:r w:rsidRPr="0090671C">
        <w:rPr>
          <w:rFonts w:hAnsi="宋体"/>
        </w:rPr>
        <w:t>(</w:t>
      </w:r>
      <w:r w:rsidRPr="0090671C">
        <w:rPr>
          <w:rFonts w:hAnsi="宋体" w:hint="eastAsia"/>
        </w:rPr>
        <w:t>盖章</w:t>
      </w:r>
      <w:r w:rsidRPr="0090671C">
        <w:rPr>
          <w:rFonts w:hAnsi="宋体"/>
        </w:rPr>
        <w:t>)</w:t>
      </w:r>
      <w:r w:rsidRPr="0090671C">
        <w:rPr>
          <w:rFonts w:hAnsi="宋体" w:hint="eastAsia"/>
        </w:rPr>
        <w:t>：</w:t>
      </w:r>
    </w:p>
    <w:p w:rsidR="006804B3" w:rsidRPr="0090671C" w:rsidRDefault="006804B3" w:rsidP="0098599A">
      <w:pPr>
        <w:adjustRightInd w:val="0"/>
        <w:snapToGrid w:val="0"/>
        <w:spacing w:line="380" w:lineRule="exact"/>
        <w:rPr>
          <w:rFonts w:ascii="宋体"/>
          <w:szCs w:val="21"/>
          <w:u w:val="single"/>
        </w:rPr>
      </w:pPr>
      <w:r w:rsidRPr="0090671C">
        <w:rPr>
          <w:rFonts w:ascii="宋体" w:hAnsi="宋体" w:hint="eastAsia"/>
          <w:szCs w:val="21"/>
        </w:rPr>
        <w:t>法定代表人或其授权的代理人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98599A">
      <w:pPr>
        <w:adjustRightInd w:val="0"/>
        <w:snapToGrid w:val="0"/>
        <w:spacing w:line="380" w:lineRule="exact"/>
        <w:sectPr w:rsidR="006804B3" w:rsidRPr="0090671C" w:rsidSect="0098599A">
          <w:pgSz w:w="11906" w:h="16838"/>
          <w:pgMar w:top="1418" w:right="1418" w:bottom="1418" w:left="1418" w:header="851" w:footer="992" w:gutter="0"/>
          <w:cols w:space="425"/>
          <w:docGrid w:type="lines" w:linePitch="312"/>
        </w:sect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r w:rsidRPr="0090671C">
        <w:rPr>
          <w:rFonts w:ascii="黑体" w:eastAsia="黑体" w:hAnsi="宋体" w:hint="eastAsia"/>
          <w:b/>
          <w:sz w:val="28"/>
          <w:szCs w:val="28"/>
        </w:rPr>
        <w:lastRenderedPageBreak/>
        <w:t>附件</w:t>
      </w:r>
      <w:r w:rsidRPr="0090671C">
        <w:rPr>
          <w:rFonts w:ascii="黑体" w:eastAsia="黑体" w:hAnsi="宋体"/>
          <w:b/>
          <w:sz w:val="28"/>
          <w:szCs w:val="28"/>
        </w:rPr>
        <w:t>4</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资</w:t>
      </w:r>
      <w:r w:rsidRPr="0090671C">
        <w:rPr>
          <w:rFonts w:ascii="宋体" w:hAnsi="宋体"/>
          <w:b/>
          <w:sz w:val="24"/>
        </w:rPr>
        <w:t xml:space="preserve"> </w:t>
      </w:r>
      <w:r w:rsidRPr="0090671C">
        <w:rPr>
          <w:rFonts w:ascii="宋体" w:hAnsi="宋体" w:hint="eastAsia"/>
          <w:b/>
          <w:sz w:val="24"/>
        </w:rPr>
        <w:t>格</w:t>
      </w:r>
      <w:r w:rsidRPr="0090671C">
        <w:rPr>
          <w:rFonts w:ascii="宋体" w:hAnsi="宋体"/>
          <w:b/>
          <w:sz w:val="24"/>
        </w:rPr>
        <w:t xml:space="preserve"> </w:t>
      </w:r>
      <w:r w:rsidRPr="0090671C">
        <w:rPr>
          <w:rFonts w:ascii="宋体" w:hAnsi="宋体" w:hint="eastAsia"/>
          <w:b/>
          <w:sz w:val="24"/>
        </w:rPr>
        <w:t>证</w:t>
      </w:r>
      <w:r w:rsidRPr="0090671C">
        <w:rPr>
          <w:rFonts w:ascii="宋体" w:hAnsi="宋体"/>
          <w:b/>
          <w:sz w:val="24"/>
        </w:rPr>
        <w:t xml:space="preserve"> </w:t>
      </w:r>
      <w:r w:rsidRPr="0090671C">
        <w:rPr>
          <w:rFonts w:ascii="宋体" w:hAnsi="宋体" w:hint="eastAsia"/>
          <w:b/>
          <w:sz w:val="24"/>
        </w:rPr>
        <w:t>明</w:t>
      </w:r>
      <w:r w:rsidRPr="0090671C">
        <w:rPr>
          <w:rFonts w:ascii="宋体" w:hAnsi="宋体"/>
          <w:b/>
          <w:sz w:val="24"/>
        </w:rPr>
        <w:t xml:space="preserve"> </w:t>
      </w:r>
      <w:r w:rsidRPr="0090671C">
        <w:rPr>
          <w:rFonts w:ascii="宋体" w:hAnsi="宋体" w:hint="eastAsia"/>
          <w:b/>
          <w:sz w:val="24"/>
        </w:rPr>
        <w:t>文</w:t>
      </w:r>
      <w:r w:rsidRPr="0090671C">
        <w:rPr>
          <w:rFonts w:ascii="宋体" w:hAnsi="宋体"/>
          <w:b/>
          <w:sz w:val="24"/>
        </w:rPr>
        <w:t xml:space="preserve"> </w:t>
      </w:r>
      <w:r w:rsidRPr="0090671C">
        <w:rPr>
          <w:rFonts w:ascii="宋体" w:hAnsi="宋体" w:hint="eastAsia"/>
          <w:b/>
          <w:sz w:val="24"/>
        </w:rPr>
        <w:t>件</w:t>
      </w:r>
    </w:p>
    <w:p w:rsidR="006804B3" w:rsidRPr="0090671C" w:rsidRDefault="006804B3" w:rsidP="009C79BA">
      <w:pPr>
        <w:adjustRightInd w:val="0"/>
        <w:snapToGrid w:val="0"/>
        <w:spacing w:beforeLines="50" w:before="156" w:line="420" w:lineRule="atLeast"/>
        <w:ind w:left="1276" w:hanging="851"/>
        <w:rPr>
          <w:rFonts w:ascii="宋体"/>
          <w:szCs w:val="21"/>
        </w:rPr>
      </w:pPr>
      <w:r w:rsidRPr="0090671C">
        <w:rPr>
          <w:rFonts w:ascii="宋体" w:hAnsi="宋体" w:hint="eastAsia"/>
          <w:szCs w:val="21"/>
        </w:rPr>
        <w:t>格式</w:t>
      </w:r>
      <w:r w:rsidRPr="0090671C">
        <w:rPr>
          <w:rFonts w:ascii="宋体" w:hAnsi="宋体"/>
          <w:szCs w:val="21"/>
        </w:rPr>
        <w:t>1</w:t>
      </w:r>
      <w:r w:rsidRPr="0090671C">
        <w:rPr>
          <w:rFonts w:ascii="宋体"/>
          <w:szCs w:val="21"/>
        </w:rPr>
        <w:tab/>
      </w:r>
      <w:r w:rsidRPr="0090671C">
        <w:rPr>
          <w:rFonts w:ascii="宋体" w:hAnsi="宋体" w:hint="eastAsia"/>
          <w:szCs w:val="21"/>
        </w:rPr>
        <w:t>法定代表人资格证明</w:t>
      </w:r>
      <w:r w:rsidRPr="0090671C">
        <w:rPr>
          <w:rFonts w:ascii="宋体" w:hAnsi="宋体"/>
          <w:szCs w:val="21"/>
        </w:rPr>
        <w:t>/</w:t>
      </w:r>
      <w:r w:rsidRPr="0090671C">
        <w:rPr>
          <w:rFonts w:ascii="宋体" w:hAnsi="宋体" w:hint="eastAsia"/>
          <w:szCs w:val="21"/>
        </w:rPr>
        <w:t>授权委托书</w:t>
      </w:r>
    </w:p>
    <w:p w:rsidR="006804B3" w:rsidRPr="0090671C" w:rsidRDefault="006804B3" w:rsidP="009E307D">
      <w:pPr>
        <w:adjustRightInd w:val="0"/>
        <w:snapToGrid w:val="0"/>
        <w:spacing w:line="420" w:lineRule="atLeast"/>
        <w:ind w:left="1276" w:hanging="850"/>
        <w:rPr>
          <w:rFonts w:ascii="宋体"/>
          <w:szCs w:val="21"/>
        </w:rPr>
      </w:pPr>
      <w:r w:rsidRPr="0090671C">
        <w:rPr>
          <w:rFonts w:ascii="宋体" w:hAnsi="宋体" w:hint="eastAsia"/>
          <w:szCs w:val="21"/>
        </w:rPr>
        <w:t>格式</w:t>
      </w:r>
      <w:r w:rsidRPr="0090671C">
        <w:rPr>
          <w:rFonts w:ascii="宋体" w:hAnsi="宋体"/>
          <w:szCs w:val="21"/>
        </w:rPr>
        <w:t>2</w:t>
      </w:r>
      <w:r w:rsidRPr="0090671C">
        <w:rPr>
          <w:rFonts w:ascii="宋体"/>
          <w:szCs w:val="21"/>
        </w:rPr>
        <w:tab/>
      </w:r>
      <w:r w:rsidRPr="0090671C">
        <w:rPr>
          <w:rFonts w:ascii="宋体" w:hAnsi="宋体" w:hint="eastAsia"/>
          <w:szCs w:val="21"/>
        </w:rPr>
        <w:t>营业执照副本复印件、税务登记证复印件、组织机构代码证复印件</w:t>
      </w:r>
    </w:p>
    <w:p w:rsidR="006804B3" w:rsidRPr="0090671C" w:rsidRDefault="006804B3" w:rsidP="005409EF">
      <w:pPr>
        <w:adjustRightInd w:val="0"/>
        <w:snapToGrid w:val="0"/>
        <w:spacing w:line="420" w:lineRule="atLeast"/>
        <w:ind w:left="1276" w:hanging="850"/>
        <w:rPr>
          <w:rFonts w:ascii="宋体"/>
          <w:szCs w:val="21"/>
        </w:rPr>
      </w:pPr>
      <w:r w:rsidRPr="0090671C">
        <w:rPr>
          <w:rFonts w:ascii="宋体" w:hAnsi="宋体" w:hint="eastAsia"/>
          <w:szCs w:val="21"/>
        </w:rPr>
        <w:t>格式</w:t>
      </w:r>
      <w:r w:rsidRPr="0090671C">
        <w:rPr>
          <w:rFonts w:ascii="宋体" w:hAnsi="宋体"/>
          <w:szCs w:val="21"/>
        </w:rPr>
        <w:t>3</w:t>
      </w:r>
      <w:r w:rsidRPr="0090671C">
        <w:rPr>
          <w:rFonts w:ascii="宋体"/>
          <w:szCs w:val="21"/>
        </w:rPr>
        <w:tab/>
      </w:r>
      <w:r w:rsidRPr="0090671C">
        <w:rPr>
          <w:rFonts w:ascii="宋体" w:hAnsi="宋体" w:hint="eastAsia"/>
          <w:szCs w:val="21"/>
        </w:rPr>
        <w:t>国家或军队涉密资质证书复印件</w:t>
      </w:r>
    </w:p>
    <w:p w:rsidR="006804B3" w:rsidRPr="0090671C" w:rsidRDefault="006804B3" w:rsidP="009E307D">
      <w:pPr>
        <w:adjustRightInd w:val="0"/>
        <w:snapToGrid w:val="0"/>
        <w:spacing w:line="420" w:lineRule="atLeast"/>
        <w:ind w:left="1276" w:hanging="850"/>
        <w:rPr>
          <w:rFonts w:ascii="宋体"/>
          <w:szCs w:val="21"/>
        </w:rPr>
      </w:pPr>
      <w:r w:rsidRPr="0090671C">
        <w:rPr>
          <w:rFonts w:ascii="宋体" w:hAnsi="宋体" w:hint="eastAsia"/>
          <w:szCs w:val="21"/>
        </w:rPr>
        <w:t>格式</w:t>
      </w:r>
      <w:r w:rsidRPr="0090671C">
        <w:rPr>
          <w:rFonts w:ascii="宋体" w:hAnsi="宋体"/>
          <w:szCs w:val="21"/>
        </w:rPr>
        <w:t>4</w:t>
      </w:r>
      <w:r w:rsidRPr="0090671C">
        <w:rPr>
          <w:rFonts w:ascii="宋体"/>
          <w:szCs w:val="21"/>
        </w:rPr>
        <w:tab/>
      </w:r>
      <w:r w:rsidRPr="0090671C">
        <w:rPr>
          <w:rFonts w:ascii="宋体" w:hAnsi="宋体" w:hint="eastAsia"/>
          <w:szCs w:val="21"/>
        </w:rPr>
        <w:t>资格声明</w:t>
      </w:r>
    </w:p>
    <w:p w:rsidR="006804B3" w:rsidRPr="0090671C" w:rsidRDefault="006804B3" w:rsidP="009E307D">
      <w:pPr>
        <w:adjustRightInd w:val="0"/>
        <w:snapToGrid w:val="0"/>
        <w:spacing w:line="420" w:lineRule="atLeast"/>
        <w:ind w:left="1276" w:hanging="850"/>
        <w:rPr>
          <w:rFonts w:ascii="宋体"/>
          <w:szCs w:val="21"/>
        </w:rPr>
      </w:pPr>
      <w:r w:rsidRPr="0090671C">
        <w:rPr>
          <w:rFonts w:ascii="宋体" w:hAnsi="宋体" w:hint="eastAsia"/>
          <w:szCs w:val="21"/>
        </w:rPr>
        <w:t>格式</w:t>
      </w:r>
      <w:r w:rsidRPr="0090671C">
        <w:rPr>
          <w:rFonts w:ascii="宋体" w:hAnsi="宋体"/>
          <w:szCs w:val="21"/>
        </w:rPr>
        <w:t>5</w:t>
      </w:r>
      <w:r w:rsidRPr="0090671C">
        <w:rPr>
          <w:rFonts w:ascii="宋体" w:hAnsi="宋体"/>
          <w:szCs w:val="21"/>
        </w:rPr>
        <w:tab/>
      </w:r>
      <w:r w:rsidRPr="0090671C">
        <w:rPr>
          <w:rFonts w:ascii="宋体" w:hAnsi="宋体" w:hint="eastAsia"/>
          <w:szCs w:val="21"/>
        </w:rPr>
        <w:t>案例合同复印件</w:t>
      </w:r>
    </w:p>
    <w:p w:rsidR="006804B3" w:rsidRPr="0090671C" w:rsidRDefault="006804B3" w:rsidP="009E307D">
      <w:pPr>
        <w:adjustRightInd w:val="0"/>
        <w:snapToGrid w:val="0"/>
        <w:spacing w:line="420" w:lineRule="atLeast"/>
        <w:ind w:left="1276" w:hanging="850"/>
        <w:rPr>
          <w:rFonts w:ascii="宋体"/>
          <w:szCs w:val="21"/>
        </w:rPr>
      </w:pPr>
      <w:r w:rsidRPr="0090671C">
        <w:rPr>
          <w:rFonts w:ascii="宋体" w:hAnsi="宋体" w:hint="eastAsia"/>
          <w:szCs w:val="21"/>
        </w:rPr>
        <w:t>格式</w:t>
      </w:r>
      <w:r w:rsidRPr="0090671C">
        <w:rPr>
          <w:rFonts w:ascii="宋体" w:hAnsi="宋体"/>
          <w:szCs w:val="21"/>
        </w:rPr>
        <w:t>6</w:t>
      </w:r>
      <w:r w:rsidRPr="0090671C">
        <w:rPr>
          <w:rFonts w:ascii="宋体"/>
          <w:szCs w:val="21"/>
        </w:rPr>
        <w:tab/>
      </w:r>
      <w:r w:rsidRPr="0090671C">
        <w:rPr>
          <w:rFonts w:ascii="宋体" w:hAnsi="宋体" w:hint="eastAsia"/>
          <w:szCs w:val="21"/>
        </w:rPr>
        <w:t>投标截止日前上一个年度经由会计师事务所或审计师事务所审定的财务报表（资产负债表、现金流量表、损益表），或</w:t>
      </w:r>
    </w:p>
    <w:p w:rsidR="006804B3" w:rsidRPr="0090671C" w:rsidRDefault="006804B3" w:rsidP="007D3A21">
      <w:pPr>
        <w:adjustRightInd w:val="0"/>
        <w:snapToGrid w:val="0"/>
        <w:spacing w:line="420" w:lineRule="atLeast"/>
        <w:ind w:left="1276" w:hanging="850"/>
        <w:rPr>
          <w:rFonts w:ascii="宋体"/>
          <w:szCs w:val="21"/>
        </w:rPr>
      </w:pPr>
      <w:r w:rsidRPr="0090671C">
        <w:rPr>
          <w:rFonts w:ascii="宋体" w:hAnsi="宋体" w:hint="eastAsia"/>
          <w:szCs w:val="21"/>
        </w:rPr>
        <w:t>格式</w:t>
      </w:r>
      <w:r w:rsidRPr="0090671C">
        <w:rPr>
          <w:rFonts w:ascii="宋体" w:hAnsi="宋体"/>
          <w:szCs w:val="21"/>
        </w:rPr>
        <w:t>7</w:t>
      </w:r>
      <w:r w:rsidRPr="0090671C">
        <w:rPr>
          <w:rFonts w:ascii="宋体"/>
          <w:szCs w:val="21"/>
        </w:rPr>
        <w:tab/>
      </w:r>
      <w:r w:rsidRPr="0090671C">
        <w:rPr>
          <w:rFonts w:ascii="宋体" w:hAnsi="宋体" w:hint="eastAsia"/>
          <w:szCs w:val="21"/>
        </w:rPr>
        <w:t>由其基本开户银行在投标截止日前近</w:t>
      </w:r>
      <w:r w:rsidRPr="0090671C">
        <w:rPr>
          <w:rFonts w:ascii="宋体" w:hAnsi="宋体"/>
          <w:szCs w:val="21"/>
        </w:rPr>
        <w:t>3</w:t>
      </w:r>
      <w:r w:rsidRPr="0090671C">
        <w:rPr>
          <w:rFonts w:ascii="宋体" w:hAnsi="宋体" w:hint="eastAsia"/>
          <w:szCs w:val="21"/>
        </w:rPr>
        <w:t>个月内出具的银行资信证明；</w:t>
      </w:r>
    </w:p>
    <w:p w:rsidR="006804B3" w:rsidRPr="0090671C" w:rsidRDefault="006804B3" w:rsidP="00B54352">
      <w:pPr>
        <w:adjustRightInd w:val="0"/>
        <w:snapToGrid w:val="0"/>
        <w:spacing w:line="420" w:lineRule="atLeast"/>
        <w:ind w:left="1276" w:hanging="850"/>
        <w:rPr>
          <w:rFonts w:ascii="宋体"/>
          <w:szCs w:val="21"/>
        </w:rPr>
      </w:pPr>
      <w:r w:rsidRPr="0090671C">
        <w:rPr>
          <w:rFonts w:ascii="宋体" w:hAnsi="宋体" w:hint="eastAsia"/>
          <w:szCs w:val="21"/>
        </w:rPr>
        <w:t>格式</w:t>
      </w:r>
      <w:r w:rsidRPr="0090671C">
        <w:rPr>
          <w:rFonts w:ascii="宋体" w:hAnsi="宋体"/>
          <w:szCs w:val="21"/>
        </w:rPr>
        <w:t>8</w:t>
      </w:r>
      <w:r w:rsidRPr="0090671C">
        <w:rPr>
          <w:rFonts w:ascii="宋体"/>
          <w:szCs w:val="21"/>
        </w:rPr>
        <w:tab/>
      </w:r>
      <w:r w:rsidRPr="0090671C">
        <w:rPr>
          <w:rFonts w:ascii="宋体" w:hAnsi="宋体" w:hint="eastAsia"/>
          <w:szCs w:val="21"/>
        </w:rPr>
        <w:t>其它</w:t>
      </w:r>
    </w:p>
    <w:p w:rsidR="006804B3" w:rsidRPr="0090671C" w:rsidRDefault="006804B3" w:rsidP="00370BF4">
      <w:pPr>
        <w:adjustRightInd w:val="0"/>
        <w:snapToGrid w:val="0"/>
        <w:spacing w:line="420" w:lineRule="atLeast"/>
        <w:ind w:left="964" w:hanging="604"/>
        <w:rPr>
          <w:rFonts w:ascii="宋体"/>
          <w:szCs w:val="21"/>
        </w:rPr>
      </w:pPr>
      <w:r w:rsidRPr="0090671C">
        <w:rPr>
          <w:rFonts w:ascii="宋体"/>
          <w:szCs w:val="21"/>
        </w:rPr>
        <w:br w:type="page"/>
      </w:r>
    </w:p>
    <w:p w:rsidR="006804B3" w:rsidRPr="0090671C" w:rsidRDefault="006804B3" w:rsidP="009C79BA">
      <w:pPr>
        <w:autoSpaceDE w:val="0"/>
        <w:autoSpaceDN w:val="0"/>
        <w:adjustRightInd w:val="0"/>
        <w:spacing w:beforeLines="50" w:before="156" w:line="380" w:lineRule="exact"/>
        <w:ind w:firstLineChars="225" w:firstLine="542"/>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1</w:t>
      </w:r>
      <w:r w:rsidRPr="0090671C">
        <w:rPr>
          <w:rFonts w:ascii="黑体" w:eastAsia="黑体" w:hAnsi="宋体" w:hint="eastAsia"/>
          <w:b/>
          <w:sz w:val="24"/>
        </w:rPr>
        <w:t>：</w:t>
      </w:r>
    </w:p>
    <w:p w:rsidR="006804B3" w:rsidRPr="0090671C" w:rsidRDefault="006804B3" w:rsidP="00AA69A5">
      <w:pPr>
        <w:spacing w:line="380" w:lineRule="exact"/>
        <w:jc w:val="center"/>
        <w:rPr>
          <w:rFonts w:ascii="宋体"/>
          <w:b/>
          <w:sz w:val="24"/>
        </w:rPr>
      </w:pPr>
      <w:r w:rsidRPr="0090671C">
        <w:rPr>
          <w:rFonts w:ascii="宋体" w:hAnsi="宋体" w:hint="eastAsia"/>
          <w:b/>
          <w:sz w:val="24"/>
        </w:rPr>
        <w:t>法定代表人授权书、法定代表人身份证明</w:t>
      </w:r>
    </w:p>
    <w:p w:rsidR="006804B3" w:rsidRPr="0090671C" w:rsidRDefault="006804B3" w:rsidP="00AA69A5">
      <w:pPr>
        <w:spacing w:line="380" w:lineRule="exact"/>
        <w:jc w:val="center"/>
        <w:rPr>
          <w:sz w:val="32"/>
          <w:szCs w:val="20"/>
        </w:rPr>
      </w:pPr>
    </w:p>
    <w:p w:rsidR="006804B3" w:rsidRPr="0090671C" w:rsidRDefault="006804B3" w:rsidP="00987ED8">
      <w:pPr>
        <w:spacing w:line="380" w:lineRule="exact"/>
        <w:jc w:val="center"/>
        <w:rPr>
          <w:rFonts w:ascii="宋体"/>
          <w:b/>
          <w:sz w:val="24"/>
        </w:rPr>
      </w:pPr>
      <w:r w:rsidRPr="0090671C">
        <w:rPr>
          <w:rFonts w:ascii="宋体" w:hAnsi="宋体" w:hint="eastAsia"/>
          <w:b/>
          <w:sz w:val="24"/>
        </w:rPr>
        <w:t>法定代表人授权书</w:t>
      </w:r>
    </w:p>
    <w:p w:rsidR="006804B3" w:rsidRPr="0090671C" w:rsidRDefault="006804B3" w:rsidP="009C79BA">
      <w:pPr>
        <w:spacing w:beforeLines="50" w:before="156" w:line="380" w:lineRule="exact"/>
        <w:ind w:firstLineChars="225" w:firstLine="473"/>
        <w:rPr>
          <w:rFonts w:ascii="宋体"/>
          <w:szCs w:val="21"/>
        </w:rPr>
      </w:pPr>
      <w:r w:rsidRPr="0090671C">
        <w:rPr>
          <w:rFonts w:ascii="宋体" w:hint="eastAsia"/>
          <w:szCs w:val="21"/>
        </w:rPr>
        <w:t>本人</w:t>
      </w:r>
      <w:r w:rsidRPr="0090671C">
        <w:rPr>
          <w:rFonts w:ascii="宋体"/>
          <w:szCs w:val="21"/>
        </w:rPr>
        <w:t>(</w:t>
      </w:r>
      <w:r w:rsidRPr="0090671C">
        <w:rPr>
          <w:rFonts w:ascii="宋体" w:hint="eastAsia"/>
          <w:szCs w:val="21"/>
        </w:rPr>
        <w:t>姓名、职务</w:t>
      </w:r>
      <w:r w:rsidRPr="0090671C">
        <w:rPr>
          <w:rFonts w:ascii="宋体"/>
          <w:szCs w:val="21"/>
        </w:rPr>
        <w:t>)</w:t>
      </w:r>
      <w:r w:rsidRPr="0090671C">
        <w:rPr>
          <w:rFonts w:ascii="宋体" w:hint="eastAsia"/>
          <w:szCs w:val="21"/>
        </w:rPr>
        <w:t>系（投标人名称）的法定代表人，现授权</w:t>
      </w:r>
      <w:r w:rsidRPr="0090671C">
        <w:rPr>
          <w:rFonts w:ascii="宋体"/>
          <w:szCs w:val="21"/>
        </w:rPr>
        <w:t>(</w:t>
      </w:r>
      <w:r w:rsidRPr="0090671C">
        <w:rPr>
          <w:rFonts w:ascii="宋体" w:hint="eastAsia"/>
          <w:szCs w:val="21"/>
        </w:rPr>
        <w:t>姓名、职务</w:t>
      </w:r>
      <w:r w:rsidRPr="0090671C">
        <w:rPr>
          <w:rFonts w:ascii="宋体"/>
          <w:szCs w:val="21"/>
        </w:rPr>
        <w:t>)</w:t>
      </w:r>
      <w:r w:rsidRPr="0090671C">
        <w:rPr>
          <w:rFonts w:ascii="宋体" w:hint="eastAsia"/>
          <w:szCs w:val="21"/>
        </w:rPr>
        <w:t>为我方代理人。代理人根据授权，以我方名义签署、澄清、说明、补正、递交、撤回、修改（项目名称、招标编号）投标文件、签署合同和处理有关事宜，其法律后果由我方承担。</w:t>
      </w:r>
    </w:p>
    <w:p w:rsidR="006804B3" w:rsidRPr="0090671C" w:rsidRDefault="001B3CBB" w:rsidP="00AA69A5">
      <w:pPr>
        <w:spacing w:line="380" w:lineRule="exact"/>
        <w:ind w:firstLineChars="225" w:firstLine="473"/>
        <w:rPr>
          <w:rFonts w:ascii="宋体"/>
          <w:szCs w:val="21"/>
        </w:rPr>
      </w:pPr>
      <w:r>
        <w:rPr>
          <w:noProof/>
        </w:rPr>
        <w:pict>
          <v:rect id="矩形 1" o:spid="_x0000_s1026" style="position:absolute;left:0;text-align:left;margin-left:220.1pt;margin-top:10.3pt;width:225.75pt;height:121.5pt;z-index: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">
            <v:path arrowok="t"/>
            <v:textbox>
              <w:txbxContent>
                <w:p w:rsidR="006804B3" w:rsidRDefault="006804B3" w:rsidP="00AA69A5">
                  <w:pPr>
                    <w:jc w:val="center"/>
                  </w:pPr>
                </w:p>
                <w:p w:rsidR="006804B3" w:rsidRDefault="006804B3" w:rsidP="00AA69A5">
                  <w:pPr>
                    <w:jc w:val="center"/>
                  </w:pPr>
                </w:p>
                <w:p w:rsidR="006804B3" w:rsidRDefault="006804B3" w:rsidP="00AA69A5">
                  <w:pPr>
                    <w:jc w:val="center"/>
                  </w:pPr>
                </w:p>
                <w:p w:rsidR="006804B3" w:rsidRDefault="006804B3" w:rsidP="00AA69A5">
                  <w:pPr>
                    <w:jc w:val="center"/>
                  </w:pPr>
                </w:p>
                <w:p w:rsidR="006804B3" w:rsidRDefault="006804B3" w:rsidP="00AA69A5">
                  <w:pPr>
                    <w:jc w:val="center"/>
                  </w:pPr>
                  <w:r>
                    <w:rPr>
                      <w:rFonts w:hint="eastAsia"/>
                    </w:rPr>
                    <w:t>委托代理人身份证复印件</w:t>
                  </w:r>
                </w:p>
              </w:txbxContent>
            </v:textbox>
          </v:rect>
        </w:pict>
      </w:r>
      <w:r w:rsidR="006804B3" w:rsidRPr="0090671C">
        <w:rPr>
          <w:rFonts w:ascii="宋体" w:hint="eastAsia"/>
          <w:szCs w:val="21"/>
        </w:rPr>
        <w:t>委托期限：</w:t>
      </w:r>
      <w:r w:rsidR="006804B3" w:rsidRPr="0090671C">
        <w:rPr>
          <w:rFonts w:ascii="宋体"/>
          <w:szCs w:val="21"/>
          <w:u w:val="single"/>
        </w:rPr>
        <w:t xml:space="preserve">           </w:t>
      </w:r>
      <w:r w:rsidR="006804B3" w:rsidRPr="0090671C">
        <w:rPr>
          <w:rFonts w:ascii="宋体" w:hint="eastAsia"/>
          <w:szCs w:val="21"/>
        </w:rPr>
        <w:t>。</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代理人无转委托权。</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本授权书于年月日签字生效，特此声明。</w:t>
      </w:r>
    </w:p>
    <w:p w:rsidR="006804B3" w:rsidRPr="0090671C" w:rsidRDefault="006804B3" w:rsidP="00AA69A5">
      <w:pPr>
        <w:spacing w:line="480" w:lineRule="exact"/>
        <w:ind w:firstLineChars="225" w:firstLine="473"/>
        <w:rPr>
          <w:rFonts w:ascii="宋体"/>
          <w:szCs w:val="21"/>
        </w:rPr>
      </w:pPr>
    </w:p>
    <w:p w:rsidR="006804B3" w:rsidRPr="0090671C" w:rsidRDefault="006804B3" w:rsidP="00AA69A5">
      <w:pPr>
        <w:spacing w:line="480" w:lineRule="exact"/>
        <w:ind w:firstLineChars="225" w:firstLine="473"/>
        <w:rPr>
          <w:rFonts w:ascii="宋体"/>
          <w:szCs w:val="21"/>
        </w:rPr>
      </w:pP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附：法定代表人身份证明；</w:t>
      </w:r>
    </w:p>
    <w:p w:rsidR="006804B3" w:rsidRPr="0090671C" w:rsidRDefault="006804B3" w:rsidP="009C79BA">
      <w:pPr>
        <w:pStyle w:val="a6"/>
        <w:adjustRightInd w:val="0"/>
        <w:snapToGrid w:val="0"/>
        <w:spacing w:beforeLines="50" w:before="156" w:line="380" w:lineRule="exact"/>
        <w:rPr>
          <w:rFonts w:hAnsi="宋体"/>
          <w:u w:val="single"/>
        </w:rPr>
      </w:pPr>
      <w:r w:rsidRPr="0090671C">
        <w:rPr>
          <w:rFonts w:hAnsi="宋体" w:hint="eastAsia"/>
        </w:rPr>
        <w:t>投标人名称</w:t>
      </w:r>
      <w:r w:rsidRPr="0090671C">
        <w:rPr>
          <w:rFonts w:hAnsi="宋体"/>
        </w:rPr>
        <w:t>(</w:t>
      </w:r>
      <w:r w:rsidRPr="0090671C">
        <w:rPr>
          <w:rFonts w:hAnsi="宋体" w:hint="eastAsia"/>
        </w:rPr>
        <w:t>盖章</w:t>
      </w:r>
      <w:r w:rsidRPr="0090671C">
        <w:rPr>
          <w:rFonts w:hAnsi="宋体"/>
        </w:rPr>
        <w:t>)</w:t>
      </w:r>
      <w:r w:rsidRPr="0090671C">
        <w:rPr>
          <w:rFonts w:hAnsi="宋体" w:hint="eastAsia"/>
        </w:rPr>
        <w:t>：</w:t>
      </w:r>
    </w:p>
    <w:p w:rsidR="006804B3" w:rsidRPr="0090671C" w:rsidRDefault="006804B3" w:rsidP="000B7279">
      <w:pPr>
        <w:adjustRightInd w:val="0"/>
        <w:snapToGrid w:val="0"/>
        <w:spacing w:line="380" w:lineRule="exact"/>
        <w:rPr>
          <w:rFonts w:ascii="宋体"/>
          <w:szCs w:val="21"/>
          <w:u w:val="single"/>
        </w:rPr>
      </w:pPr>
      <w:r w:rsidRPr="0090671C">
        <w:rPr>
          <w:rFonts w:ascii="宋体" w:hAnsi="宋体" w:hint="eastAsia"/>
          <w:szCs w:val="21"/>
        </w:rPr>
        <w:t>法定代表人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0B7279">
      <w:pPr>
        <w:adjustRightInd w:val="0"/>
        <w:snapToGrid w:val="0"/>
        <w:spacing w:line="380" w:lineRule="exact"/>
        <w:rPr>
          <w:sz w:val="32"/>
          <w:szCs w:val="20"/>
        </w:r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p>
    <w:p w:rsidR="006804B3" w:rsidRPr="0090671C" w:rsidRDefault="006804B3" w:rsidP="009C79BA">
      <w:pPr>
        <w:autoSpaceDE w:val="0"/>
        <w:autoSpaceDN w:val="0"/>
        <w:adjustRightInd w:val="0"/>
        <w:spacing w:beforeLines="50" w:before="156" w:line="380" w:lineRule="exact"/>
        <w:ind w:firstLineChars="225" w:firstLine="632"/>
        <w:jc w:val="center"/>
        <w:rPr>
          <w:b/>
          <w:sz w:val="28"/>
          <w:szCs w:val="28"/>
        </w:rPr>
      </w:pPr>
    </w:p>
    <w:p w:rsidR="006804B3" w:rsidRPr="0090671C" w:rsidRDefault="006804B3" w:rsidP="009C79BA">
      <w:pPr>
        <w:autoSpaceDE w:val="0"/>
        <w:autoSpaceDN w:val="0"/>
        <w:adjustRightInd w:val="0"/>
        <w:spacing w:beforeLines="50" w:before="156" w:line="380" w:lineRule="exact"/>
        <w:ind w:firstLineChars="225" w:firstLine="542"/>
        <w:jc w:val="center"/>
        <w:rPr>
          <w:rFonts w:ascii="宋体"/>
          <w:b/>
          <w:sz w:val="24"/>
        </w:rPr>
      </w:pPr>
      <w:r w:rsidRPr="0090671C">
        <w:rPr>
          <w:rFonts w:ascii="宋体" w:hAnsi="宋体" w:hint="eastAsia"/>
          <w:b/>
          <w:sz w:val="24"/>
        </w:rPr>
        <w:t>法定代表人身份证明</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投标人名称：</w:t>
      </w:r>
    </w:p>
    <w:p w:rsidR="006804B3" w:rsidRPr="0090671C" w:rsidRDefault="001B3CBB" w:rsidP="00AA69A5">
      <w:pPr>
        <w:spacing w:line="380" w:lineRule="exact"/>
        <w:ind w:firstLineChars="225" w:firstLine="473"/>
        <w:rPr>
          <w:rFonts w:ascii="宋体"/>
          <w:szCs w:val="21"/>
        </w:rPr>
      </w:pPr>
      <w:r>
        <w:rPr>
          <w:noProof/>
        </w:rPr>
        <w:pict>
          <v:rect id="矩形 2" o:spid="_x0000_s1027" style="position:absolute;left:0;text-align:left;margin-left:254.6pt;margin-top:13.1pt;width:199.5pt;height:123.55pt;z-index:1;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">
            <v:path arrowok="t"/>
            <v:textbox>
              <w:txbxContent>
                <w:p w:rsidR="006804B3" w:rsidRDefault="006804B3" w:rsidP="00AA69A5">
                  <w:pPr>
                    <w:jc w:val="center"/>
                  </w:pPr>
                </w:p>
                <w:p w:rsidR="006804B3" w:rsidRDefault="006804B3" w:rsidP="00AA69A5">
                  <w:pPr>
                    <w:jc w:val="center"/>
                  </w:pPr>
                </w:p>
                <w:p w:rsidR="006804B3" w:rsidRDefault="006804B3" w:rsidP="00AA69A5">
                  <w:pPr>
                    <w:jc w:val="center"/>
                  </w:pPr>
                </w:p>
                <w:p w:rsidR="006804B3" w:rsidRDefault="006804B3" w:rsidP="00AA69A5">
                  <w:pPr>
                    <w:jc w:val="center"/>
                  </w:pPr>
                  <w:r>
                    <w:rPr>
                      <w:rFonts w:hint="eastAsia"/>
                    </w:rPr>
                    <w:t>法定代表人身份证复印件</w:t>
                  </w:r>
                </w:p>
              </w:txbxContent>
            </v:textbox>
          </v:rect>
        </w:pict>
      </w:r>
      <w:r w:rsidR="006804B3" w:rsidRPr="0090671C">
        <w:rPr>
          <w:rFonts w:ascii="宋体" w:hint="eastAsia"/>
          <w:szCs w:val="21"/>
        </w:rPr>
        <w:t>注册号：</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注册地址：</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成立时间：年月日</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经营期限：</w:t>
      </w:r>
    </w:p>
    <w:p w:rsidR="006804B3" w:rsidRPr="0090671C" w:rsidRDefault="006804B3" w:rsidP="00AA69A5">
      <w:pPr>
        <w:spacing w:line="380" w:lineRule="exact"/>
        <w:ind w:firstLineChars="225" w:firstLine="473"/>
        <w:rPr>
          <w:rFonts w:ascii="宋体"/>
          <w:szCs w:val="21"/>
          <w:u w:val="single"/>
        </w:rPr>
      </w:pPr>
      <w:r w:rsidRPr="0090671C">
        <w:rPr>
          <w:rFonts w:ascii="宋体" w:hint="eastAsia"/>
          <w:szCs w:val="21"/>
        </w:rPr>
        <w:t>经营范围：主营：兼营：</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姓名：</w:t>
      </w:r>
      <w:r w:rsidRPr="0090671C">
        <w:rPr>
          <w:rFonts w:ascii="宋体"/>
          <w:szCs w:val="21"/>
          <w:u w:val="single"/>
        </w:rPr>
        <w:t xml:space="preserve">    </w:t>
      </w:r>
      <w:r w:rsidRPr="0090671C">
        <w:rPr>
          <w:rFonts w:ascii="宋体" w:hint="eastAsia"/>
          <w:szCs w:val="21"/>
        </w:rPr>
        <w:t>性别：</w:t>
      </w:r>
      <w:r w:rsidRPr="0090671C">
        <w:rPr>
          <w:rFonts w:ascii="宋体"/>
          <w:szCs w:val="21"/>
          <w:u w:val="single"/>
        </w:rPr>
        <w:t xml:space="preserve">   </w:t>
      </w:r>
      <w:r w:rsidRPr="0090671C">
        <w:rPr>
          <w:rFonts w:ascii="宋体" w:hint="eastAsia"/>
          <w:szCs w:val="21"/>
        </w:rPr>
        <w:t>年龄：</w:t>
      </w:r>
      <w:r w:rsidRPr="0090671C">
        <w:rPr>
          <w:rFonts w:ascii="宋体"/>
          <w:szCs w:val="21"/>
          <w:u w:val="single"/>
        </w:rPr>
        <w:t xml:space="preserve">  </w:t>
      </w:r>
      <w:r w:rsidRPr="0090671C">
        <w:rPr>
          <w:rFonts w:ascii="宋体"/>
          <w:szCs w:val="21"/>
        </w:rPr>
        <w:t xml:space="preserve"> </w:t>
      </w:r>
    </w:p>
    <w:p w:rsidR="006804B3" w:rsidRPr="0090671C" w:rsidRDefault="006804B3" w:rsidP="00AA69A5">
      <w:pPr>
        <w:spacing w:line="380" w:lineRule="exact"/>
        <w:ind w:firstLineChars="225" w:firstLine="473"/>
        <w:rPr>
          <w:rFonts w:ascii="宋体"/>
          <w:szCs w:val="21"/>
        </w:rPr>
      </w:pPr>
      <w:r w:rsidRPr="0090671C">
        <w:rPr>
          <w:rFonts w:ascii="宋体" w:hint="eastAsia"/>
          <w:szCs w:val="21"/>
        </w:rPr>
        <w:t>职务：系</w:t>
      </w:r>
      <w:r w:rsidRPr="0090671C">
        <w:rPr>
          <w:rFonts w:ascii="宋体"/>
          <w:szCs w:val="21"/>
          <w:u w:val="single"/>
        </w:rPr>
        <w:t xml:space="preserve">       </w:t>
      </w:r>
      <w:r w:rsidRPr="0090671C">
        <w:rPr>
          <w:rFonts w:ascii="宋体" w:hint="eastAsia"/>
          <w:szCs w:val="21"/>
        </w:rPr>
        <w:t>（投标人名称）的法定代表人。</w:t>
      </w:r>
    </w:p>
    <w:p w:rsidR="006804B3" w:rsidRPr="0090671C" w:rsidRDefault="006804B3" w:rsidP="009C79BA">
      <w:pPr>
        <w:autoSpaceDE w:val="0"/>
        <w:autoSpaceDN w:val="0"/>
        <w:adjustRightInd w:val="0"/>
        <w:spacing w:beforeLines="50" w:before="156" w:line="380" w:lineRule="exact"/>
        <w:ind w:firstLineChars="225" w:firstLine="542"/>
        <w:rPr>
          <w:rFonts w:ascii="黑体" w:eastAsia="黑体"/>
          <w:b/>
          <w:sz w:val="24"/>
        </w:rPr>
      </w:pPr>
    </w:p>
    <w:p w:rsidR="006804B3" w:rsidRPr="0090671C" w:rsidRDefault="006804B3" w:rsidP="00AA69A5">
      <w:pPr>
        <w:autoSpaceDE w:val="0"/>
        <w:autoSpaceDN w:val="0"/>
        <w:adjustRightInd w:val="0"/>
        <w:spacing w:line="380" w:lineRule="exact"/>
        <w:ind w:firstLineChars="225" w:firstLine="473"/>
        <w:rPr>
          <w:rFonts w:ascii="宋体"/>
          <w:szCs w:val="21"/>
        </w:rPr>
      </w:pPr>
      <w:r w:rsidRPr="0090671C">
        <w:rPr>
          <w:rFonts w:ascii="宋体" w:hint="eastAsia"/>
          <w:szCs w:val="21"/>
        </w:rPr>
        <w:t>投标人名称（单位章）：</w:t>
      </w:r>
    </w:p>
    <w:p w:rsidR="006804B3" w:rsidRPr="0090671C" w:rsidRDefault="006804B3" w:rsidP="00B54352">
      <w:pPr>
        <w:autoSpaceDE w:val="0"/>
        <w:autoSpaceDN w:val="0"/>
        <w:adjustRightInd w:val="0"/>
        <w:spacing w:line="380" w:lineRule="exact"/>
        <w:ind w:firstLineChars="225" w:firstLine="473"/>
        <w:rPr>
          <w:rFonts w:hAnsi="宋体"/>
        </w:r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p>
    <w:p w:rsidR="006804B3" w:rsidRPr="0090671C" w:rsidRDefault="006804B3" w:rsidP="00B54352">
      <w:pPr>
        <w:autoSpaceDE w:val="0"/>
        <w:autoSpaceDN w:val="0"/>
        <w:adjustRightInd w:val="0"/>
        <w:spacing w:line="380" w:lineRule="exact"/>
        <w:ind w:firstLineChars="225" w:firstLine="473"/>
        <w:rPr>
          <w:rFonts w:hAnsi="宋体"/>
        </w:rPr>
      </w:pPr>
    </w:p>
    <w:p w:rsidR="006804B3" w:rsidRPr="0090671C" w:rsidRDefault="006804B3" w:rsidP="00852CD2">
      <w:pPr>
        <w:autoSpaceDE w:val="0"/>
        <w:autoSpaceDN w:val="0"/>
        <w:adjustRightInd w:val="0"/>
        <w:spacing w:line="380" w:lineRule="exact"/>
        <w:ind w:leftChars="226" w:left="1134" w:hangingChars="314" w:hanging="659"/>
        <w:rPr>
          <w:rFonts w:hAnsi="宋体"/>
        </w:rPr>
      </w:pPr>
      <w:r w:rsidRPr="0090671C">
        <w:rPr>
          <w:rFonts w:ascii="宋体" w:hint="eastAsia"/>
          <w:szCs w:val="21"/>
        </w:rPr>
        <w:t>说明：除</w:t>
      </w:r>
      <w:r w:rsidRPr="0090671C">
        <w:rPr>
          <w:rFonts w:ascii="宋体" w:hAnsi="宋体" w:hint="eastAsia"/>
          <w:szCs w:val="21"/>
        </w:rPr>
        <w:t>投标</w:t>
      </w:r>
      <w:r w:rsidRPr="0090671C">
        <w:rPr>
          <w:rFonts w:ascii="宋体" w:hint="eastAsia"/>
          <w:szCs w:val="21"/>
        </w:rPr>
        <w:t>文件中须提供法定代表人证明文件及身份证</w:t>
      </w:r>
      <w:r>
        <w:rPr>
          <w:rFonts w:ascii="宋体" w:hint="eastAsia"/>
          <w:szCs w:val="21"/>
        </w:rPr>
        <w:t>复印件</w:t>
      </w:r>
      <w:r w:rsidRPr="0090671C">
        <w:rPr>
          <w:rFonts w:ascii="宋体" w:hint="eastAsia"/>
          <w:szCs w:val="21"/>
        </w:rPr>
        <w:t>，法定代表人亲自签名的法人授权书及受委托人身份证的复印件外，开标时投标人须另外单独</w:t>
      </w:r>
      <w:r w:rsidRPr="0090671C">
        <w:rPr>
          <w:rFonts w:ascii="宋体"/>
          <w:szCs w:val="21"/>
        </w:rPr>
        <w:t>1</w:t>
      </w:r>
      <w:r w:rsidRPr="0090671C">
        <w:rPr>
          <w:rFonts w:ascii="宋体" w:hint="eastAsia"/>
          <w:szCs w:val="21"/>
        </w:rPr>
        <w:t>份提供法定代表人证</w:t>
      </w:r>
      <w:r w:rsidRPr="0090671C">
        <w:rPr>
          <w:rFonts w:ascii="宋体" w:hint="eastAsia"/>
          <w:szCs w:val="21"/>
        </w:rPr>
        <w:lastRenderedPageBreak/>
        <w:t>明文件及身份证原件</w:t>
      </w:r>
      <w:r w:rsidRPr="00F74262">
        <w:rPr>
          <w:rFonts w:ascii="宋体" w:hint="eastAsia"/>
          <w:color w:val="FF0000"/>
          <w:szCs w:val="21"/>
        </w:rPr>
        <w:t>复印件</w:t>
      </w:r>
      <w:r w:rsidRPr="0090671C">
        <w:rPr>
          <w:rFonts w:ascii="宋体" w:hint="eastAsia"/>
          <w:szCs w:val="21"/>
        </w:rPr>
        <w:t>（如果公司法定代表人不直接参加投标，投标人必须出具法定代表人亲自签名的法人授权书及受委托人身份证原件）。</w:t>
      </w:r>
    </w:p>
    <w:p w:rsidR="006804B3" w:rsidRPr="0090671C" w:rsidRDefault="006804B3" w:rsidP="00C26CF7">
      <w:pPr>
        <w:autoSpaceDE w:val="0"/>
        <w:autoSpaceDN w:val="0"/>
        <w:adjustRightInd w:val="0"/>
        <w:spacing w:line="380" w:lineRule="exact"/>
        <w:ind w:firstLineChars="225" w:firstLine="473"/>
        <w:rPr>
          <w:rFonts w:hAnsi="宋体"/>
        </w:rPr>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50" w:before="156" w:line="380" w:lineRule="exact"/>
        <w:ind w:firstLineChars="225" w:firstLine="542"/>
        <w:rPr>
          <w:rFonts w:ascii="黑体" w:eastAsia="黑体" w:hAnsi="宋体"/>
          <w:b/>
          <w:sz w:val="24"/>
        </w:rPr>
      </w:pPr>
      <w:r w:rsidRPr="0090671C">
        <w:rPr>
          <w:rFonts w:ascii="黑体" w:eastAsia="黑体" w:hAnsi="宋体" w:hint="eastAsia"/>
          <w:b/>
          <w:sz w:val="24"/>
        </w:rPr>
        <w:lastRenderedPageBreak/>
        <w:t>格式</w:t>
      </w:r>
      <w:r w:rsidRPr="0090671C">
        <w:rPr>
          <w:rFonts w:ascii="黑体" w:eastAsia="黑体" w:hAnsi="宋体"/>
          <w:b/>
          <w:sz w:val="24"/>
        </w:rPr>
        <w:t>2</w:t>
      </w:r>
      <w:r w:rsidRPr="0090671C">
        <w:rPr>
          <w:rFonts w:ascii="黑体" w:eastAsia="黑体" w:hAnsi="宋体" w:hint="eastAsia"/>
          <w:b/>
          <w:sz w:val="24"/>
        </w:rPr>
        <w:t>：</w:t>
      </w:r>
    </w:p>
    <w:p w:rsidR="006804B3" w:rsidRPr="0090671C" w:rsidRDefault="006804B3" w:rsidP="00C26CF7">
      <w:pPr>
        <w:autoSpaceDE w:val="0"/>
        <w:autoSpaceDN w:val="0"/>
        <w:adjustRightInd w:val="0"/>
        <w:spacing w:line="380" w:lineRule="exact"/>
        <w:ind w:firstLineChars="225" w:firstLine="473"/>
        <w:rPr>
          <w:rFonts w:hAnsi="宋体"/>
        </w:rPr>
      </w:pPr>
    </w:p>
    <w:p w:rsidR="006804B3" w:rsidRPr="0090671C" w:rsidRDefault="006804B3" w:rsidP="00C26CF7">
      <w:pPr>
        <w:adjustRightInd w:val="0"/>
        <w:snapToGrid w:val="0"/>
        <w:spacing w:line="420" w:lineRule="atLeast"/>
        <w:ind w:left="964" w:hanging="964"/>
        <w:jc w:val="center"/>
        <w:rPr>
          <w:rFonts w:ascii="宋体"/>
          <w:b/>
          <w:sz w:val="24"/>
        </w:rPr>
      </w:pPr>
      <w:r w:rsidRPr="0090671C">
        <w:rPr>
          <w:rFonts w:ascii="宋体" w:hAnsi="宋体" w:hint="eastAsia"/>
          <w:b/>
          <w:sz w:val="24"/>
        </w:rPr>
        <w:t>营业执照、组织机构代码证、税务登记证</w:t>
      </w:r>
    </w:p>
    <w:p w:rsidR="006804B3" w:rsidRPr="0090671C" w:rsidRDefault="006804B3" w:rsidP="00C26CF7">
      <w:pPr>
        <w:adjustRightInd w:val="0"/>
        <w:snapToGrid w:val="0"/>
        <w:spacing w:line="420" w:lineRule="atLeast"/>
        <w:ind w:leftChars="459" w:left="964" w:firstLineChars="150" w:firstLine="315"/>
        <w:rPr>
          <w:rFonts w:ascii="宋体"/>
          <w:szCs w:val="21"/>
        </w:rPr>
      </w:pPr>
    </w:p>
    <w:p w:rsidR="006804B3" w:rsidRPr="00F74262" w:rsidRDefault="006804B3" w:rsidP="00852CD2">
      <w:pPr>
        <w:autoSpaceDE w:val="0"/>
        <w:autoSpaceDN w:val="0"/>
        <w:adjustRightInd w:val="0"/>
        <w:spacing w:line="380" w:lineRule="exact"/>
        <w:ind w:leftChars="226" w:left="1134" w:hangingChars="314" w:hanging="659"/>
        <w:rPr>
          <w:rFonts w:ascii="宋体"/>
          <w:color w:val="3366FF"/>
          <w:szCs w:val="21"/>
        </w:rPr>
      </w:pPr>
      <w:r w:rsidRPr="0090671C">
        <w:rPr>
          <w:rFonts w:ascii="宋体" w:hAnsi="宋体" w:hint="eastAsia"/>
          <w:szCs w:val="21"/>
        </w:rPr>
        <w:t>说明：投标</w:t>
      </w:r>
      <w:r w:rsidRPr="0090671C">
        <w:rPr>
          <w:rFonts w:ascii="宋体" w:hint="eastAsia"/>
          <w:szCs w:val="21"/>
        </w:rPr>
        <w:t>文件中除应附</w:t>
      </w:r>
      <w:r w:rsidRPr="0090671C">
        <w:rPr>
          <w:rFonts w:ascii="宋体" w:hAnsi="宋体" w:hint="eastAsia"/>
          <w:szCs w:val="21"/>
        </w:rPr>
        <w:t>合格有效并加盖单位章</w:t>
      </w:r>
      <w:r w:rsidRPr="0090671C">
        <w:rPr>
          <w:rFonts w:ascii="宋体" w:hint="eastAsia"/>
          <w:szCs w:val="21"/>
        </w:rPr>
        <w:t>的</w:t>
      </w:r>
      <w:r w:rsidRPr="0090671C">
        <w:rPr>
          <w:rFonts w:ascii="宋体" w:hAnsi="宋体" w:hint="eastAsia"/>
          <w:szCs w:val="21"/>
        </w:rPr>
        <w:t>营业执照副本、税务登记证、组织机构代码证的复印件</w:t>
      </w:r>
      <w:r w:rsidRPr="00F74262">
        <w:rPr>
          <w:rFonts w:ascii="宋体" w:hAnsi="宋体" w:hint="eastAsia"/>
          <w:color w:val="3366FF"/>
          <w:szCs w:val="21"/>
        </w:rPr>
        <w:t>外，还须提供上述资质证书原件</w:t>
      </w:r>
    </w:p>
    <w:p w:rsidR="006804B3" w:rsidRPr="0090671C" w:rsidRDefault="006804B3" w:rsidP="00C26CF7">
      <w:pPr>
        <w:adjustRightInd w:val="0"/>
        <w:snapToGrid w:val="0"/>
        <w:spacing w:line="420" w:lineRule="atLeast"/>
        <w:ind w:leftChars="459" w:left="964" w:firstLineChars="150" w:firstLine="315"/>
        <w:rPr>
          <w:rFonts w:ascii="宋体"/>
          <w:szCs w:val="21"/>
        </w:rPr>
      </w:pPr>
    </w:p>
    <w:p w:rsidR="006804B3" w:rsidRPr="0090671C" w:rsidRDefault="006804B3" w:rsidP="00C26CF7">
      <w:pPr>
        <w:adjustRightInd w:val="0"/>
        <w:snapToGrid w:val="0"/>
        <w:spacing w:line="420" w:lineRule="atLeast"/>
        <w:ind w:leftChars="459" w:left="964" w:firstLineChars="150" w:firstLine="315"/>
        <w:rPr>
          <w:rFonts w:ascii="宋体"/>
          <w:szCs w:val="21"/>
        </w:rPr>
      </w:pPr>
    </w:p>
    <w:p w:rsidR="006804B3" w:rsidRPr="0090671C" w:rsidRDefault="006804B3" w:rsidP="00C26CF7">
      <w:pPr>
        <w:adjustRightInd w:val="0"/>
        <w:snapToGrid w:val="0"/>
        <w:spacing w:line="420" w:lineRule="atLeast"/>
        <w:ind w:leftChars="459" w:left="964" w:firstLineChars="150" w:firstLine="315"/>
        <w:rPr>
          <w:rFonts w:ascii="宋体"/>
          <w:szCs w:val="21"/>
        </w:rPr>
      </w:pPr>
    </w:p>
    <w:p w:rsidR="006804B3" w:rsidRPr="0090671C" w:rsidRDefault="006804B3" w:rsidP="009C79BA">
      <w:pPr>
        <w:autoSpaceDE w:val="0"/>
        <w:autoSpaceDN w:val="0"/>
        <w:adjustRightInd w:val="0"/>
        <w:spacing w:beforeLines="50" w:before="156" w:line="380" w:lineRule="exact"/>
        <w:ind w:firstLineChars="225" w:firstLine="542"/>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3</w:t>
      </w:r>
      <w:r w:rsidRPr="0090671C">
        <w:rPr>
          <w:rFonts w:ascii="黑体" w:eastAsia="黑体" w:hAnsi="宋体" w:hint="eastAsia"/>
          <w:b/>
          <w:sz w:val="24"/>
        </w:rPr>
        <w:t>：</w:t>
      </w:r>
    </w:p>
    <w:p w:rsidR="006804B3" w:rsidRPr="0090671C" w:rsidRDefault="006804B3" w:rsidP="009C79BA">
      <w:pPr>
        <w:autoSpaceDE w:val="0"/>
        <w:autoSpaceDN w:val="0"/>
        <w:adjustRightInd w:val="0"/>
        <w:spacing w:beforeLines="50" w:before="156" w:line="380" w:lineRule="exact"/>
        <w:ind w:firstLineChars="225" w:firstLine="542"/>
        <w:jc w:val="center"/>
        <w:rPr>
          <w:rFonts w:ascii="宋体"/>
          <w:b/>
          <w:sz w:val="24"/>
        </w:rPr>
      </w:pPr>
      <w:r w:rsidRPr="0090671C">
        <w:rPr>
          <w:rFonts w:ascii="宋体" w:hAnsi="宋体" w:hint="eastAsia"/>
          <w:b/>
          <w:sz w:val="24"/>
        </w:rPr>
        <w:t>国家或军队涉密资质证书</w:t>
      </w:r>
    </w:p>
    <w:p w:rsidR="006804B3" w:rsidRPr="0090671C" w:rsidRDefault="006804B3" w:rsidP="00370BF4">
      <w:pPr>
        <w:adjustRightInd w:val="0"/>
        <w:snapToGrid w:val="0"/>
        <w:spacing w:line="420" w:lineRule="atLeast"/>
        <w:ind w:leftChars="459" w:left="964" w:firstLineChars="550" w:firstLine="1155"/>
        <w:rPr>
          <w:rFonts w:ascii="宋体"/>
          <w:szCs w:val="21"/>
        </w:rPr>
      </w:pPr>
    </w:p>
    <w:p w:rsidR="006804B3" w:rsidRPr="00F74262" w:rsidRDefault="006804B3" w:rsidP="00852CD2">
      <w:pPr>
        <w:autoSpaceDE w:val="0"/>
        <w:autoSpaceDN w:val="0"/>
        <w:adjustRightInd w:val="0"/>
        <w:spacing w:line="380" w:lineRule="exact"/>
        <w:ind w:leftChars="226" w:left="1134" w:hangingChars="314" w:hanging="659"/>
        <w:rPr>
          <w:rFonts w:ascii="仿宋_GB2312" w:eastAsia="仿宋_GB2312"/>
          <w:b/>
          <w:color w:val="3366FF"/>
          <w:sz w:val="30"/>
        </w:rPr>
      </w:pPr>
      <w:r w:rsidRPr="0090671C">
        <w:rPr>
          <w:rFonts w:ascii="宋体" w:hAnsi="宋体" w:hint="eastAsia"/>
          <w:szCs w:val="21"/>
        </w:rPr>
        <w:t>说明：投标</w:t>
      </w:r>
      <w:r w:rsidRPr="0090671C">
        <w:rPr>
          <w:rFonts w:ascii="宋体" w:hint="eastAsia"/>
          <w:szCs w:val="21"/>
        </w:rPr>
        <w:t>文件中除应附</w:t>
      </w:r>
      <w:r w:rsidRPr="0090671C">
        <w:rPr>
          <w:rFonts w:ascii="宋体" w:hAnsi="宋体" w:hint="eastAsia"/>
          <w:szCs w:val="21"/>
        </w:rPr>
        <w:t>加盖单位章</w:t>
      </w:r>
      <w:r w:rsidRPr="0090671C">
        <w:rPr>
          <w:rFonts w:ascii="宋体" w:hint="eastAsia"/>
          <w:szCs w:val="21"/>
        </w:rPr>
        <w:t>的</w:t>
      </w:r>
      <w:r w:rsidRPr="0090671C">
        <w:rPr>
          <w:rFonts w:ascii="宋体" w:hAnsi="宋体" w:hint="eastAsia"/>
          <w:szCs w:val="21"/>
        </w:rPr>
        <w:t>国家或军队涉密资质证书的复印件</w:t>
      </w:r>
      <w:r w:rsidRPr="00F74262">
        <w:rPr>
          <w:rFonts w:ascii="宋体" w:hAnsi="宋体" w:hint="eastAsia"/>
          <w:color w:val="3366FF"/>
          <w:szCs w:val="21"/>
        </w:rPr>
        <w:t>外，还须提供该资质证书原件</w:t>
      </w:r>
    </w:p>
    <w:p w:rsidR="006804B3" w:rsidRPr="00F74262" w:rsidRDefault="006804B3" w:rsidP="00370BF4">
      <w:pPr>
        <w:spacing w:line="380" w:lineRule="exact"/>
        <w:ind w:firstLineChars="257" w:firstLine="619"/>
        <w:rPr>
          <w:rFonts w:ascii="黑体" w:eastAsia="黑体" w:hAnsi="宋体"/>
          <w:b/>
          <w:color w:val="3366FF"/>
          <w:sz w:val="24"/>
        </w:rPr>
      </w:pPr>
    </w:p>
    <w:p w:rsidR="006804B3" w:rsidRPr="0090671C" w:rsidRDefault="006804B3" w:rsidP="00370BF4">
      <w:pPr>
        <w:spacing w:line="380" w:lineRule="exact"/>
        <w:ind w:firstLineChars="257" w:firstLine="619"/>
        <w:rPr>
          <w:rFonts w:ascii="黑体" w:eastAsia="黑体" w:hAnsi="宋体"/>
          <w:b/>
          <w:sz w:val="24"/>
        </w:rPr>
      </w:pPr>
    </w:p>
    <w:p w:rsidR="006804B3" w:rsidRPr="0090671C" w:rsidRDefault="006804B3" w:rsidP="009C79BA">
      <w:pPr>
        <w:autoSpaceDE w:val="0"/>
        <w:autoSpaceDN w:val="0"/>
        <w:adjustRightInd w:val="0"/>
        <w:spacing w:beforeLines="50" w:before="156" w:line="380" w:lineRule="exact"/>
        <w:ind w:firstLineChars="225" w:firstLine="542"/>
        <w:jc w:val="center"/>
        <w:rPr>
          <w:rFonts w:ascii="宋体"/>
          <w:b/>
          <w:sz w:val="24"/>
        </w:rPr>
      </w:pPr>
    </w:p>
    <w:p w:rsidR="006804B3" w:rsidRPr="0090671C" w:rsidRDefault="006804B3" w:rsidP="00370BF4">
      <w:pPr>
        <w:adjustRightInd w:val="0"/>
        <w:snapToGrid w:val="0"/>
        <w:spacing w:line="420" w:lineRule="atLeast"/>
        <w:ind w:left="964" w:hanging="964"/>
        <w:jc w:val="center"/>
        <w:rPr>
          <w:b/>
          <w:sz w:val="30"/>
        </w:rPr>
      </w:pPr>
    </w:p>
    <w:p w:rsidR="006804B3" w:rsidRPr="0090671C" w:rsidRDefault="006804B3" w:rsidP="00370BF4">
      <w:pPr>
        <w:adjustRightInd w:val="0"/>
        <w:snapToGrid w:val="0"/>
        <w:spacing w:line="420" w:lineRule="atLeast"/>
        <w:ind w:left="964" w:hanging="964"/>
        <w:jc w:val="center"/>
        <w:rPr>
          <w:b/>
          <w:sz w:val="30"/>
        </w:rPr>
      </w:pPr>
    </w:p>
    <w:p w:rsidR="006804B3" w:rsidRPr="0090671C" w:rsidRDefault="006804B3" w:rsidP="00370BF4">
      <w:pPr>
        <w:adjustRightInd w:val="0"/>
        <w:snapToGrid w:val="0"/>
        <w:spacing w:line="420" w:lineRule="atLeast"/>
        <w:ind w:left="964" w:hanging="964"/>
        <w:jc w:val="center"/>
        <w:rPr>
          <w:b/>
          <w:sz w:val="30"/>
        </w:rPr>
      </w:pPr>
    </w:p>
    <w:p w:rsidR="006804B3" w:rsidRPr="0090671C" w:rsidRDefault="006804B3" w:rsidP="00370BF4">
      <w:pPr>
        <w:adjustRightInd w:val="0"/>
        <w:snapToGrid w:val="0"/>
        <w:spacing w:line="420" w:lineRule="atLeast"/>
        <w:ind w:left="964" w:hanging="964"/>
        <w:jc w:val="center"/>
        <w:rPr>
          <w:b/>
          <w:sz w:val="30"/>
        </w:rPr>
      </w:pPr>
    </w:p>
    <w:p w:rsidR="006804B3" w:rsidRPr="0090671C" w:rsidRDefault="006804B3" w:rsidP="009C79BA">
      <w:pPr>
        <w:adjustRightInd w:val="0"/>
        <w:snapToGrid w:val="0"/>
        <w:spacing w:beforeLines="50" w:before="156" w:afterLines="50" w:after="156" w:line="420" w:lineRule="atLeast"/>
        <w:ind w:left="1276" w:rightChars="336" w:right="706"/>
        <w:jc w:val="left"/>
        <w:rPr>
          <w:rFonts w:ascii="宋体"/>
          <w:b/>
          <w:sz w:val="24"/>
        </w:rPr>
      </w:pPr>
      <w:r w:rsidRPr="0090671C">
        <w:rPr>
          <w:rFonts w:ascii="宋体"/>
          <w:b/>
          <w:sz w:val="24"/>
        </w:rPr>
        <w:br w:type="page"/>
      </w:r>
    </w:p>
    <w:p w:rsidR="006804B3" w:rsidRPr="0090671C" w:rsidRDefault="006804B3" w:rsidP="00370BF4">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4</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制造厂家的资格声明</w:t>
      </w:r>
    </w:p>
    <w:p w:rsidR="006804B3" w:rsidRPr="0090671C" w:rsidRDefault="006804B3" w:rsidP="009C79BA">
      <w:pPr>
        <w:adjustRightInd w:val="0"/>
        <w:snapToGrid w:val="0"/>
        <w:spacing w:beforeLines="50" w:before="156" w:line="380" w:lineRule="exact"/>
        <w:ind w:left="964" w:hanging="964"/>
        <w:rPr>
          <w:rFonts w:ascii="宋体"/>
          <w:szCs w:val="21"/>
        </w:rPr>
      </w:pPr>
      <w:r w:rsidRPr="0090671C">
        <w:rPr>
          <w:rFonts w:ascii="宋体" w:hAnsi="宋体"/>
          <w:szCs w:val="21"/>
        </w:rPr>
        <w:t>1</w:t>
      </w:r>
      <w:r w:rsidRPr="0090671C">
        <w:rPr>
          <w:rFonts w:ascii="宋体" w:hAnsi="宋体" w:hint="eastAsia"/>
          <w:szCs w:val="21"/>
        </w:rPr>
        <w:t>．名称及其他情况：</w:t>
      </w:r>
    </w:p>
    <w:p w:rsidR="006804B3" w:rsidRPr="0090671C" w:rsidRDefault="006804B3" w:rsidP="00370BF4">
      <w:pPr>
        <w:adjustRightInd w:val="0"/>
        <w:snapToGrid w:val="0"/>
        <w:spacing w:line="380" w:lineRule="exact"/>
        <w:ind w:left="964" w:hanging="604"/>
        <w:rPr>
          <w:rFonts w:ascii="宋体"/>
          <w:szCs w:val="21"/>
        </w:rPr>
      </w:pPr>
      <w:r w:rsidRPr="0090671C">
        <w:rPr>
          <w:rFonts w:ascii="宋体" w:hAnsi="宋体" w:hint="eastAsia"/>
          <w:szCs w:val="21"/>
        </w:rPr>
        <w:t>（</w:t>
      </w:r>
      <w:r w:rsidRPr="0090671C">
        <w:rPr>
          <w:rFonts w:ascii="宋体" w:hAnsi="宋体"/>
          <w:szCs w:val="21"/>
        </w:rPr>
        <w:t>1</w:t>
      </w:r>
      <w:r w:rsidRPr="0090671C">
        <w:rPr>
          <w:rFonts w:ascii="宋体" w:hAnsi="宋体" w:hint="eastAsia"/>
          <w:szCs w:val="21"/>
        </w:rPr>
        <w:t>）制造厂家名称：</w:t>
      </w:r>
      <w:r w:rsidRPr="0090671C">
        <w:rPr>
          <w:rFonts w:ascii="宋体" w:hAnsi="宋体"/>
          <w:szCs w:val="21"/>
        </w:rPr>
        <w:t xml:space="preserve"> </w:t>
      </w:r>
    </w:p>
    <w:p w:rsidR="006804B3" w:rsidRPr="0090671C" w:rsidRDefault="006804B3" w:rsidP="00370BF4">
      <w:pPr>
        <w:adjustRightInd w:val="0"/>
        <w:snapToGrid w:val="0"/>
        <w:spacing w:line="380" w:lineRule="exact"/>
        <w:ind w:left="964" w:hanging="604"/>
        <w:rPr>
          <w:rFonts w:ascii="宋体"/>
          <w:szCs w:val="21"/>
          <w:u w:val="single"/>
        </w:rPr>
      </w:pPr>
      <w:r w:rsidRPr="0090671C">
        <w:rPr>
          <w:rFonts w:ascii="宋体" w:hAnsi="宋体" w:hint="eastAsia"/>
          <w:szCs w:val="21"/>
        </w:rPr>
        <w:t>（</w:t>
      </w:r>
      <w:r w:rsidRPr="0090671C">
        <w:rPr>
          <w:rFonts w:ascii="宋体" w:hAnsi="宋体"/>
          <w:szCs w:val="21"/>
        </w:rPr>
        <w:t>2</w:t>
      </w:r>
      <w:r w:rsidRPr="0090671C">
        <w:rPr>
          <w:rFonts w:ascii="宋体" w:hAnsi="宋体" w:hint="eastAsia"/>
          <w:szCs w:val="21"/>
        </w:rPr>
        <w:t>）地</w:t>
      </w:r>
      <w:r w:rsidRPr="0090671C">
        <w:rPr>
          <w:rFonts w:ascii="宋体" w:hAnsi="宋体"/>
          <w:szCs w:val="21"/>
        </w:rPr>
        <w:t xml:space="preserve">       </w:t>
      </w:r>
      <w:r w:rsidRPr="0090671C">
        <w:rPr>
          <w:rFonts w:ascii="宋体" w:hAnsi="宋体" w:hint="eastAsia"/>
          <w:szCs w:val="21"/>
        </w:rPr>
        <w:t>址：</w:t>
      </w:r>
      <w:r w:rsidRPr="0090671C">
        <w:rPr>
          <w:rFonts w:ascii="宋体" w:hAnsi="宋体"/>
          <w:szCs w:val="21"/>
        </w:rPr>
        <w:t xml:space="preserve"> </w:t>
      </w:r>
    </w:p>
    <w:p w:rsidR="006804B3" w:rsidRPr="0090671C" w:rsidRDefault="006804B3" w:rsidP="00370BF4">
      <w:pPr>
        <w:adjustRightInd w:val="0"/>
        <w:snapToGrid w:val="0"/>
        <w:spacing w:line="380" w:lineRule="exact"/>
        <w:ind w:left="964" w:hanging="604"/>
        <w:rPr>
          <w:rFonts w:ascii="宋体"/>
          <w:szCs w:val="21"/>
          <w:u w:val="single"/>
        </w:rPr>
      </w:pPr>
      <w:r w:rsidRPr="0090671C">
        <w:rPr>
          <w:rFonts w:ascii="宋体" w:hAnsi="宋体" w:hint="eastAsia"/>
          <w:szCs w:val="21"/>
        </w:rPr>
        <w:t>（</w:t>
      </w:r>
      <w:r w:rsidRPr="0090671C">
        <w:rPr>
          <w:rFonts w:ascii="宋体" w:hAnsi="宋体"/>
          <w:szCs w:val="21"/>
        </w:rPr>
        <w:t>3</w:t>
      </w:r>
      <w:r w:rsidRPr="0090671C">
        <w:rPr>
          <w:rFonts w:ascii="宋体" w:hAnsi="宋体" w:hint="eastAsia"/>
          <w:szCs w:val="21"/>
        </w:rPr>
        <w:t>）成立和</w:t>
      </w:r>
      <w:r w:rsidRPr="0090671C">
        <w:rPr>
          <w:rFonts w:ascii="宋体" w:hAnsi="宋体"/>
          <w:szCs w:val="21"/>
        </w:rPr>
        <w:t>/</w:t>
      </w:r>
      <w:r w:rsidRPr="0090671C">
        <w:rPr>
          <w:rFonts w:ascii="宋体" w:hAnsi="宋体" w:hint="eastAsia"/>
          <w:szCs w:val="21"/>
        </w:rPr>
        <w:t>注册日期：</w:t>
      </w:r>
    </w:p>
    <w:p w:rsidR="006804B3" w:rsidRPr="0090671C" w:rsidRDefault="006804B3" w:rsidP="00370BF4">
      <w:pPr>
        <w:adjustRightInd w:val="0"/>
        <w:snapToGrid w:val="0"/>
        <w:spacing w:line="380" w:lineRule="exact"/>
        <w:ind w:left="964" w:hanging="604"/>
        <w:rPr>
          <w:rFonts w:ascii="宋体"/>
          <w:szCs w:val="21"/>
        </w:rPr>
      </w:pPr>
      <w:r w:rsidRPr="0090671C">
        <w:rPr>
          <w:rFonts w:ascii="宋体" w:hAnsi="宋体" w:hint="eastAsia"/>
          <w:szCs w:val="21"/>
        </w:rPr>
        <w:t>（</w:t>
      </w:r>
      <w:r w:rsidRPr="0090671C">
        <w:rPr>
          <w:rFonts w:ascii="宋体" w:hAnsi="宋体"/>
          <w:szCs w:val="21"/>
        </w:rPr>
        <w:t>4</w:t>
      </w:r>
      <w:r w:rsidRPr="0090671C">
        <w:rPr>
          <w:rFonts w:ascii="宋体" w:hAnsi="宋体" w:hint="eastAsia"/>
          <w:szCs w:val="21"/>
        </w:rPr>
        <w:t>）主管部门：</w:t>
      </w:r>
    </w:p>
    <w:p w:rsidR="006804B3" w:rsidRPr="0090671C" w:rsidRDefault="006804B3" w:rsidP="00370BF4">
      <w:pPr>
        <w:adjustRightInd w:val="0"/>
        <w:snapToGrid w:val="0"/>
        <w:spacing w:line="380" w:lineRule="exact"/>
        <w:ind w:left="964" w:hanging="604"/>
        <w:rPr>
          <w:rFonts w:ascii="宋体"/>
          <w:szCs w:val="21"/>
          <w:u w:val="single"/>
        </w:rPr>
      </w:pPr>
      <w:r w:rsidRPr="0090671C">
        <w:rPr>
          <w:rFonts w:ascii="宋体" w:hAnsi="宋体" w:hint="eastAsia"/>
          <w:szCs w:val="21"/>
        </w:rPr>
        <w:t>（</w:t>
      </w:r>
      <w:r w:rsidRPr="0090671C">
        <w:rPr>
          <w:rFonts w:ascii="宋体" w:hAnsi="宋体"/>
          <w:szCs w:val="21"/>
        </w:rPr>
        <w:t>5</w:t>
      </w:r>
      <w:r w:rsidRPr="0090671C">
        <w:rPr>
          <w:rFonts w:ascii="宋体" w:hAnsi="宋体" w:hint="eastAsia"/>
          <w:szCs w:val="21"/>
        </w:rPr>
        <w:t>）企业性质：</w:t>
      </w:r>
    </w:p>
    <w:p w:rsidR="006804B3" w:rsidRPr="0090671C" w:rsidRDefault="006804B3" w:rsidP="00370BF4">
      <w:pPr>
        <w:adjustRightInd w:val="0"/>
        <w:snapToGrid w:val="0"/>
        <w:spacing w:line="380" w:lineRule="exact"/>
        <w:ind w:left="964" w:hanging="604"/>
        <w:rPr>
          <w:rFonts w:ascii="宋体"/>
          <w:szCs w:val="21"/>
        </w:rPr>
      </w:pPr>
      <w:r w:rsidRPr="0090671C">
        <w:rPr>
          <w:rFonts w:ascii="宋体" w:hAnsi="宋体" w:hint="eastAsia"/>
          <w:szCs w:val="21"/>
        </w:rPr>
        <w:t>（</w:t>
      </w:r>
      <w:r w:rsidRPr="0090671C">
        <w:rPr>
          <w:rFonts w:ascii="宋体" w:hAnsi="宋体"/>
          <w:szCs w:val="21"/>
        </w:rPr>
        <w:t>6</w:t>
      </w:r>
      <w:r w:rsidRPr="0090671C">
        <w:rPr>
          <w:rFonts w:ascii="宋体" w:hAnsi="宋体" w:hint="eastAsia"/>
          <w:szCs w:val="21"/>
        </w:rPr>
        <w:t>）职员人数：</w:t>
      </w:r>
    </w:p>
    <w:p w:rsidR="006804B3" w:rsidRPr="0090671C" w:rsidRDefault="006804B3" w:rsidP="00370BF4">
      <w:pPr>
        <w:adjustRightInd w:val="0"/>
        <w:snapToGrid w:val="0"/>
        <w:spacing w:line="380" w:lineRule="exact"/>
        <w:ind w:left="964" w:hanging="64"/>
        <w:rPr>
          <w:rFonts w:ascii="宋体"/>
          <w:szCs w:val="21"/>
          <w:u w:val="single"/>
        </w:rPr>
      </w:pPr>
      <w:r w:rsidRPr="0090671C">
        <w:rPr>
          <w:rFonts w:ascii="宋体" w:hAnsi="宋体" w:hint="eastAsia"/>
          <w:szCs w:val="21"/>
        </w:rPr>
        <w:t>一般工人：</w:t>
      </w:r>
      <w:r w:rsidRPr="0090671C">
        <w:rPr>
          <w:rFonts w:ascii="宋体" w:hAnsi="宋体"/>
          <w:szCs w:val="21"/>
        </w:rPr>
        <w:t xml:space="preserve"> </w:t>
      </w:r>
    </w:p>
    <w:p w:rsidR="006804B3" w:rsidRPr="0090671C" w:rsidRDefault="006804B3" w:rsidP="00370BF4">
      <w:pPr>
        <w:adjustRightInd w:val="0"/>
        <w:snapToGrid w:val="0"/>
        <w:spacing w:line="380" w:lineRule="exact"/>
        <w:ind w:left="964" w:hanging="64"/>
        <w:rPr>
          <w:rFonts w:ascii="宋体"/>
          <w:szCs w:val="21"/>
        </w:rPr>
      </w:pPr>
      <w:r w:rsidRPr="0090671C">
        <w:rPr>
          <w:rFonts w:ascii="宋体" w:hAnsi="宋体" w:hint="eastAsia"/>
          <w:szCs w:val="21"/>
        </w:rPr>
        <w:t>技术人员：</w:t>
      </w:r>
    </w:p>
    <w:p w:rsidR="006804B3" w:rsidRPr="0090671C" w:rsidRDefault="006804B3" w:rsidP="00370BF4">
      <w:pPr>
        <w:adjustRightInd w:val="0"/>
        <w:snapToGrid w:val="0"/>
        <w:spacing w:line="380" w:lineRule="exact"/>
        <w:ind w:left="964" w:hanging="604"/>
        <w:rPr>
          <w:rFonts w:ascii="宋体"/>
          <w:szCs w:val="21"/>
        </w:rPr>
      </w:pPr>
      <w:r w:rsidRPr="0090671C">
        <w:rPr>
          <w:rFonts w:ascii="宋体" w:hAnsi="宋体" w:hint="eastAsia"/>
          <w:szCs w:val="21"/>
        </w:rPr>
        <w:t>（</w:t>
      </w:r>
      <w:r w:rsidRPr="0090671C">
        <w:rPr>
          <w:rFonts w:ascii="宋体" w:hAnsi="宋体"/>
          <w:szCs w:val="21"/>
        </w:rPr>
        <w:t>7</w:t>
      </w:r>
      <w:r w:rsidRPr="0090671C">
        <w:rPr>
          <w:rFonts w:ascii="宋体" w:hAnsi="宋体" w:hint="eastAsia"/>
          <w:szCs w:val="21"/>
        </w:rPr>
        <w:t>）近期资产负债表：（到年月日止）</w:t>
      </w:r>
    </w:p>
    <w:p w:rsidR="006804B3" w:rsidRPr="0090671C" w:rsidRDefault="006804B3" w:rsidP="00370BF4">
      <w:pPr>
        <w:adjustRightInd w:val="0"/>
        <w:snapToGrid w:val="0"/>
        <w:spacing w:line="380" w:lineRule="exact"/>
        <w:ind w:left="964" w:hanging="64"/>
        <w:rPr>
          <w:rFonts w:ascii="宋体"/>
          <w:szCs w:val="21"/>
        </w:rPr>
      </w:pPr>
      <w:r w:rsidRPr="0090671C">
        <w:rPr>
          <w:rFonts w:ascii="宋体" w:hAnsi="宋体" w:hint="eastAsia"/>
          <w:szCs w:val="21"/>
        </w:rPr>
        <w:t>①</w:t>
      </w:r>
      <w:r w:rsidRPr="0090671C">
        <w:rPr>
          <w:rFonts w:ascii="宋体"/>
          <w:szCs w:val="21"/>
        </w:rPr>
        <w:tab/>
      </w:r>
      <w:r w:rsidRPr="0090671C">
        <w:rPr>
          <w:rFonts w:ascii="宋体" w:hAnsi="宋体" w:hint="eastAsia"/>
          <w:szCs w:val="21"/>
        </w:rPr>
        <w:t>固定资产：</w:t>
      </w:r>
    </w:p>
    <w:p w:rsidR="006804B3" w:rsidRPr="0090671C" w:rsidRDefault="006804B3" w:rsidP="00370BF4">
      <w:pPr>
        <w:adjustRightInd w:val="0"/>
        <w:snapToGrid w:val="0"/>
        <w:spacing w:line="380" w:lineRule="exact"/>
        <w:ind w:left="964" w:firstLine="296"/>
        <w:rPr>
          <w:rFonts w:ascii="宋体"/>
          <w:szCs w:val="21"/>
        </w:rPr>
      </w:pPr>
      <w:r w:rsidRPr="0090671C">
        <w:rPr>
          <w:rFonts w:ascii="宋体" w:hAnsi="宋体" w:hint="eastAsia"/>
          <w:szCs w:val="21"/>
        </w:rPr>
        <w:t>原值：</w:t>
      </w:r>
    </w:p>
    <w:p w:rsidR="006804B3" w:rsidRPr="0090671C" w:rsidRDefault="006804B3" w:rsidP="00370BF4">
      <w:pPr>
        <w:adjustRightInd w:val="0"/>
        <w:snapToGrid w:val="0"/>
        <w:spacing w:line="380" w:lineRule="exact"/>
        <w:ind w:left="964" w:firstLine="296"/>
        <w:rPr>
          <w:rFonts w:ascii="宋体"/>
          <w:szCs w:val="21"/>
        </w:rPr>
      </w:pPr>
      <w:r w:rsidRPr="0090671C">
        <w:rPr>
          <w:rFonts w:ascii="宋体" w:hAnsi="宋体" w:hint="eastAsia"/>
          <w:szCs w:val="21"/>
        </w:rPr>
        <w:t>净值：</w:t>
      </w:r>
    </w:p>
    <w:p w:rsidR="006804B3" w:rsidRPr="0090671C" w:rsidRDefault="006804B3" w:rsidP="00370BF4">
      <w:pPr>
        <w:adjustRightInd w:val="0"/>
        <w:snapToGrid w:val="0"/>
        <w:spacing w:line="380" w:lineRule="exact"/>
        <w:ind w:left="964" w:hanging="64"/>
        <w:rPr>
          <w:rFonts w:ascii="宋体"/>
          <w:szCs w:val="21"/>
        </w:rPr>
      </w:pPr>
      <w:r w:rsidRPr="0090671C">
        <w:rPr>
          <w:rFonts w:ascii="宋体" w:hAnsi="宋体" w:hint="eastAsia"/>
          <w:szCs w:val="21"/>
        </w:rPr>
        <w:t>②</w:t>
      </w:r>
      <w:r w:rsidRPr="0090671C">
        <w:rPr>
          <w:rFonts w:ascii="宋体"/>
          <w:szCs w:val="21"/>
        </w:rPr>
        <w:tab/>
      </w:r>
      <w:r w:rsidRPr="0090671C">
        <w:rPr>
          <w:rFonts w:ascii="宋体" w:hAnsi="宋体" w:hint="eastAsia"/>
          <w:szCs w:val="21"/>
        </w:rPr>
        <w:t>流动资金：</w:t>
      </w:r>
    </w:p>
    <w:p w:rsidR="006804B3" w:rsidRPr="0090671C" w:rsidRDefault="006804B3" w:rsidP="00370BF4">
      <w:pPr>
        <w:adjustRightInd w:val="0"/>
        <w:snapToGrid w:val="0"/>
        <w:spacing w:line="380" w:lineRule="exact"/>
        <w:ind w:left="964" w:hanging="64"/>
        <w:rPr>
          <w:rFonts w:ascii="宋体"/>
          <w:szCs w:val="21"/>
        </w:rPr>
      </w:pPr>
      <w:r w:rsidRPr="0090671C">
        <w:rPr>
          <w:rFonts w:ascii="宋体" w:hAnsi="宋体" w:hint="eastAsia"/>
          <w:szCs w:val="21"/>
        </w:rPr>
        <w:t>③</w:t>
      </w:r>
      <w:r w:rsidRPr="0090671C">
        <w:rPr>
          <w:rFonts w:ascii="宋体"/>
          <w:szCs w:val="21"/>
        </w:rPr>
        <w:tab/>
      </w:r>
      <w:r w:rsidRPr="0090671C">
        <w:rPr>
          <w:rFonts w:ascii="宋体" w:hAnsi="宋体" w:hint="eastAsia"/>
          <w:szCs w:val="21"/>
        </w:rPr>
        <w:t>长期负债：</w:t>
      </w:r>
    </w:p>
    <w:p w:rsidR="006804B3" w:rsidRPr="0090671C" w:rsidRDefault="006804B3" w:rsidP="00370BF4">
      <w:pPr>
        <w:adjustRightInd w:val="0"/>
        <w:snapToGrid w:val="0"/>
        <w:spacing w:line="380" w:lineRule="exact"/>
        <w:ind w:left="964" w:hanging="64"/>
        <w:rPr>
          <w:rFonts w:ascii="宋体"/>
          <w:szCs w:val="21"/>
        </w:rPr>
      </w:pPr>
      <w:r w:rsidRPr="0090671C">
        <w:rPr>
          <w:rFonts w:ascii="宋体" w:hAnsi="宋体" w:hint="eastAsia"/>
          <w:szCs w:val="21"/>
        </w:rPr>
        <w:t>④</w:t>
      </w:r>
      <w:r w:rsidRPr="0090671C">
        <w:rPr>
          <w:rFonts w:ascii="宋体"/>
          <w:szCs w:val="21"/>
        </w:rPr>
        <w:tab/>
      </w:r>
      <w:r w:rsidRPr="0090671C">
        <w:rPr>
          <w:rFonts w:ascii="宋体" w:hAnsi="宋体" w:hint="eastAsia"/>
          <w:szCs w:val="21"/>
        </w:rPr>
        <w:t>短期负债：</w:t>
      </w:r>
    </w:p>
    <w:p w:rsidR="006804B3" w:rsidRPr="0090671C" w:rsidRDefault="006804B3" w:rsidP="00370BF4">
      <w:pPr>
        <w:adjustRightInd w:val="0"/>
        <w:snapToGrid w:val="0"/>
        <w:spacing w:line="380" w:lineRule="exact"/>
        <w:ind w:left="964" w:hanging="64"/>
        <w:rPr>
          <w:rFonts w:ascii="宋体"/>
          <w:szCs w:val="21"/>
        </w:rPr>
      </w:pPr>
      <w:r w:rsidRPr="0090671C">
        <w:rPr>
          <w:rFonts w:ascii="宋体" w:hAnsi="宋体" w:hint="eastAsia"/>
          <w:szCs w:val="21"/>
        </w:rPr>
        <w:t>⑤</w:t>
      </w:r>
      <w:r w:rsidRPr="0090671C">
        <w:rPr>
          <w:rFonts w:ascii="宋体"/>
          <w:szCs w:val="21"/>
        </w:rPr>
        <w:tab/>
      </w:r>
      <w:r w:rsidRPr="0090671C">
        <w:rPr>
          <w:rFonts w:ascii="宋体" w:hAnsi="宋体" w:hint="eastAsia"/>
          <w:szCs w:val="21"/>
        </w:rPr>
        <w:t>资金来源：</w:t>
      </w:r>
    </w:p>
    <w:p w:rsidR="006804B3" w:rsidRPr="0090671C" w:rsidRDefault="006804B3" w:rsidP="00370BF4">
      <w:pPr>
        <w:adjustRightInd w:val="0"/>
        <w:snapToGrid w:val="0"/>
        <w:spacing w:line="380" w:lineRule="exact"/>
        <w:ind w:left="964" w:firstLine="296"/>
        <w:rPr>
          <w:rFonts w:ascii="宋体"/>
          <w:szCs w:val="21"/>
        </w:rPr>
      </w:pPr>
      <w:r w:rsidRPr="0090671C">
        <w:rPr>
          <w:rFonts w:ascii="宋体" w:hAnsi="宋体" w:hint="eastAsia"/>
          <w:szCs w:val="21"/>
        </w:rPr>
        <w:t>自有资金：</w:t>
      </w:r>
    </w:p>
    <w:p w:rsidR="006804B3" w:rsidRPr="0090671C" w:rsidRDefault="006804B3" w:rsidP="00370BF4">
      <w:pPr>
        <w:adjustRightInd w:val="0"/>
        <w:snapToGrid w:val="0"/>
        <w:spacing w:line="380" w:lineRule="exact"/>
        <w:ind w:left="964" w:firstLine="296"/>
        <w:rPr>
          <w:rFonts w:ascii="宋体"/>
          <w:szCs w:val="21"/>
        </w:rPr>
      </w:pPr>
      <w:r w:rsidRPr="0090671C">
        <w:rPr>
          <w:rFonts w:ascii="宋体" w:hAnsi="宋体" w:hint="eastAsia"/>
          <w:szCs w:val="21"/>
        </w:rPr>
        <w:t>银行贷款：</w:t>
      </w:r>
    </w:p>
    <w:p w:rsidR="006804B3" w:rsidRPr="0090671C" w:rsidRDefault="006804B3" w:rsidP="00370BF4">
      <w:pPr>
        <w:adjustRightInd w:val="0"/>
        <w:snapToGrid w:val="0"/>
        <w:spacing w:line="380" w:lineRule="exact"/>
        <w:ind w:left="964" w:hanging="64"/>
        <w:rPr>
          <w:rFonts w:ascii="宋体"/>
          <w:szCs w:val="21"/>
        </w:rPr>
      </w:pPr>
      <w:r w:rsidRPr="0090671C">
        <w:rPr>
          <w:rFonts w:ascii="宋体" w:hAnsi="宋体" w:hint="eastAsia"/>
          <w:szCs w:val="21"/>
        </w:rPr>
        <w:t>⑥</w:t>
      </w:r>
      <w:r w:rsidRPr="0090671C">
        <w:rPr>
          <w:rFonts w:ascii="宋体"/>
          <w:szCs w:val="21"/>
        </w:rPr>
        <w:tab/>
      </w:r>
      <w:r w:rsidRPr="0090671C">
        <w:rPr>
          <w:rFonts w:ascii="宋体" w:hAnsi="宋体" w:hint="eastAsia"/>
          <w:szCs w:val="21"/>
        </w:rPr>
        <w:t>资金类型：</w:t>
      </w:r>
    </w:p>
    <w:p w:rsidR="006804B3" w:rsidRPr="0090671C" w:rsidRDefault="006804B3" w:rsidP="00370BF4">
      <w:pPr>
        <w:adjustRightInd w:val="0"/>
        <w:snapToGrid w:val="0"/>
        <w:spacing w:line="380" w:lineRule="exact"/>
        <w:ind w:left="964" w:firstLine="296"/>
        <w:rPr>
          <w:rFonts w:ascii="宋体"/>
          <w:szCs w:val="21"/>
        </w:rPr>
      </w:pPr>
      <w:r w:rsidRPr="0090671C">
        <w:rPr>
          <w:rFonts w:ascii="宋体" w:hAnsi="宋体" w:hint="eastAsia"/>
          <w:szCs w:val="21"/>
        </w:rPr>
        <w:t>生产资金：</w:t>
      </w:r>
    </w:p>
    <w:p w:rsidR="006804B3" w:rsidRPr="0090671C" w:rsidRDefault="006804B3" w:rsidP="00370BF4">
      <w:pPr>
        <w:adjustRightInd w:val="0"/>
        <w:snapToGrid w:val="0"/>
        <w:spacing w:line="380" w:lineRule="exact"/>
        <w:ind w:left="964" w:firstLine="296"/>
        <w:rPr>
          <w:rFonts w:ascii="宋体"/>
          <w:szCs w:val="21"/>
        </w:rPr>
      </w:pPr>
      <w:r w:rsidRPr="0090671C">
        <w:rPr>
          <w:rFonts w:ascii="宋体" w:hAnsi="宋体" w:hint="eastAsia"/>
          <w:szCs w:val="21"/>
        </w:rPr>
        <w:t>非生产资金：</w:t>
      </w:r>
    </w:p>
    <w:p w:rsidR="006804B3" w:rsidRPr="0090671C" w:rsidRDefault="006804B3" w:rsidP="00370BF4">
      <w:pPr>
        <w:adjustRightInd w:val="0"/>
        <w:snapToGrid w:val="0"/>
        <w:spacing w:line="380" w:lineRule="exact"/>
        <w:rPr>
          <w:rFonts w:ascii="宋体"/>
          <w:szCs w:val="21"/>
        </w:rPr>
      </w:pPr>
      <w:r w:rsidRPr="0090671C">
        <w:rPr>
          <w:rFonts w:ascii="宋体" w:hAnsi="宋体"/>
          <w:szCs w:val="21"/>
        </w:rPr>
        <w:t>2</w:t>
      </w:r>
      <w:r w:rsidRPr="0090671C">
        <w:rPr>
          <w:rFonts w:ascii="宋体" w:hAnsi="宋体" w:hint="eastAsia"/>
          <w:szCs w:val="21"/>
        </w:rPr>
        <w:t>．制造投标货物的设施及其它情况</w:t>
      </w:r>
    </w:p>
    <w:p w:rsidR="006804B3" w:rsidRPr="0090671C" w:rsidRDefault="006804B3" w:rsidP="00370BF4">
      <w:pPr>
        <w:adjustRightInd w:val="0"/>
        <w:snapToGrid w:val="0"/>
        <w:spacing w:line="380" w:lineRule="exact"/>
        <w:ind w:left="964" w:hanging="604"/>
        <w:rPr>
          <w:rFonts w:ascii="宋体"/>
          <w:szCs w:val="21"/>
        </w:rPr>
      </w:pPr>
      <w:r w:rsidRPr="0090671C">
        <w:rPr>
          <w:rFonts w:ascii="宋体" w:hAnsi="宋体" w:hint="eastAsia"/>
          <w:szCs w:val="21"/>
        </w:rPr>
        <w:t>（</w:t>
      </w:r>
      <w:r w:rsidRPr="0090671C">
        <w:rPr>
          <w:rFonts w:ascii="宋体" w:hAnsi="宋体"/>
          <w:szCs w:val="21"/>
        </w:rPr>
        <w:t>1</w:t>
      </w:r>
      <w:r w:rsidRPr="0090671C">
        <w:rPr>
          <w:rFonts w:ascii="宋体" w:hAnsi="宋体" w:hint="eastAsia"/>
          <w:szCs w:val="21"/>
        </w:rPr>
        <w:t>）关于制造投标货物的设施及其它情况</w:t>
      </w:r>
    </w:p>
    <w:p w:rsidR="006804B3" w:rsidRPr="0090671C" w:rsidRDefault="006804B3" w:rsidP="00370BF4">
      <w:pPr>
        <w:adjustRightInd w:val="0"/>
        <w:snapToGrid w:val="0"/>
        <w:spacing w:line="380" w:lineRule="exact"/>
        <w:ind w:left="964" w:firstLine="116"/>
        <w:rPr>
          <w:rFonts w:ascii="宋体"/>
          <w:szCs w:val="21"/>
        </w:rPr>
      </w:pPr>
      <w:r w:rsidRPr="0090671C">
        <w:rPr>
          <w:rFonts w:ascii="宋体" w:hAnsi="宋体" w:hint="eastAsia"/>
          <w:szCs w:val="21"/>
        </w:rPr>
        <w:t>工厂名称地址</w:t>
      </w:r>
      <w:r w:rsidRPr="0090671C">
        <w:rPr>
          <w:rFonts w:ascii="宋体" w:hAnsi="宋体"/>
          <w:szCs w:val="21"/>
        </w:rPr>
        <w:t xml:space="preserve">     </w:t>
      </w:r>
      <w:r w:rsidRPr="0090671C">
        <w:rPr>
          <w:rFonts w:ascii="宋体" w:hAnsi="宋体" w:hint="eastAsia"/>
          <w:szCs w:val="21"/>
        </w:rPr>
        <w:t>生产的项目</w:t>
      </w:r>
      <w:r w:rsidRPr="0090671C">
        <w:rPr>
          <w:rFonts w:ascii="宋体" w:hAnsi="宋体"/>
          <w:szCs w:val="21"/>
        </w:rPr>
        <w:t xml:space="preserve">     </w:t>
      </w:r>
      <w:r w:rsidRPr="0090671C">
        <w:rPr>
          <w:rFonts w:ascii="宋体" w:hAnsi="宋体" w:hint="eastAsia"/>
          <w:szCs w:val="21"/>
        </w:rPr>
        <w:t>年生产能力</w:t>
      </w:r>
      <w:r w:rsidRPr="0090671C">
        <w:rPr>
          <w:rFonts w:ascii="宋体" w:hAnsi="宋体"/>
          <w:szCs w:val="21"/>
        </w:rPr>
        <w:t xml:space="preserve">    </w:t>
      </w:r>
      <w:r w:rsidRPr="0090671C">
        <w:rPr>
          <w:rFonts w:ascii="宋体" w:hAnsi="宋体" w:hint="eastAsia"/>
          <w:szCs w:val="21"/>
        </w:rPr>
        <w:t>职工人数</w:t>
      </w: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964" w:hanging="604"/>
        <w:rPr>
          <w:rFonts w:ascii="宋体"/>
          <w:szCs w:val="21"/>
        </w:rPr>
      </w:pPr>
      <w:r w:rsidRPr="0090671C">
        <w:rPr>
          <w:rFonts w:ascii="宋体" w:hAnsi="宋体" w:hint="eastAsia"/>
          <w:szCs w:val="21"/>
        </w:rPr>
        <w:t>（</w:t>
      </w:r>
      <w:r w:rsidRPr="0090671C">
        <w:rPr>
          <w:rFonts w:ascii="宋体" w:hAnsi="宋体"/>
          <w:szCs w:val="21"/>
        </w:rPr>
        <w:t>2</w:t>
      </w:r>
      <w:r w:rsidRPr="0090671C">
        <w:rPr>
          <w:rFonts w:ascii="宋体" w:hAnsi="宋体" w:hint="eastAsia"/>
          <w:szCs w:val="21"/>
        </w:rPr>
        <w:t>）本制造厂不生产，而须从其它制造厂购买的主要零部件：</w:t>
      </w:r>
    </w:p>
    <w:p w:rsidR="006804B3" w:rsidRPr="0090671C" w:rsidRDefault="006804B3" w:rsidP="00370BF4">
      <w:pPr>
        <w:adjustRightInd w:val="0"/>
        <w:snapToGrid w:val="0"/>
        <w:spacing w:line="380" w:lineRule="exact"/>
        <w:ind w:left="964" w:firstLine="116"/>
        <w:rPr>
          <w:rFonts w:ascii="宋体"/>
          <w:szCs w:val="21"/>
        </w:rPr>
      </w:pPr>
      <w:r w:rsidRPr="0090671C">
        <w:rPr>
          <w:rFonts w:ascii="宋体" w:hAnsi="宋体" w:hint="eastAsia"/>
          <w:szCs w:val="21"/>
        </w:rPr>
        <w:t>制造厂家名称和地址</w:t>
      </w:r>
      <w:r w:rsidRPr="0090671C">
        <w:rPr>
          <w:rFonts w:ascii="宋体" w:hAnsi="宋体"/>
          <w:szCs w:val="21"/>
        </w:rPr>
        <w:t xml:space="preserve">          </w:t>
      </w:r>
      <w:r w:rsidRPr="0090671C">
        <w:rPr>
          <w:rFonts w:ascii="宋体" w:hAnsi="宋体" w:hint="eastAsia"/>
          <w:szCs w:val="21"/>
        </w:rPr>
        <w:t>主要零部件名称</w:t>
      </w: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rPr>
          <w:rFonts w:ascii="宋体"/>
          <w:szCs w:val="21"/>
        </w:rPr>
      </w:pPr>
      <w:r w:rsidRPr="0090671C">
        <w:rPr>
          <w:rFonts w:ascii="宋体" w:hAnsi="宋体"/>
          <w:szCs w:val="21"/>
        </w:rPr>
        <w:lastRenderedPageBreak/>
        <w:t>3</w:t>
      </w:r>
      <w:r w:rsidRPr="0090671C">
        <w:rPr>
          <w:rFonts w:ascii="宋体" w:hAnsi="宋体" w:hint="eastAsia"/>
          <w:szCs w:val="21"/>
        </w:rPr>
        <w:t>．制造厂家生产此类投标货物的历史（年数）</w:t>
      </w: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604" w:hanging="604"/>
        <w:rPr>
          <w:rFonts w:ascii="宋体"/>
          <w:szCs w:val="21"/>
        </w:rPr>
      </w:pPr>
      <w:r w:rsidRPr="0090671C">
        <w:rPr>
          <w:rFonts w:ascii="宋体" w:hAnsi="宋体"/>
          <w:szCs w:val="21"/>
        </w:rPr>
        <w:t>4</w:t>
      </w:r>
      <w:r w:rsidRPr="0090671C">
        <w:rPr>
          <w:rFonts w:ascii="宋体" w:hAnsi="宋体" w:hint="eastAsia"/>
          <w:szCs w:val="21"/>
        </w:rPr>
        <w:t>．近</w:t>
      </w:r>
      <w:r w:rsidRPr="0090671C">
        <w:rPr>
          <w:rFonts w:ascii="宋体" w:hAnsi="宋体"/>
          <w:szCs w:val="21"/>
        </w:rPr>
        <w:t>3</w:t>
      </w:r>
      <w:r w:rsidRPr="0090671C">
        <w:rPr>
          <w:rFonts w:ascii="宋体" w:hAnsi="宋体" w:hint="eastAsia"/>
          <w:szCs w:val="21"/>
        </w:rPr>
        <w:t>年该投标同规格型号货物主要销售给国内、外主要客户的名称地址：</w:t>
      </w:r>
    </w:p>
    <w:p w:rsidR="006804B3" w:rsidRPr="0090671C" w:rsidRDefault="006804B3" w:rsidP="00370BF4">
      <w:pPr>
        <w:adjustRightInd w:val="0"/>
        <w:snapToGrid w:val="0"/>
        <w:spacing w:line="380" w:lineRule="exact"/>
        <w:ind w:left="964" w:firstLine="116"/>
        <w:rPr>
          <w:rFonts w:ascii="宋体"/>
          <w:szCs w:val="21"/>
        </w:rPr>
      </w:pPr>
      <w:r w:rsidRPr="0090671C">
        <w:rPr>
          <w:rFonts w:ascii="宋体" w:hAnsi="宋体" w:hint="eastAsia"/>
          <w:szCs w:val="21"/>
        </w:rPr>
        <w:t>名称和地址</w:t>
      </w:r>
      <w:r w:rsidRPr="0090671C">
        <w:rPr>
          <w:rFonts w:ascii="宋体" w:hAnsi="宋体"/>
          <w:szCs w:val="21"/>
        </w:rPr>
        <w:t xml:space="preserve">                    </w:t>
      </w:r>
      <w:r w:rsidRPr="0090671C">
        <w:rPr>
          <w:rFonts w:ascii="宋体" w:hAnsi="宋体" w:hint="eastAsia"/>
          <w:szCs w:val="21"/>
        </w:rPr>
        <w:t>销售项目</w:t>
      </w: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964" w:hanging="64"/>
        <w:rPr>
          <w:rFonts w:ascii="宋体"/>
          <w:szCs w:val="21"/>
          <w:u w:val="single"/>
        </w:rPr>
      </w:pPr>
      <w:r w:rsidRPr="0090671C">
        <w:rPr>
          <w:rFonts w:ascii="宋体" w:hAnsi="宋体" w:hint="eastAsia"/>
          <w:szCs w:val="21"/>
        </w:rPr>
        <w:t>出口销售额：</w:t>
      </w:r>
    </w:p>
    <w:p w:rsidR="006804B3" w:rsidRPr="0090671C" w:rsidRDefault="006804B3" w:rsidP="00370BF4">
      <w:pPr>
        <w:adjustRightInd w:val="0"/>
        <w:snapToGrid w:val="0"/>
        <w:spacing w:line="380" w:lineRule="exact"/>
        <w:rPr>
          <w:rFonts w:ascii="宋体"/>
          <w:szCs w:val="21"/>
        </w:rPr>
      </w:pPr>
      <w:r w:rsidRPr="0090671C">
        <w:rPr>
          <w:rFonts w:ascii="宋体" w:hAnsi="宋体"/>
          <w:szCs w:val="21"/>
        </w:rPr>
        <w:t>5</w:t>
      </w:r>
      <w:r w:rsidRPr="0090671C">
        <w:rPr>
          <w:rFonts w:ascii="宋体" w:hAnsi="宋体" w:hint="eastAsia"/>
          <w:szCs w:val="21"/>
        </w:rPr>
        <w:t>．近</w:t>
      </w:r>
      <w:r w:rsidRPr="0090671C">
        <w:rPr>
          <w:rFonts w:ascii="宋体" w:hAnsi="宋体"/>
          <w:szCs w:val="21"/>
        </w:rPr>
        <w:t>3</w:t>
      </w:r>
      <w:r w:rsidRPr="0090671C">
        <w:rPr>
          <w:rFonts w:ascii="宋体" w:hAnsi="宋体" w:hint="eastAsia"/>
          <w:szCs w:val="21"/>
        </w:rPr>
        <w:t>年的年营业额：</w:t>
      </w:r>
    </w:p>
    <w:p w:rsidR="006804B3" w:rsidRPr="0090671C" w:rsidRDefault="006804B3" w:rsidP="00370BF4">
      <w:pPr>
        <w:adjustRightInd w:val="0"/>
        <w:snapToGrid w:val="0"/>
        <w:spacing w:line="380" w:lineRule="exact"/>
        <w:ind w:left="964" w:firstLine="116"/>
        <w:rPr>
          <w:rFonts w:ascii="宋体"/>
          <w:szCs w:val="21"/>
        </w:rPr>
      </w:pPr>
      <w:r w:rsidRPr="0090671C">
        <w:rPr>
          <w:rFonts w:ascii="宋体" w:hAnsi="宋体" w:hint="eastAsia"/>
          <w:szCs w:val="21"/>
        </w:rPr>
        <w:t>年</w:t>
      </w:r>
      <w:r w:rsidRPr="0090671C">
        <w:rPr>
          <w:rFonts w:ascii="宋体" w:hAnsi="宋体"/>
          <w:szCs w:val="21"/>
        </w:rPr>
        <w:t xml:space="preserve">  </w:t>
      </w:r>
      <w:r w:rsidRPr="0090671C">
        <w:rPr>
          <w:rFonts w:ascii="宋体" w:hAnsi="宋体" w:hint="eastAsia"/>
          <w:szCs w:val="21"/>
        </w:rPr>
        <w:t>份</w:t>
      </w:r>
      <w:r w:rsidRPr="0090671C">
        <w:rPr>
          <w:rFonts w:ascii="宋体" w:hAnsi="宋体"/>
          <w:szCs w:val="21"/>
        </w:rPr>
        <w:t xml:space="preserve">        </w:t>
      </w:r>
      <w:r w:rsidRPr="0090671C">
        <w:rPr>
          <w:rFonts w:ascii="宋体" w:hAnsi="宋体" w:hint="eastAsia"/>
          <w:szCs w:val="21"/>
        </w:rPr>
        <w:t>国</w:t>
      </w:r>
      <w:r w:rsidRPr="0090671C">
        <w:rPr>
          <w:rFonts w:ascii="宋体" w:hAnsi="宋体"/>
          <w:szCs w:val="21"/>
        </w:rPr>
        <w:t xml:space="preserve">  </w:t>
      </w:r>
      <w:r w:rsidRPr="0090671C">
        <w:rPr>
          <w:rFonts w:ascii="宋体" w:hAnsi="宋体" w:hint="eastAsia"/>
          <w:szCs w:val="21"/>
        </w:rPr>
        <w:t>内</w:t>
      </w:r>
      <w:r w:rsidRPr="0090671C">
        <w:rPr>
          <w:rFonts w:ascii="宋体" w:hAnsi="宋体"/>
          <w:szCs w:val="21"/>
        </w:rPr>
        <w:t xml:space="preserve">        </w:t>
      </w:r>
      <w:r w:rsidRPr="0090671C">
        <w:rPr>
          <w:rFonts w:ascii="宋体" w:hAnsi="宋体" w:hint="eastAsia"/>
          <w:szCs w:val="21"/>
        </w:rPr>
        <w:t>出</w:t>
      </w:r>
      <w:r w:rsidRPr="0090671C">
        <w:rPr>
          <w:rFonts w:ascii="宋体" w:hAnsi="宋体"/>
          <w:szCs w:val="21"/>
        </w:rPr>
        <w:t xml:space="preserve">  </w:t>
      </w:r>
      <w:r w:rsidRPr="0090671C">
        <w:rPr>
          <w:rFonts w:ascii="宋体" w:hAnsi="宋体" w:hint="eastAsia"/>
          <w:szCs w:val="21"/>
        </w:rPr>
        <w:t>口</w:t>
      </w:r>
      <w:r w:rsidRPr="0090671C">
        <w:rPr>
          <w:rFonts w:ascii="宋体" w:hAnsi="宋体"/>
          <w:szCs w:val="21"/>
        </w:rPr>
        <w:t xml:space="preserve">        </w:t>
      </w:r>
      <w:r w:rsidRPr="0090671C">
        <w:rPr>
          <w:rFonts w:ascii="宋体" w:hAnsi="宋体" w:hint="eastAsia"/>
          <w:szCs w:val="21"/>
        </w:rPr>
        <w:t>总</w:t>
      </w:r>
      <w:r w:rsidRPr="0090671C">
        <w:rPr>
          <w:rFonts w:ascii="宋体" w:hAnsi="宋体"/>
          <w:szCs w:val="21"/>
        </w:rPr>
        <w:t xml:space="preserve">  </w:t>
      </w:r>
      <w:r w:rsidRPr="0090671C">
        <w:rPr>
          <w:rFonts w:ascii="宋体" w:hAnsi="宋体" w:hint="eastAsia"/>
          <w:szCs w:val="21"/>
        </w:rPr>
        <w:t>额</w:t>
      </w:r>
    </w:p>
    <w:p w:rsidR="006804B3" w:rsidRPr="0090671C" w:rsidRDefault="006804B3" w:rsidP="00370BF4">
      <w:pPr>
        <w:adjustRightInd w:val="0"/>
        <w:snapToGrid w:val="0"/>
        <w:spacing w:line="380" w:lineRule="exact"/>
        <w:ind w:left="964" w:hanging="64"/>
        <w:rPr>
          <w:rFonts w:ascii="宋体"/>
          <w:szCs w:val="21"/>
        </w:rPr>
      </w:pPr>
    </w:p>
    <w:p w:rsidR="006804B3" w:rsidRPr="0090671C" w:rsidRDefault="006804B3" w:rsidP="00370BF4">
      <w:pPr>
        <w:adjustRightInd w:val="0"/>
        <w:snapToGrid w:val="0"/>
        <w:spacing w:line="380" w:lineRule="exact"/>
        <w:ind w:left="964" w:hanging="64"/>
        <w:rPr>
          <w:rFonts w:ascii="宋体"/>
          <w:szCs w:val="21"/>
        </w:rPr>
      </w:pPr>
    </w:p>
    <w:p w:rsidR="006804B3" w:rsidRPr="0090671C" w:rsidRDefault="006804B3" w:rsidP="00370BF4">
      <w:pPr>
        <w:adjustRightInd w:val="0"/>
        <w:snapToGrid w:val="0"/>
        <w:spacing w:line="380" w:lineRule="exact"/>
        <w:rPr>
          <w:rFonts w:ascii="宋体"/>
          <w:szCs w:val="21"/>
        </w:rPr>
      </w:pPr>
      <w:r w:rsidRPr="0090671C">
        <w:rPr>
          <w:rFonts w:ascii="宋体" w:hAnsi="宋体"/>
          <w:szCs w:val="21"/>
        </w:rPr>
        <w:t>6</w:t>
      </w:r>
      <w:r w:rsidRPr="0090671C">
        <w:rPr>
          <w:rFonts w:ascii="宋体" w:hAnsi="宋体" w:hint="eastAsia"/>
          <w:szCs w:val="21"/>
        </w:rPr>
        <w:t>．易损件供应商的名称和地址：</w:t>
      </w:r>
    </w:p>
    <w:p w:rsidR="006804B3" w:rsidRPr="0090671C" w:rsidRDefault="006804B3" w:rsidP="00370BF4">
      <w:pPr>
        <w:adjustRightInd w:val="0"/>
        <w:snapToGrid w:val="0"/>
        <w:spacing w:line="380" w:lineRule="exact"/>
        <w:ind w:left="964" w:firstLine="116"/>
        <w:rPr>
          <w:rFonts w:ascii="宋体"/>
          <w:szCs w:val="21"/>
        </w:rPr>
      </w:pPr>
      <w:r w:rsidRPr="0090671C">
        <w:rPr>
          <w:rFonts w:ascii="宋体" w:hAnsi="宋体" w:hint="eastAsia"/>
          <w:szCs w:val="21"/>
        </w:rPr>
        <w:t>部件名称</w:t>
      </w:r>
      <w:r w:rsidRPr="0090671C">
        <w:rPr>
          <w:rFonts w:ascii="宋体" w:hAnsi="宋体"/>
          <w:szCs w:val="21"/>
        </w:rPr>
        <w:t xml:space="preserve">                      </w:t>
      </w:r>
      <w:r w:rsidRPr="0090671C">
        <w:rPr>
          <w:rFonts w:ascii="宋体" w:hAnsi="宋体" w:hint="eastAsia"/>
          <w:szCs w:val="21"/>
        </w:rPr>
        <w:t>供应商</w:t>
      </w: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ind w:left="964" w:hanging="64"/>
        <w:rPr>
          <w:rFonts w:ascii="宋体"/>
          <w:szCs w:val="21"/>
          <w:u w:val="single"/>
        </w:rPr>
      </w:pPr>
    </w:p>
    <w:p w:rsidR="006804B3" w:rsidRPr="0090671C" w:rsidRDefault="006804B3" w:rsidP="00370BF4">
      <w:pPr>
        <w:adjustRightInd w:val="0"/>
        <w:snapToGrid w:val="0"/>
        <w:spacing w:line="380" w:lineRule="exact"/>
        <w:rPr>
          <w:rFonts w:ascii="宋体"/>
          <w:szCs w:val="21"/>
          <w:u w:val="single"/>
        </w:rPr>
      </w:pPr>
      <w:r w:rsidRPr="0090671C">
        <w:rPr>
          <w:rFonts w:ascii="宋体" w:hAnsi="宋体"/>
          <w:szCs w:val="21"/>
        </w:rPr>
        <w:t>7</w:t>
      </w:r>
      <w:r w:rsidRPr="0090671C">
        <w:rPr>
          <w:rFonts w:ascii="宋体" w:hAnsi="宋体" w:hint="eastAsia"/>
          <w:szCs w:val="21"/>
        </w:rPr>
        <w:t>．有关开户银行的名称和地址：</w:t>
      </w:r>
    </w:p>
    <w:p w:rsidR="006804B3" w:rsidRPr="0090671C" w:rsidRDefault="006804B3" w:rsidP="00370BF4">
      <w:pPr>
        <w:adjustRightInd w:val="0"/>
        <w:snapToGrid w:val="0"/>
        <w:spacing w:line="380" w:lineRule="exact"/>
        <w:rPr>
          <w:rFonts w:ascii="宋体"/>
          <w:szCs w:val="21"/>
          <w:u w:val="single"/>
        </w:rPr>
      </w:pPr>
      <w:r w:rsidRPr="0090671C">
        <w:rPr>
          <w:rFonts w:ascii="宋体" w:hAnsi="宋体"/>
          <w:szCs w:val="21"/>
        </w:rPr>
        <w:t>8</w:t>
      </w:r>
      <w:r w:rsidRPr="0090671C">
        <w:rPr>
          <w:rFonts w:ascii="宋体" w:hAnsi="宋体" w:hint="eastAsia"/>
          <w:szCs w:val="21"/>
        </w:rPr>
        <w:t>．其它情况：</w:t>
      </w:r>
    </w:p>
    <w:p w:rsidR="006804B3" w:rsidRPr="0090671C" w:rsidRDefault="006804B3" w:rsidP="009C79BA">
      <w:pPr>
        <w:adjustRightInd w:val="0"/>
        <w:snapToGrid w:val="0"/>
        <w:spacing w:beforeLines="50" w:before="156" w:line="380" w:lineRule="exact"/>
        <w:ind w:firstLine="357"/>
        <w:rPr>
          <w:rFonts w:ascii="宋体"/>
          <w:szCs w:val="21"/>
        </w:rPr>
      </w:pPr>
      <w:r w:rsidRPr="0090671C">
        <w:rPr>
          <w:rFonts w:ascii="宋体" w:hAnsi="宋体" w:hint="eastAsia"/>
          <w:szCs w:val="21"/>
        </w:rPr>
        <w:t>兹证明上述声明是真实、正确的，并提供可全部能提供的资料和数据，我们同意遵照贵方要求出示有关证明文件。</w:t>
      </w:r>
    </w:p>
    <w:p w:rsidR="006804B3" w:rsidRPr="0090671C" w:rsidRDefault="006804B3" w:rsidP="00370BF4">
      <w:pPr>
        <w:adjustRightInd w:val="0"/>
        <w:snapToGrid w:val="0"/>
        <w:spacing w:line="380" w:lineRule="exact"/>
        <w:rPr>
          <w:rFonts w:ascii="宋体"/>
          <w:szCs w:val="21"/>
          <w:u w:val="single"/>
        </w:rPr>
      </w:pPr>
    </w:p>
    <w:p w:rsidR="006804B3" w:rsidRPr="0090671C" w:rsidRDefault="006804B3" w:rsidP="009C79BA">
      <w:pPr>
        <w:pStyle w:val="a6"/>
        <w:adjustRightInd w:val="0"/>
        <w:snapToGrid w:val="0"/>
        <w:spacing w:beforeLines="50" w:before="156" w:line="380" w:lineRule="exact"/>
        <w:rPr>
          <w:rFonts w:hAnsi="宋体"/>
          <w:u w:val="single"/>
        </w:rPr>
      </w:pPr>
      <w:r w:rsidRPr="0090671C">
        <w:rPr>
          <w:rFonts w:hAnsi="宋体" w:hint="eastAsia"/>
        </w:rPr>
        <w:t>投标人名称</w:t>
      </w:r>
      <w:r w:rsidRPr="0090671C">
        <w:rPr>
          <w:rFonts w:hAnsi="宋体"/>
        </w:rPr>
        <w:t>(</w:t>
      </w:r>
      <w:r w:rsidRPr="0090671C">
        <w:rPr>
          <w:rFonts w:hAnsi="宋体" w:hint="eastAsia"/>
        </w:rPr>
        <w:t>盖章</w:t>
      </w:r>
      <w:r w:rsidRPr="0090671C">
        <w:rPr>
          <w:rFonts w:hAnsi="宋体"/>
        </w:rPr>
        <w:t>)</w:t>
      </w:r>
      <w:r w:rsidRPr="0090671C">
        <w:rPr>
          <w:rFonts w:hAnsi="宋体" w:hint="eastAsia"/>
        </w:rPr>
        <w:t>：</w:t>
      </w:r>
    </w:p>
    <w:p w:rsidR="006804B3" w:rsidRPr="0090671C" w:rsidRDefault="006804B3" w:rsidP="009C79BA">
      <w:pPr>
        <w:adjustRightInd w:val="0"/>
        <w:snapToGrid w:val="0"/>
        <w:spacing w:beforeLines="50" w:before="156" w:line="380" w:lineRule="exact"/>
        <w:rPr>
          <w:rFonts w:ascii="宋体"/>
          <w:szCs w:val="21"/>
          <w:u w:val="single"/>
        </w:rPr>
      </w:pPr>
      <w:r w:rsidRPr="0090671C">
        <w:rPr>
          <w:rFonts w:ascii="宋体" w:hAnsi="宋体" w:hint="eastAsia"/>
          <w:szCs w:val="21"/>
        </w:rPr>
        <w:t>法定代表人或其授权的代理人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9C79BA">
      <w:pPr>
        <w:adjustRightInd w:val="0"/>
        <w:snapToGrid w:val="0"/>
        <w:spacing w:beforeLines="50" w:before="156" w:line="380" w:lineRule="exact"/>
        <w:rPr>
          <w:rFonts w:ascii="宋体"/>
          <w:szCs w:val="21"/>
        </w:r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r w:rsidRPr="0090671C">
        <w:rPr>
          <w:rFonts w:ascii="宋体"/>
          <w:szCs w:val="21"/>
        </w:rPr>
        <w:br w:type="page"/>
      </w:r>
    </w:p>
    <w:p w:rsidR="006804B3" w:rsidRPr="0090671C" w:rsidRDefault="006804B3" w:rsidP="009C79BA">
      <w:pPr>
        <w:adjustRightInd w:val="0"/>
        <w:snapToGrid w:val="0"/>
        <w:spacing w:beforeLines="50" w:before="156" w:line="380" w:lineRule="exact"/>
        <w:rPr>
          <w:rFonts w:ascii="宋体"/>
          <w:szCs w:val="21"/>
        </w:rPr>
      </w:pPr>
    </w:p>
    <w:p w:rsidR="006804B3" w:rsidRPr="0090671C" w:rsidRDefault="006804B3" w:rsidP="00370BF4">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5</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案例合同</w:t>
      </w:r>
    </w:p>
    <w:p w:rsidR="006804B3" w:rsidRPr="0090671C" w:rsidRDefault="006804B3" w:rsidP="00852CD2">
      <w:pPr>
        <w:autoSpaceDE w:val="0"/>
        <w:autoSpaceDN w:val="0"/>
        <w:adjustRightInd w:val="0"/>
        <w:spacing w:line="380" w:lineRule="exact"/>
        <w:ind w:leftChars="226" w:left="1134" w:hangingChars="314" w:hanging="659"/>
        <w:rPr>
          <w:rFonts w:ascii="宋体"/>
          <w:szCs w:val="21"/>
        </w:rPr>
      </w:pPr>
      <w:r w:rsidRPr="0090671C">
        <w:rPr>
          <w:rFonts w:ascii="宋体" w:hAnsi="宋体" w:hint="eastAsia"/>
          <w:szCs w:val="21"/>
        </w:rPr>
        <w:t>说明：须提供符合投标人资格要求第⑷项的近三年经营业绩资料和案例合同复印件</w:t>
      </w:r>
    </w:p>
    <w:p w:rsidR="006804B3" w:rsidRPr="0090671C" w:rsidRDefault="006804B3" w:rsidP="00852CD2">
      <w:pPr>
        <w:autoSpaceDE w:val="0"/>
        <w:autoSpaceDN w:val="0"/>
        <w:adjustRightInd w:val="0"/>
        <w:spacing w:line="380" w:lineRule="exact"/>
        <w:ind w:leftChars="226" w:left="1134" w:hangingChars="314" w:hanging="659"/>
        <w:rPr>
          <w:rFonts w:ascii="宋体"/>
          <w:szCs w:val="21"/>
        </w:rPr>
      </w:pPr>
    </w:p>
    <w:p w:rsidR="006804B3" w:rsidRPr="0090671C" w:rsidRDefault="006804B3" w:rsidP="00370BF4">
      <w:pPr>
        <w:spacing w:line="380" w:lineRule="exact"/>
        <w:ind w:firstLineChars="257" w:firstLine="619"/>
        <w:rPr>
          <w:rFonts w:ascii="黑体" w:eastAsia="黑体" w:hAnsi="宋体"/>
          <w:b/>
          <w:sz w:val="24"/>
        </w:rPr>
      </w:pPr>
    </w:p>
    <w:p w:rsidR="006804B3" w:rsidRPr="0090671C" w:rsidRDefault="006804B3" w:rsidP="00370BF4">
      <w:pPr>
        <w:spacing w:line="380" w:lineRule="exact"/>
        <w:ind w:firstLineChars="257" w:firstLine="619"/>
        <w:rPr>
          <w:rFonts w:ascii="黑体" w:eastAsia="黑体" w:hAnsi="宋体"/>
          <w:b/>
          <w:sz w:val="24"/>
        </w:rPr>
      </w:pPr>
    </w:p>
    <w:p w:rsidR="006804B3" w:rsidRPr="0090671C" w:rsidRDefault="006804B3" w:rsidP="00370BF4">
      <w:pPr>
        <w:spacing w:line="380" w:lineRule="exact"/>
        <w:ind w:firstLineChars="257" w:firstLine="619"/>
        <w:rPr>
          <w:b/>
          <w:sz w:val="30"/>
        </w:rPr>
      </w:pPr>
      <w:r w:rsidRPr="0090671C">
        <w:rPr>
          <w:rFonts w:ascii="黑体" w:eastAsia="黑体" w:hAnsi="宋体" w:hint="eastAsia"/>
          <w:b/>
          <w:sz w:val="24"/>
        </w:rPr>
        <w:t>格式</w:t>
      </w:r>
      <w:r w:rsidRPr="0090671C">
        <w:rPr>
          <w:rFonts w:ascii="黑体" w:eastAsia="黑体" w:hAnsi="宋体"/>
          <w:b/>
          <w:sz w:val="24"/>
        </w:rPr>
        <w:t>6</w:t>
      </w:r>
    </w:p>
    <w:p w:rsidR="006804B3" w:rsidRPr="0090671C" w:rsidRDefault="006804B3" w:rsidP="00370BF4">
      <w:pPr>
        <w:spacing w:line="380" w:lineRule="exact"/>
        <w:ind w:firstLineChars="257" w:firstLine="774"/>
        <w:rPr>
          <w:b/>
          <w:sz w:val="30"/>
        </w:rPr>
      </w:pPr>
    </w:p>
    <w:p w:rsidR="006804B3" w:rsidRPr="0090671C" w:rsidRDefault="006804B3" w:rsidP="00987ED8">
      <w:pPr>
        <w:spacing w:line="380" w:lineRule="exact"/>
        <w:ind w:firstLineChars="257" w:firstLine="540"/>
        <w:rPr>
          <w:rFonts w:ascii="宋体"/>
          <w:szCs w:val="21"/>
        </w:rPr>
      </w:pPr>
      <w:r w:rsidRPr="0090671C">
        <w:rPr>
          <w:rFonts w:ascii="宋体" w:hAnsi="宋体" w:hint="eastAsia"/>
          <w:szCs w:val="21"/>
        </w:rPr>
        <w:t>投标截止日前上一个年度经由会计师事务所或审计师事务所审定的财务报表（资产负债表、现金流量表、损益表）</w:t>
      </w:r>
    </w:p>
    <w:p w:rsidR="006804B3" w:rsidRPr="0090671C" w:rsidRDefault="006804B3" w:rsidP="00987ED8">
      <w:pPr>
        <w:spacing w:line="380" w:lineRule="exact"/>
        <w:ind w:firstLineChars="257" w:firstLine="540"/>
        <w:rPr>
          <w:rFonts w:ascii="宋体"/>
          <w:szCs w:val="21"/>
        </w:rPr>
      </w:pPr>
    </w:p>
    <w:p w:rsidR="006804B3" w:rsidRPr="0090671C" w:rsidRDefault="006804B3" w:rsidP="00987ED8">
      <w:pPr>
        <w:spacing w:line="380" w:lineRule="exact"/>
        <w:ind w:firstLineChars="257" w:firstLine="540"/>
        <w:rPr>
          <w:rFonts w:ascii="宋体"/>
          <w:szCs w:val="21"/>
        </w:rPr>
      </w:pPr>
    </w:p>
    <w:p w:rsidR="006804B3" w:rsidRPr="0090671C" w:rsidRDefault="006804B3" w:rsidP="00852CD2">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7</w:t>
      </w:r>
    </w:p>
    <w:p w:rsidR="006804B3" w:rsidRPr="0090671C" w:rsidRDefault="006804B3" w:rsidP="00852CD2">
      <w:pPr>
        <w:spacing w:line="380" w:lineRule="exact"/>
        <w:ind w:firstLineChars="257" w:firstLine="540"/>
        <w:rPr>
          <w:rFonts w:ascii="宋体"/>
          <w:szCs w:val="21"/>
        </w:rPr>
      </w:pPr>
    </w:p>
    <w:p w:rsidR="006804B3" w:rsidRPr="0090671C" w:rsidRDefault="006804B3" w:rsidP="00987ED8">
      <w:pPr>
        <w:spacing w:line="380" w:lineRule="exact"/>
        <w:ind w:firstLineChars="257" w:firstLine="540"/>
        <w:rPr>
          <w:rFonts w:ascii="宋体"/>
          <w:szCs w:val="21"/>
        </w:rPr>
      </w:pPr>
      <w:r w:rsidRPr="0090671C">
        <w:rPr>
          <w:rFonts w:ascii="宋体" w:hAnsi="宋体" w:hint="eastAsia"/>
          <w:szCs w:val="21"/>
        </w:rPr>
        <w:t>由投标人基本开户银行在投标截止日前近</w:t>
      </w:r>
      <w:r w:rsidRPr="0090671C">
        <w:rPr>
          <w:rFonts w:ascii="宋体" w:hAnsi="宋体"/>
          <w:szCs w:val="21"/>
        </w:rPr>
        <w:t>3</w:t>
      </w:r>
      <w:r w:rsidRPr="0090671C">
        <w:rPr>
          <w:rFonts w:ascii="宋体" w:hAnsi="宋体" w:hint="eastAsia"/>
          <w:szCs w:val="21"/>
        </w:rPr>
        <w:t>个月内出具的银行资信证明；</w:t>
      </w:r>
    </w:p>
    <w:p w:rsidR="006804B3" w:rsidRPr="0090671C" w:rsidRDefault="006804B3" w:rsidP="00987ED8">
      <w:pPr>
        <w:spacing w:line="380" w:lineRule="exact"/>
        <w:ind w:firstLineChars="257" w:firstLine="540"/>
        <w:rPr>
          <w:rFonts w:ascii="宋体"/>
          <w:szCs w:val="21"/>
        </w:rPr>
      </w:pPr>
    </w:p>
    <w:p w:rsidR="006804B3" w:rsidRPr="0090671C" w:rsidRDefault="006804B3" w:rsidP="00B54352">
      <w:pPr>
        <w:spacing w:line="380" w:lineRule="exact"/>
        <w:ind w:firstLineChars="257" w:firstLine="619"/>
        <w:rPr>
          <w:rFonts w:ascii="黑体" w:eastAsia="黑体" w:hAnsi="宋体"/>
          <w:b/>
          <w:sz w:val="24"/>
        </w:rPr>
      </w:pPr>
    </w:p>
    <w:p w:rsidR="006804B3" w:rsidRPr="0090671C" w:rsidRDefault="006804B3" w:rsidP="00370BF4">
      <w:pPr>
        <w:spacing w:line="380" w:lineRule="exact"/>
        <w:ind w:firstLineChars="257" w:firstLine="774"/>
        <w:rPr>
          <w:b/>
          <w:sz w:val="30"/>
        </w:rPr>
      </w:pPr>
    </w:p>
    <w:p w:rsidR="006804B3" w:rsidRPr="0090671C" w:rsidRDefault="006804B3" w:rsidP="00370BF4">
      <w:pPr>
        <w:spacing w:line="380" w:lineRule="exact"/>
        <w:ind w:firstLineChars="257" w:firstLine="619"/>
        <w:rPr>
          <w:rFonts w:ascii="宋体"/>
          <w:b/>
          <w:sz w:val="24"/>
        </w:rPr>
      </w:pPr>
    </w:p>
    <w:p w:rsidR="006804B3" w:rsidRPr="0090671C" w:rsidRDefault="006804B3" w:rsidP="00370BF4">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8</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其他</w:t>
      </w:r>
    </w:p>
    <w:p w:rsidR="006804B3" w:rsidRPr="0090671C" w:rsidRDefault="006804B3" w:rsidP="00370BF4">
      <w:pPr>
        <w:spacing w:line="380" w:lineRule="exact"/>
        <w:ind w:firstLineChars="257" w:firstLine="619"/>
        <w:rPr>
          <w:rFonts w:ascii="黑体" w:eastAsia="黑体" w:hAnsi="宋体"/>
          <w:b/>
          <w:sz w:val="24"/>
        </w:rPr>
      </w:pPr>
    </w:p>
    <w:p w:rsidR="006804B3" w:rsidRPr="0090671C" w:rsidRDefault="006804B3" w:rsidP="009C79BA">
      <w:pPr>
        <w:adjustRightInd w:val="0"/>
        <w:snapToGrid w:val="0"/>
        <w:spacing w:beforeLines="50" w:before="156" w:line="420" w:lineRule="exact"/>
        <w:ind w:leftChars="675" w:left="1418" w:rightChars="336" w:right="706"/>
        <w:rPr>
          <w:rFonts w:ascii="宋体"/>
          <w:b/>
          <w:sz w:val="24"/>
        </w:rPr>
      </w:pPr>
      <w:r w:rsidRPr="0090671C">
        <w:rPr>
          <w:rFonts w:ascii="宋体"/>
          <w:b/>
          <w:sz w:val="24"/>
        </w:rPr>
        <w:br w:type="page"/>
      </w: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r w:rsidRPr="0090671C">
        <w:rPr>
          <w:rFonts w:ascii="黑体" w:eastAsia="黑体" w:hAnsi="宋体" w:hint="eastAsia"/>
          <w:b/>
          <w:sz w:val="28"/>
          <w:szCs w:val="28"/>
        </w:rPr>
        <w:t>范本附件</w:t>
      </w:r>
      <w:r w:rsidRPr="0090671C">
        <w:rPr>
          <w:rFonts w:ascii="黑体" w:eastAsia="黑体" w:hAnsi="宋体"/>
          <w:b/>
          <w:sz w:val="28"/>
          <w:szCs w:val="28"/>
        </w:rPr>
        <w:t>5</w:t>
      </w:r>
      <w:r w:rsidRPr="0090671C">
        <w:rPr>
          <w:rFonts w:ascii="黑体" w:eastAsia="黑体" w:hAnsi="宋体" w:hint="eastAsia"/>
          <w:b/>
          <w:sz w:val="28"/>
          <w:szCs w:val="28"/>
        </w:rPr>
        <w:t>：</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商务条款响应</w:t>
      </w:r>
      <w:r w:rsidRPr="0090671C">
        <w:rPr>
          <w:rFonts w:ascii="宋体" w:hAnsi="宋体"/>
          <w:b/>
          <w:sz w:val="24"/>
        </w:rPr>
        <w:t>/</w:t>
      </w:r>
      <w:r w:rsidRPr="0090671C">
        <w:rPr>
          <w:rFonts w:ascii="宋体" w:hAnsi="宋体" w:hint="eastAsia"/>
          <w:b/>
          <w:sz w:val="24"/>
        </w:rPr>
        <w:t>偏离表；</w:t>
      </w:r>
    </w:p>
    <w:p w:rsidR="006804B3" w:rsidRPr="0090671C" w:rsidRDefault="006804B3" w:rsidP="00370BF4">
      <w:pPr>
        <w:adjustRightInd w:val="0"/>
        <w:snapToGrid w:val="0"/>
        <w:spacing w:line="380" w:lineRule="exact"/>
        <w:rPr>
          <w:rFonts w:ascii="宋体"/>
          <w:bCs/>
          <w:szCs w:val="21"/>
        </w:rPr>
      </w:pPr>
      <w:r w:rsidRPr="0090671C">
        <w:rPr>
          <w:rFonts w:ascii="宋体" w:hAnsi="宋体" w:hint="eastAsia"/>
          <w:bCs/>
          <w:szCs w:val="21"/>
        </w:rPr>
        <w:t>投标人名称：</w:t>
      </w:r>
    </w:p>
    <w:p w:rsidR="006804B3" w:rsidRPr="0090671C" w:rsidRDefault="006804B3" w:rsidP="00370BF4">
      <w:pPr>
        <w:adjustRightInd w:val="0"/>
        <w:snapToGrid w:val="0"/>
        <w:spacing w:line="380" w:lineRule="exact"/>
        <w:rPr>
          <w:rFonts w:ascii="宋体"/>
          <w:b/>
          <w:szCs w:val="21"/>
        </w:rPr>
      </w:pPr>
      <w:r w:rsidRPr="0090671C">
        <w:rPr>
          <w:rFonts w:ascii="宋体" w:hAnsi="宋体" w:hint="eastAsia"/>
          <w:bCs/>
          <w:szCs w:val="21"/>
        </w:rPr>
        <w:t>招标编号：</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697"/>
        <w:gridCol w:w="1632"/>
        <w:gridCol w:w="2364"/>
        <w:gridCol w:w="2230"/>
        <w:gridCol w:w="1132"/>
        <w:gridCol w:w="1071"/>
      </w:tblGrid>
      <w:tr w:rsidR="006804B3" w:rsidRPr="0090671C" w:rsidTr="005B0576">
        <w:trPr>
          <w:trHeight w:val="579"/>
          <w:jc w:val="center"/>
        </w:trPr>
        <w:tc>
          <w:tcPr>
            <w:tcW w:w="382" w:type="pct"/>
            <w:vAlign w:val="center"/>
          </w:tcPr>
          <w:p w:rsidR="006804B3" w:rsidRPr="0090671C" w:rsidRDefault="006804B3" w:rsidP="005B0576">
            <w:pPr>
              <w:adjustRightInd w:val="0"/>
              <w:snapToGrid w:val="0"/>
              <w:spacing w:line="380" w:lineRule="exact"/>
              <w:ind w:leftChars="-42" w:left="-88"/>
              <w:jc w:val="center"/>
              <w:rPr>
                <w:rFonts w:ascii="宋体"/>
                <w:szCs w:val="21"/>
              </w:rPr>
            </w:pPr>
            <w:r w:rsidRPr="0090671C">
              <w:rPr>
                <w:rFonts w:ascii="宋体" w:hAnsi="宋体" w:hint="eastAsia"/>
                <w:szCs w:val="21"/>
              </w:rPr>
              <w:t>序号</w:t>
            </w:r>
          </w:p>
        </w:tc>
        <w:tc>
          <w:tcPr>
            <w:tcW w:w="894" w:type="pct"/>
            <w:vAlign w:val="center"/>
          </w:tcPr>
          <w:p w:rsidR="006804B3" w:rsidRPr="0090671C" w:rsidRDefault="006804B3" w:rsidP="005B0576">
            <w:pPr>
              <w:adjustRightInd w:val="0"/>
              <w:snapToGrid w:val="0"/>
              <w:spacing w:line="380" w:lineRule="exact"/>
              <w:ind w:leftChars="-42" w:left="-88"/>
              <w:jc w:val="center"/>
              <w:rPr>
                <w:rFonts w:ascii="宋体"/>
                <w:szCs w:val="21"/>
              </w:rPr>
            </w:pPr>
            <w:r w:rsidRPr="0090671C">
              <w:rPr>
                <w:rFonts w:ascii="宋体" w:hAnsi="宋体" w:hint="eastAsia"/>
                <w:szCs w:val="21"/>
              </w:rPr>
              <w:t>招标文件条目号</w:t>
            </w:r>
          </w:p>
        </w:tc>
        <w:tc>
          <w:tcPr>
            <w:tcW w:w="1295" w:type="pct"/>
            <w:vAlign w:val="center"/>
          </w:tcPr>
          <w:p w:rsidR="006804B3" w:rsidRPr="0090671C" w:rsidRDefault="006804B3" w:rsidP="005B0576">
            <w:pPr>
              <w:adjustRightInd w:val="0"/>
              <w:snapToGrid w:val="0"/>
              <w:spacing w:line="380" w:lineRule="exact"/>
              <w:ind w:leftChars="-42" w:left="-88"/>
              <w:jc w:val="center"/>
              <w:rPr>
                <w:rFonts w:ascii="宋体"/>
                <w:szCs w:val="21"/>
              </w:rPr>
            </w:pPr>
            <w:r w:rsidRPr="0090671C">
              <w:rPr>
                <w:rFonts w:ascii="宋体" w:hAnsi="宋体" w:hint="eastAsia"/>
                <w:szCs w:val="21"/>
              </w:rPr>
              <w:t>招标文件的商务条款</w:t>
            </w:r>
          </w:p>
        </w:tc>
        <w:tc>
          <w:tcPr>
            <w:tcW w:w="1222" w:type="pct"/>
            <w:vAlign w:val="center"/>
          </w:tcPr>
          <w:p w:rsidR="006804B3" w:rsidRPr="0090671C" w:rsidRDefault="006804B3" w:rsidP="005B0576">
            <w:pPr>
              <w:adjustRightInd w:val="0"/>
              <w:snapToGrid w:val="0"/>
              <w:spacing w:line="380" w:lineRule="exact"/>
              <w:ind w:leftChars="-42" w:left="-88"/>
              <w:jc w:val="center"/>
              <w:rPr>
                <w:rFonts w:ascii="宋体"/>
                <w:szCs w:val="21"/>
              </w:rPr>
            </w:pPr>
            <w:r w:rsidRPr="0090671C">
              <w:rPr>
                <w:rFonts w:ascii="宋体" w:hAnsi="宋体" w:hint="eastAsia"/>
                <w:szCs w:val="21"/>
              </w:rPr>
              <w:t>投标文件的商务条款</w:t>
            </w:r>
          </w:p>
        </w:tc>
        <w:tc>
          <w:tcPr>
            <w:tcW w:w="620" w:type="pct"/>
            <w:vAlign w:val="center"/>
          </w:tcPr>
          <w:p w:rsidR="006804B3" w:rsidRPr="0090671C" w:rsidRDefault="006804B3" w:rsidP="005B0576">
            <w:pPr>
              <w:adjustRightInd w:val="0"/>
              <w:snapToGrid w:val="0"/>
              <w:spacing w:line="380" w:lineRule="exact"/>
              <w:ind w:leftChars="-42" w:left="-88"/>
              <w:jc w:val="center"/>
              <w:rPr>
                <w:rFonts w:ascii="宋体"/>
                <w:szCs w:val="21"/>
              </w:rPr>
            </w:pPr>
            <w:r w:rsidRPr="0090671C">
              <w:rPr>
                <w:rFonts w:ascii="宋体" w:hAnsi="宋体" w:hint="eastAsia"/>
                <w:szCs w:val="21"/>
              </w:rPr>
              <w:t>响应</w:t>
            </w:r>
            <w:r w:rsidRPr="0090671C">
              <w:rPr>
                <w:rFonts w:ascii="宋体" w:hAnsi="宋体"/>
                <w:szCs w:val="21"/>
              </w:rPr>
              <w:t>/</w:t>
            </w:r>
            <w:r w:rsidRPr="0090671C">
              <w:rPr>
                <w:rFonts w:ascii="宋体" w:hAnsi="宋体" w:hint="eastAsia"/>
                <w:szCs w:val="21"/>
              </w:rPr>
              <w:t>偏离</w:t>
            </w:r>
          </w:p>
        </w:tc>
        <w:tc>
          <w:tcPr>
            <w:tcW w:w="587" w:type="pct"/>
            <w:vAlign w:val="center"/>
          </w:tcPr>
          <w:p w:rsidR="006804B3" w:rsidRPr="0090671C" w:rsidRDefault="006804B3" w:rsidP="005B0576">
            <w:pPr>
              <w:adjustRightInd w:val="0"/>
              <w:snapToGrid w:val="0"/>
              <w:spacing w:line="380" w:lineRule="exact"/>
              <w:ind w:leftChars="-42" w:left="-88"/>
              <w:jc w:val="center"/>
              <w:rPr>
                <w:rFonts w:ascii="宋体"/>
                <w:szCs w:val="21"/>
              </w:rPr>
            </w:pPr>
            <w:r w:rsidRPr="0090671C">
              <w:rPr>
                <w:rFonts w:ascii="宋体" w:hAnsi="宋体" w:hint="eastAsia"/>
                <w:szCs w:val="21"/>
              </w:rPr>
              <w:t>说明</w:t>
            </w:r>
          </w:p>
        </w:tc>
      </w:tr>
      <w:tr w:rsidR="006804B3" w:rsidRPr="0090671C" w:rsidTr="005B0576">
        <w:trPr>
          <w:trHeight w:val="580"/>
          <w:jc w:val="center"/>
        </w:trPr>
        <w:tc>
          <w:tcPr>
            <w:tcW w:w="38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894"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95"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2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620"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587"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r>
      <w:tr w:rsidR="006804B3" w:rsidRPr="0090671C" w:rsidTr="005B0576">
        <w:trPr>
          <w:trHeight w:val="580"/>
          <w:jc w:val="center"/>
        </w:trPr>
        <w:tc>
          <w:tcPr>
            <w:tcW w:w="38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894"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95"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2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620"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587"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r>
      <w:tr w:rsidR="006804B3" w:rsidRPr="0090671C" w:rsidTr="005B0576">
        <w:trPr>
          <w:trHeight w:val="580"/>
          <w:jc w:val="center"/>
        </w:trPr>
        <w:tc>
          <w:tcPr>
            <w:tcW w:w="38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894"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95"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2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620"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587"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r>
      <w:tr w:rsidR="006804B3" w:rsidRPr="0090671C" w:rsidTr="005B0576">
        <w:trPr>
          <w:trHeight w:val="579"/>
          <w:jc w:val="center"/>
        </w:trPr>
        <w:tc>
          <w:tcPr>
            <w:tcW w:w="38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894"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95"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2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620"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587"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r>
      <w:tr w:rsidR="006804B3" w:rsidRPr="0090671C" w:rsidTr="005B0576">
        <w:trPr>
          <w:trHeight w:val="580"/>
          <w:jc w:val="center"/>
        </w:trPr>
        <w:tc>
          <w:tcPr>
            <w:tcW w:w="38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894"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95"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2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620"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587"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r>
      <w:tr w:rsidR="006804B3" w:rsidRPr="0090671C" w:rsidTr="005B0576">
        <w:trPr>
          <w:trHeight w:val="580"/>
          <w:jc w:val="center"/>
        </w:trPr>
        <w:tc>
          <w:tcPr>
            <w:tcW w:w="38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894"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95"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1222"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620"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c>
          <w:tcPr>
            <w:tcW w:w="587" w:type="pct"/>
            <w:vAlign w:val="center"/>
          </w:tcPr>
          <w:p w:rsidR="006804B3" w:rsidRPr="0090671C" w:rsidRDefault="006804B3" w:rsidP="005B0576">
            <w:pPr>
              <w:adjustRightInd w:val="0"/>
              <w:snapToGrid w:val="0"/>
              <w:spacing w:line="380" w:lineRule="exact"/>
              <w:ind w:leftChars="-42" w:left="-88"/>
              <w:jc w:val="center"/>
              <w:rPr>
                <w:rFonts w:ascii="宋体"/>
                <w:szCs w:val="21"/>
              </w:rPr>
            </w:pPr>
          </w:p>
        </w:tc>
      </w:tr>
    </w:tbl>
    <w:p w:rsidR="006804B3" w:rsidRPr="0090671C" w:rsidRDefault="006804B3" w:rsidP="00370BF4">
      <w:pPr>
        <w:pStyle w:val="10"/>
        <w:spacing w:line="380" w:lineRule="exact"/>
        <w:ind w:firstLine="353"/>
        <w:rPr>
          <w:rFonts w:cs="Times New Roman"/>
          <w:sz w:val="21"/>
          <w:szCs w:val="21"/>
        </w:rPr>
      </w:pPr>
      <w:r w:rsidRPr="0090671C">
        <w:rPr>
          <w:rFonts w:cs="Times New Roman" w:hint="eastAsia"/>
          <w:sz w:val="21"/>
          <w:szCs w:val="21"/>
        </w:rPr>
        <w:t>备注：“响应</w:t>
      </w:r>
      <w:r w:rsidRPr="0090671C">
        <w:rPr>
          <w:rFonts w:cs="Times New Roman"/>
          <w:sz w:val="21"/>
          <w:szCs w:val="21"/>
        </w:rPr>
        <w:t>/</w:t>
      </w:r>
      <w:r w:rsidRPr="0090671C">
        <w:rPr>
          <w:rFonts w:cs="Times New Roman" w:hint="eastAsia"/>
          <w:sz w:val="21"/>
          <w:szCs w:val="21"/>
        </w:rPr>
        <w:t>偏离”栏应注明“响应”或“偏离”。</w:t>
      </w:r>
    </w:p>
    <w:p w:rsidR="006804B3" w:rsidRPr="0090671C" w:rsidRDefault="006804B3" w:rsidP="00370BF4">
      <w:pPr>
        <w:adjustRightInd w:val="0"/>
        <w:snapToGrid w:val="0"/>
        <w:spacing w:line="380" w:lineRule="exact"/>
        <w:ind w:leftChars="-42" w:left="-88"/>
        <w:rPr>
          <w:rFonts w:ascii="宋体"/>
          <w:szCs w:val="21"/>
        </w:rPr>
      </w:pPr>
    </w:p>
    <w:p w:rsidR="006804B3" w:rsidRPr="0090671C" w:rsidRDefault="006804B3" w:rsidP="00370BF4">
      <w:pPr>
        <w:adjustRightInd w:val="0"/>
        <w:snapToGrid w:val="0"/>
        <w:spacing w:before="50" w:line="380" w:lineRule="exact"/>
        <w:rPr>
          <w:rFonts w:ascii="宋体"/>
          <w:szCs w:val="21"/>
        </w:rPr>
      </w:pPr>
      <w:r w:rsidRPr="0090671C">
        <w:rPr>
          <w:rFonts w:ascii="宋体" w:hAnsi="宋体" w:hint="eastAsia"/>
          <w:szCs w:val="21"/>
        </w:rPr>
        <w:t>投标人名称（单位章）：</w:t>
      </w:r>
    </w:p>
    <w:p w:rsidR="006804B3" w:rsidRPr="0090671C" w:rsidRDefault="006804B3" w:rsidP="00370BF4">
      <w:pPr>
        <w:adjustRightInd w:val="0"/>
        <w:snapToGrid w:val="0"/>
        <w:spacing w:before="50" w:line="380" w:lineRule="exact"/>
        <w:rPr>
          <w:rFonts w:ascii="宋体"/>
          <w:szCs w:val="21"/>
        </w:rPr>
      </w:pPr>
      <w:r w:rsidRPr="0090671C">
        <w:rPr>
          <w:rFonts w:ascii="宋体" w:hAnsi="宋体" w:hint="eastAsia"/>
          <w:szCs w:val="21"/>
        </w:rPr>
        <w:t>法定代表人或其授权的代理人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370BF4">
      <w:pPr>
        <w:adjustRightInd w:val="0"/>
        <w:snapToGrid w:val="0"/>
        <w:spacing w:before="50" w:line="380" w:lineRule="exact"/>
        <w:rPr>
          <w:rFonts w:ascii="宋体"/>
          <w:szCs w:val="21"/>
        </w:r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r w:rsidRPr="0090671C">
        <w:rPr>
          <w:rFonts w:ascii="宋体"/>
          <w:szCs w:val="21"/>
        </w:rPr>
        <w:br w:type="page"/>
      </w: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r w:rsidRPr="0090671C">
        <w:rPr>
          <w:rFonts w:ascii="黑体" w:eastAsia="黑体" w:hAnsi="宋体" w:hint="eastAsia"/>
          <w:b/>
          <w:sz w:val="28"/>
          <w:szCs w:val="28"/>
        </w:rPr>
        <w:t>范本附件</w:t>
      </w:r>
      <w:r w:rsidRPr="0090671C">
        <w:rPr>
          <w:rFonts w:ascii="黑体" w:eastAsia="黑体" w:hAnsi="宋体"/>
          <w:b/>
          <w:sz w:val="28"/>
          <w:szCs w:val="28"/>
        </w:rPr>
        <w:t>6</w:t>
      </w:r>
      <w:r w:rsidRPr="0090671C">
        <w:rPr>
          <w:rFonts w:ascii="黑体" w:eastAsia="黑体" w:hAnsi="宋体" w:hint="eastAsia"/>
          <w:b/>
          <w:sz w:val="28"/>
          <w:szCs w:val="28"/>
        </w:rPr>
        <w:t>：</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技术部分文件构成</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p>
    <w:p w:rsidR="006804B3" w:rsidRPr="0090671C" w:rsidRDefault="006804B3" w:rsidP="00370BF4">
      <w:pPr>
        <w:adjustRightInd w:val="0"/>
        <w:snapToGrid w:val="0"/>
        <w:spacing w:line="380" w:lineRule="exact"/>
        <w:ind w:leftChars="513" w:left="1436" w:hangingChars="171" w:hanging="359"/>
        <w:rPr>
          <w:rFonts w:ascii="宋体"/>
          <w:szCs w:val="21"/>
        </w:rPr>
      </w:pPr>
      <w:r w:rsidRPr="0090671C">
        <w:rPr>
          <w:rFonts w:ascii="宋体" w:hAnsi="宋体" w:hint="eastAsia"/>
          <w:szCs w:val="21"/>
        </w:rPr>
        <w:t>格式</w:t>
      </w:r>
      <w:r w:rsidRPr="0090671C">
        <w:rPr>
          <w:rFonts w:ascii="宋体" w:hAnsi="宋体"/>
          <w:szCs w:val="21"/>
        </w:rPr>
        <w:t>1</w:t>
      </w:r>
      <w:r w:rsidRPr="0090671C">
        <w:rPr>
          <w:rFonts w:ascii="宋体" w:hAnsi="宋体"/>
          <w:szCs w:val="21"/>
        </w:rPr>
        <w:tab/>
      </w:r>
      <w:r w:rsidRPr="0090671C">
        <w:rPr>
          <w:rFonts w:ascii="宋体" w:hAnsi="宋体"/>
          <w:szCs w:val="21"/>
        </w:rPr>
        <w:tab/>
      </w:r>
      <w:r w:rsidRPr="0090671C">
        <w:rPr>
          <w:rFonts w:ascii="宋体" w:hAnsi="宋体" w:hint="eastAsia"/>
          <w:szCs w:val="21"/>
        </w:rPr>
        <w:t>技术响应与技术建议书</w:t>
      </w:r>
    </w:p>
    <w:p w:rsidR="006804B3" w:rsidRPr="0090671C" w:rsidRDefault="006804B3" w:rsidP="00370BF4">
      <w:pPr>
        <w:adjustRightInd w:val="0"/>
        <w:snapToGrid w:val="0"/>
        <w:spacing w:line="380" w:lineRule="exact"/>
        <w:ind w:leftChars="513" w:left="1436" w:hangingChars="171" w:hanging="359"/>
        <w:rPr>
          <w:rFonts w:ascii="宋体"/>
          <w:szCs w:val="21"/>
        </w:rPr>
      </w:pPr>
    </w:p>
    <w:p w:rsidR="006804B3" w:rsidRPr="0090671C" w:rsidRDefault="006804B3" w:rsidP="00370BF4">
      <w:pPr>
        <w:adjustRightInd w:val="0"/>
        <w:snapToGrid w:val="0"/>
        <w:spacing w:line="380" w:lineRule="exact"/>
        <w:ind w:leftChars="513" w:left="1436" w:hangingChars="171" w:hanging="359"/>
        <w:rPr>
          <w:rFonts w:ascii="宋体"/>
          <w:szCs w:val="21"/>
        </w:rPr>
      </w:pPr>
      <w:r w:rsidRPr="0090671C">
        <w:rPr>
          <w:rFonts w:ascii="宋体" w:hAnsi="宋体" w:hint="eastAsia"/>
          <w:szCs w:val="21"/>
        </w:rPr>
        <w:t>格式</w:t>
      </w:r>
      <w:r w:rsidRPr="0090671C">
        <w:rPr>
          <w:rFonts w:ascii="宋体" w:hAnsi="宋体"/>
          <w:szCs w:val="21"/>
        </w:rPr>
        <w:t>2</w:t>
      </w:r>
      <w:r w:rsidRPr="0090671C">
        <w:rPr>
          <w:rFonts w:ascii="宋体" w:hAnsi="宋体"/>
          <w:szCs w:val="21"/>
        </w:rPr>
        <w:tab/>
      </w:r>
      <w:r w:rsidRPr="0090671C">
        <w:rPr>
          <w:rFonts w:ascii="宋体" w:hAnsi="宋体"/>
          <w:szCs w:val="21"/>
        </w:rPr>
        <w:tab/>
      </w:r>
      <w:r w:rsidRPr="0090671C">
        <w:rPr>
          <w:rFonts w:ascii="宋体" w:hAnsi="宋体" w:hint="eastAsia"/>
          <w:szCs w:val="21"/>
        </w:rPr>
        <w:t>技术响应</w:t>
      </w:r>
      <w:r w:rsidRPr="0090671C">
        <w:rPr>
          <w:rFonts w:ascii="宋体" w:hAnsi="宋体"/>
          <w:szCs w:val="21"/>
        </w:rPr>
        <w:t>/</w:t>
      </w:r>
      <w:r w:rsidRPr="0090671C">
        <w:rPr>
          <w:rFonts w:ascii="宋体" w:hAnsi="宋体" w:hint="eastAsia"/>
          <w:szCs w:val="21"/>
        </w:rPr>
        <w:t>偏离表</w:t>
      </w:r>
    </w:p>
    <w:p w:rsidR="006804B3" w:rsidRPr="0090671C" w:rsidRDefault="006804B3" w:rsidP="00370BF4">
      <w:pPr>
        <w:adjustRightInd w:val="0"/>
        <w:snapToGrid w:val="0"/>
        <w:spacing w:line="380" w:lineRule="exact"/>
        <w:ind w:leftChars="513" w:left="1436" w:hangingChars="171" w:hanging="359"/>
        <w:rPr>
          <w:rFonts w:ascii="宋体"/>
          <w:szCs w:val="21"/>
        </w:rPr>
      </w:pPr>
    </w:p>
    <w:p w:rsidR="006804B3" w:rsidRPr="0090671C" w:rsidRDefault="006804B3" w:rsidP="00370BF4">
      <w:pPr>
        <w:adjustRightInd w:val="0"/>
        <w:snapToGrid w:val="0"/>
        <w:spacing w:line="380" w:lineRule="exact"/>
        <w:ind w:leftChars="513" w:left="1436" w:hangingChars="171" w:hanging="359"/>
        <w:rPr>
          <w:rFonts w:ascii="宋体"/>
          <w:szCs w:val="21"/>
        </w:rPr>
      </w:pPr>
      <w:r w:rsidRPr="0090671C">
        <w:rPr>
          <w:rFonts w:ascii="宋体" w:hAnsi="宋体" w:hint="eastAsia"/>
          <w:szCs w:val="21"/>
        </w:rPr>
        <w:t>格式</w:t>
      </w:r>
      <w:r w:rsidRPr="0090671C">
        <w:rPr>
          <w:rFonts w:ascii="宋体" w:hAnsi="宋体"/>
          <w:szCs w:val="21"/>
        </w:rPr>
        <w:t>3</w:t>
      </w:r>
      <w:r w:rsidRPr="0090671C">
        <w:rPr>
          <w:rFonts w:ascii="宋体" w:hAnsi="宋体"/>
          <w:szCs w:val="21"/>
        </w:rPr>
        <w:tab/>
      </w:r>
      <w:r w:rsidRPr="0090671C">
        <w:rPr>
          <w:rFonts w:ascii="宋体" w:hAnsi="宋体"/>
          <w:szCs w:val="21"/>
        </w:rPr>
        <w:tab/>
      </w:r>
      <w:r w:rsidRPr="0090671C">
        <w:rPr>
          <w:rFonts w:ascii="宋体" w:hAnsi="宋体" w:hint="eastAsia"/>
          <w:szCs w:val="21"/>
        </w:rPr>
        <w:t>公司简介</w:t>
      </w:r>
    </w:p>
    <w:p w:rsidR="006804B3" w:rsidRPr="0090671C" w:rsidRDefault="006804B3" w:rsidP="00370BF4">
      <w:pPr>
        <w:adjustRightInd w:val="0"/>
        <w:snapToGrid w:val="0"/>
        <w:spacing w:line="380" w:lineRule="exact"/>
        <w:ind w:leftChars="513" w:left="1436" w:hangingChars="171" w:hanging="359"/>
        <w:rPr>
          <w:rFonts w:ascii="宋体"/>
          <w:szCs w:val="21"/>
        </w:rPr>
      </w:pPr>
    </w:p>
    <w:p w:rsidR="006804B3" w:rsidRPr="0090671C" w:rsidRDefault="006804B3" w:rsidP="00370BF4">
      <w:pPr>
        <w:adjustRightInd w:val="0"/>
        <w:snapToGrid w:val="0"/>
        <w:spacing w:line="380" w:lineRule="exact"/>
        <w:ind w:leftChars="513" w:left="1436" w:hangingChars="171" w:hanging="359"/>
        <w:rPr>
          <w:rFonts w:ascii="宋体"/>
          <w:szCs w:val="21"/>
        </w:rPr>
      </w:pPr>
      <w:r w:rsidRPr="0090671C">
        <w:rPr>
          <w:rFonts w:ascii="宋体" w:hAnsi="宋体" w:hint="eastAsia"/>
          <w:szCs w:val="21"/>
        </w:rPr>
        <w:t>格式</w:t>
      </w:r>
      <w:r w:rsidRPr="0090671C">
        <w:rPr>
          <w:rFonts w:ascii="宋体" w:hAnsi="宋体"/>
          <w:szCs w:val="21"/>
        </w:rPr>
        <w:t>4</w:t>
      </w:r>
      <w:r w:rsidRPr="0090671C">
        <w:rPr>
          <w:rFonts w:ascii="宋体" w:hAnsi="宋体"/>
          <w:szCs w:val="21"/>
        </w:rPr>
        <w:tab/>
      </w:r>
      <w:r w:rsidRPr="0090671C">
        <w:rPr>
          <w:rFonts w:ascii="宋体" w:hAnsi="宋体"/>
          <w:szCs w:val="21"/>
        </w:rPr>
        <w:tab/>
      </w:r>
      <w:r w:rsidRPr="0090671C">
        <w:rPr>
          <w:rFonts w:ascii="宋体" w:hAnsi="宋体" w:hint="eastAsia"/>
          <w:szCs w:val="21"/>
        </w:rPr>
        <w:t>项目实施计划与实施团队介绍（项目负责人、实施顾问、专家、工程师等）</w:t>
      </w:r>
    </w:p>
    <w:p w:rsidR="006804B3" w:rsidRPr="0090671C" w:rsidRDefault="006804B3" w:rsidP="00370BF4">
      <w:pPr>
        <w:adjustRightInd w:val="0"/>
        <w:snapToGrid w:val="0"/>
        <w:spacing w:line="380" w:lineRule="exact"/>
        <w:ind w:leftChars="513" w:left="1436" w:hangingChars="171" w:hanging="359"/>
        <w:rPr>
          <w:rFonts w:ascii="宋体"/>
          <w:szCs w:val="21"/>
        </w:rPr>
      </w:pPr>
    </w:p>
    <w:p w:rsidR="006804B3" w:rsidRPr="0090671C" w:rsidRDefault="006804B3" w:rsidP="00370BF4">
      <w:pPr>
        <w:adjustRightInd w:val="0"/>
        <w:snapToGrid w:val="0"/>
        <w:spacing w:line="380" w:lineRule="exact"/>
        <w:ind w:leftChars="513" w:left="1436" w:hangingChars="171" w:hanging="359"/>
        <w:rPr>
          <w:rFonts w:ascii="宋体"/>
          <w:szCs w:val="21"/>
        </w:rPr>
      </w:pPr>
      <w:r w:rsidRPr="0090671C">
        <w:rPr>
          <w:rFonts w:ascii="宋体" w:hAnsi="宋体" w:hint="eastAsia"/>
          <w:szCs w:val="21"/>
        </w:rPr>
        <w:t>格式</w:t>
      </w:r>
      <w:r w:rsidRPr="0090671C">
        <w:rPr>
          <w:rFonts w:ascii="宋体" w:hAnsi="宋体"/>
          <w:szCs w:val="21"/>
        </w:rPr>
        <w:t>5</w:t>
      </w:r>
      <w:r w:rsidRPr="0090671C">
        <w:rPr>
          <w:rFonts w:ascii="宋体"/>
          <w:szCs w:val="21"/>
        </w:rPr>
        <w:tab/>
      </w:r>
      <w:r w:rsidRPr="0090671C">
        <w:rPr>
          <w:rFonts w:ascii="宋体"/>
          <w:szCs w:val="21"/>
        </w:rPr>
        <w:tab/>
      </w:r>
      <w:r w:rsidRPr="0090671C">
        <w:rPr>
          <w:rFonts w:ascii="宋体" w:hAnsi="宋体" w:hint="eastAsia"/>
          <w:szCs w:val="21"/>
        </w:rPr>
        <w:t>其他。</w:t>
      </w:r>
      <w:r w:rsidRPr="0090671C">
        <w:rPr>
          <w:rFonts w:ascii="宋体"/>
          <w:szCs w:val="21"/>
        </w:rPr>
        <w:br w:type="page"/>
      </w:r>
    </w:p>
    <w:p w:rsidR="006804B3" w:rsidRPr="0090671C" w:rsidRDefault="006804B3" w:rsidP="00370BF4">
      <w:pPr>
        <w:spacing w:line="380" w:lineRule="exact"/>
        <w:ind w:firstLineChars="257" w:firstLine="619"/>
        <w:rPr>
          <w:rFonts w:ascii="黑体" w:eastAsia="黑体" w:hAnsi="宋体"/>
          <w:b/>
          <w:sz w:val="24"/>
        </w:rPr>
      </w:pPr>
    </w:p>
    <w:p w:rsidR="006804B3" w:rsidRPr="0090671C" w:rsidRDefault="006804B3" w:rsidP="00370BF4">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1</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技术响应与技术建议书</w:t>
      </w:r>
    </w:p>
    <w:p w:rsidR="006804B3" w:rsidRPr="0090671C" w:rsidRDefault="006804B3" w:rsidP="00370BF4">
      <w:pPr>
        <w:pStyle w:val="10"/>
        <w:spacing w:line="380" w:lineRule="exact"/>
        <w:ind w:firstLine="353"/>
        <w:rPr>
          <w:rFonts w:cs="Times New Roman"/>
          <w:sz w:val="21"/>
          <w:szCs w:val="21"/>
        </w:rPr>
      </w:pPr>
    </w:p>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Pr>
        <w:jc w:val="center"/>
      </w:pPr>
      <w:r w:rsidRPr="0090671C">
        <w:rPr>
          <w:rFonts w:ascii="Arial" w:hAnsi="Arial" w:hint="eastAsia"/>
        </w:rPr>
        <w:t>（技术响应与技术建议书技术建议书须满足招标文件第四章技术规格书的要求）</w:t>
      </w:r>
    </w:p>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8B6CC6"/>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r w:rsidRPr="0090671C">
        <w:rPr>
          <w:rFonts w:ascii="宋体" w:hAnsi="宋体" w:hint="eastAsia"/>
          <w:szCs w:val="21"/>
        </w:rPr>
        <w:t>投标人名称（单位章）：</w:t>
      </w:r>
    </w:p>
    <w:p w:rsidR="006804B3" w:rsidRPr="0090671C" w:rsidRDefault="006804B3" w:rsidP="00370BF4">
      <w:pPr>
        <w:adjustRightInd w:val="0"/>
        <w:snapToGrid w:val="0"/>
        <w:spacing w:before="50" w:line="380" w:lineRule="exact"/>
        <w:rPr>
          <w:rFonts w:ascii="宋体"/>
          <w:szCs w:val="21"/>
        </w:rPr>
      </w:pPr>
      <w:r w:rsidRPr="0090671C">
        <w:rPr>
          <w:rFonts w:ascii="宋体" w:hAnsi="宋体" w:hint="eastAsia"/>
          <w:szCs w:val="21"/>
        </w:rPr>
        <w:t>法定代表人或其授权的代理人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370BF4">
      <w:pPr>
        <w:adjustRightInd w:val="0"/>
        <w:snapToGrid w:val="0"/>
        <w:spacing w:before="50" w:line="380" w:lineRule="exact"/>
        <w:rPr>
          <w:rFonts w:ascii="宋体"/>
          <w:szCs w:val="21"/>
        </w:r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r w:rsidRPr="0090671C">
        <w:rPr>
          <w:rFonts w:ascii="宋体"/>
          <w:szCs w:val="21"/>
        </w:rPr>
        <w:br w:type="page"/>
      </w:r>
    </w:p>
    <w:p w:rsidR="006804B3" w:rsidRPr="0090671C" w:rsidRDefault="006804B3" w:rsidP="00370BF4">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2</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sz w:val="24"/>
        </w:rPr>
      </w:pPr>
      <w:r w:rsidRPr="0090671C">
        <w:rPr>
          <w:rFonts w:ascii="宋体" w:hAnsi="宋体" w:hint="eastAsia"/>
          <w:b/>
          <w:sz w:val="24"/>
        </w:rPr>
        <w:t>技术响应</w:t>
      </w:r>
      <w:r w:rsidRPr="0090671C">
        <w:rPr>
          <w:rFonts w:ascii="宋体" w:hAnsi="宋体"/>
          <w:b/>
          <w:sz w:val="24"/>
        </w:rPr>
        <w:t>/</w:t>
      </w:r>
      <w:r w:rsidRPr="0090671C">
        <w:rPr>
          <w:rFonts w:ascii="宋体" w:hAnsi="宋体" w:hint="eastAsia"/>
          <w:b/>
          <w:sz w:val="24"/>
        </w:rPr>
        <w:t>偏离表</w:t>
      </w:r>
    </w:p>
    <w:p w:rsidR="006804B3" w:rsidRPr="0090671C" w:rsidRDefault="006804B3" w:rsidP="00370BF4">
      <w:pPr>
        <w:adjustRightInd w:val="0"/>
        <w:snapToGrid w:val="0"/>
        <w:spacing w:line="380" w:lineRule="exact"/>
        <w:rPr>
          <w:rFonts w:ascii="宋体"/>
          <w:bCs/>
          <w:szCs w:val="21"/>
        </w:rPr>
      </w:pPr>
      <w:r w:rsidRPr="0090671C">
        <w:rPr>
          <w:rFonts w:ascii="宋体" w:hAnsi="宋体" w:hint="eastAsia"/>
          <w:bCs/>
          <w:szCs w:val="21"/>
        </w:rPr>
        <w:t>投标人名称：</w:t>
      </w:r>
    </w:p>
    <w:p w:rsidR="006804B3" w:rsidRPr="0090671C" w:rsidRDefault="006804B3" w:rsidP="00370BF4">
      <w:pPr>
        <w:adjustRightInd w:val="0"/>
        <w:snapToGrid w:val="0"/>
        <w:spacing w:line="380" w:lineRule="exact"/>
        <w:rPr>
          <w:rFonts w:ascii="宋体"/>
          <w:bCs/>
          <w:szCs w:val="21"/>
          <w:u w:val="single"/>
        </w:rPr>
      </w:pPr>
      <w:r w:rsidRPr="0090671C">
        <w:rPr>
          <w:rFonts w:ascii="宋体" w:hAnsi="宋体" w:hint="eastAsia"/>
          <w:szCs w:val="21"/>
        </w:rPr>
        <w:t>招标编号</w:t>
      </w:r>
      <w:r w:rsidRPr="0090671C">
        <w:rPr>
          <w:rFonts w:ascii="宋体" w:hAnsi="宋体"/>
          <w:szCs w:val="21"/>
        </w:rPr>
        <w:t>/</w:t>
      </w:r>
      <w:r w:rsidRPr="0090671C">
        <w:rPr>
          <w:rFonts w:ascii="宋体" w:hAnsi="宋体" w:hint="eastAsia"/>
          <w:szCs w:val="21"/>
        </w:rPr>
        <w:t>品目号</w:t>
      </w:r>
      <w:r w:rsidRPr="0090671C">
        <w:rPr>
          <w:rFonts w:ascii="宋体" w:hAnsi="宋体" w:hint="eastAsia"/>
          <w:bCs/>
          <w:szCs w:val="21"/>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577"/>
        <w:gridCol w:w="1122"/>
        <w:gridCol w:w="1610"/>
        <w:gridCol w:w="1628"/>
        <w:gridCol w:w="1484"/>
        <w:gridCol w:w="1124"/>
        <w:gridCol w:w="1581"/>
      </w:tblGrid>
      <w:tr w:rsidR="006804B3" w:rsidRPr="0090671C" w:rsidTr="005B0576">
        <w:trPr>
          <w:trHeight w:val="504"/>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r w:rsidRPr="0090671C">
              <w:rPr>
                <w:rFonts w:ascii="宋体" w:hAnsi="宋体" w:hint="eastAsia"/>
                <w:szCs w:val="21"/>
              </w:rPr>
              <w:t>包号</w:t>
            </w:r>
          </w:p>
        </w:tc>
        <w:tc>
          <w:tcPr>
            <w:tcW w:w="615" w:type="pct"/>
            <w:vAlign w:val="center"/>
          </w:tcPr>
          <w:p w:rsidR="006804B3" w:rsidRPr="0090671C" w:rsidRDefault="006804B3" w:rsidP="005B0576">
            <w:pPr>
              <w:adjustRightInd w:val="0"/>
              <w:snapToGrid w:val="0"/>
              <w:ind w:leftChars="-42" w:left="-88"/>
              <w:jc w:val="center"/>
              <w:rPr>
                <w:rFonts w:ascii="宋体"/>
                <w:szCs w:val="21"/>
              </w:rPr>
            </w:pPr>
            <w:r w:rsidRPr="0090671C">
              <w:rPr>
                <w:rFonts w:ascii="宋体" w:hAnsi="宋体" w:hint="eastAsia"/>
                <w:szCs w:val="21"/>
              </w:rPr>
              <w:t>货物名称</w:t>
            </w:r>
          </w:p>
        </w:tc>
        <w:tc>
          <w:tcPr>
            <w:tcW w:w="882" w:type="pct"/>
            <w:vAlign w:val="center"/>
          </w:tcPr>
          <w:p w:rsidR="006804B3" w:rsidRPr="0090671C" w:rsidRDefault="006804B3" w:rsidP="005B0576">
            <w:pPr>
              <w:adjustRightInd w:val="0"/>
              <w:snapToGrid w:val="0"/>
              <w:ind w:leftChars="-42" w:left="-88"/>
              <w:jc w:val="center"/>
              <w:rPr>
                <w:rFonts w:ascii="宋体"/>
                <w:szCs w:val="21"/>
              </w:rPr>
            </w:pPr>
            <w:r w:rsidRPr="0090671C">
              <w:rPr>
                <w:rFonts w:ascii="宋体" w:hAnsi="宋体" w:hint="eastAsia"/>
                <w:szCs w:val="21"/>
              </w:rPr>
              <w:t>招标文件条目号</w:t>
            </w:r>
          </w:p>
        </w:tc>
        <w:tc>
          <w:tcPr>
            <w:tcW w:w="892" w:type="pct"/>
            <w:vAlign w:val="center"/>
          </w:tcPr>
          <w:p w:rsidR="006804B3" w:rsidRPr="0090671C" w:rsidRDefault="006804B3" w:rsidP="005B0576">
            <w:pPr>
              <w:adjustRightInd w:val="0"/>
              <w:snapToGrid w:val="0"/>
              <w:ind w:leftChars="-42" w:left="-88"/>
              <w:jc w:val="center"/>
              <w:rPr>
                <w:rFonts w:ascii="宋体"/>
                <w:szCs w:val="21"/>
              </w:rPr>
            </w:pPr>
            <w:r w:rsidRPr="0090671C">
              <w:rPr>
                <w:rFonts w:ascii="宋体" w:hAnsi="宋体" w:hint="eastAsia"/>
                <w:szCs w:val="21"/>
              </w:rPr>
              <w:t>招标规格</w:t>
            </w:r>
          </w:p>
        </w:tc>
        <w:tc>
          <w:tcPr>
            <w:tcW w:w="813" w:type="pct"/>
            <w:vAlign w:val="center"/>
          </w:tcPr>
          <w:p w:rsidR="006804B3" w:rsidRPr="0090671C" w:rsidRDefault="006804B3" w:rsidP="005B0576">
            <w:pPr>
              <w:adjustRightInd w:val="0"/>
              <w:snapToGrid w:val="0"/>
              <w:ind w:leftChars="-42" w:left="-88"/>
              <w:jc w:val="center"/>
              <w:rPr>
                <w:rFonts w:ascii="宋体"/>
                <w:szCs w:val="21"/>
              </w:rPr>
            </w:pPr>
            <w:r w:rsidRPr="0090671C">
              <w:rPr>
                <w:rFonts w:ascii="宋体" w:hAnsi="宋体" w:hint="eastAsia"/>
                <w:szCs w:val="21"/>
              </w:rPr>
              <w:t>投标规格</w:t>
            </w:r>
          </w:p>
        </w:tc>
        <w:tc>
          <w:tcPr>
            <w:tcW w:w="616" w:type="pct"/>
            <w:vAlign w:val="center"/>
          </w:tcPr>
          <w:p w:rsidR="006804B3" w:rsidRPr="0090671C" w:rsidRDefault="006804B3" w:rsidP="005B0576">
            <w:pPr>
              <w:adjustRightInd w:val="0"/>
              <w:snapToGrid w:val="0"/>
              <w:ind w:leftChars="-42" w:left="-88"/>
              <w:jc w:val="center"/>
              <w:rPr>
                <w:rFonts w:ascii="宋体"/>
                <w:szCs w:val="21"/>
              </w:rPr>
            </w:pPr>
            <w:r w:rsidRPr="0090671C">
              <w:rPr>
                <w:rFonts w:ascii="宋体" w:hAnsi="宋体" w:hint="eastAsia"/>
                <w:szCs w:val="21"/>
              </w:rPr>
              <w:t>响应</w:t>
            </w:r>
            <w:r w:rsidRPr="0090671C">
              <w:rPr>
                <w:rFonts w:ascii="宋体" w:hAnsi="宋体"/>
                <w:szCs w:val="21"/>
              </w:rPr>
              <w:t>/</w:t>
            </w:r>
            <w:r w:rsidRPr="0090671C">
              <w:rPr>
                <w:rFonts w:ascii="宋体" w:hAnsi="宋体" w:hint="eastAsia"/>
                <w:szCs w:val="21"/>
              </w:rPr>
              <w:t>偏离</w:t>
            </w:r>
          </w:p>
        </w:tc>
        <w:tc>
          <w:tcPr>
            <w:tcW w:w="866" w:type="pct"/>
            <w:vAlign w:val="center"/>
          </w:tcPr>
          <w:p w:rsidR="006804B3" w:rsidRPr="0090671C" w:rsidRDefault="006804B3" w:rsidP="005B0576">
            <w:pPr>
              <w:adjustRightInd w:val="0"/>
              <w:snapToGrid w:val="0"/>
              <w:ind w:leftChars="-42" w:left="-88"/>
              <w:jc w:val="center"/>
              <w:rPr>
                <w:rFonts w:ascii="宋体"/>
                <w:szCs w:val="21"/>
              </w:rPr>
            </w:pPr>
            <w:r w:rsidRPr="0090671C">
              <w:rPr>
                <w:rFonts w:ascii="宋体" w:hAnsi="宋体" w:hint="eastAsia"/>
                <w:szCs w:val="21"/>
              </w:rPr>
              <w:t>说明</w:t>
            </w: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r w:rsidR="006804B3" w:rsidRPr="0090671C" w:rsidTr="005B0576">
        <w:trPr>
          <w:trHeight w:val="505"/>
          <w:jc w:val="center"/>
        </w:trPr>
        <w:tc>
          <w:tcPr>
            <w:tcW w:w="316" w:type="pct"/>
            <w:vAlign w:val="center"/>
          </w:tcPr>
          <w:p w:rsidR="006804B3" w:rsidRPr="0090671C" w:rsidRDefault="006804B3" w:rsidP="005B0576">
            <w:pPr>
              <w:adjustRightInd w:val="0"/>
              <w:snapToGrid w:val="0"/>
              <w:ind w:leftChars="-42" w:left="-88"/>
              <w:jc w:val="center"/>
              <w:rPr>
                <w:rFonts w:ascii="宋体"/>
                <w:szCs w:val="21"/>
              </w:rPr>
            </w:pPr>
          </w:p>
        </w:tc>
        <w:tc>
          <w:tcPr>
            <w:tcW w:w="615" w:type="pct"/>
            <w:vAlign w:val="center"/>
          </w:tcPr>
          <w:p w:rsidR="006804B3" w:rsidRPr="0090671C" w:rsidRDefault="006804B3" w:rsidP="005B0576">
            <w:pPr>
              <w:adjustRightInd w:val="0"/>
              <w:snapToGrid w:val="0"/>
              <w:ind w:leftChars="-42" w:left="-88"/>
              <w:jc w:val="center"/>
              <w:rPr>
                <w:rFonts w:ascii="宋体"/>
                <w:szCs w:val="21"/>
              </w:rPr>
            </w:pPr>
          </w:p>
        </w:tc>
        <w:tc>
          <w:tcPr>
            <w:tcW w:w="882" w:type="pct"/>
            <w:vAlign w:val="center"/>
          </w:tcPr>
          <w:p w:rsidR="006804B3" w:rsidRPr="0090671C" w:rsidRDefault="006804B3" w:rsidP="005B0576">
            <w:pPr>
              <w:adjustRightInd w:val="0"/>
              <w:snapToGrid w:val="0"/>
              <w:ind w:leftChars="-42" w:left="-88"/>
              <w:jc w:val="center"/>
              <w:rPr>
                <w:rFonts w:ascii="宋体"/>
                <w:szCs w:val="21"/>
              </w:rPr>
            </w:pPr>
          </w:p>
        </w:tc>
        <w:tc>
          <w:tcPr>
            <w:tcW w:w="892" w:type="pct"/>
            <w:vAlign w:val="center"/>
          </w:tcPr>
          <w:p w:rsidR="006804B3" w:rsidRPr="0090671C" w:rsidRDefault="006804B3" w:rsidP="005B0576">
            <w:pPr>
              <w:adjustRightInd w:val="0"/>
              <w:snapToGrid w:val="0"/>
              <w:ind w:leftChars="-42" w:left="-88"/>
              <w:jc w:val="center"/>
              <w:rPr>
                <w:rFonts w:ascii="宋体"/>
                <w:szCs w:val="21"/>
              </w:rPr>
            </w:pPr>
          </w:p>
        </w:tc>
        <w:tc>
          <w:tcPr>
            <w:tcW w:w="813" w:type="pct"/>
            <w:vAlign w:val="center"/>
          </w:tcPr>
          <w:p w:rsidR="006804B3" w:rsidRPr="0090671C" w:rsidRDefault="006804B3" w:rsidP="005B0576">
            <w:pPr>
              <w:adjustRightInd w:val="0"/>
              <w:snapToGrid w:val="0"/>
              <w:ind w:leftChars="-42" w:left="-88"/>
              <w:jc w:val="center"/>
              <w:rPr>
                <w:rFonts w:ascii="宋体"/>
                <w:szCs w:val="21"/>
              </w:rPr>
            </w:pPr>
          </w:p>
        </w:tc>
        <w:tc>
          <w:tcPr>
            <w:tcW w:w="616" w:type="pct"/>
            <w:vAlign w:val="center"/>
          </w:tcPr>
          <w:p w:rsidR="006804B3" w:rsidRPr="0090671C" w:rsidRDefault="006804B3" w:rsidP="005B0576">
            <w:pPr>
              <w:adjustRightInd w:val="0"/>
              <w:snapToGrid w:val="0"/>
              <w:ind w:leftChars="-42" w:left="-88"/>
              <w:jc w:val="center"/>
              <w:rPr>
                <w:rFonts w:ascii="宋体"/>
                <w:szCs w:val="21"/>
              </w:rPr>
            </w:pPr>
          </w:p>
        </w:tc>
        <w:tc>
          <w:tcPr>
            <w:tcW w:w="866" w:type="pct"/>
            <w:vAlign w:val="center"/>
          </w:tcPr>
          <w:p w:rsidR="006804B3" w:rsidRPr="0090671C" w:rsidRDefault="006804B3" w:rsidP="005B0576">
            <w:pPr>
              <w:adjustRightInd w:val="0"/>
              <w:snapToGrid w:val="0"/>
              <w:ind w:leftChars="-42" w:left="-88"/>
              <w:jc w:val="center"/>
              <w:rPr>
                <w:rFonts w:ascii="宋体"/>
                <w:szCs w:val="21"/>
              </w:rPr>
            </w:pPr>
          </w:p>
        </w:tc>
      </w:tr>
    </w:tbl>
    <w:p w:rsidR="006804B3" w:rsidRPr="0090671C" w:rsidRDefault="006804B3" w:rsidP="00370BF4">
      <w:pPr>
        <w:pStyle w:val="10"/>
        <w:spacing w:line="380" w:lineRule="exact"/>
        <w:ind w:firstLine="353"/>
        <w:rPr>
          <w:rFonts w:cs="Times New Roman"/>
          <w:sz w:val="21"/>
          <w:szCs w:val="21"/>
        </w:rPr>
      </w:pPr>
      <w:r w:rsidRPr="0090671C">
        <w:rPr>
          <w:rFonts w:cs="Times New Roman" w:hint="eastAsia"/>
          <w:sz w:val="21"/>
          <w:szCs w:val="21"/>
        </w:rPr>
        <w:t>备注：“响应</w:t>
      </w:r>
      <w:r w:rsidRPr="0090671C">
        <w:rPr>
          <w:rFonts w:cs="Times New Roman"/>
          <w:sz w:val="21"/>
          <w:szCs w:val="21"/>
        </w:rPr>
        <w:t>/</w:t>
      </w:r>
      <w:r w:rsidRPr="0090671C">
        <w:rPr>
          <w:rFonts w:cs="Times New Roman" w:hint="eastAsia"/>
          <w:sz w:val="21"/>
          <w:szCs w:val="21"/>
        </w:rPr>
        <w:t>偏离”栏应注明“响应”或“偏离”。</w:t>
      </w: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r w:rsidRPr="0090671C">
        <w:rPr>
          <w:rFonts w:ascii="宋体" w:hAnsi="宋体" w:hint="eastAsia"/>
          <w:szCs w:val="21"/>
        </w:rPr>
        <w:t>投标人名称（单位章）：</w:t>
      </w:r>
    </w:p>
    <w:p w:rsidR="006804B3" w:rsidRPr="0090671C" w:rsidRDefault="006804B3" w:rsidP="00370BF4">
      <w:pPr>
        <w:adjustRightInd w:val="0"/>
        <w:snapToGrid w:val="0"/>
        <w:spacing w:before="50" w:line="380" w:lineRule="exact"/>
        <w:rPr>
          <w:rFonts w:ascii="宋体"/>
          <w:szCs w:val="21"/>
        </w:rPr>
      </w:pPr>
      <w:r w:rsidRPr="0090671C">
        <w:rPr>
          <w:rFonts w:ascii="宋体" w:hAnsi="宋体" w:hint="eastAsia"/>
          <w:szCs w:val="21"/>
        </w:rPr>
        <w:t>法定代表人或其授权的代理人</w:t>
      </w:r>
      <w:r w:rsidRPr="0090671C">
        <w:rPr>
          <w:rFonts w:ascii="宋体" w:hAnsi="宋体"/>
          <w:szCs w:val="21"/>
        </w:rPr>
        <w:t>(</w:t>
      </w:r>
      <w:r w:rsidRPr="0090671C">
        <w:rPr>
          <w:rFonts w:ascii="宋体" w:hAnsi="宋体" w:hint="eastAsia"/>
          <w:szCs w:val="21"/>
        </w:rPr>
        <w:t>签字</w:t>
      </w:r>
      <w:r w:rsidRPr="0090671C">
        <w:rPr>
          <w:rFonts w:ascii="宋体" w:hAnsi="宋体"/>
          <w:szCs w:val="21"/>
        </w:rPr>
        <w:t>)</w:t>
      </w:r>
      <w:r w:rsidRPr="0090671C">
        <w:rPr>
          <w:rFonts w:ascii="宋体" w:hAnsi="宋体" w:hint="eastAsia"/>
          <w:szCs w:val="21"/>
        </w:rPr>
        <w:t>：</w:t>
      </w:r>
    </w:p>
    <w:p w:rsidR="006804B3" w:rsidRPr="0090671C" w:rsidRDefault="006804B3" w:rsidP="00370BF4">
      <w:pPr>
        <w:adjustRightInd w:val="0"/>
        <w:snapToGrid w:val="0"/>
        <w:spacing w:before="50" w:line="380" w:lineRule="exact"/>
        <w:rPr>
          <w:rFonts w:ascii="宋体"/>
          <w:szCs w:val="21"/>
        </w:rPr>
      </w:pPr>
      <w:r w:rsidRPr="0090671C">
        <w:rPr>
          <w:rFonts w:hAnsi="宋体" w:hint="eastAsia"/>
        </w:rPr>
        <w:t>日期：</w:t>
      </w:r>
      <w:r w:rsidRPr="0090671C">
        <w:rPr>
          <w:rFonts w:hAnsi="宋体"/>
          <w:u w:val="single"/>
        </w:rPr>
        <w:t xml:space="preserve">     </w:t>
      </w:r>
      <w:r w:rsidRPr="0090671C">
        <w:rPr>
          <w:rFonts w:hAnsi="宋体" w:hint="eastAsia"/>
        </w:rPr>
        <w:t>年</w:t>
      </w:r>
      <w:r w:rsidRPr="0090671C">
        <w:rPr>
          <w:rFonts w:hAnsi="宋体"/>
          <w:u w:val="single"/>
        </w:rPr>
        <w:t xml:space="preserve">   </w:t>
      </w:r>
      <w:r w:rsidRPr="0090671C">
        <w:rPr>
          <w:rFonts w:hAnsi="宋体" w:hint="eastAsia"/>
        </w:rPr>
        <w:t>月</w:t>
      </w:r>
      <w:r w:rsidRPr="0090671C">
        <w:rPr>
          <w:rFonts w:hAnsi="宋体"/>
          <w:u w:val="single"/>
        </w:rPr>
        <w:t xml:space="preserve">   </w:t>
      </w:r>
      <w:r w:rsidRPr="0090671C">
        <w:rPr>
          <w:rFonts w:hAnsi="宋体" w:hint="eastAsia"/>
        </w:rPr>
        <w:t>日</w:t>
      </w:r>
      <w:r w:rsidRPr="0090671C">
        <w:rPr>
          <w:rFonts w:ascii="宋体"/>
          <w:szCs w:val="21"/>
        </w:rPr>
        <w:br w:type="page"/>
      </w:r>
    </w:p>
    <w:p w:rsidR="006804B3" w:rsidRPr="0090671C" w:rsidRDefault="006804B3" w:rsidP="00370BF4">
      <w:pPr>
        <w:spacing w:line="380" w:lineRule="exact"/>
        <w:ind w:firstLineChars="257" w:firstLine="619"/>
        <w:rPr>
          <w:rFonts w:ascii="黑体" w:eastAsia="黑体" w:hAnsi="宋体"/>
          <w:b/>
          <w:sz w:val="24"/>
        </w:rPr>
      </w:pPr>
    </w:p>
    <w:p w:rsidR="006804B3" w:rsidRPr="0090671C" w:rsidRDefault="006804B3" w:rsidP="00370BF4">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3</w:t>
      </w:r>
    </w:p>
    <w:p w:rsidR="006804B3" w:rsidRPr="0090671C" w:rsidRDefault="006804B3" w:rsidP="009C79BA">
      <w:pPr>
        <w:autoSpaceDE w:val="0"/>
        <w:autoSpaceDN w:val="0"/>
        <w:adjustRightInd w:val="0"/>
        <w:spacing w:beforeLines="50" w:before="156" w:line="380" w:lineRule="exact"/>
        <w:jc w:val="center"/>
        <w:rPr>
          <w:rFonts w:ascii="宋体"/>
          <w:b/>
          <w:sz w:val="24"/>
        </w:rPr>
      </w:pPr>
      <w:r w:rsidRPr="0090671C">
        <w:rPr>
          <w:rFonts w:ascii="宋体" w:hAnsi="宋体" w:hint="eastAsia"/>
          <w:b/>
          <w:sz w:val="24"/>
        </w:rPr>
        <w:t>公司简介</w:t>
      </w:r>
    </w:p>
    <w:p w:rsidR="006804B3" w:rsidRPr="0090671C" w:rsidRDefault="006804B3" w:rsidP="009C79BA">
      <w:pPr>
        <w:adjustRightInd w:val="0"/>
        <w:snapToGrid w:val="0"/>
        <w:spacing w:beforeLines="50" w:before="156" w:afterLines="50" w:after="156" w:line="420" w:lineRule="atLeast"/>
        <w:ind w:left="964" w:rightChars="237" w:right="498" w:firstLine="476"/>
        <w:jc w:val="center"/>
        <w:rPr>
          <w:rFonts w:ascii="宋体"/>
          <w:szCs w:val="21"/>
        </w:rPr>
      </w:pPr>
      <w:r w:rsidRPr="0090671C">
        <w:rPr>
          <w:rFonts w:ascii="宋体" w:hAnsi="宋体" w:hint="eastAsia"/>
          <w:szCs w:val="21"/>
        </w:rPr>
        <w:t>（第四章技术规格及要求中要求提供的，须提供）</w:t>
      </w: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8B6CC6">
      <w:pPr>
        <w:adjustRightInd w:val="0"/>
        <w:snapToGrid w:val="0"/>
        <w:spacing w:line="380" w:lineRule="exact"/>
        <w:ind w:leftChars="513" w:left="1436" w:hangingChars="171" w:hanging="359"/>
        <w:rPr>
          <w:rFonts w:ascii="宋体"/>
          <w:szCs w:val="21"/>
        </w:rPr>
      </w:pPr>
    </w:p>
    <w:p w:rsidR="006804B3" w:rsidRPr="0090671C" w:rsidRDefault="006804B3" w:rsidP="008B6CC6">
      <w:pPr>
        <w:adjustRightInd w:val="0"/>
        <w:snapToGrid w:val="0"/>
        <w:spacing w:line="380" w:lineRule="exact"/>
        <w:ind w:leftChars="513" w:left="1436" w:hangingChars="171" w:hanging="359"/>
        <w:rPr>
          <w:rFonts w:ascii="宋体"/>
          <w:szCs w:val="21"/>
        </w:rPr>
      </w:pPr>
    </w:p>
    <w:p w:rsidR="006804B3" w:rsidRPr="0090671C" w:rsidRDefault="006804B3" w:rsidP="008B6CC6">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4</w:t>
      </w:r>
    </w:p>
    <w:p w:rsidR="006804B3" w:rsidRPr="0090671C" w:rsidRDefault="006804B3" w:rsidP="009C79BA">
      <w:pPr>
        <w:adjustRightInd w:val="0"/>
        <w:snapToGrid w:val="0"/>
        <w:spacing w:beforeLines="50" w:before="156" w:afterLines="50" w:after="156" w:line="420" w:lineRule="atLeast"/>
        <w:ind w:left="964" w:rightChars="237" w:right="498" w:firstLine="476"/>
        <w:jc w:val="center"/>
        <w:rPr>
          <w:rFonts w:ascii="宋体"/>
          <w:szCs w:val="21"/>
        </w:rPr>
      </w:pPr>
      <w:r w:rsidRPr="0090671C">
        <w:rPr>
          <w:rFonts w:ascii="宋体" w:hAnsi="宋体" w:hint="eastAsia"/>
          <w:szCs w:val="21"/>
        </w:rPr>
        <w:t>项目实施计划与实施团队介绍（项目负责人、实施顾问、专家、工程师等）</w:t>
      </w: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spacing w:line="380" w:lineRule="exact"/>
        <w:ind w:firstLineChars="257" w:firstLine="619"/>
        <w:rPr>
          <w:rFonts w:ascii="黑体" w:eastAsia="黑体" w:hAnsi="宋体"/>
          <w:b/>
          <w:sz w:val="24"/>
        </w:rPr>
      </w:pPr>
      <w:r w:rsidRPr="0090671C">
        <w:rPr>
          <w:rFonts w:ascii="黑体" w:eastAsia="黑体" w:hAnsi="宋体" w:hint="eastAsia"/>
          <w:b/>
          <w:sz w:val="24"/>
        </w:rPr>
        <w:t>格式</w:t>
      </w:r>
      <w:r w:rsidRPr="0090671C">
        <w:rPr>
          <w:rFonts w:ascii="黑体" w:eastAsia="黑体" w:hAnsi="宋体"/>
          <w:b/>
          <w:sz w:val="24"/>
        </w:rPr>
        <w:t>5</w:t>
      </w:r>
    </w:p>
    <w:p w:rsidR="006804B3" w:rsidRPr="0090671C" w:rsidRDefault="006804B3" w:rsidP="00370BF4">
      <w:pPr>
        <w:adjustRightInd w:val="0"/>
        <w:snapToGrid w:val="0"/>
        <w:spacing w:before="50" w:line="380" w:lineRule="exact"/>
        <w:jc w:val="center"/>
        <w:rPr>
          <w:rFonts w:ascii="宋体"/>
          <w:b/>
          <w:sz w:val="24"/>
        </w:rPr>
      </w:pPr>
      <w:r w:rsidRPr="0090671C">
        <w:rPr>
          <w:rFonts w:ascii="宋体" w:hAnsi="宋体" w:hint="eastAsia"/>
          <w:b/>
          <w:sz w:val="24"/>
        </w:rPr>
        <w:t>其他</w:t>
      </w:r>
      <w:r w:rsidRPr="0090671C">
        <w:rPr>
          <w:rFonts w:ascii="宋体"/>
          <w:b/>
          <w:sz w:val="24"/>
        </w:rPr>
        <w:br w:type="page"/>
      </w: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p>
    <w:p w:rsidR="006804B3" w:rsidRPr="0090671C" w:rsidRDefault="006804B3" w:rsidP="009C79BA">
      <w:pPr>
        <w:autoSpaceDE w:val="0"/>
        <w:autoSpaceDN w:val="0"/>
        <w:adjustRightInd w:val="0"/>
        <w:spacing w:beforeLines="50" w:before="156" w:line="380" w:lineRule="exact"/>
        <w:rPr>
          <w:rFonts w:ascii="黑体" w:eastAsia="黑体" w:hAnsi="宋体"/>
          <w:b/>
          <w:sz w:val="28"/>
          <w:szCs w:val="28"/>
        </w:rPr>
      </w:pPr>
      <w:r w:rsidRPr="0090671C">
        <w:rPr>
          <w:rFonts w:ascii="黑体" w:eastAsia="黑体" w:hAnsi="宋体" w:hint="eastAsia"/>
          <w:b/>
          <w:sz w:val="28"/>
          <w:szCs w:val="28"/>
        </w:rPr>
        <w:t>范本附件</w:t>
      </w:r>
      <w:r w:rsidRPr="0090671C">
        <w:rPr>
          <w:rFonts w:ascii="黑体" w:eastAsia="黑体" w:hAnsi="宋体"/>
          <w:b/>
          <w:sz w:val="28"/>
          <w:szCs w:val="28"/>
        </w:rPr>
        <w:t>7</w:t>
      </w:r>
    </w:p>
    <w:p w:rsidR="006804B3" w:rsidRPr="0090671C" w:rsidRDefault="006804B3" w:rsidP="009C79BA">
      <w:pPr>
        <w:adjustRightInd w:val="0"/>
        <w:snapToGrid w:val="0"/>
        <w:spacing w:beforeLines="50" w:before="156" w:afterLines="50" w:after="156" w:line="420" w:lineRule="atLeast"/>
        <w:ind w:left="964" w:hanging="964"/>
        <w:jc w:val="center"/>
        <w:rPr>
          <w:rFonts w:ascii="宋体"/>
          <w:b/>
          <w:bCs/>
          <w:sz w:val="24"/>
        </w:rPr>
      </w:pPr>
      <w:r w:rsidRPr="0090671C">
        <w:rPr>
          <w:rFonts w:ascii="宋体" w:hAnsi="宋体" w:hint="eastAsia"/>
          <w:b/>
          <w:bCs/>
          <w:sz w:val="24"/>
        </w:rPr>
        <w:t>售后服务方案及承诺书</w:t>
      </w:r>
    </w:p>
    <w:p w:rsidR="006804B3" w:rsidRPr="0090671C" w:rsidRDefault="006804B3" w:rsidP="00987ED8">
      <w:pPr>
        <w:spacing w:line="400" w:lineRule="atLeast"/>
        <w:ind w:firstLine="480"/>
        <w:rPr>
          <w:szCs w:val="21"/>
        </w:rPr>
      </w:pPr>
      <w:r w:rsidRPr="0090671C">
        <w:rPr>
          <w:rFonts w:hint="eastAsia"/>
          <w:szCs w:val="21"/>
        </w:rPr>
        <w:t>我公司为本项目下售后服务的各项内容等特此承诺：</w:t>
      </w:r>
    </w:p>
    <w:p w:rsidR="006804B3" w:rsidRPr="0090671C" w:rsidRDefault="006804B3" w:rsidP="00987ED8">
      <w:pPr>
        <w:spacing w:line="400" w:lineRule="atLeast"/>
        <w:ind w:firstLine="480"/>
        <w:rPr>
          <w:b/>
          <w:szCs w:val="21"/>
        </w:rPr>
      </w:pPr>
    </w:p>
    <w:p w:rsidR="006804B3" w:rsidRPr="0090671C" w:rsidRDefault="006804B3" w:rsidP="00987ED8">
      <w:pPr>
        <w:spacing w:line="400" w:lineRule="atLeast"/>
        <w:ind w:firstLine="480"/>
        <w:rPr>
          <w:b/>
          <w:szCs w:val="21"/>
        </w:rPr>
      </w:pPr>
    </w:p>
    <w:p w:rsidR="006804B3" w:rsidRPr="0090671C" w:rsidRDefault="006804B3" w:rsidP="00987ED8">
      <w:pPr>
        <w:spacing w:line="400" w:lineRule="atLeast"/>
        <w:ind w:firstLine="480"/>
        <w:rPr>
          <w:b/>
          <w:szCs w:val="21"/>
        </w:rPr>
      </w:pPr>
    </w:p>
    <w:p w:rsidR="006804B3" w:rsidRPr="0090671C" w:rsidRDefault="006804B3" w:rsidP="00987ED8">
      <w:pPr>
        <w:spacing w:line="400" w:lineRule="atLeast"/>
        <w:ind w:firstLine="480"/>
        <w:rPr>
          <w:b/>
          <w:szCs w:val="21"/>
        </w:rPr>
      </w:pPr>
    </w:p>
    <w:p w:rsidR="006804B3" w:rsidRPr="0090671C" w:rsidRDefault="006804B3" w:rsidP="00987ED8">
      <w:pPr>
        <w:spacing w:line="400" w:lineRule="atLeast"/>
        <w:ind w:firstLine="480"/>
        <w:rPr>
          <w:b/>
          <w:szCs w:val="21"/>
        </w:rPr>
      </w:pPr>
    </w:p>
    <w:p w:rsidR="006804B3" w:rsidRPr="0090671C" w:rsidRDefault="006804B3" w:rsidP="009C79BA">
      <w:pPr>
        <w:adjustRightInd w:val="0"/>
        <w:snapToGrid w:val="0"/>
        <w:spacing w:beforeLines="50" w:before="156" w:line="380" w:lineRule="exact"/>
        <w:ind w:firstLineChars="199" w:firstLine="418"/>
        <w:rPr>
          <w:szCs w:val="21"/>
        </w:rPr>
      </w:pPr>
      <w:r w:rsidRPr="0090671C">
        <w:rPr>
          <w:rFonts w:hint="eastAsia"/>
          <w:szCs w:val="21"/>
        </w:rPr>
        <w:t>投标人名称</w:t>
      </w:r>
      <w:r w:rsidRPr="0090671C">
        <w:rPr>
          <w:szCs w:val="21"/>
        </w:rPr>
        <w:t>(</w:t>
      </w:r>
      <w:r w:rsidRPr="0090671C">
        <w:rPr>
          <w:rFonts w:hint="eastAsia"/>
          <w:szCs w:val="21"/>
        </w:rPr>
        <w:t>单位章</w:t>
      </w:r>
      <w:r w:rsidRPr="0090671C">
        <w:rPr>
          <w:szCs w:val="21"/>
        </w:rPr>
        <w:t>)</w:t>
      </w:r>
      <w:r w:rsidRPr="0090671C">
        <w:rPr>
          <w:rFonts w:hint="eastAsia"/>
          <w:szCs w:val="21"/>
        </w:rPr>
        <w:t>：</w:t>
      </w:r>
      <w:r w:rsidRPr="0090671C">
        <w:rPr>
          <w:szCs w:val="21"/>
        </w:rPr>
        <w:t>_______________________</w:t>
      </w:r>
    </w:p>
    <w:p w:rsidR="006804B3" w:rsidRPr="0090671C" w:rsidRDefault="006804B3" w:rsidP="00987ED8">
      <w:pPr>
        <w:adjustRightInd w:val="0"/>
        <w:snapToGrid w:val="0"/>
        <w:spacing w:line="380" w:lineRule="exact"/>
        <w:ind w:firstLineChars="199" w:firstLine="418"/>
        <w:rPr>
          <w:rFonts w:ascii="宋体"/>
          <w:szCs w:val="21"/>
        </w:rPr>
      </w:pPr>
      <w:r w:rsidRPr="0090671C">
        <w:rPr>
          <w:rFonts w:ascii="宋体" w:hint="eastAsia"/>
          <w:szCs w:val="21"/>
        </w:rPr>
        <w:t>法定代表人或其授权的代理人</w:t>
      </w:r>
      <w:r w:rsidRPr="0090671C">
        <w:rPr>
          <w:rFonts w:ascii="宋体"/>
          <w:szCs w:val="21"/>
        </w:rPr>
        <w:t>(</w:t>
      </w:r>
      <w:r w:rsidRPr="0090671C">
        <w:rPr>
          <w:rFonts w:ascii="宋体" w:hint="eastAsia"/>
          <w:szCs w:val="21"/>
        </w:rPr>
        <w:t>签字</w:t>
      </w:r>
      <w:r w:rsidRPr="0090671C">
        <w:rPr>
          <w:rFonts w:ascii="宋体"/>
          <w:szCs w:val="21"/>
        </w:rPr>
        <w:t>)</w:t>
      </w:r>
      <w:r w:rsidRPr="0090671C">
        <w:rPr>
          <w:rFonts w:ascii="宋体" w:hint="eastAsia"/>
          <w:szCs w:val="21"/>
        </w:rPr>
        <w:t>：</w:t>
      </w:r>
    </w:p>
    <w:p w:rsidR="006804B3" w:rsidRPr="0090671C" w:rsidRDefault="006804B3" w:rsidP="00987ED8">
      <w:pPr>
        <w:adjustRightInd w:val="0"/>
        <w:snapToGrid w:val="0"/>
        <w:spacing w:line="380" w:lineRule="exact"/>
        <w:ind w:firstLineChars="199" w:firstLine="418"/>
        <w:rPr>
          <w:szCs w:val="21"/>
          <w:u w:val="single"/>
        </w:rPr>
      </w:pPr>
      <w:r w:rsidRPr="0090671C">
        <w:rPr>
          <w:rFonts w:ascii="宋体" w:hint="eastAsia"/>
          <w:szCs w:val="21"/>
        </w:rPr>
        <w:t>日</w:t>
      </w:r>
      <w:r w:rsidRPr="0090671C">
        <w:rPr>
          <w:rFonts w:ascii="宋体"/>
          <w:szCs w:val="21"/>
        </w:rPr>
        <w:t xml:space="preserve"> </w:t>
      </w:r>
      <w:r w:rsidRPr="0090671C">
        <w:rPr>
          <w:rFonts w:ascii="宋体" w:hint="eastAsia"/>
          <w:szCs w:val="21"/>
        </w:rPr>
        <w:t>期：年月日</w:t>
      </w: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D1A97">
      <w:pPr>
        <w:adjustRightInd w:val="0"/>
        <w:snapToGrid w:val="0"/>
        <w:spacing w:before="50" w:line="380" w:lineRule="exact"/>
        <w:jc w:val="center"/>
        <w:rPr>
          <w:rFonts w:ascii="宋体"/>
          <w:szCs w:val="21"/>
        </w:rPr>
      </w:pPr>
      <w:r w:rsidRPr="0090671C">
        <w:rPr>
          <w:rFonts w:ascii="宋体" w:hAnsi="宋体" w:hint="eastAsia"/>
          <w:b/>
          <w:bCs/>
          <w:sz w:val="24"/>
        </w:rPr>
        <w:t>售后服务承诺函</w:t>
      </w: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p>
    <w:p w:rsidR="006804B3" w:rsidRPr="0090671C" w:rsidRDefault="006804B3" w:rsidP="00370BF4">
      <w:pPr>
        <w:adjustRightInd w:val="0"/>
        <w:snapToGrid w:val="0"/>
        <w:spacing w:before="50" w:line="380" w:lineRule="exact"/>
        <w:rPr>
          <w:rFonts w:ascii="宋体"/>
          <w:szCs w:val="21"/>
        </w:rPr>
      </w:pPr>
      <w:r w:rsidRPr="0090671C">
        <w:rPr>
          <w:rFonts w:ascii="黑体" w:eastAsia="黑体" w:hAnsi="宋体" w:hint="eastAsia"/>
          <w:b/>
          <w:sz w:val="28"/>
          <w:szCs w:val="28"/>
        </w:rPr>
        <w:t>范本附件</w:t>
      </w:r>
      <w:r w:rsidRPr="0090671C">
        <w:rPr>
          <w:rFonts w:ascii="黑体" w:eastAsia="黑体" w:hAnsi="宋体"/>
          <w:b/>
          <w:sz w:val="28"/>
          <w:szCs w:val="28"/>
        </w:rPr>
        <w:t>8</w:t>
      </w:r>
    </w:p>
    <w:p w:rsidR="006804B3" w:rsidRPr="0090671C" w:rsidRDefault="006804B3" w:rsidP="00370BF4">
      <w:pPr>
        <w:adjustRightInd w:val="0"/>
        <w:snapToGrid w:val="0"/>
        <w:spacing w:before="50" w:line="380" w:lineRule="exact"/>
        <w:jc w:val="center"/>
        <w:rPr>
          <w:rFonts w:ascii="宋体"/>
          <w:b/>
          <w:bCs/>
          <w:szCs w:val="21"/>
        </w:rPr>
      </w:pPr>
      <w:r w:rsidRPr="0090671C">
        <w:rPr>
          <w:rFonts w:ascii="宋体" w:hAnsi="宋体" w:hint="eastAsia"/>
          <w:b/>
          <w:bCs/>
          <w:sz w:val="24"/>
        </w:rPr>
        <w:t>其他补充说明</w:t>
      </w:r>
    </w:p>
    <w:p w:rsidR="006804B3" w:rsidRPr="0090671C" w:rsidRDefault="006804B3" w:rsidP="005B36A5">
      <w:pPr>
        <w:ind w:firstLine="480"/>
      </w:pPr>
    </w:p>
    <w:p w:rsidR="006804B3" w:rsidRPr="0090671C" w:rsidRDefault="006804B3" w:rsidP="00A84F9C">
      <w:pPr>
        <w:ind w:firstLine="480"/>
        <w:sectPr w:rsidR="006804B3" w:rsidRPr="0090671C" w:rsidSect="00C12DE3">
          <w:pgSz w:w="11906" w:h="16838"/>
          <w:pgMar w:top="1418" w:right="1418" w:bottom="1418" w:left="1418" w:header="851" w:footer="992" w:gutter="0"/>
          <w:cols w:space="425"/>
          <w:docGrid w:type="lines" w:linePitch="312"/>
        </w:sectPr>
      </w:pPr>
    </w:p>
    <w:p w:rsidR="006804B3" w:rsidRPr="0090671C" w:rsidRDefault="006804B3" w:rsidP="009C79BA">
      <w:pPr>
        <w:autoSpaceDE w:val="0"/>
        <w:autoSpaceDN w:val="0"/>
        <w:adjustRightInd w:val="0"/>
        <w:spacing w:beforeLines="100" w:before="312" w:afterLines="50" w:after="156" w:line="480" w:lineRule="exact"/>
        <w:ind w:left="1659" w:hangingChars="459" w:hanging="1659"/>
        <w:jc w:val="center"/>
        <w:rPr>
          <w:rFonts w:ascii="黑体" w:eastAsia="黑体" w:hAnsi="宋体"/>
          <w:b/>
          <w:bCs/>
          <w:sz w:val="36"/>
          <w:szCs w:val="36"/>
        </w:rPr>
      </w:pPr>
      <w:r w:rsidRPr="0090671C">
        <w:rPr>
          <w:rFonts w:ascii="黑体" w:eastAsia="黑体" w:hAnsi="宋体" w:hint="eastAsia"/>
          <w:b/>
          <w:bCs/>
          <w:sz w:val="36"/>
          <w:szCs w:val="36"/>
        </w:rPr>
        <w:lastRenderedPageBreak/>
        <w:t>第六章</w:t>
      </w:r>
      <w:r w:rsidRPr="0090671C">
        <w:rPr>
          <w:rFonts w:ascii="黑体" w:eastAsia="黑体" w:hAnsi="宋体"/>
          <w:b/>
          <w:bCs/>
          <w:sz w:val="36"/>
          <w:szCs w:val="36"/>
        </w:rPr>
        <w:t xml:space="preserve"> </w:t>
      </w:r>
      <w:r w:rsidRPr="0090671C">
        <w:rPr>
          <w:rFonts w:ascii="黑体" w:eastAsia="黑体" w:hAnsi="宋体" w:hint="eastAsia"/>
          <w:b/>
          <w:bCs/>
          <w:sz w:val="36"/>
          <w:szCs w:val="36"/>
        </w:rPr>
        <w:t>评标办法</w:t>
      </w:r>
    </w:p>
    <w:p w:rsidR="006804B3" w:rsidRPr="0090671C" w:rsidRDefault="006804B3" w:rsidP="009C79BA">
      <w:pPr>
        <w:spacing w:beforeLines="150" w:before="468" w:line="420" w:lineRule="exact"/>
        <w:rPr>
          <w:rFonts w:ascii="宋体"/>
          <w:b/>
          <w:bCs/>
          <w:szCs w:val="21"/>
        </w:rPr>
      </w:pPr>
      <w:r w:rsidRPr="0090671C">
        <w:rPr>
          <w:rFonts w:ascii="宋体" w:hAnsi="宋体" w:hint="eastAsia"/>
          <w:b/>
          <w:bCs/>
          <w:szCs w:val="21"/>
        </w:rPr>
        <w:t>一、评标办法及说明：</w:t>
      </w:r>
      <w:r w:rsidRPr="0090671C">
        <w:rPr>
          <w:rFonts w:ascii="宋体" w:hAnsi="宋体" w:hint="eastAsia"/>
          <w:b/>
          <w:szCs w:val="21"/>
        </w:rPr>
        <w:t>本项目评标方法采用</w:t>
      </w:r>
      <w:r w:rsidRPr="0090671C">
        <w:rPr>
          <w:rFonts w:ascii="宋体" w:hAnsi="宋体" w:hint="eastAsia"/>
          <w:b/>
          <w:bCs/>
          <w:szCs w:val="21"/>
        </w:rPr>
        <w:t>经评审的最低投标价法</w:t>
      </w:r>
      <w:r w:rsidRPr="0090671C">
        <w:rPr>
          <w:rFonts w:ascii="宋体" w:hAnsi="宋体" w:hint="eastAsia"/>
          <w:szCs w:val="21"/>
        </w:rPr>
        <w:t>。</w:t>
      </w:r>
    </w:p>
    <w:p w:rsidR="006804B3" w:rsidRPr="0090671C" w:rsidRDefault="006804B3" w:rsidP="00BB6E92">
      <w:pPr>
        <w:spacing w:line="420" w:lineRule="exact"/>
        <w:ind w:firstLineChars="202" w:firstLine="424"/>
        <w:rPr>
          <w:rFonts w:hAnsi="宋体"/>
          <w:szCs w:val="21"/>
        </w:rPr>
      </w:pPr>
      <w:r w:rsidRPr="0090671C">
        <w:rPr>
          <w:rFonts w:hAnsi="宋体" w:hint="eastAsia"/>
          <w:szCs w:val="21"/>
        </w:rPr>
        <w:t>评标办法依据</w:t>
      </w:r>
      <w:r w:rsidRPr="0090671C">
        <w:rPr>
          <w:rFonts w:hint="eastAsia"/>
        </w:rPr>
        <w:t>《中华人民共和国招标投标法》、《中华人民共和国招标投标法实施条例》、原国家计委、原经贸委等六部委《评标委员会和评标方法暂行规定》</w:t>
      </w:r>
      <w:r w:rsidRPr="0090671C">
        <w:rPr>
          <w:rFonts w:hAnsi="宋体" w:hint="eastAsia"/>
          <w:szCs w:val="21"/>
        </w:rPr>
        <w:t>等相关政策法规制定。</w:t>
      </w:r>
    </w:p>
    <w:p w:rsidR="006804B3" w:rsidRPr="0090671C" w:rsidRDefault="006804B3" w:rsidP="00BB6E92">
      <w:pPr>
        <w:spacing w:line="420" w:lineRule="exact"/>
        <w:ind w:firstLineChars="202" w:firstLine="426"/>
        <w:rPr>
          <w:rFonts w:ascii="宋体"/>
          <w:szCs w:val="21"/>
        </w:rPr>
      </w:pPr>
      <w:r w:rsidRPr="0090671C">
        <w:rPr>
          <w:rFonts w:ascii="宋体" w:hAnsi="宋体" w:hint="eastAsia"/>
          <w:b/>
          <w:szCs w:val="21"/>
        </w:rPr>
        <w:t>综合评分法</w:t>
      </w:r>
      <w:r w:rsidRPr="0090671C">
        <w:rPr>
          <w:rFonts w:hAnsi="宋体" w:hint="eastAsia"/>
          <w:szCs w:val="21"/>
        </w:rPr>
        <w:t>：</w:t>
      </w:r>
      <w:r w:rsidRPr="0090671C">
        <w:rPr>
          <w:rFonts w:ascii="宋体" w:hAnsi="宋体" w:hint="eastAsia"/>
          <w:b/>
          <w:bCs/>
          <w:szCs w:val="21"/>
        </w:rPr>
        <w:t>经评审的最低投标价法</w:t>
      </w:r>
      <w:r w:rsidRPr="0090671C">
        <w:rPr>
          <w:rFonts w:hAnsi="宋体" w:hint="eastAsia"/>
          <w:szCs w:val="21"/>
        </w:rPr>
        <w:t>：</w:t>
      </w:r>
      <w:r w:rsidRPr="0090671C">
        <w:rPr>
          <w:rFonts w:hint="eastAsia"/>
          <w:szCs w:val="21"/>
        </w:rPr>
        <w:t>即能满足招标文件的实质性要求，选择经评审的投标报价最低（投标报价低于成本的除外）的投标人为中标人的评标办法</w:t>
      </w:r>
      <w:r w:rsidRPr="0090671C">
        <w:rPr>
          <w:rFonts w:hAnsi="宋体" w:hint="eastAsia"/>
          <w:szCs w:val="21"/>
        </w:rPr>
        <w:t>。</w:t>
      </w:r>
    </w:p>
    <w:p w:rsidR="006804B3" w:rsidRPr="0090671C" w:rsidRDefault="006804B3" w:rsidP="009C79BA">
      <w:pPr>
        <w:spacing w:beforeLines="50" w:before="156" w:line="420" w:lineRule="exact"/>
        <w:rPr>
          <w:rFonts w:ascii="宋体"/>
          <w:b/>
          <w:bCs/>
          <w:szCs w:val="21"/>
        </w:rPr>
      </w:pPr>
      <w:r w:rsidRPr="0090671C">
        <w:rPr>
          <w:rFonts w:ascii="宋体" w:hAnsi="宋体" w:hint="eastAsia"/>
          <w:b/>
          <w:bCs/>
          <w:szCs w:val="21"/>
        </w:rPr>
        <w:t>二、开标</w:t>
      </w:r>
    </w:p>
    <w:p w:rsidR="006804B3" w:rsidRPr="0090671C" w:rsidRDefault="006804B3" w:rsidP="00BB6E92">
      <w:pPr>
        <w:spacing w:line="420" w:lineRule="exact"/>
        <w:ind w:firstLineChars="202" w:firstLine="424"/>
        <w:rPr>
          <w:rFonts w:hAnsi="宋体"/>
          <w:szCs w:val="21"/>
        </w:rPr>
      </w:pPr>
      <w:r w:rsidRPr="0090671C">
        <w:rPr>
          <w:rFonts w:hAnsi="宋体" w:hint="eastAsia"/>
          <w:szCs w:val="21"/>
        </w:rPr>
        <w:t>开标由招标代理机构根据本招标文件第二章</w:t>
      </w:r>
      <w:r w:rsidRPr="0090671C">
        <w:rPr>
          <w:rFonts w:hAnsi="宋体"/>
          <w:szCs w:val="21"/>
        </w:rPr>
        <w:t>26</w:t>
      </w:r>
      <w:r w:rsidRPr="0090671C">
        <w:rPr>
          <w:rFonts w:hAnsi="宋体" w:hint="eastAsia"/>
          <w:szCs w:val="21"/>
        </w:rPr>
        <w:t>条组织，并邀请所有投标人参加。开标前将对投标人及其递交的投标文件进行有效性检查：</w:t>
      </w:r>
    </w:p>
    <w:p w:rsidR="006804B3" w:rsidRPr="0090671C" w:rsidRDefault="006804B3" w:rsidP="00BB6E92">
      <w:pPr>
        <w:spacing w:line="420" w:lineRule="exact"/>
        <w:ind w:firstLineChars="202" w:firstLine="424"/>
        <w:rPr>
          <w:rFonts w:hAnsi="宋体"/>
          <w:szCs w:val="21"/>
        </w:rPr>
      </w:pPr>
      <w:r w:rsidRPr="0090671C">
        <w:rPr>
          <w:rFonts w:hAnsi="宋体" w:hint="eastAsia"/>
          <w:szCs w:val="21"/>
        </w:rPr>
        <w:t>首先检查投标人是否按招标文件要求提交投标保证金；</w:t>
      </w:r>
    </w:p>
    <w:p w:rsidR="006804B3" w:rsidRPr="0090671C" w:rsidRDefault="006804B3" w:rsidP="00BB6E92">
      <w:pPr>
        <w:spacing w:line="420" w:lineRule="exact"/>
        <w:ind w:firstLineChars="202" w:firstLine="424"/>
        <w:rPr>
          <w:rFonts w:hAnsi="宋体"/>
          <w:szCs w:val="21"/>
        </w:rPr>
      </w:pPr>
      <w:r w:rsidRPr="0090671C">
        <w:rPr>
          <w:rFonts w:hAnsi="宋体" w:hint="eastAsia"/>
          <w:szCs w:val="21"/>
        </w:rPr>
        <w:t>其次由投标人或者其推选的代表检查投标文件的密封情况，经检查确认无误后，由工作人员当众拆封，宣读投标人名称、投标价格和投标文件的其他主要内容。只有在开标时唱出的折扣，评标时才能考虑，否则评标时不予承认。唱标时，如果数字表示的金额和文字表示的金额不一致时，以文字表示的金额为准。</w:t>
      </w:r>
    </w:p>
    <w:p w:rsidR="006804B3" w:rsidRPr="0090671C" w:rsidRDefault="006804B3" w:rsidP="009C79BA">
      <w:pPr>
        <w:spacing w:beforeLines="50" w:before="156" w:line="420" w:lineRule="exact"/>
        <w:rPr>
          <w:rFonts w:ascii="宋体"/>
          <w:b/>
          <w:bCs/>
          <w:szCs w:val="21"/>
        </w:rPr>
      </w:pPr>
      <w:r w:rsidRPr="0090671C">
        <w:rPr>
          <w:rFonts w:ascii="宋体" w:hAnsi="宋体" w:hint="eastAsia"/>
          <w:b/>
          <w:bCs/>
          <w:szCs w:val="21"/>
        </w:rPr>
        <w:t>三、评标</w:t>
      </w:r>
    </w:p>
    <w:p w:rsidR="006804B3" w:rsidRPr="0090671C" w:rsidRDefault="006804B3" w:rsidP="00BB6E92">
      <w:pPr>
        <w:spacing w:line="420" w:lineRule="exact"/>
        <w:ind w:firstLineChars="202" w:firstLine="424"/>
        <w:rPr>
          <w:rFonts w:hAnsi="宋体"/>
          <w:b/>
          <w:szCs w:val="21"/>
        </w:rPr>
      </w:pPr>
      <w:r w:rsidRPr="0090671C">
        <w:rPr>
          <w:rFonts w:hint="eastAsia"/>
        </w:rPr>
        <w:t>开标仪式结束后，开始评标，评标采用保密方式进行。评标将严格按照《中华人民共和国招标投标法》、《中华人民共和国招标投标法实施条例》、原国家计委、原经贸委等六部委《评标委员会和评标方法暂行规定》及相关法律法规进行，评标的依据为本评标办法，评标委员会对投标文件的判定，只依据投标内容本身，不依据开标后的任何外来证明。</w:t>
      </w:r>
    </w:p>
    <w:p w:rsidR="006804B3" w:rsidRPr="0090671C" w:rsidRDefault="006804B3" w:rsidP="00BB6E92">
      <w:pPr>
        <w:spacing w:line="420" w:lineRule="exact"/>
        <w:ind w:firstLineChars="202" w:firstLine="424"/>
        <w:rPr>
          <w:rFonts w:hAnsi="宋体"/>
          <w:b/>
          <w:szCs w:val="21"/>
        </w:rPr>
      </w:pPr>
      <w:r w:rsidRPr="0090671C">
        <w:rPr>
          <w:rFonts w:hint="eastAsia"/>
        </w:rPr>
        <w:t>评标程序分资格性审查、符合性评审、投标文件澄清、综合比较和评价、推荐中标候选人。</w:t>
      </w:r>
    </w:p>
    <w:p w:rsidR="006804B3" w:rsidRPr="0090671C" w:rsidRDefault="006804B3" w:rsidP="00BB6E92">
      <w:pPr>
        <w:spacing w:line="420" w:lineRule="exact"/>
        <w:ind w:firstLineChars="202" w:firstLine="426"/>
        <w:rPr>
          <w:rFonts w:hAnsi="宋体"/>
          <w:b/>
          <w:szCs w:val="21"/>
        </w:rPr>
      </w:pPr>
      <w:r w:rsidRPr="0090671C">
        <w:rPr>
          <w:rFonts w:hAnsi="宋体"/>
          <w:b/>
          <w:szCs w:val="21"/>
        </w:rPr>
        <w:t>1</w:t>
      </w:r>
      <w:r w:rsidRPr="0090671C">
        <w:rPr>
          <w:rFonts w:hAnsi="宋体" w:hint="eastAsia"/>
          <w:b/>
          <w:szCs w:val="21"/>
        </w:rPr>
        <w:t>、资格性审查：</w:t>
      </w:r>
    </w:p>
    <w:p w:rsidR="006804B3" w:rsidRPr="0090671C" w:rsidRDefault="006804B3" w:rsidP="00BB6E92">
      <w:pPr>
        <w:spacing w:line="420" w:lineRule="exact"/>
        <w:ind w:firstLineChars="202" w:firstLine="424"/>
      </w:pPr>
      <w:r w:rsidRPr="0090671C">
        <w:rPr>
          <w:rFonts w:hint="eastAsia"/>
        </w:rPr>
        <w:t>评标委员会将审查投标人提交的资格证明文件，以判断其是否有资格参加投标和中标后是否有能力履行合同。投标人提交的资格证明文件应满足本须知前附表第</w:t>
      </w:r>
      <w:r w:rsidRPr="0090671C">
        <w:t>13</w:t>
      </w:r>
      <w:r w:rsidRPr="0090671C">
        <w:rPr>
          <w:rFonts w:hint="eastAsia"/>
        </w:rPr>
        <w:t>项和本招标文件第五章规定的要求，资格证明文件在开标后不得补充、修改或澄清。如投标人提供的资格证明文件不满足要求或未按要求提供相关资格证明文件，其资格性审查为不合格，资格性审查不合格的投标人不得进入下一阶段的评审。</w:t>
      </w:r>
    </w:p>
    <w:p w:rsidR="006804B3" w:rsidRPr="0090671C" w:rsidRDefault="006804B3" w:rsidP="00BB6E92">
      <w:pPr>
        <w:spacing w:line="420" w:lineRule="exact"/>
        <w:ind w:firstLineChars="202" w:firstLine="426"/>
        <w:rPr>
          <w:rFonts w:hAnsi="宋体"/>
          <w:b/>
          <w:szCs w:val="21"/>
        </w:rPr>
      </w:pPr>
      <w:r w:rsidRPr="0090671C">
        <w:rPr>
          <w:rFonts w:hAnsi="宋体"/>
          <w:b/>
          <w:szCs w:val="21"/>
        </w:rPr>
        <w:t>2</w:t>
      </w:r>
      <w:r w:rsidRPr="0090671C">
        <w:rPr>
          <w:rFonts w:hAnsi="宋体" w:hint="eastAsia"/>
          <w:b/>
          <w:szCs w:val="21"/>
        </w:rPr>
        <w:t>、</w:t>
      </w:r>
      <w:r w:rsidRPr="0090671C">
        <w:rPr>
          <w:rFonts w:hAnsi="宋体" w:hint="eastAsia"/>
          <w:b/>
          <w:bCs/>
          <w:szCs w:val="21"/>
        </w:rPr>
        <w:t>符合性评审</w:t>
      </w:r>
    </w:p>
    <w:p w:rsidR="006804B3" w:rsidRPr="0090671C" w:rsidRDefault="006804B3" w:rsidP="00BB6E92">
      <w:pPr>
        <w:spacing w:line="420" w:lineRule="exact"/>
        <w:ind w:firstLineChars="202" w:firstLine="424"/>
        <w:rPr>
          <w:rFonts w:hAnsi="宋体"/>
          <w:szCs w:val="21"/>
        </w:rPr>
      </w:pPr>
      <w:r w:rsidRPr="0090671C">
        <w:rPr>
          <w:rFonts w:hAnsi="宋体" w:hint="eastAsia"/>
          <w:szCs w:val="21"/>
        </w:rPr>
        <w:t>有以下情形之一的，评审委员会按废标处理：</w:t>
      </w:r>
    </w:p>
    <w:p w:rsidR="006804B3" w:rsidRPr="0090671C" w:rsidRDefault="006804B3" w:rsidP="00BB6E92">
      <w:pPr>
        <w:spacing w:line="420" w:lineRule="exact"/>
        <w:ind w:leftChars="202" w:left="848" w:hangingChars="202" w:hanging="424"/>
      </w:pPr>
      <w:r w:rsidRPr="0090671C">
        <w:rPr>
          <w:rFonts w:hint="eastAsia"/>
        </w:rPr>
        <w:t>⑴、投标文件的格式要求：</w:t>
      </w:r>
    </w:p>
    <w:p w:rsidR="006804B3" w:rsidRPr="0090671C" w:rsidRDefault="006804B3" w:rsidP="00BB6E92">
      <w:pPr>
        <w:spacing w:line="420" w:lineRule="exact"/>
        <w:ind w:leftChars="403" w:left="846" w:firstLineChars="1" w:firstLine="2"/>
      </w:pPr>
      <w:r w:rsidRPr="0090671C">
        <w:rPr>
          <w:rFonts w:hint="eastAsia"/>
        </w:rPr>
        <w:t>投标文件的签署、填写不满足满足第二章第</w:t>
      </w:r>
      <w:r w:rsidRPr="0090671C">
        <w:t>19</w:t>
      </w:r>
      <w:r w:rsidRPr="0090671C">
        <w:rPr>
          <w:rFonts w:hint="eastAsia"/>
        </w:rPr>
        <w:t>条的规定，未按规定的格式签署、填写，或</w:t>
      </w:r>
      <w:r w:rsidRPr="0090671C">
        <w:rPr>
          <w:rFonts w:hint="eastAsia"/>
        </w:rPr>
        <w:lastRenderedPageBreak/>
        <w:t>内容不全、关键字迹图形模糊、无法辨认，评标委员会无法对其进行评审；</w:t>
      </w:r>
    </w:p>
    <w:p w:rsidR="006804B3" w:rsidRPr="0090671C" w:rsidRDefault="006804B3" w:rsidP="00BB6E92">
      <w:pPr>
        <w:spacing w:line="420" w:lineRule="exact"/>
        <w:ind w:leftChars="202" w:left="848" w:hangingChars="202" w:hanging="424"/>
      </w:pPr>
      <w:r w:rsidRPr="0090671C">
        <w:rPr>
          <w:rFonts w:hint="eastAsia"/>
        </w:rPr>
        <w:t>⑵、商务响应：</w:t>
      </w:r>
    </w:p>
    <w:p w:rsidR="006804B3" w:rsidRPr="0090671C" w:rsidRDefault="006804B3" w:rsidP="00BB6E92">
      <w:pPr>
        <w:spacing w:line="420" w:lineRule="exact"/>
        <w:ind w:leftChars="402" w:left="1132" w:hangingChars="137" w:hanging="288"/>
        <w:rPr>
          <w:rFonts w:ascii="宋体"/>
          <w:szCs w:val="21"/>
        </w:rPr>
      </w:pPr>
      <w:r w:rsidRPr="0090671C">
        <w:rPr>
          <w:rFonts w:hint="eastAsia"/>
        </w:rPr>
        <w:t>①</w:t>
      </w:r>
      <w:r w:rsidRPr="0090671C">
        <w:tab/>
      </w:r>
      <w:r w:rsidRPr="0090671C">
        <w:rPr>
          <w:rFonts w:hint="eastAsia"/>
        </w:rPr>
        <w:t>投标响应的</w:t>
      </w:r>
      <w:r w:rsidRPr="0090671C">
        <w:rPr>
          <w:rFonts w:ascii="宋体" w:hAnsi="宋体" w:hint="eastAsia"/>
          <w:szCs w:val="21"/>
        </w:rPr>
        <w:t>交货期、付款方式的偏离超出招标方承受能力的，或投标货物的组织供应与安装、调试措施方案不合理，不能保证项目进度要求的；</w:t>
      </w:r>
    </w:p>
    <w:p w:rsidR="006804B3" w:rsidRPr="0090671C" w:rsidRDefault="006804B3" w:rsidP="00BB6E92">
      <w:pPr>
        <w:spacing w:line="420" w:lineRule="exact"/>
        <w:ind w:leftChars="402" w:left="1132" w:hangingChars="137" w:hanging="288"/>
      </w:pPr>
      <w:r w:rsidRPr="0090671C">
        <w:rPr>
          <w:rFonts w:hint="eastAsia"/>
        </w:rPr>
        <w:t>②</w:t>
      </w:r>
      <w:r w:rsidRPr="0090671C">
        <w:tab/>
      </w:r>
      <w:r w:rsidRPr="0090671C">
        <w:rPr>
          <w:rFonts w:hint="eastAsia"/>
        </w:rPr>
        <w:t>投标质保期响应不满足招标文件要求或售后服务方案存在重大缺陷的；</w:t>
      </w:r>
    </w:p>
    <w:p w:rsidR="006804B3" w:rsidRPr="0090671C" w:rsidRDefault="006804B3" w:rsidP="00BB6E92">
      <w:pPr>
        <w:spacing w:line="420" w:lineRule="exact"/>
        <w:ind w:leftChars="402" w:left="1132" w:hangingChars="137" w:hanging="288"/>
        <w:rPr>
          <w:rFonts w:ascii="宋体"/>
          <w:szCs w:val="21"/>
        </w:rPr>
      </w:pPr>
      <w:r w:rsidRPr="0090671C">
        <w:rPr>
          <w:rFonts w:hint="eastAsia"/>
        </w:rPr>
        <w:t>③</w:t>
      </w:r>
      <w:r w:rsidRPr="0090671C">
        <w:tab/>
      </w:r>
      <w:r w:rsidRPr="0090671C">
        <w:rPr>
          <w:rFonts w:hint="eastAsia"/>
        </w:rPr>
        <w:t>其他如法律、税费等实质性偏离招标文件要求的。</w:t>
      </w:r>
    </w:p>
    <w:p w:rsidR="006804B3" w:rsidRPr="0090671C" w:rsidRDefault="006804B3" w:rsidP="00BB6E92">
      <w:pPr>
        <w:spacing w:line="420" w:lineRule="exact"/>
        <w:ind w:leftChars="202" w:left="848" w:hangingChars="202" w:hanging="424"/>
      </w:pPr>
      <w:r w:rsidRPr="0090671C">
        <w:rPr>
          <w:rFonts w:hint="eastAsia"/>
        </w:rPr>
        <w:t>⑶、技术响应：</w:t>
      </w:r>
    </w:p>
    <w:p w:rsidR="006804B3" w:rsidRPr="0090671C" w:rsidRDefault="006804B3" w:rsidP="00BB6E92">
      <w:pPr>
        <w:spacing w:line="420" w:lineRule="exact"/>
        <w:ind w:leftChars="402" w:left="1132" w:hangingChars="137" w:hanging="288"/>
      </w:pPr>
      <w:r w:rsidRPr="0090671C">
        <w:rPr>
          <w:rFonts w:hint="eastAsia"/>
        </w:rPr>
        <w:t>①</w:t>
      </w:r>
      <w:r w:rsidRPr="0090671C">
        <w:tab/>
      </w:r>
      <w:r w:rsidRPr="0090671C">
        <w:rPr>
          <w:rFonts w:hint="eastAsia"/>
        </w:rPr>
        <w:t>投标未严格响应招标文件要求的采购内容，擅自调整招投标范围、对象或仅针对招标文件中的部分内容进行投标的；</w:t>
      </w:r>
    </w:p>
    <w:p w:rsidR="006804B3" w:rsidRPr="0090671C" w:rsidRDefault="006804B3" w:rsidP="00BB6E92">
      <w:pPr>
        <w:spacing w:line="420" w:lineRule="exact"/>
        <w:ind w:leftChars="402" w:left="1132" w:hangingChars="137" w:hanging="288"/>
      </w:pPr>
      <w:r w:rsidRPr="0090671C">
        <w:rPr>
          <w:rFonts w:hint="eastAsia"/>
        </w:rPr>
        <w:t>②</w:t>
      </w:r>
      <w:r w:rsidRPr="0090671C">
        <w:tab/>
      </w:r>
      <w:r w:rsidRPr="0090671C">
        <w:rPr>
          <w:rFonts w:hint="eastAsia"/>
        </w:rPr>
        <w:t>总体技术方案不符合项目总体要求的；</w:t>
      </w:r>
    </w:p>
    <w:p w:rsidR="006804B3" w:rsidRPr="0090671C" w:rsidRDefault="006804B3" w:rsidP="00EC7148">
      <w:pPr>
        <w:spacing w:line="420" w:lineRule="exact"/>
        <w:ind w:leftChars="402" w:left="1132" w:hangingChars="137" w:hanging="288"/>
      </w:pPr>
      <w:r w:rsidRPr="0090671C">
        <w:rPr>
          <w:rFonts w:hint="eastAsia"/>
        </w:rPr>
        <w:t>③</w:t>
      </w:r>
      <w:r w:rsidRPr="0090671C">
        <w:tab/>
      </w:r>
      <w:r w:rsidRPr="0090671C">
        <w:rPr>
          <w:rFonts w:hint="eastAsia"/>
        </w:rPr>
        <w:t>不满足招标文件标注“★”条款规定要求的或实质性不响应招标文件要求的；</w:t>
      </w:r>
    </w:p>
    <w:p w:rsidR="006804B3" w:rsidRPr="0090671C" w:rsidRDefault="006804B3" w:rsidP="00BB6E92">
      <w:pPr>
        <w:spacing w:line="420" w:lineRule="exact"/>
        <w:ind w:leftChars="402" w:left="1132" w:hangingChars="137" w:hanging="288"/>
      </w:pPr>
      <w:r w:rsidRPr="0090671C">
        <w:rPr>
          <w:rFonts w:hAnsi="宋体" w:hint="eastAsia"/>
          <w:szCs w:val="21"/>
        </w:rPr>
        <w:t>④</w:t>
      </w:r>
      <w:r w:rsidRPr="0090671C">
        <w:tab/>
      </w:r>
      <w:r w:rsidRPr="0090671C">
        <w:rPr>
          <w:rFonts w:hAnsi="宋体" w:hint="eastAsia"/>
          <w:szCs w:val="21"/>
        </w:rPr>
        <w:t>货物简要说明一览表中未列出主要设备及关键配件清单，或未按要求提供产品质量证明文件，经评审委员会评议认为无法对设备的主要技术性能进行评审的；</w:t>
      </w:r>
    </w:p>
    <w:p w:rsidR="006804B3" w:rsidRPr="0090671C" w:rsidRDefault="006804B3" w:rsidP="00BB6E92">
      <w:pPr>
        <w:spacing w:line="420" w:lineRule="exact"/>
        <w:ind w:leftChars="402" w:left="1132" w:hangingChars="137" w:hanging="288"/>
      </w:pPr>
      <w:r w:rsidRPr="0090671C">
        <w:rPr>
          <w:rFonts w:hAnsi="宋体" w:hint="eastAsia"/>
          <w:szCs w:val="21"/>
        </w:rPr>
        <w:t>⑤</w:t>
      </w:r>
      <w:r w:rsidRPr="0090671C">
        <w:rPr>
          <w:rFonts w:hAnsi="宋体"/>
          <w:szCs w:val="21"/>
        </w:rPr>
        <w:tab/>
      </w:r>
      <w:r w:rsidRPr="0090671C">
        <w:rPr>
          <w:rFonts w:hAnsi="宋体" w:hint="eastAsia"/>
          <w:szCs w:val="21"/>
        </w:rPr>
        <w:t>投标主要设备及关键配件的技术指标、参数、型号等明显偏低，经评审委员会评议认为不能保证项目质量、进度、安全要求的。</w:t>
      </w:r>
    </w:p>
    <w:p w:rsidR="006804B3" w:rsidRPr="0090671C" w:rsidRDefault="006804B3" w:rsidP="00BB6E92">
      <w:pPr>
        <w:spacing w:line="420" w:lineRule="exact"/>
        <w:ind w:leftChars="202" w:left="848" w:hangingChars="202" w:hanging="424"/>
      </w:pPr>
      <w:r w:rsidRPr="0090671C">
        <w:rPr>
          <w:rFonts w:hint="eastAsia"/>
        </w:rPr>
        <w:t>⑷、投标报价响应</w:t>
      </w:r>
    </w:p>
    <w:p w:rsidR="006804B3" w:rsidRPr="0090671C" w:rsidRDefault="006804B3" w:rsidP="00BB6E92">
      <w:pPr>
        <w:spacing w:line="420" w:lineRule="exact"/>
        <w:ind w:leftChars="402" w:left="1132" w:hangingChars="137" w:hanging="288"/>
      </w:pPr>
      <w:r w:rsidRPr="0090671C">
        <w:rPr>
          <w:rFonts w:hAnsi="宋体" w:hint="eastAsia"/>
          <w:szCs w:val="21"/>
        </w:rPr>
        <w:t>①</w:t>
      </w:r>
      <w:r w:rsidRPr="0090671C">
        <w:rPr>
          <w:rFonts w:hAnsi="宋体"/>
          <w:szCs w:val="21"/>
        </w:rPr>
        <w:tab/>
      </w:r>
      <w:r w:rsidRPr="0090671C">
        <w:rPr>
          <w:rFonts w:hAnsi="宋体" w:hint="eastAsia"/>
          <w:szCs w:val="21"/>
        </w:rPr>
        <w:t>投标文件中对同一招标项目报有两个或多个报价，且未声明哪一个有效的（按招标文件</w:t>
      </w:r>
      <w:r w:rsidRPr="0090671C">
        <w:rPr>
          <w:rFonts w:hint="eastAsia"/>
        </w:rPr>
        <w:t>规定允许提交备选投标方案的除外）；</w:t>
      </w:r>
    </w:p>
    <w:p w:rsidR="006804B3" w:rsidRPr="0090671C" w:rsidRDefault="006804B3" w:rsidP="00BB6E92">
      <w:pPr>
        <w:spacing w:line="420" w:lineRule="exact"/>
        <w:ind w:leftChars="402" w:left="1132" w:hangingChars="137" w:hanging="288"/>
      </w:pPr>
      <w:r w:rsidRPr="0090671C">
        <w:rPr>
          <w:rFonts w:hint="eastAsia"/>
        </w:rPr>
        <w:t>②</w:t>
      </w:r>
      <w:r w:rsidRPr="0090671C">
        <w:tab/>
      </w:r>
      <w:r w:rsidRPr="0090671C">
        <w:rPr>
          <w:rFonts w:ascii="宋体" w:hAnsi="宋体" w:hint="eastAsia"/>
          <w:bCs/>
          <w:szCs w:val="21"/>
        </w:rPr>
        <w:t>投标人有价格计算错误，拒绝按第二章第</w:t>
      </w:r>
      <w:r w:rsidRPr="0090671C">
        <w:rPr>
          <w:rFonts w:ascii="宋体" w:hAnsi="宋体"/>
          <w:bCs/>
          <w:szCs w:val="21"/>
        </w:rPr>
        <w:t>15.5</w:t>
      </w:r>
      <w:r w:rsidRPr="0090671C">
        <w:rPr>
          <w:rFonts w:ascii="宋体" w:hAnsi="宋体" w:hint="eastAsia"/>
          <w:bCs/>
          <w:szCs w:val="21"/>
        </w:rPr>
        <w:t>条和下述第</w:t>
      </w:r>
      <w:r w:rsidRPr="0090671C">
        <w:rPr>
          <w:rFonts w:ascii="宋体" w:hAnsi="宋体"/>
          <w:bCs/>
          <w:szCs w:val="21"/>
        </w:rPr>
        <w:t>4</w:t>
      </w:r>
      <w:r w:rsidRPr="0090671C">
        <w:rPr>
          <w:rFonts w:ascii="宋体" w:hAnsi="宋体" w:hint="eastAsia"/>
          <w:bCs/>
          <w:szCs w:val="21"/>
        </w:rPr>
        <w:t>款的规定进行价格修正的；</w:t>
      </w:r>
    </w:p>
    <w:p w:rsidR="006804B3" w:rsidRPr="0090671C" w:rsidRDefault="006804B3" w:rsidP="00BB6E92">
      <w:pPr>
        <w:spacing w:line="420" w:lineRule="exact"/>
        <w:ind w:leftChars="402" w:left="1132" w:hangingChars="137" w:hanging="288"/>
      </w:pPr>
      <w:r w:rsidRPr="0090671C">
        <w:rPr>
          <w:rFonts w:hint="eastAsia"/>
        </w:rPr>
        <w:t>③</w:t>
      </w:r>
      <w:r w:rsidRPr="0090671C">
        <w:tab/>
      </w:r>
      <w:r w:rsidRPr="0090671C">
        <w:rPr>
          <w:rFonts w:hAnsi="宋体" w:hint="eastAsia"/>
          <w:szCs w:val="21"/>
        </w:rPr>
        <w:t>投标未按规定格式填报或内容，存在严重缺项、漏项、错项，经评审委员会评议认为无法进行投标报价详细评审的。</w:t>
      </w:r>
    </w:p>
    <w:p w:rsidR="006804B3" w:rsidRPr="0090671C" w:rsidRDefault="006804B3" w:rsidP="00BB6E92">
      <w:pPr>
        <w:spacing w:line="420" w:lineRule="exact"/>
        <w:ind w:leftChars="202" w:left="848" w:hangingChars="202" w:hanging="424"/>
      </w:pPr>
      <w:r w:rsidRPr="0090671C">
        <w:rPr>
          <w:rFonts w:hint="eastAsia"/>
        </w:rPr>
        <w:t>⑸、其他</w:t>
      </w:r>
    </w:p>
    <w:p w:rsidR="006804B3" w:rsidRPr="0090671C" w:rsidRDefault="006804B3" w:rsidP="00BB6E92">
      <w:pPr>
        <w:spacing w:line="420" w:lineRule="exact"/>
        <w:ind w:leftChars="402" w:left="1132" w:hangingChars="137" w:hanging="288"/>
      </w:pPr>
      <w:r w:rsidRPr="0090671C">
        <w:rPr>
          <w:rFonts w:hAnsi="宋体" w:hint="eastAsia"/>
          <w:szCs w:val="21"/>
        </w:rPr>
        <w:t>①</w:t>
      </w:r>
      <w:r w:rsidRPr="0090671C">
        <w:rPr>
          <w:rFonts w:hAnsi="宋体"/>
          <w:szCs w:val="21"/>
        </w:rPr>
        <w:tab/>
      </w:r>
      <w:r w:rsidRPr="0090671C">
        <w:rPr>
          <w:rFonts w:hint="eastAsia"/>
        </w:rPr>
        <w:t>投标人串通投标抬高或压低报价，有违反《中华人民共和国招标投标法》中有关废标规定的；</w:t>
      </w:r>
    </w:p>
    <w:p w:rsidR="006804B3" w:rsidRPr="0090671C" w:rsidRDefault="006804B3" w:rsidP="00BB6E92">
      <w:pPr>
        <w:spacing w:line="420" w:lineRule="exact"/>
        <w:ind w:leftChars="402" w:left="1132" w:hangingChars="137" w:hanging="288"/>
      </w:pPr>
      <w:r w:rsidRPr="0090671C">
        <w:rPr>
          <w:rFonts w:hint="eastAsia"/>
        </w:rPr>
        <w:t>②</w:t>
      </w:r>
      <w:r w:rsidRPr="0090671C">
        <w:tab/>
      </w:r>
      <w:r w:rsidRPr="0090671C">
        <w:rPr>
          <w:rFonts w:hint="eastAsia"/>
        </w:rPr>
        <w:t>评标委员会经评审，确认适用法律法规及招标文件规定的其它情况的。</w:t>
      </w:r>
    </w:p>
    <w:p w:rsidR="006804B3" w:rsidRPr="0090671C" w:rsidRDefault="006804B3" w:rsidP="00BB6E92">
      <w:pPr>
        <w:spacing w:line="420" w:lineRule="exact"/>
        <w:ind w:leftChars="202" w:left="848" w:hangingChars="202" w:hanging="424"/>
        <w:rPr>
          <w:rFonts w:hAnsi="宋体"/>
          <w:b/>
          <w:szCs w:val="21"/>
        </w:rPr>
      </w:pPr>
      <w:r w:rsidRPr="0090671C">
        <w:rPr>
          <w:rFonts w:hint="eastAsia"/>
        </w:rPr>
        <w:t>以上</w:t>
      </w:r>
      <w:r w:rsidRPr="0090671C">
        <w:rPr>
          <w:rFonts w:hAnsi="宋体" w:hint="eastAsia"/>
          <w:szCs w:val="21"/>
        </w:rPr>
        <w:t>经评审合格的投标人方可进入下一阶段评审。</w:t>
      </w:r>
    </w:p>
    <w:p w:rsidR="006804B3" w:rsidRPr="0090671C" w:rsidRDefault="006804B3" w:rsidP="00BB6E92">
      <w:pPr>
        <w:spacing w:line="420" w:lineRule="exact"/>
        <w:ind w:firstLineChars="202" w:firstLine="426"/>
        <w:rPr>
          <w:rFonts w:hAnsi="宋体"/>
          <w:b/>
          <w:szCs w:val="21"/>
        </w:rPr>
      </w:pPr>
      <w:r w:rsidRPr="0090671C">
        <w:rPr>
          <w:rFonts w:hAnsi="宋体"/>
          <w:b/>
          <w:szCs w:val="21"/>
        </w:rPr>
        <w:t>3</w:t>
      </w:r>
      <w:r w:rsidRPr="0090671C">
        <w:rPr>
          <w:rFonts w:hAnsi="宋体" w:hint="eastAsia"/>
          <w:b/>
          <w:szCs w:val="21"/>
        </w:rPr>
        <w:t>、投标文件的澄清</w:t>
      </w:r>
    </w:p>
    <w:p w:rsidR="006804B3" w:rsidRPr="0090671C" w:rsidRDefault="006804B3" w:rsidP="00BB6E92">
      <w:pPr>
        <w:spacing w:line="420" w:lineRule="exact"/>
        <w:ind w:firstLineChars="202" w:firstLine="424"/>
      </w:pPr>
      <w:r w:rsidRPr="0090671C">
        <w:rPr>
          <w:rFonts w:hint="eastAsia"/>
        </w:rPr>
        <w:t>评标过程中，为有助于投标文件的审查、评价和比较，评标委员会可以要求投标人对招标文件中含义不明确、同类问题表述不一致或者有明显文字和计算错误的内容作必要的澄清或说明，投标人应采用书面形式进行澄清或说明，但不得超出投标文件的范围或改变投标文件的实质性内容。</w:t>
      </w:r>
    </w:p>
    <w:p w:rsidR="006804B3" w:rsidRPr="0090671C" w:rsidRDefault="006804B3" w:rsidP="00312B58">
      <w:pPr>
        <w:spacing w:line="420" w:lineRule="exact"/>
        <w:ind w:firstLineChars="202" w:firstLine="426"/>
        <w:rPr>
          <w:rFonts w:hAnsi="宋体"/>
          <w:b/>
          <w:szCs w:val="21"/>
        </w:rPr>
      </w:pPr>
      <w:r w:rsidRPr="0090671C">
        <w:rPr>
          <w:rFonts w:hAnsi="宋体"/>
          <w:b/>
          <w:szCs w:val="21"/>
        </w:rPr>
        <w:t>4</w:t>
      </w:r>
      <w:r w:rsidRPr="0090671C">
        <w:rPr>
          <w:rFonts w:hAnsi="宋体" w:hint="eastAsia"/>
          <w:b/>
          <w:szCs w:val="21"/>
        </w:rPr>
        <w:t>、投标报价评审和比较</w:t>
      </w:r>
    </w:p>
    <w:p w:rsidR="006804B3" w:rsidRPr="0090671C" w:rsidRDefault="006804B3" w:rsidP="00312B58">
      <w:pPr>
        <w:spacing w:line="420" w:lineRule="exact"/>
        <w:ind w:leftChars="202" w:left="848" w:hangingChars="202" w:hanging="424"/>
      </w:pPr>
      <w:r w:rsidRPr="0090671C">
        <w:t>4.1</w:t>
      </w:r>
      <w:r w:rsidRPr="0090671C">
        <w:tab/>
      </w:r>
      <w:r w:rsidRPr="0090671C">
        <w:rPr>
          <w:rFonts w:hint="eastAsia"/>
        </w:rPr>
        <w:t>评标委员会将对确定为实质上响应招标文件要求的投标文件进行投标报价评审，投标报价评审按以下原则进行量化处理：</w:t>
      </w:r>
    </w:p>
    <w:p w:rsidR="006804B3" w:rsidRPr="0090671C" w:rsidRDefault="006804B3" w:rsidP="00312B58">
      <w:pPr>
        <w:spacing w:line="420" w:lineRule="exact"/>
        <w:ind w:leftChars="404" w:left="1131" w:hangingChars="135" w:hanging="283"/>
        <w:rPr>
          <w:rFonts w:ascii="宋体"/>
          <w:szCs w:val="21"/>
        </w:rPr>
      </w:pPr>
      <w:r w:rsidRPr="0090671C">
        <w:rPr>
          <w:rFonts w:ascii="宋体" w:hAnsi="宋体"/>
          <w:szCs w:val="21"/>
        </w:rPr>
        <w:lastRenderedPageBreak/>
        <w:t>1</w:t>
      </w:r>
      <w:r w:rsidRPr="0090671C">
        <w:rPr>
          <w:rFonts w:ascii="宋体" w:hAnsi="宋体" w:hint="eastAsia"/>
          <w:szCs w:val="21"/>
        </w:rPr>
        <w:t>）</w:t>
      </w:r>
      <w:r w:rsidRPr="0090671C">
        <w:rPr>
          <w:rFonts w:hAnsi="宋体" w:hint="eastAsia"/>
          <w:szCs w:val="21"/>
        </w:rPr>
        <w:t>投标文件计算错误的修正</w:t>
      </w:r>
    </w:p>
    <w:p w:rsidR="006804B3" w:rsidRPr="0090671C" w:rsidRDefault="006804B3" w:rsidP="00312B58">
      <w:pPr>
        <w:spacing w:line="420" w:lineRule="exact"/>
        <w:ind w:leftChars="540" w:left="1134"/>
      </w:pPr>
      <w:r w:rsidRPr="0090671C">
        <w:rPr>
          <w:rFonts w:hint="eastAsia"/>
        </w:rPr>
        <w:t>评标委员会将对确定为实质上响应招标文件要求的投标文件进行校核，看其是否有计算或表达上的错误，修正错误的原则如下：</w:t>
      </w:r>
    </w:p>
    <w:p w:rsidR="006804B3" w:rsidRPr="0090671C" w:rsidRDefault="006804B3" w:rsidP="00312B58">
      <w:pPr>
        <w:spacing w:line="420" w:lineRule="exact"/>
        <w:ind w:leftChars="540" w:left="1417" w:hangingChars="135" w:hanging="283"/>
      </w:pPr>
      <w:r w:rsidRPr="0090671C">
        <w:t>a</w:t>
      </w:r>
      <w:r w:rsidRPr="0090671C">
        <w:rPr>
          <w:rFonts w:hint="eastAsia"/>
        </w:rPr>
        <w:t>）如果数字表示的金额和用文字表示的金额不一致时，应以文字表示的金额为准；</w:t>
      </w:r>
    </w:p>
    <w:p w:rsidR="006804B3" w:rsidRPr="0090671C" w:rsidRDefault="006804B3" w:rsidP="00312B58">
      <w:pPr>
        <w:spacing w:line="420" w:lineRule="exact"/>
        <w:ind w:leftChars="540" w:left="1417" w:hangingChars="135" w:hanging="283"/>
      </w:pPr>
      <w:r w:rsidRPr="0090671C">
        <w:t>b</w:t>
      </w:r>
      <w:r w:rsidRPr="0090671C">
        <w:rPr>
          <w:rFonts w:hint="eastAsia"/>
        </w:rPr>
        <w:t>）当单价与数量的乘积与合价不一致时，以单价为准，除非评标委员会认为单价有明显的小数点错误，此时应以标出的合价为准，并修改单价。</w:t>
      </w:r>
    </w:p>
    <w:p w:rsidR="006804B3" w:rsidRPr="0090671C" w:rsidRDefault="006804B3" w:rsidP="00312B58">
      <w:pPr>
        <w:spacing w:line="420" w:lineRule="exact"/>
        <w:ind w:leftChars="540" w:left="1134"/>
        <w:rPr>
          <w:rFonts w:ascii="宋体"/>
          <w:szCs w:val="21"/>
        </w:rPr>
      </w:pPr>
      <w:r w:rsidRPr="0090671C">
        <w:rPr>
          <w:rFonts w:hint="eastAsia"/>
        </w:rPr>
        <w:t>按上述修正错误的原则及方法调整或修正投标文件的投标报价，投标人同意后，调整后的投标报价对投标人起约束作用。如果投标人不接受修正后的报价，则其投标将被拒绝并且其投标保证金也将被没收，并不影响评标工作。</w:t>
      </w:r>
    </w:p>
    <w:p w:rsidR="006804B3" w:rsidRPr="0090671C" w:rsidRDefault="006804B3" w:rsidP="00312B58">
      <w:pPr>
        <w:spacing w:line="420" w:lineRule="exact"/>
        <w:ind w:leftChars="404" w:left="1131" w:hangingChars="135" w:hanging="283"/>
      </w:pPr>
      <w:r w:rsidRPr="0090671C">
        <w:rPr>
          <w:rFonts w:ascii="宋体" w:hAnsi="宋体"/>
          <w:szCs w:val="21"/>
        </w:rPr>
        <w:t>2</w:t>
      </w:r>
      <w:r w:rsidRPr="0090671C">
        <w:rPr>
          <w:rFonts w:ascii="宋体" w:hAnsi="宋体" w:hint="eastAsia"/>
          <w:szCs w:val="21"/>
        </w:rPr>
        <w:t>）本招标文件中，凡编排有单独的中文序数或阿拉伯数字或英文字母序列号的条款算一项商务条款或技术条款，相同内容的条款不重复计算项数；</w:t>
      </w:r>
    </w:p>
    <w:p w:rsidR="006804B3" w:rsidRPr="0090671C" w:rsidRDefault="006804B3" w:rsidP="00312B58">
      <w:pPr>
        <w:spacing w:line="420" w:lineRule="exact"/>
        <w:ind w:leftChars="404" w:left="1131" w:hangingChars="135" w:hanging="283"/>
        <w:rPr>
          <w:rFonts w:ascii="宋体"/>
          <w:szCs w:val="21"/>
        </w:rPr>
      </w:pPr>
      <w:r w:rsidRPr="0090671C">
        <w:rPr>
          <w:rFonts w:ascii="宋体" w:hAnsi="宋体"/>
          <w:szCs w:val="21"/>
        </w:rPr>
        <w:t>3)</w:t>
      </w:r>
      <w:r w:rsidRPr="0090671C">
        <w:rPr>
          <w:rFonts w:ascii="宋体" w:hAnsi="宋体"/>
          <w:szCs w:val="21"/>
        </w:rPr>
        <w:tab/>
      </w:r>
      <w:r w:rsidRPr="0090671C">
        <w:rPr>
          <w:rFonts w:ascii="宋体" w:hAnsi="宋体" w:hint="eastAsia"/>
          <w:szCs w:val="21"/>
        </w:rPr>
        <w:t>本招标文件中，未加注“★”的条款为一般条款。投标人一项一般条款不满足要求，其评标价在其投标价的基础上增加</w:t>
      </w:r>
      <w:r w:rsidRPr="0090671C">
        <w:rPr>
          <w:rFonts w:ascii="宋体" w:hAnsi="宋体"/>
          <w:szCs w:val="21"/>
        </w:rPr>
        <w:t>1%</w:t>
      </w:r>
      <w:r w:rsidRPr="0090671C">
        <w:rPr>
          <w:rFonts w:ascii="宋体" w:hAnsi="宋体" w:hint="eastAsia"/>
          <w:szCs w:val="21"/>
        </w:rPr>
        <w:t>。</w:t>
      </w:r>
    </w:p>
    <w:p w:rsidR="006804B3" w:rsidRPr="0090671C" w:rsidRDefault="006804B3" w:rsidP="00312B58">
      <w:pPr>
        <w:spacing w:line="420" w:lineRule="exact"/>
        <w:ind w:leftChars="202" w:left="848" w:hangingChars="202" w:hanging="424"/>
      </w:pPr>
      <w:r w:rsidRPr="0090671C">
        <w:t xml:space="preserve">4.2 </w:t>
      </w:r>
      <w:r w:rsidRPr="0090671C">
        <w:rPr>
          <w:rFonts w:hint="eastAsia"/>
        </w:rPr>
        <w:t>评标委员会对通过上述评审的投标报价从低至高进行排序，并按以下规定从最低价格依次进行详细评议，审查其投标报价是否有重大错漏，将造成低于项目成本价格。如果经过评标委员会确认，最低投标价低于其成本价格，将否决其投标，并依次对次低投标价进行评审，次低的投标价因前款原因被否决的，将依次对排序第三的投标价进行评审。</w:t>
      </w:r>
    </w:p>
    <w:p w:rsidR="006804B3" w:rsidRPr="0090671C" w:rsidRDefault="006804B3" w:rsidP="00312B58">
      <w:pPr>
        <w:spacing w:line="420" w:lineRule="exact"/>
        <w:ind w:leftChars="202" w:left="848" w:hangingChars="202" w:hanging="424"/>
      </w:pPr>
      <w:r w:rsidRPr="0090671C">
        <w:t>4.3</w:t>
      </w:r>
      <w:r w:rsidRPr="0090671C">
        <w:tab/>
      </w:r>
      <w:r w:rsidRPr="0090671C">
        <w:rPr>
          <w:rFonts w:hint="eastAsia"/>
        </w:rPr>
        <w:t>通过对投标价格表的对比分析，确认投标报价是否低于成本价格。</w:t>
      </w:r>
    </w:p>
    <w:p w:rsidR="006804B3" w:rsidRPr="0090671C" w:rsidRDefault="006804B3" w:rsidP="00312B58">
      <w:pPr>
        <w:spacing w:line="420" w:lineRule="exact"/>
        <w:ind w:firstLineChars="202" w:firstLine="424"/>
        <w:rPr>
          <w:rFonts w:hAnsi="宋体"/>
          <w:b/>
          <w:szCs w:val="21"/>
        </w:rPr>
      </w:pPr>
      <w:r w:rsidRPr="0090671C">
        <w:t>4.4</w:t>
      </w:r>
      <w:r w:rsidRPr="0090671C">
        <w:tab/>
      </w:r>
      <w:r w:rsidRPr="0090671C">
        <w:rPr>
          <w:rFonts w:hint="eastAsia"/>
        </w:rPr>
        <w:t>评标委员会通过以上评审过程后，将经评审的投标价由低至高进行排序。</w:t>
      </w:r>
    </w:p>
    <w:p w:rsidR="006804B3" w:rsidRPr="0090671C" w:rsidRDefault="006804B3" w:rsidP="009C79BA">
      <w:pPr>
        <w:spacing w:beforeLines="50" w:before="156" w:line="420" w:lineRule="exact"/>
        <w:ind w:firstLine="426"/>
        <w:rPr>
          <w:rFonts w:ascii="宋体"/>
          <w:b/>
          <w:bCs/>
          <w:szCs w:val="21"/>
        </w:rPr>
      </w:pPr>
      <w:r w:rsidRPr="0090671C">
        <w:rPr>
          <w:rFonts w:ascii="宋体" w:hAnsi="宋体" w:hint="eastAsia"/>
          <w:b/>
          <w:bCs/>
          <w:szCs w:val="21"/>
        </w:rPr>
        <w:t>四、推荐中标候选人：</w:t>
      </w:r>
    </w:p>
    <w:p w:rsidR="006804B3" w:rsidRPr="0090671C" w:rsidRDefault="006804B3" w:rsidP="00312B58">
      <w:pPr>
        <w:spacing w:line="420" w:lineRule="exact"/>
        <w:ind w:firstLineChars="202" w:firstLine="424"/>
        <w:rPr>
          <w:rFonts w:ascii="宋体"/>
          <w:szCs w:val="21"/>
        </w:rPr>
      </w:pPr>
      <w:r w:rsidRPr="0090671C">
        <w:rPr>
          <w:rFonts w:hint="eastAsia"/>
        </w:rPr>
        <w:t>评标委员会通过以上评审过程后，将根据经评审的投标价由低至高的顺序进行排序，向招标人推荐的中标候选人，中标候选人限定在一至三人，但投标报价低于其成本的除外。招标人授权评标委员会直接确定中标人的，评标委员会直接确定中标人。</w:t>
      </w:r>
    </w:p>
    <w:p w:rsidR="006804B3" w:rsidRPr="0090671C" w:rsidRDefault="006804B3" w:rsidP="00312B58">
      <w:pPr>
        <w:spacing w:line="420" w:lineRule="exact"/>
        <w:ind w:firstLineChars="202" w:firstLine="424"/>
        <w:rPr>
          <w:rFonts w:hAnsi="宋体"/>
          <w:szCs w:val="21"/>
        </w:rPr>
      </w:pPr>
      <w:r w:rsidRPr="0090671C">
        <w:rPr>
          <w:rFonts w:ascii="宋体" w:hAnsi="宋体" w:hint="eastAsia"/>
          <w:szCs w:val="21"/>
        </w:rPr>
        <w:t>排名第一的中标候选人放弃中标、因不可抗力提出不能履行合同，或者招标文件规定应当提交履约保证金而在规定的期限内未能提交的，招标人可以确定排名第二的中标候选人为中标人。排名第二的中标候选人因前款规定的同样原因不能签订合同的，招标人可以确定排名第三的中标候选人为中标人。</w:t>
      </w:r>
    </w:p>
    <w:p w:rsidR="006804B3" w:rsidRPr="0090671C" w:rsidRDefault="006804B3" w:rsidP="00E44CBC">
      <w:pPr>
        <w:spacing w:beforeLines="50" w:before="156" w:line="420" w:lineRule="exact"/>
        <w:ind w:firstLine="426"/>
        <w:rPr>
          <w:rFonts w:hAnsi="宋体"/>
          <w:szCs w:val="21"/>
        </w:rPr>
      </w:pPr>
      <w:r w:rsidRPr="0090671C">
        <w:rPr>
          <w:rFonts w:ascii="宋体" w:hAnsi="宋体" w:hint="eastAsia"/>
          <w:b/>
          <w:bCs/>
          <w:szCs w:val="21"/>
        </w:rPr>
        <w:t>五、评标委员会提交书面评标报告。</w:t>
      </w:r>
    </w:p>
    <w:sectPr w:rsidR="006804B3" w:rsidRPr="0090671C" w:rsidSect="000030B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CBB" w:rsidRDefault="001B3CBB" w:rsidP="00305FCE">
      <w:r>
        <w:separator/>
      </w:r>
    </w:p>
  </w:endnote>
  <w:endnote w:type="continuationSeparator" w:id="0">
    <w:p w:rsidR="001B3CBB" w:rsidRDefault="001B3CBB" w:rsidP="00305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B3" w:rsidRDefault="006804B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B3" w:rsidRPr="00E51586" w:rsidRDefault="006804B3" w:rsidP="00FC53C1">
    <w:pPr>
      <w:pStyle w:val="a8"/>
      <w:wordWrap w:val="0"/>
      <w:jc w:val="right"/>
    </w:pPr>
    <w:r>
      <w:rPr>
        <w:rFonts w:hint="eastAsia"/>
      </w:rPr>
      <w:t>第</w:t>
    </w:r>
    <w:r w:rsidR="001B3CBB">
      <w:fldChar w:fldCharType="begin"/>
    </w:r>
    <w:r w:rsidR="001B3CBB">
      <w:instrText xml:space="preserve"> PAGE  \* Arabic  \* MERGEFORMAT </w:instrText>
    </w:r>
    <w:r w:rsidR="001B3CBB">
      <w:fldChar w:fldCharType="separate"/>
    </w:r>
    <w:r w:rsidR="004B0FE7">
      <w:rPr>
        <w:noProof/>
      </w:rPr>
      <w:t>15</w:t>
    </w:r>
    <w:r w:rsidR="001B3CBB">
      <w:rPr>
        <w:noProof/>
      </w:rPr>
      <w:fldChar w:fldCharType="end"/>
    </w:r>
    <w:r>
      <w:rPr>
        <w:rFonts w:hint="eastAsia"/>
      </w:rPr>
      <w:t>页</w:t>
    </w:r>
    <w:r>
      <w:t xml:space="preserve">   </w:t>
    </w:r>
    <w:r>
      <w:rPr>
        <w:rFonts w:hint="eastAsia"/>
      </w:rPr>
      <w:t>共</w:t>
    </w:r>
    <w:r w:rsidR="001B3CBB">
      <w:fldChar w:fldCharType="begin"/>
    </w:r>
    <w:r w:rsidR="001B3CBB">
      <w:instrText xml:space="preserve"> NUMPAGES  \* Arabic  \* MERGEFORMAT </w:instrText>
    </w:r>
    <w:r w:rsidR="001B3CBB">
      <w:fldChar w:fldCharType="separate"/>
    </w:r>
    <w:r w:rsidR="004B0FE7">
      <w:rPr>
        <w:noProof/>
      </w:rPr>
      <w:t>53</w:t>
    </w:r>
    <w:r w:rsidR="001B3CBB">
      <w:rPr>
        <w:noProof/>
      </w:rP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B3" w:rsidRDefault="006804B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CBB" w:rsidRDefault="001B3CBB" w:rsidP="00305FCE">
      <w:r>
        <w:separator/>
      </w:r>
    </w:p>
  </w:footnote>
  <w:footnote w:type="continuationSeparator" w:id="0">
    <w:p w:rsidR="001B3CBB" w:rsidRDefault="001B3CBB" w:rsidP="00305F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B3" w:rsidRDefault="006804B3">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B3" w:rsidRDefault="006804B3" w:rsidP="0090671C">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B3" w:rsidRDefault="006804B3">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B3" w:rsidRDefault="006804B3" w:rsidP="00E51586">
    <w:pPr>
      <w:pStyle w:val="a7"/>
      <w:jc w:val="left"/>
    </w:pPr>
    <w:r w:rsidRPr="00E010B4">
      <w:rPr>
        <w:rFonts w:hint="eastAsia"/>
      </w:rPr>
      <w:t>后勤综合指挥平台软件开发项目</w:t>
    </w:r>
    <w:r>
      <w:rPr>
        <w:rFonts w:hint="eastAsia"/>
      </w:rPr>
      <w:t>招标文件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8"/>
      <w:numFmt w:val="japaneseCounting"/>
      <w:lvlText w:val="%1、"/>
      <w:lvlJc w:val="left"/>
      <w:pPr>
        <w:tabs>
          <w:tab w:val="num" w:pos="1256"/>
        </w:tabs>
        <w:ind w:left="1256" w:hanging="405"/>
      </w:pPr>
      <w:rPr>
        <w:rFonts w:cs="Times New Roman" w:hint="default"/>
      </w:rPr>
    </w:lvl>
    <w:lvl w:ilvl="1">
      <w:start w:val="1"/>
      <w:numFmt w:val="lowerLetter"/>
      <w:lvlText w:val="%2)"/>
      <w:lvlJc w:val="left"/>
      <w:pPr>
        <w:tabs>
          <w:tab w:val="num" w:pos="1691"/>
        </w:tabs>
        <w:ind w:left="1691" w:hanging="420"/>
      </w:pPr>
      <w:rPr>
        <w:rFonts w:cs="Times New Roman"/>
      </w:rPr>
    </w:lvl>
    <w:lvl w:ilvl="2">
      <w:start w:val="1"/>
      <w:numFmt w:val="lowerRoman"/>
      <w:lvlText w:val="%3."/>
      <w:lvlJc w:val="right"/>
      <w:pPr>
        <w:tabs>
          <w:tab w:val="num" w:pos="2111"/>
        </w:tabs>
        <w:ind w:left="2111" w:hanging="420"/>
      </w:pPr>
      <w:rPr>
        <w:rFonts w:cs="Times New Roman"/>
      </w:rPr>
    </w:lvl>
    <w:lvl w:ilvl="3">
      <w:start w:val="1"/>
      <w:numFmt w:val="decimal"/>
      <w:lvlText w:val="%4."/>
      <w:lvlJc w:val="left"/>
      <w:pPr>
        <w:tabs>
          <w:tab w:val="num" w:pos="2531"/>
        </w:tabs>
        <w:ind w:left="2531" w:hanging="420"/>
      </w:pPr>
      <w:rPr>
        <w:rFonts w:cs="Times New Roman"/>
      </w:rPr>
    </w:lvl>
    <w:lvl w:ilvl="4">
      <w:start w:val="1"/>
      <w:numFmt w:val="lowerLetter"/>
      <w:lvlText w:val="%5)"/>
      <w:lvlJc w:val="left"/>
      <w:pPr>
        <w:tabs>
          <w:tab w:val="num" w:pos="2951"/>
        </w:tabs>
        <w:ind w:left="2951" w:hanging="420"/>
      </w:pPr>
      <w:rPr>
        <w:rFonts w:cs="Times New Roman"/>
      </w:rPr>
    </w:lvl>
    <w:lvl w:ilvl="5">
      <w:start w:val="1"/>
      <w:numFmt w:val="lowerRoman"/>
      <w:lvlText w:val="%6."/>
      <w:lvlJc w:val="right"/>
      <w:pPr>
        <w:tabs>
          <w:tab w:val="num" w:pos="3371"/>
        </w:tabs>
        <w:ind w:left="3371" w:hanging="420"/>
      </w:pPr>
      <w:rPr>
        <w:rFonts w:cs="Times New Roman"/>
      </w:rPr>
    </w:lvl>
    <w:lvl w:ilvl="6">
      <w:start w:val="1"/>
      <w:numFmt w:val="decimal"/>
      <w:lvlText w:val="%7."/>
      <w:lvlJc w:val="left"/>
      <w:pPr>
        <w:tabs>
          <w:tab w:val="num" w:pos="3791"/>
        </w:tabs>
        <w:ind w:left="3791" w:hanging="420"/>
      </w:pPr>
      <w:rPr>
        <w:rFonts w:cs="Times New Roman"/>
      </w:rPr>
    </w:lvl>
    <w:lvl w:ilvl="7">
      <w:start w:val="1"/>
      <w:numFmt w:val="lowerLetter"/>
      <w:lvlText w:val="%8)"/>
      <w:lvlJc w:val="left"/>
      <w:pPr>
        <w:tabs>
          <w:tab w:val="num" w:pos="4211"/>
        </w:tabs>
        <w:ind w:left="4211" w:hanging="420"/>
      </w:pPr>
      <w:rPr>
        <w:rFonts w:cs="Times New Roman"/>
      </w:rPr>
    </w:lvl>
    <w:lvl w:ilvl="8">
      <w:start w:val="1"/>
      <w:numFmt w:val="lowerRoman"/>
      <w:lvlText w:val="%9."/>
      <w:lvlJc w:val="right"/>
      <w:pPr>
        <w:tabs>
          <w:tab w:val="num" w:pos="4631"/>
        </w:tabs>
        <w:ind w:left="4631" w:hanging="420"/>
      </w:pPr>
      <w:rPr>
        <w:rFonts w:cs="Times New Roman"/>
      </w:rPr>
    </w:lvl>
  </w:abstractNum>
  <w:abstractNum w:abstractNumId="1">
    <w:nsid w:val="00000002"/>
    <w:multiLevelType w:val="multilevel"/>
    <w:tmpl w:val="00000002"/>
    <w:lvl w:ilvl="0">
      <w:start w:val="1"/>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
    <w:nsid w:val="00000006"/>
    <w:multiLevelType w:val="multilevel"/>
    <w:tmpl w:val="00000006"/>
    <w:name w:val="WW8Num13"/>
    <w:lvl w:ilvl="0">
      <w:start w:val="1"/>
      <w:numFmt w:val="decimal"/>
      <w:lvlText w:val="%1"/>
      <w:lvlJc w:val="left"/>
      <w:pPr>
        <w:tabs>
          <w:tab w:val="num" w:pos="284"/>
        </w:tabs>
      </w:pPr>
      <w:rPr>
        <w:rFonts w:cs="Times New Roman"/>
      </w:rPr>
    </w:lvl>
    <w:lvl w:ilvl="1">
      <w:start w:val="1"/>
      <w:numFmt w:val="decimal"/>
      <w:lvlText w:val="%1.%2"/>
      <w:lvlJc w:val="left"/>
      <w:pPr>
        <w:tabs>
          <w:tab w:val="num" w:pos="454"/>
        </w:tabs>
      </w:pPr>
      <w:rPr>
        <w:rFonts w:cs="Times New Roman"/>
      </w:rPr>
    </w:lvl>
    <w:lvl w:ilvl="2">
      <w:start w:val="1"/>
      <w:numFmt w:val="decimal"/>
      <w:lvlText w:val="%1.%2.%3"/>
      <w:lvlJc w:val="left"/>
      <w:pPr>
        <w:tabs>
          <w:tab w:val="num" w:pos="624"/>
        </w:tabs>
      </w:pPr>
      <w:rPr>
        <w:rFonts w:cs="Times New Roman"/>
      </w:rPr>
    </w:lvl>
    <w:lvl w:ilvl="3">
      <w:start w:val="1"/>
      <w:numFmt w:val="decimal"/>
      <w:lvlText w:val="%1.%2.%3.%4"/>
      <w:lvlJc w:val="left"/>
      <w:pPr>
        <w:tabs>
          <w:tab w:val="num" w:pos="794"/>
        </w:tabs>
      </w:pPr>
      <w:rPr>
        <w:rFonts w:cs="Times New Roman"/>
      </w:rPr>
    </w:lvl>
    <w:lvl w:ilvl="4">
      <w:start w:val="1"/>
      <w:numFmt w:val="decimal"/>
      <w:lvlText w:val="%1.%2.%3.%4.%5"/>
      <w:lvlJc w:val="left"/>
      <w:pPr>
        <w:tabs>
          <w:tab w:val="num" w:pos="964"/>
        </w:tabs>
      </w:pPr>
      <w:rPr>
        <w:rFonts w:cs="Times New Roman"/>
      </w:rPr>
    </w:lvl>
    <w:lvl w:ilvl="5">
      <w:start w:val="1"/>
      <w:numFmt w:val="decimal"/>
      <w:lvlText w:val="%1.%2.%3.%4.%5.%6"/>
      <w:lvlJc w:val="left"/>
      <w:pPr>
        <w:tabs>
          <w:tab w:val="num" w:pos="1134"/>
        </w:tabs>
      </w:pPr>
      <w:rPr>
        <w:rFonts w:cs="Times New Roman"/>
      </w:rPr>
    </w:lvl>
    <w:lvl w:ilvl="6">
      <w:start w:val="1"/>
      <w:numFmt w:val="decimal"/>
      <w:lvlText w:val="%1.%2.%3.%4.%5.%6.%7"/>
      <w:lvlJc w:val="left"/>
      <w:pPr>
        <w:tabs>
          <w:tab w:val="num" w:pos="1332"/>
        </w:tabs>
      </w:pPr>
      <w:rPr>
        <w:rFonts w:cs="Times New Roman"/>
      </w:rPr>
    </w:lvl>
    <w:lvl w:ilvl="7">
      <w:start w:val="1"/>
      <w:numFmt w:val="decimal"/>
      <w:lvlText w:val="%1.%2.%3.%4.%5.%6.%7.%8"/>
      <w:lvlJc w:val="left"/>
      <w:pPr>
        <w:tabs>
          <w:tab w:val="num" w:pos="1531"/>
        </w:tabs>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3">
    <w:nsid w:val="0000000D"/>
    <w:multiLevelType w:val="multilevel"/>
    <w:tmpl w:val="0000000D"/>
    <w:lvl w:ilvl="0">
      <w:start w:val="1"/>
      <w:numFmt w:val="decimal"/>
      <w:lvlText w:val="%1）"/>
      <w:lvlJc w:val="left"/>
      <w:pPr>
        <w:ind w:left="844" w:hanging="420"/>
      </w:pPr>
      <w:rPr>
        <w:rFonts w:cs="Times New Roman" w:hint="eastAsia"/>
      </w:rPr>
    </w:lvl>
    <w:lvl w:ilvl="1">
      <w:start w:val="1"/>
      <w:numFmt w:val="lowerLetter"/>
      <w:lvlText w:val="%2)"/>
      <w:lvlJc w:val="left"/>
      <w:pPr>
        <w:ind w:left="1264" w:hanging="420"/>
      </w:pPr>
      <w:rPr>
        <w:rFonts w:cs="Times New Roman"/>
      </w:rPr>
    </w:lvl>
    <w:lvl w:ilvl="2">
      <w:start w:val="1"/>
      <w:numFmt w:val="lowerRoman"/>
      <w:lvlText w:val="%3."/>
      <w:lvlJc w:val="right"/>
      <w:pPr>
        <w:ind w:left="1684" w:hanging="420"/>
      </w:pPr>
      <w:rPr>
        <w:rFonts w:cs="Times New Roman"/>
      </w:rPr>
    </w:lvl>
    <w:lvl w:ilvl="3">
      <w:start w:val="1"/>
      <w:numFmt w:val="decimal"/>
      <w:lvlText w:val="%4."/>
      <w:lvlJc w:val="left"/>
      <w:pPr>
        <w:ind w:left="2104" w:hanging="420"/>
      </w:pPr>
      <w:rPr>
        <w:rFonts w:cs="Times New Roman"/>
      </w:rPr>
    </w:lvl>
    <w:lvl w:ilvl="4">
      <w:start w:val="1"/>
      <w:numFmt w:val="lowerLetter"/>
      <w:lvlText w:val="%5)"/>
      <w:lvlJc w:val="left"/>
      <w:pPr>
        <w:ind w:left="2524" w:hanging="420"/>
      </w:pPr>
      <w:rPr>
        <w:rFonts w:cs="Times New Roman"/>
      </w:rPr>
    </w:lvl>
    <w:lvl w:ilvl="5">
      <w:start w:val="1"/>
      <w:numFmt w:val="lowerRoman"/>
      <w:lvlText w:val="%6."/>
      <w:lvlJc w:val="right"/>
      <w:pPr>
        <w:ind w:left="2944" w:hanging="420"/>
      </w:pPr>
      <w:rPr>
        <w:rFonts w:cs="Times New Roman"/>
      </w:rPr>
    </w:lvl>
    <w:lvl w:ilvl="6">
      <w:start w:val="1"/>
      <w:numFmt w:val="decimal"/>
      <w:lvlText w:val="%7."/>
      <w:lvlJc w:val="left"/>
      <w:pPr>
        <w:ind w:left="3364" w:hanging="420"/>
      </w:pPr>
      <w:rPr>
        <w:rFonts w:cs="Times New Roman"/>
      </w:rPr>
    </w:lvl>
    <w:lvl w:ilvl="7">
      <w:start w:val="1"/>
      <w:numFmt w:val="lowerLetter"/>
      <w:lvlText w:val="%8)"/>
      <w:lvlJc w:val="left"/>
      <w:pPr>
        <w:ind w:left="3784" w:hanging="420"/>
      </w:pPr>
      <w:rPr>
        <w:rFonts w:cs="Times New Roman"/>
      </w:rPr>
    </w:lvl>
    <w:lvl w:ilvl="8">
      <w:start w:val="1"/>
      <w:numFmt w:val="lowerRoman"/>
      <w:lvlText w:val="%9."/>
      <w:lvlJc w:val="right"/>
      <w:pPr>
        <w:ind w:left="4204" w:hanging="420"/>
      </w:pPr>
      <w:rPr>
        <w:rFonts w:cs="Times New Roman"/>
      </w:rPr>
    </w:lvl>
  </w:abstractNum>
  <w:abstractNum w:abstractNumId="4">
    <w:nsid w:val="0000000E"/>
    <w:multiLevelType w:val="multilevel"/>
    <w:tmpl w:val="0000000E"/>
    <w:lvl w:ilvl="0">
      <w:start w:val="1"/>
      <w:numFmt w:val="decimal"/>
      <w:lvlText w:val="%1、"/>
      <w:lvlJc w:val="left"/>
      <w:pPr>
        <w:ind w:left="420" w:hanging="420"/>
      </w:pPr>
      <w:rPr>
        <w:rFonts w:cs="Times New Roman" w:hint="eastAsia"/>
      </w:rPr>
    </w:lvl>
    <w:lvl w:ilvl="1">
      <w:start w:val="7"/>
      <w:numFmt w:val="japaneseCounting"/>
      <w:lvlText w:val="%2、"/>
      <w:lvlJc w:val="left"/>
      <w:pPr>
        <w:tabs>
          <w:tab w:val="num" w:pos="900"/>
        </w:tabs>
        <w:ind w:left="900" w:hanging="480"/>
      </w:pPr>
      <w:rPr>
        <w:rFonts w:cs="Times New Roman" w:hint="default"/>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
    <w:nsid w:val="0000000F"/>
    <w:multiLevelType w:val="singleLevel"/>
    <w:tmpl w:val="0000000F"/>
    <w:lvl w:ilvl="0">
      <w:start w:val="2"/>
      <w:numFmt w:val="decimal"/>
      <w:lvlText w:val="5.%1 "/>
      <w:lvlJc w:val="left"/>
      <w:pPr>
        <w:ind w:left="709" w:hanging="425"/>
      </w:pPr>
      <w:rPr>
        <w:rFonts w:ascii="Times New Roman" w:hAnsi="Times New Roman" w:cs="Times New Roman" w:hint="default"/>
        <w:b/>
        <w:i w:val="0"/>
        <w:sz w:val="21"/>
        <w:u w:val="none"/>
      </w:rPr>
    </w:lvl>
  </w:abstractNum>
  <w:abstractNum w:abstractNumId="6">
    <w:nsid w:val="00000010"/>
    <w:multiLevelType w:val="multilevel"/>
    <w:tmpl w:val="00000010"/>
    <w:lvl w:ilvl="0">
      <w:start w:val="1"/>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7">
    <w:nsid w:val="00000011"/>
    <w:multiLevelType w:val="multilevel"/>
    <w:tmpl w:val="00000011"/>
    <w:lvl w:ilvl="0">
      <w:start w:val="1"/>
      <w:numFmt w:val="decimal"/>
      <w:lvlText w:val="%1、"/>
      <w:lvlJc w:val="left"/>
      <w:pPr>
        <w:ind w:left="420" w:hanging="420"/>
      </w:pPr>
      <w:rPr>
        <w:rFonts w:cs="Times New Roman" w:hint="eastAsia"/>
      </w:rPr>
    </w:lvl>
    <w:lvl w:ilvl="1">
      <w:start w:val="5"/>
      <w:numFmt w:val="japaneseCounting"/>
      <w:lvlText w:val="%2、"/>
      <w:lvlJc w:val="left"/>
      <w:pPr>
        <w:tabs>
          <w:tab w:val="num" w:pos="900"/>
        </w:tabs>
        <w:ind w:left="900" w:hanging="480"/>
      </w:pPr>
      <w:rPr>
        <w:rFonts w:cs="Times New Roman" w:hint="default"/>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8">
    <w:nsid w:val="013756CD"/>
    <w:multiLevelType w:val="hybridMultilevel"/>
    <w:tmpl w:val="E990F144"/>
    <w:lvl w:ilvl="0" w:tplc="B844BE4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0A4709D7"/>
    <w:multiLevelType w:val="multilevel"/>
    <w:tmpl w:val="540E3228"/>
    <w:lvl w:ilvl="0">
      <w:start w:val="10"/>
      <w:numFmt w:val="decimal"/>
      <w:lvlText w:val="%1"/>
      <w:lvlJc w:val="left"/>
      <w:pPr>
        <w:ind w:left="480" w:hanging="480"/>
      </w:pPr>
      <w:rPr>
        <w:rFonts w:cs="Times New Roman" w:hint="default"/>
      </w:rPr>
    </w:lvl>
    <w:lvl w:ilvl="1">
      <w:start w:val="2"/>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0">
    <w:nsid w:val="138E5A65"/>
    <w:multiLevelType w:val="hybridMultilevel"/>
    <w:tmpl w:val="833E7DE8"/>
    <w:lvl w:ilvl="0" w:tplc="1F3815B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1FEE1858"/>
    <w:multiLevelType w:val="hybridMultilevel"/>
    <w:tmpl w:val="82EE5D2C"/>
    <w:lvl w:ilvl="0" w:tplc="4C6C4E0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21AC73A2"/>
    <w:multiLevelType w:val="hybridMultilevel"/>
    <w:tmpl w:val="5FAA8118"/>
    <w:lvl w:ilvl="0" w:tplc="C47E9F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23E70F74"/>
    <w:multiLevelType w:val="hybridMultilevel"/>
    <w:tmpl w:val="2988A0E8"/>
    <w:lvl w:ilvl="0" w:tplc="581A779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257B092F"/>
    <w:multiLevelType w:val="hybridMultilevel"/>
    <w:tmpl w:val="EC4CAAF2"/>
    <w:lvl w:ilvl="0" w:tplc="C0CCEB3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25C82333"/>
    <w:multiLevelType w:val="multilevel"/>
    <w:tmpl w:val="255245A8"/>
    <w:lvl w:ilvl="0">
      <w:start w:val="8"/>
      <w:numFmt w:val="decimal"/>
      <w:lvlText w:val="%1"/>
      <w:lvlJc w:val="left"/>
      <w:pPr>
        <w:ind w:left="360" w:hanging="360"/>
      </w:pPr>
      <w:rPr>
        <w:rFonts w:cs="Times New Roman" w:hint="default"/>
      </w:rPr>
    </w:lvl>
    <w:lvl w:ilvl="1">
      <w:start w:val="4"/>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nsid w:val="29222CFA"/>
    <w:multiLevelType w:val="multilevel"/>
    <w:tmpl w:val="9DBCAFA8"/>
    <w:lvl w:ilvl="0">
      <w:start w:val="8"/>
      <w:numFmt w:val="decimal"/>
      <w:lvlText w:val="%1"/>
      <w:lvlJc w:val="left"/>
      <w:pPr>
        <w:ind w:left="360" w:hanging="360"/>
      </w:pPr>
      <w:rPr>
        <w:rFonts w:cs="Times New Roman" w:hint="default"/>
        <w:color w:val="000000"/>
      </w:rPr>
    </w:lvl>
    <w:lvl w:ilvl="1">
      <w:start w:val="2"/>
      <w:numFmt w:val="decimal"/>
      <w:lvlText w:val="%1.%2"/>
      <w:lvlJc w:val="left"/>
      <w:pPr>
        <w:ind w:left="360" w:hanging="360"/>
      </w:pPr>
      <w:rPr>
        <w:rFonts w:cs="Times New Roman" w:hint="default"/>
        <w:color w:val="000000"/>
      </w:rPr>
    </w:lvl>
    <w:lvl w:ilvl="2">
      <w:start w:val="1"/>
      <w:numFmt w:val="decimal"/>
      <w:lvlText w:val="%1.%2.%3"/>
      <w:lvlJc w:val="left"/>
      <w:pPr>
        <w:ind w:left="720" w:hanging="720"/>
      </w:pPr>
      <w:rPr>
        <w:rFonts w:cs="Times New Roman" w:hint="default"/>
        <w:color w:val="000000"/>
      </w:rPr>
    </w:lvl>
    <w:lvl w:ilvl="3">
      <w:start w:val="1"/>
      <w:numFmt w:val="decimal"/>
      <w:lvlText w:val="%1.%2.%3.%4"/>
      <w:lvlJc w:val="left"/>
      <w:pPr>
        <w:ind w:left="1080" w:hanging="1080"/>
      </w:pPr>
      <w:rPr>
        <w:rFonts w:cs="Times New Roman" w:hint="default"/>
        <w:color w:val="000000"/>
      </w:rPr>
    </w:lvl>
    <w:lvl w:ilvl="4">
      <w:start w:val="1"/>
      <w:numFmt w:val="decimal"/>
      <w:lvlText w:val="%1.%2.%3.%4.%5"/>
      <w:lvlJc w:val="left"/>
      <w:pPr>
        <w:ind w:left="1080" w:hanging="1080"/>
      </w:pPr>
      <w:rPr>
        <w:rFonts w:cs="Times New Roman" w:hint="default"/>
        <w:color w:val="000000"/>
      </w:rPr>
    </w:lvl>
    <w:lvl w:ilvl="5">
      <w:start w:val="1"/>
      <w:numFmt w:val="decimal"/>
      <w:lvlText w:val="%1.%2.%3.%4.%5.%6"/>
      <w:lvlJc w:val="left"/>
      <w:pPr>
        <w:ind w:left="1440" w:hanging="1440"/>
      </w:pPr>
      <w:rPr>
        <w:rFonts w:cs="Times New Roman" w:hint="default"/>
        <w:color w:val="000000"/>
      </w:rPr>
    </w:lvl>
    <w:lvl w:ilvl="6">
      <w:start w:val="1"/>
      <w:numFmt w:val="decimal"/>
      <w:lvlText w:val="%1.%2.%3.%4.%5.%6.%7"/>
      <w:lvlJc w:val="left"/>
      <w:pPr>
        <w:ind w:left="1800" w:hanging="1800"/>
      </w:pPr>
      <w:rPr>
        <w:rFonts w:cs="Times New Roman" w:hint="default"/>
        <w:color w:val="000000"/>
      </w:rPr>
    </w:lvl>
    <w:lvl w:ilvl="7">
      <w:start w:val="1"/>
      <w:numFmt w:val="decimal"/>
      <w:lvlText w:val="%1.%2.%3.%4.%5.%6.%7.%8"/>
      <w:lvlJc w:val="left"/>
      <w:pPr>
        <w:ind w:left="1800" w:hanging="1800"/>
      </w:pPr>
      <w:rPr>
        <w:rFonts w:cs="Times New Roman" w:hint="default"/>
        <w:color w:val="000000"/>
      </w:rPr>
    </w:lvl>
    <w:lvl w:ilvl="8">
      <w:start w:val="1"/>
      <w:numFmt w:val="decimal"/>
      <w:lvlText w:val="%1.%2.%3.%4.%5.%6.%7.%8.%9"/>
      <w:lvlJc w:val="left"/>
      <w:pPr>
        <w:ind w:left="2160" w:hanging="2160"/>
      </w:pPr>
      <w:rPr>
        <w:rFonts w:cs="Times New Roman" w:hint="default"/>
        <w:color w:val="000000"/>
      </w:rPr>
    </w:lvl>
  </w:abstractNum>
  <w:abstractNum w:abstractNumId="17">
    <w:nsid w:val="295E3D66"/>
    <w:multiLevelType w:val="hybridMultilevel"/>
    <w:tmpl w:val="88D8483E"/>
    <w:lvl w:ilvl="0" w:tplc="0520097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BFE6405"/>
    <w:multiLevelType w:val="multilevel"/>
    <w:tmpl w:val="BDF84A76"/>
    <w:lvl w:ilvl="0">
      <w:start w:val="9"/>
      <w:numFmt w:val="decimal"/>
      <w:lvlText w:val="%1"/>
      <w:lvlJc w:val="left"/>
      <w:pPr>
        <w:ind w:left="720" w:hanging="720"/>
      </w:pPr>
      <w:rPr>
        <w:rFonts w:cs="Times New Roman" w:hint="default"/>
      </w:rPr>
    </w:lvl>
    <w:lvl w:ilvl="1">
      <w:start w:val="10"/>
      <w:numFmt w:val="decimal"/>
      <w:lvlText w:val="%1.%2"/>
      <w:lvlJc w:val="left"/>
      <w:pPr>
        <w:ind w:left="720" w:hanging="72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nsid w:val="2D3B7DE4"/>
    <w:multiLevelType w:val="hybridMultilevel"/>
    <w:tmpl w:val="984040A0"/>
    <w:lvl w:ilvl="0" w:tplc="CDF02E9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nsid w:val="309F0AC9"/>
    <w:multiLevelType w:val="hybridMultilevel"/>
    <w:tmpl w:val="49408F1C"/>
    <w:lvl w:ilvl="0" w:tplc="774E820A">
      <w:start w:val="1"/>
      <w:numFmt w:val="japaneseCounting"/>
      <w:lvlText w:val="第%1章"/>
      <w:lvlJc w:val="left"/>
      <w:pPr>
        <w:ind w:left="1732" w:hanging="1125"/>
      </w:pPr>
      <w:rPr>
        <w:rFonts w:cs="Times New Roman" w:hint="default"/>
      </w:rPr>
    </w:lvl>
    <w:lvl w:ilvl="1" w:tplc="04090019" w:tentative="1">
      <w:start w:val="1"/>
      <w:numFmt w:val="lowerLetter"/>
      <w:lvlText w:val="%2)"/>
      <w:lvlJc w:val="left"/>
      <w:pPr>
        <w:ind w:left="1447" w:hanging="420"/>
      </w:pPr>
      <w:rPr>
        <w:rFonts w:cs="Times New Roman"/>
      </w:rPr>
    </w:lvl>
    <w:lvl w:ilvl="2" w:tplc="0409001B" w:tentative="1">
      <w:start w:val="1"/>
      <w:numFmt w:val="lowerRoman"/>
      <w:lvlText w:val="%3."/>
      <w:lvlJc w:val="right"/>
      <w:pPr>
        <w:ind w:left="1867" w:hanging="420"/>
      </w:pPr>
      <w:rPr>
        <w:rFonts w:cs="Times New Roman"/>
      </w:rPr>
    </w:lvl>
    <w:lvl w:ilvl="3" w:tplc="0409000F" w:tentative="1">
      <w:start w:val="1"/>
      <w:numFmt w:val="decimal"/>
      <w:lvlText w:val="%4."/>
      <w:lvlJc w:val="left"/>
      <w:pPr>
        <w:ind w:left="2287" w:hanging="420"/>
      </w:pPr>
      <w:rPr>
        <w:rFonts w:cs="Times New Roman"/>
      </w:rPr>
    </w:lvl>
    <w:lvl w:ilvl="4" w:tplc="04090019" w:tentative="1">
      <w:start w:val="1"/>
      <w:numFmt w:val="lowerLetter"/>
      <w:lvlText w:val="%5)"/>
      <w:lvlJc w:val="left"/>
      <w:pPr>
        <w:ind w:left="2707" w:hanging="420"/>
      </w:pPr>
      <w:rPr>
        <w:rFonts w:cs="Times New Roman"/>
      </w:rPr>
    </w:lvl>
    <w:lvl w:ilvl="5" w:tplc="0409001B" w:tentative="1">
      <w:start w:val="1"/>
      <w:numFmt w:val="lowerRoman"/>
      <w:lvlText w:val="%6."/>
      <w:lvlJc w:val="right"/>
      <w:pPr>
        <w:ind w:left="3127" w:hanging="420"/>
      </w:pPr>
      <w:rPr>
        <w:rFonts w:cs="Times New Roman"/>
      </w:rPr>
    </w:lvl>
    <w:lvl w:ilvl="6" w:tplc="0409000F" w:tentative="1">
      <w:start w:val="1"/>
      <w:numFmt w:val="decimal"/>
      <w:lvlText w:val="%7."/>
      <w:lvlJc w:val="left"/>
      <w:pPr>
        <w:ind w:left="3547" w:hanging="420"/>
      </w:pPr>
      <w:rPr>
        <w:rFonts w:cs="Times New Roman"/>
      </w:rPr>
    </w:lvl>
    <w:lvl w:ilvl="7" w:tplc="04090019" w:tentative="1">
      <w:start w:val="1"/>
      <w:numFmt w:val="lowerLetter"/>
      <w:lvlText w:val="%8)"/>
      <w:lvlJc w:val="left"/>
      <w:pPr>
        <w:ind w:left="3967" w:hanging="420"/>
      </w:pPr>
      <w:rPr>
        <w:rFonts w:cs="Times New Roman"/>
      </w:rPr>
    </w:lvl>
    <w:lvl w:ilvl="8" w:tplc="0409001B" w:tentative="1">
      <w:start w:val="1"/>
      <w:numFmt w:val="lowerRoman"/>
      <w:lvlText w:val="%9."/>
      <w:lvlJc w:val="right"/>
      <w:pPr>
        <w:ind w:left="4387" w:hanging="420"/>
      </w:pPr>
      <w:rPr>
        <w:rFonts w:cs="Times New Roman"/>
      </w:rPr>
    </w:lvl>
  </w:abstractNum>
  <w:abstractNum w:abstractNumId="21">
    <w:nsid w:val="333959A0"/>
    <w:multiLevelType w:val="hybridMultilevel"/>
    <w:tmpl w:val="CB507360"/>
    <w:lvl w:ilvl="0" w:tplc="4F443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343B6F7F"/>
    <w:multiLevelType w:val="hybridMultilevel"/>
    <w:tmpl w:val="D14CF612"/>
    <w:lvl w:ilvl="0" w:tplc="38068EE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nsid w:val="39633EC5"/>
    <w:multiLevelType w:val="hybridMultilevel"/>
    <w:tmpl w:val="319A5772"/>
    <w:lvl w:ilvl="0" w:tplc="4080C5E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3E0E693A"/>
    <w:multiLevelType w:val="hybridMultilevel"/>
    <w:tmpl w:val="28D85248"/>
    <w:lvl w:ilvl="0" w:tplc="67B03E7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3F89333C"/>
    <w:multiLevelType w:val="multilevel"/>
    <w:tmpl w:val="A82E767E"/>
    <w:lvl w:ilvl="0">
      <w:start w:val="11"/>
      <w:numFmt w:val="decimal"/>
      <w:lvlText w:val="%1"/>
      <w:lvlJc w:val="left"/>
      <w:pPr>
        <w:ind w:left="480" w:hanging="480"/>
      </w:pPr>
      <w:rPr>
        <w:rFonts w:cs="Times New Roman" w:hint="default"/>
      </w:rPr>
    </w:lvl>
    <w:lvl w:ilvl="1">
      <w:start w:val="1"/>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6">
    <w:nsid w:val="47E56712"/>
    <w:multiLevelType w:val="hybridMultilevel"/>
    <w:tmpl w:val="563828B6"/>
    <w:lvl w:ilvl="0" w:tplc="E1F02F0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483A26DB"/>
    <w:multiLevelType w:val="multilevel"/>
    <w:tmpl w:val="C97E8126"/>
    <w:lvl w:ilvl="0">
      <w:start w:val="8"/>
      <w:numFmt w:val="decimal"/>
      <w:lvlText w:val="%1"/>
      <w:lvlJc w:val="left"/>
      <w:pPr>
        <w:ind w:left="480" w:hanging="480"/>
      </w:pPr>
      <w:rPr>
        <w:rFonts w:cs="Times New Roman" w:hint="default"/>
      </w:rPr>
    </w:lvl>
    <w:lvl w:ilvl="1">
      <w:start w:val="11"/>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color w:val="auto"/>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8">
    <w:nsid w:val="5D8B7512"/>
    <w:multiLevelType w:val="hybridMultilevel"/>
    <w:tmpl w:val="F7D094B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
    <w:nsid w:val="5E800E2D"/>
    <w:multiLevelType w:val="hybridMultilevel"/>
    <w:tmpl w:val="AB6A9550"/>
    <w:lvl w:ilvl="0" w:tplc="1D7A42B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nsid w:val="617A5DE5"/>
    <w:multiLevelType w:val="multilevel"/>
    <w:tmpl w:val="DB20DF90"/>
    <w:lvl w:ilvl="0">
      <w:start w:val="5"/>
      <w:numFmt w:val="decimal"/>
      <w:lvlText w:val="%1"/>
      <w:lvlJc w:val="left"/>
      <w:pPr>
        <w:tabs>
          <w:tab w:val="num" w:pos="360"/>
        </w:tabs>
        <w:ind w:left="360" w:hanging="360"/>
      </w:pPr>
      <w:rPr>
        <w:rFonts w:cs="Times New Roman" w:hint="default"/>
        <w:b/>
      </w:rPr>
    </w:lvl>
    <w:lvl w:ilvl="1">
      <w:start w:val="3"/>
      <w:numFmt w:val="decimal"/>
      <w:lvlText w:val="%1.%2"/>
      <w:lvlJc w:val="left"/>
      <w:pPr>
        <w:tabs>
          <w:tab w:val="num" w:pos="644"/>
        </w:tabs>
        <w:ind w:left="644" w:hanging="360"/>
      </w:pPr>
      <w:rPr>
        <w:rFonts w:cs="Times New Roman" w:hint="default"/>
        <w:b/>
      </w:rPr>
    </w:lvl>
    <w:lvl w:ilvl="2">
      <w:start w:val="1"/>
      <w:numFmt w:val="decimal"/>
      <w:lvlText w:val="%1.%2.%3"/>
      <w:lvlJc w:val="left"/>
      <w:pPr>
        <w:tabs>
          <w:tab w:val="num" w:pos="1288"/>
        </w:tabs>
        <w:ind w:left="1288" w:hanging="720"/>
      </w:pPr>
      <w:rPr>
        <w:rFonts w:cs="Times New Roman" w:hint="default"/>
        <w:b/>
      </w:rPr>
    </w:lvl>
    <w:lvl w:ilvl="3">
      <w:start w:val="1"/>
      <w:numFmt w:val="decimal"/>
      <w:lvlText w:val="%1.%2.%3.%4"/>
      <w:lvlJc w:val="left"/>
      <w:pPr>
        <w:tabs>
          <w:tab w:val="num" w:pos="1572"/>
        </w:tabs>
        <w:ind w:left="1572" w:hanging="720"/>
      </w:pPr>
      <w:rPr>
        <w:rFonts w:cs="Times New Roman" w:hint="default"/>
        <w:b/>
      </w:rPr>
    </w:lvl>
    <w:lvl w:ilvl="4">
      <w:start w:val="1"/>
      <w:numFmt w:val="decimal"/>
      <w:lvlText w:val="%1.%2.%3.%4.%5"/>
      <w:lvlJc w:val="left"/>
      <w:pPr>
        <w:tabs>
          <w:tab w:val="num" w:pos="2216"/>
        </w:tabs>
        <w:ind w:left="2216" w:hanging="1080"/>
      </w:pPr>
      <w:rPr>
        <w:rFonts w:cs="Times New Roman" w:hint="default"/>
        <w:b/>
      </w:rPr>
    </w:lvl>
    <w:lvl w:ilvl="5">
      <w:start w:val="1"/>
      <w:numFmt w:val="decimal"/>
      <w:lvlText w:val="%1.%2.%3.%4.%5.%6"/>
      <w:lvlJc w:val="left"/>
      <w:pPr>
        <w:tabs>
          <w:tab w:val="num" w:pos="2500"/>
        </w:tabs>
        <w:ind w:left="2500" w:hanging="1080"/>
      </w:pPr>
      <w:rPr>
        <w:rFonts w:cs="Times New Roman" w:hint="default"/>
        <w:b/>
      </w:rPr>
    </w:lvl>
    <w:lvl w:ilvl="6">
      <w:start w:val="1"/>
      <w:numFmt w:val="decimal"/>
      <w:lvlText w:val="%1.%2.%3.%4.%5.%6.%7"/>
      <w:lvlJc w:val="left"/>
      <w:pPr>
        <w:tabs>
          <w:tab w:val="num" w:pos="2784"/>
        </w:tabs>
        <w:ind w:left="2784" w:hanging="1080"/>
      </w:pPr>
      <w:rPr>
        <w:rFonts w:cs="Times New Roman" w:hint="default"/>
        <w:b/>
      </w:rPr>
    </w:lvl>
    <w:lvl w:ilvl="7">
      <w:start w:val="1"/>
      <w:numFmt w:val="decimal"/>
      <w:lvlText w:val="%1.%2.%3.%4.%5.%6.%7.%8"/>
      <w:lvlJc w:val="left"/>
      <w:pPr>
        <w:tabs>
          <w:tab w:val="num" w:pos="3428"/>
        </w:tabs>
        <w:ind w:left="3428" w:hanging="1440"/>
      </w:pPr>
      <w:rPr>
        <w:rFonts w:cs="Times New Roman" w:hint="default"/>
        <w:b/>
      </w:rPr>
    </w:lvl>
    <w:lvl w:ilvl="8">
      <w:start w:val="1"/>
      <w:numFmt w:val="decimal"/>
      <w:lvlText w:val="%1.%2.%3.%4.%5.%6.%7.%8.%9"/>
      <w:lvlJc w:val="left"/>
      <w:pPr>
        <w:tabs>
          <w:tab w:val="num" w:pos="3712"/>
        </w:tabs>
        <w:ind w:left="3712" w:hanging="1440"/>
      </w:pPr>
      <w:rPr>
        <w:rFonts w:cs="Times New Roman" w:hint="default"/>
        <w:b/>
      </w:rPr>
    </w:lvl>
  </w:abstractNum>
  <w:abstractNum w:abstractNumId="31">
    <w:nsid w:val="63E046D9"/>
    <w:multiLevelType w:val="hybridMultilevel"/>
    <w:tmpl w:val="3E56EF6E"/>
    <w:lvl w:ilvl="0" w:tplc="F7F6569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nsid w:val="76D33D5E"/>
    <w:multiLevelType w:val="hybridMultilevel"/>
    <w:tmpl w:val="6BE001F4"/>
    <w:lvl w:ilvl="0" w:tplc="DDF230A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5"/>
  </w:num>
  <w:num w:numId="2">
    <w:abstractNumId w:val="30"/>
  </w:num>
  <w:num w:numId="3">
    <w:abstractNumId w:val="10"/>
  </w:num>
  <w:num w:numId="4">
    <w:abstractNumId w:val="8"/>
  </w:num>
  <w:num w:numId="5">
    <w:abstractNumId w:val="11"/>
  </w:num>
  <w:num w:numId="6">
    <w:abstractNumId w:val="24"/>
  </w:num>
  <w:num w:numId="7">
    <w:abstractNumId w:val="31"/>
  </w:num>
  <w:num w:numId="8">
    <w:abstractNumId w:val="13"/>
  </w:num>
  <w:num w:numId="9">
    <w:abstractNumId w:val="12"/>
  </w:num>
  <w:num w:numId="10">
    <w:abstractNumId w:val="29"/>
  </w:num>
  <w:num w:numId="11">
    <w:abstractNumId w:val="22"/>
  </w:num>
  <w:num w:numId="12">
    <w:abstractNumId w:val="14"/>
  </w:num>
  <w:num w:numId="13">
    <w:abstractNumId w:val="23"/>
  </w:num>
  <w:num w:numId="14">
    <w:abstractNumId w:val="32"/>
  </w:num>
  <w:num w:numId="15">
    <w:abstractNumId w:val="26"/>
  </w:num>
  <w:num w:numId="16">
    <w:abstractNumId w:val="21"/>
  </w:num>
  <w:num w:numId="17">
    <w:abstractNumId w:val="19"/>
  </w:num>
  <w:num w:numId="18">
    <w:abstractNumId w:val="16"/>
  </w:num>
  <w:num w:numId="19">
    <w:abstractNumId w:val="15"/>
  </w:num>
  <w:num w:numId="20">
    <w:abstractNumId w:val="27"/>
  </w:num>
  <w:num w:numId="21">
    <w:abstractNumId w:val="9"/>
  </w:num>
  <w:num w:numId="22">
    <w:abstractNumId w:val="18"/>
  </w:num>
  <w:num w:numId="23">
    <w:abstractNumId w:val="25"/>
  </w:num>
  <w:num w:numId="24">
    <w:abstractNumId w:val="20"/>
  </w:num>
  <w:num w:numId="25">
    <w:abstractNumId w:val="7"/>
  </w:num>
  <w:num w:numId="26">
    <w:abstractNumId w:val="3"/>
  </w:num>
  <w:num w:numId="27">
    <w:abstractNumId w:val="1"/>
  </w:num>
  <w:num w:numId="28">
    <w:abstractNumId w:val="4"/>
  </w:num>
  <w:num w:numId="29">
    <w:abstractNumId w:val="6"/>
  </w:num>
  <w:num w:numId="30">
    <w:abstractNumId w:val="28"/>
  </w:num>
  <w:num w:numId="31">
    <w:abstractNumId w:val="17"/>
  </w:num>
  <w:num w:numId="32">
    <w:abstractNumId w:val="2"/>
  </w:num>
  <w:num w:numId="33">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12DE3"/>
    <w:rsid w:val="00001F6A"/>
    <w:rsid w:val="000030B6"/>
    <w:rsid w:val="0000540F"/>
    <w:rsid w:val="000100B1"/>
    <w:rsid w:val="00010935"/>
    <w:rsid w:val="00013F9D"/>
    <w:rsid w:val="00014420"/>
    <w:rsid w:val="000159DA"/>
    <w:rsid w:val="00021564"/>
    <w:rsid w:val="00022B64"/>
    <w:rsid w:val="00022C7D"/>
    <w:rsid w:val="000249CE"/>
    <w:rsid w:val="00031D02"/>
    <w:rsid w:val="00032F9C"/>
    <w:rsid w:val="00034DF9"/>
    <w:rsid w:val="000365F3"/>
    <w:rsid w:val="00036661"/>
    <w:rsid w:val="00036A46"/>
    <w:rsid w:val="00037186"/>
    <w:rsid w:val="000374AA"/>
    <w:rsid w:val="00042E40"/>
    <w:rsid w:val="000460B9"/>
    <w:rsid w:val="00047A4B"/>
    <w:rsid w:val="00047B01"/>
    <w:rsid w:val="00050AF4"/>
    <w:rsid w:val="00051B03"/>
    <w:rsid w:val="00051E9B"/>
    <w:rsid w:val="00052CC6"/>
    <w:rsid w:val="00053D01"/>
    <w:rsid w:val="00054176"/>
    <w:rsid w:val="00054ECD"/>
    <w:rsid w:val="00056367"/>
    <w:rsid w:val="000568E9"/>
    <w:rsid w:val="00061857"/>
    <w:rsid w:val="00065531"/>
    <w:rsid w:val="000657B1"/>
    <w:rsid w:val="00067350"/>
    <w:rsid w:val="0007112F"/>
    <w:rsid w:val="000719AF"/>
    <w:rsid w:val="00072776"/>
    <w:rsid w:val="00073883"/>
    <w:rsid w:val="000754E6"/>
    <w:rsid w:val="00077627"/>
    <w:rsid w:val="00077EC1"/>
    <w:rsid w:val="00082C02"/>
    <w:rsid w:val="00082D7C"/>
    <w:rsid w:val="0008435B"/>
    <w:rsid w:val="00084400"/>
    <w:rsid w:val="000853AF"/>
    <w:rsid w:val="00086293"/>
    <w:rsid w:val="00092C24"/>
    <w:rsid w:val="000934C1"/>
    <w:rsid w:val="0009355A"/>
    <w:rsid w:val="00097DCF"/>
    <w:rsid w:val="000A13C9"/>
    <w:rsid w:val="000A22DE"/>
    <w:rsid w:val="000A323F"/>
    <w:rsid w:val="000A4C3F"/>
    <w:rsid w:val="000A4D80"/>
    <w:rsid w:val="000A52C0"/>
    <w:rsid w:val="000A6882"/>
    <w:rsid w:val="000B2202"/>
    <w:rsid w:val="000B2D20"/>
    <w:rsid w:val="000B37EB"/>
    <w:rsid w:val="000B4748"/>
    <w:rsid w:val="000B4C04"/>
    <w:rsid w:val="000B4E33"/>
    <w:rsid w:val="000B7279"/>
    <w:rsid w:val="000C189D"/>
    <w:rsid w:val="000C22AF"/>
    <w:rsid w:val="000C787B"/>
    <w:rsid w:val="000C7C95"/>
    <w:rsid w:val="000D5926"/>
    <w:rsid w:val="000D5E48"/>
    <w:rsid w:val="000D62FA"/>
    <w:rsid w:val="000D6F1A"/>
    <w:rsid w:val="000D76BF"/>
    <w:rsid w:val="000E03DE"/>
    <w:rsid w:val="000E04D2"/>
    <w:rsid w:val="000E1D6A"/>
    <w:rsid w:val="000E2003"/>
    <w:rsid w:val="000E4DCA"/>
    <w:rsid w:val="000E6337"/>
    <w:rsid w:val="000F296E"/>
    <w:rsid w:val="000F3949"/>
    <w:rsid w:val="00100A08"/>
    <w:rsid w:val="00102A14"/>
    <w:rsid w:val="0010324D"/>
    <w:rsid w:val="00103A75"/>
    <w:rsid w:val="00103F03"/>
    <w:rsid w:val="00105D46"/>
    <w:rsid w:val="001146BE"/>
    <w:rsid w:val="0011475D"/>
    <w:rsid w:val="00114B58"/>
    <w:rsid w:val="00115EAD"/>
    <w:rsid w:val="00117922"/>
    <w:rsid w:val="00117FD9"/>
    <w:rsid w:val="00122C21"/>
    <w:rsid w:val="00124F20"/>
    <w:rsid w:val="0012626F"/>
    <w:rsid w:val="00127C60"/>
    <w:rsid w:val="00131191"/>
    <w:rsid w:val="00131E87"/>
    <w:rsid w:val="00132927"/>
    <w:rsid w:val="00134A67"/>
    <w:rsid w:val="001354E7"/>
    <w:rsid w:val="001360D7"/>
    <w:rsid w:val="001364BD"/>
    <w:rsid w:val="0014021D"/>
    <w:rsid w:val="00141DD1"/>
    <w:rsid w:val="00143F12"/>
    <w:rsid w:val="001446BE"/>
    <w:rsid w:val="001451C9"/>
    <w:rsid w:val="00145DC7"/>
    <w:rsid w:val="0014668C"/>
    <w:rsid w:val="001475BC"/>
    <w:rsid w:val="00150770"/>
    <w:rsid w:val="0015137D"/>
    <w:rsid w:val="001516BE"/>
    <w:rsid w:val="00153B25"/>
    <w:rsid w:val="00153E71"/>
    <w:rsid w:val="00156FCB"/>
    <w:rsid w:val="0015765D"/>
    <w:rsid w:val="00163CB4"/>
    <w:rsid w:val="0016502C"/>
    <w:rsid w:val="00166D45"/>
    <w:rsid w:val="00170193"/>
    <w:rsid w:val="00171163"/>
    <w:rsid w:val="00171270"/>
    <w:rsid w:val="00171AE6"/>
    <w:rsid w:val="001720C5"/>
    <w:rsid w:val="0017239F"/>
    <w:rsid w:val="0017281C"/>
    <w:rsid w:val="001728EF"/>
    <w:rsid w:val="00175977"/>
    <w:rsid w:val="00176449"/>
    <w:rsid w:val="001829C8"/>
    <w:rsid w:val="001855A5"/>
    <w:rsid w:val="001A105C"/>
    <w:rsid w:val="001A131F"/>
    <w:rsid w:val="001A7090"/>
    <w:rsid w:val="001A72C6"/>
    <w:rsid w:val="001B2000"/>
    <w:rsid w:val="001B2A9D"/>
    <w:rsid w:val="001B2AE2"/>
    <w:rsid w:val="001B33EC"/>
    <w:rsid w:val="001B3CBB"/>
    <w:rsid w:val="001B6056"/>
    <w:rsid w:val="001B6614"/>
    <w:rsid w:val="001B6A3F"/>
    <w:rsid w:val="001B7766"/>
    <w:rsid w:val="001C3BD0"/>
    <w:rsid w:val="001C6C58"/>
    <w:rsid w:val="001C7B18"/>
    <w:rsid w:val="001C7C2D"/>
    <w:rsid w:val="001D066C"/>
    <w:rsid w:val="001D0C45"/>
    <w:rsid w:val="001D1EE2"/>
    <w:rsid w:val="001D2BC4"/>
    <w:rsid w:val="001D4FA7"/>
    <w:rsid w:val="001D7513"/>
    <w:rsid w:val="001E000E"/>
    <w:rsid w:val="001E1F44"/>
    <w:rsid w:val="001E2B10"/>
    <w:rsid w:val="001E2D67"/>
    <w:rsid w:val="001E326C"/>
    <w:rsid w:val="001E3440"/>
    <w:rsid w:val="001E4270"/>
    <w:rsid w:val="001E4804"/>
    <w:rsid w:val="001E68CD"/>
    <w:rsid w:val="001E6E13"/>
    <w:rsid w:val="001E73CA"/>
    <w:rsid w:val="001F1837"/>
    <w:rsid w:val="001F2B9B"/>
    <w:rsid w:val="001F2E59"/>
    <w:rsid w:val="001F4806"/>
    <w:rsid w:val="001F4A85"/>
    <w:rsid w:val="001F5655"/>
    <w:rsid w:val="0020334E"/>
    <w:rsid w:val="00204682"/>
    <w:rsid w:val="00204C9F"/>
    <w:rsid w:val="00205825"/>
    <w:rsid w:val="0020684E"/>
    <w:rsid w:val="002111C6"/>
    <w:rsid w:val="002116DE"/>
    <w:rsid w:val="00214888"/>
    <w:rsid w:val="00215649"/>
    <w:rsid w:val="0021789B"/>
    <w:rsid w:val="00221E2E"/>
    <w:rsid w:val="00222064"/>
    <w:rsid w:val="00223D15"/>
    <w:rsid w:val="00240241"/>
    <w:rsid w:val="00243ABB"/>
    <w:rsid w:val="00243E71"/>
    <w:rsid w:val="0024520F"/>
    <w:rsid w:val="00247E30"/>
    <w:rsid w:val="00251A54"/>
    <w:rsid w:val="0025372C"/>
    <w:rsid w:val="002546F0"/>
    <w:rsid w:val="0025473F"/>
    <w:rsid w:val="00254CDA"/>
    <w:rsid w:val="002657C3"/>
    <w:rsid w:val="00265AC2"/>
    <w:rsid w:val="00266D25"/>
    <w:rsid w:val="00274A7D"/>
    <w:rsid w:val="00275B9E"/>
    <w:rsid w:val="00277733"/>
    <w:rsid w:val="002810E5"/>
    <w:rsid w:val="00282466"/>
    <w:rsid w:val="0028311D"/>
    <w:rsid w:val="00283AF9"/>
    <w:rsid w:val="002913D7"/>
    <w:rsid w:val="0029246E"/>
    <w:rsid w:val="00292A25"/>
    <w:rsid w:val="00294A60"/>
    <w:rsid w:val="0029756D"/>
    <w:rsid w:val="00297EE0"/>
    <w:rsid w:val="002A149E"/>
    <w:rsid w:val="002A160F"/>
    <w:rsid w:val="002A3528"/>
    <w:rsid w:val="002A3582"/>
    <w:rsid w:val="002A7271"/>
    <w:rsid w:val="002B4FE6"/>
    <w:rsid w:val="002B5D65"/>
    <w:rsid w:val="002B68F3"/>
    <w:rsid w:val="002B7C1C"/>
    <w:rsid w:val="002C048A"/>
    <w:rsid w:val="002C15BF"/>
    <w:rsid w:val="002C1D53"/>
    <w:rsid w:val="002C3E88"/>
    <w:rsid w:val="002C5C60"/>
    <w:rsid w:val="002C6708"/>
    <w:rsid w:val="002D0DAA"/>
    <w:rsid w:val="002D1214"/>
    <w:rsid w:val="002D4EF1"/>
    <w:rsid w:val="002D580D"/>
    <w:rsid w:val="002E12C9"/>
    <w:rsid w:val="002E2288"/>
    <w:rsid w:val="002E6A3D"/>
    <w:rsid w:val="002E7704"/>
    <w:rsid w:val="002E7A63"/>
    <w:rsid w:val="002F001F"/>
    <w:rsid w:val="002F00F2"/>
    <w:rsid w:val="002F0B17"/>
    <w:rsid w:val="002F2325"/>
    <w:rsid w:val="002F34DB"/>
    <w:rsid w:val="002F374F"/>
    <w:rsid w:val="002F48A2"/>
    <w:rsid w:val="002F7B83"/>
    <w:rsid w:val="002F7BC5"/>
    <w:rsid w:val="0030000B"/>
    <w:rsid w:val="003002C5"/>
    <w:rsid w:val="0030193C"/>
    <w:rsid w:val="003031A5"/>
    <w:rsid w:val="00304C8A"/>
    <w:rsid w:val="0030512B"/>
    <w:rsid w:val="0030572D"/>
    <w:rsid w:val="00305FCE"/>
    <w:rsid w:val="00306A76"/>
    <w:rsid w:val="00306F51"/>
    <w:rsid w:val="00307D50"/>
    <w:rsid w:val="00310583"/>
    <w:rsid w:val="003108A7"/>
    <w:rsid w:val="00312B58"/>
    <w:rsid w:val="0031508C"/>
    <w:rsid w:val="00315996"/>
    <w:rsid w:val="003159AF"/>
    <w:rsid w:val="00320676"/>
    <w:rsid w:val="003224D7"/>
    <w:rsid w:val="00323E5F"/>
    <w:rsid w:val="00323ED4"/>
    <w:rsid w:val="003240C3"/>
    <w:rsid w:val="00325D0B"/>
    <w:rsid w:val="003305E5"/>
    <w:rsid w:val="0033154F"/>
    <w:rsid w:val="00331A05"/>
    <w:rsid w:val="0033233D"/>
    <w:rsid w:val="00334A4B"/>
    <w:rsid w:val="0033646E"/>
    <w:rsid w:val="00336C49"/>
    <w:rsid w:val="00337361"/>
    <w:rsid w:val="00340210"/>
    <w:rsid w:val="00341505"/>
    <w:rsid w:val="003429CD"/>
    <w:rsid w:val="003434BD"/>
    <w:rsid w:val="003447C9"/>
    <w:rsid w:val="00344BEC"/>
    <w:rsid w:val="00344D37"/>
    <w:rsid w:val="00345A10"/>
    <w:rsid w:val="00345B66"/>
    <w:rsid w:val="00346DA0"/>
    <w:rsid w:val="003475A5"/>
    <w:rsid w:val="00350606"/>
    <w:rsid w:val="00351A06"/>
    <w:rsid w:val="0035456B"/>
    <w:rsid w:val="00354A92"/>
    <w:rsid w:val="00356D4E"/>
    <w:rsid w:val="00360087"/>
    <w:rsid w:val="00361C15"/>
    <w:rsid w:val="003633E2"/>
    <w:rsid w:val="00364B50"/>
    <w:rsid w:val="00364C9E"/>
    <w:rsid w:val="003658C6"/>
    <w:rsid w:val="0036628E"/>
    <w:rsid w:val="00366646"/>
    <w:rsid w:val="00366895"/>
    <w:rsid w:val="0037002B"/>
    <w:rsid w:val="00370BF4"/>
    <w:rsid w:val="0037555C"/>
    <w:rsid w:val="003756F7"/>
    <w:rsid w:val="003758D7"/>
    <w:rsid w:val="00377447"/>
    <w:rsid w:val="0038008F"/>
    <w:rsid w:val="00381EC8"/>
    <w:rsid w:val="00385120"/>
    <w:rsid w:val="00385EE6"/>
    <w:rsid w:val="003905A4"/>
    <w:rsid w:val="003911C2"/>
    <w:rsid w:val="00391504"/>
    <w:rsid w:val="00394D77"/>
    <w:rsid w:val="00395D21"/>
    <w:rsid w:val="0039648A"/>
    <w:rsid w:val="003979D3"/>
    <w:rsid w:val="003A0BE9"/>
    <w:rsid w:val="003A0EB9"/>
    <w:rsid w:val="003A20AE"/>
    <w:rsid w:val="003A4EF6"/>
    <w:rsid w:val="003A60D8"/>
    <w:rsid w:val="003A6117"/>
    <w:rsid w:val="003B0C2F"/>
    <w:rsid w:val="003B439E"/>
    <w:rsid w:val="003B608E"/>
    <w:rsid w:val="003B7385"/>
    <w:rsid w:val="003C0D5F"/>
    <w:rsid w:val="003C457B"/>
    <w:rsid w:val="003D01A6"/>
    <w:rsid w:val="003D1092"/>
    <w:rsid w:val="003D1A97"/>
    <w:rsid w:val="003D426A"/>
    <w:rsid w:val="003D5446"/>
    <w:rsid w:val="003D5FC1"/>
    <w:rsid w:val="003E0154"/>
    <w:rsid w:val="003E019B"/>
    <w:rsid w:val="003E0472"/>
    <w:rsid w:val="003E0AA0"/>
    <w:rsid w:val="003E0FBC"/>
    <w:rsid w:val="003E4E94"/>
    <w:rsid w:val="003F2455"/>
    <w:rsid w:val="003F3F1B"/>
    <w:rsid w:val="003F6BF3"/>
    <w:rsid w:val="004009DB"/>
    <w:rsid w:val="00402C69"/>
    <w:rsid w:val="004063A1"/>
    <w:rsid w:val="004067AD"/>
    <w:rsid w:val="004076EC"/>
    <w:rsid w:val="0041001F"/>
    <w:rsid w:val="00410247"/>
    <w:rsid w:val="00410757"/>
    <w:rsid w:val="00411471"/>
    <w:rsid w:val="004116B8"/>
    <w:rsid w:val="00412993"/>
    <w:rsid w:val="004131B5"/>
    <w:rsid w:val="00413EE1"/>
    <w:rsid w:val="00415231"/>
    <w:rsid w:val="00415F72"/>
    <w:rsid w:val="004161B5"/>
    <w:rsid w:val="004178EE"/>
    <w:rsid w:val="0042379D"/>
    <w:rsid w:val="00425C0A"/>
    <w:rsid w:val="00426FBB"/>
    <w:rsid w:val="00430F6B"/>
    <w:rsid w:val="0043134F"/>
    <w:rsid w:val="00431B36"/>
    <w:rsid w:val="00431DFB"/>
    <w:rsid w:val="0043600F"/>
    <w:rsid w:val="004370DB"/>
    <w:rsid w:val="00441110"/>
    <w:rsid w:val="004469C1"/>
    <w:rsid w:val="00446AB4"/>
    <w:rsid w:val="004470AD"/>
    <w:rsid w:val="00450918"/>
    <w:rsid w:val="004513F7"/>
    <w:rsid w:val="00451484"/>
    <w:rsid w:val="004547FE"/>
    <w:rsid w:val="0045532E"/>
    <w:rsid w:val="0046100A"/>
    <w:rsid w:val="00466965"/>
    <w:rsid w:val="00470839"/>
    <w:rsid w:val="00470F0E"/>
    <w:rsid w:val="00471835"/>
    <w:rsid w:val="00473061"/>
    <w:rsid w:val="00474A07"/>
    <w:rsid w:val="00474B63"/>
    <w:rsid w:val="0047599A"/>
    <w:rsid w:val="00476567"/>
    <w:rsid w:val="004806AD"/>
    <w:rsid w:val="004825BA"/>
    <w:rsid w:val="00484444"/>
    <w:rsid w:val="004865A2"/>
    <w:rsid w:val="00487E8F"/>
    <w:rsid w:val="004969AE"/>
    <w:rsid w:val="004A0C89"/>
    <w:rsid w:val="004A14D0"/>
    <w:rsid w:val="004A60F9"/>
    <w:rsid w:val="004A7966"/>
    <w:rsid w:val="004A7A8D"/>
    <w:rsid w:val="004B00B2"/>
    <w:rsid w:val="004B0DE2"/>
    <w:rsid w:val="004B0FE7"/>
    <w:rsid w:val="004B0FEB"/>
    <w:rsid w:val="004B101F"/>
    <w:rsid w:val="004B187B"/>
    <w:rsid w:val="004B4041"/>
    <w:rsid w:val="004B41E7"/>
    <w:rsid w:val="004B50F4"/>
    <w:rsid w:val="004B76C1"/>
    <w:rsid w:val="004C0B6F"/>
    <w:rsid w:val="004C0F73"/>
    <w:rsid w:val="004C177A"/>
    <w:rsid w:val="004C19AD"/>
    <w:rsid w:val="004C76BA"/>
    <w:rsid w:val="004C7EBB"/>
    <w:rsid w:val="004D0CDB"/>
    <w:rsid w:val="004D0E9F"/>
    <w:rsid w:val="004D13F6"/>
    <w:rsid w:val="004D3FF6"/>
    <w:rsid w:val="004D4716"/>
    <w:rsid w:val="004D54AC"/>
    <w:rsid w:val="004D68B9"/>
    <w:rsid w:val="004D6B03"/>
    <w:rsid w:val="004D724D"/>
    <w:rsid w:val="004D77EA"/>
    <w:rsid w:val="004E0ECB"/>
    <w:rsid w:val="004E0F04"/>
    <w:rsid w:val="004E5E99"/>
    <w:rsid w:val="004E5EDE"/>
    <w:rsid w:val="004E78E3"/>
    <w:rsid w:val="004E7CFD"/>
    <w:rsid w:val="004F1866"/>
    <w:rsid w:val="004F492C"/>
    <w:rsid w:val="00500BDD"/>
    <w:rsid w:val="00501818"/>
    <w:rsid w:val="0050183B"/>
    <w:rsid w:val="005019F9"/>
    <w:rsid w:val="005041F3"/>
    <w:rsid w:val="00505CC7"/>
    <w:rsid w:val="00505D10"/>
    <w:rsid w:val="0050672F"/>
    <w:rsid w:val="00512266"/>
    <w:rsid w:val="005215FE"/>
    <w:rsid w:val="00526712"/>
    <w:rsid w:val="00530600"/>
    <w:rsid w:val="00531D42"/>
    <w:rsid w:val="0053330B"/>
    <w:rsid w:val="00534B3A"/>
    <w:rsid w:val="00535CAA"/>
    <w:rsid w:val="005363B7"/>
    <w:rsid w:val="00536968"/>
    <w:rsid w:val="005374B6"/>
    <w:rsid w:val="005409EF"/>
    <w:rsid w:val="00541896"/>
    <w:rsid w:val="005426EC"/>
    <w:rsid w:val="005427BA"/>
    <w:rsid w:val="0054437E"/>
    <w:rsid w:val="00544E53"/>
    <w:rsid w:val="00545608"/>
    <w:rsid w:val="00545619"/>
    <w:rsid w:val="005466D9"/>
    <w:rsid w:val="0054682E"/>
    <w:rsid w:val="00547C92"/>
    <w:rsid w:val="00547DE7"/>
    <w:rsid w:val="00550B87"/>
    <w:rsid w:val="00551AE5"/>
    <w:rsid w:val="005538E2"/>
    <w:rsid w:val="005548A4"/>
    <w:rsid w:val="00554A91"/>
    <w:rsid w:val="00555326"/>
    <w:rsid w:val="0056035F"/>
    <w:rsid w:val="0056292F"/>
    <w:rsid w:val="00562D5F"/>
    <w:rsid w:val="005646E4"/>
    <w:rsid w:val="0056600D"/>
    <w:rsid w:val="00566E23"/>
    <w:rsid w:val="005671A1"/>
    <w:rsid w:val="00574E5A"/>
    <w:rsid w:val="0057604D"/>
    <w:rsid w:val="0057680A"/>
    <w:rsid w:val="00576830"/>
    <w:rsid w:val="00576EC7"/>
    <w:rsid w:val="00577336"/>
    <w:rsid w:val="00577E27"/>
    <w:rsid w:val="00577F84"/>
    <w:rsid w:val="00582D4B"/>
    <w:rsid w:val="0058321C"/>
    <w:rsid w:val="00584D75"/>
    <w:rsid w:val="005862CC"/>
    <w:rsid w:val="00586B5A"/>
    <w:rsid w:val="00586DE0"/>
    <w:rsid w:val="00590106"/>
    <w:rsid w:val="005918E3"/>
    <w:rsid w:val="00591BAB"/>
    <w:rsid w:val="005929A4"/>
    <w:rsid w:val="0059787F"/>
    <w:rsid w:val="00597FBC"/>
    <w:rsid w:val="005A0E3A"/>
    <w:rsid w:val="005A21AB"/>
    <w:rsid w:val="005A3264"/>
    <w:rsid w:val="005A3319"/>
    <w:rsid w:val="005A6581"/>
    <w:rsid w:val="005B02AA"/>
    <w:rsid w:val="005B0576"/>
    <w:rsid w:val="005B0928"/>
    <w:rsid w:val="005B31B4"/>
    <w:rsid w:val="005B36A5"/>
    <w:rsid w:val="005B3C33"/>
    <w:rsid w:val="005B436E"/>
    <w:rsid w:val="005B6679"/>
    <w:rsid w:val="005C30B4"/>
    <w:rsid w:val="005C399D"/>
    <w:rsid w:val="005C594F"/>
    <w:rsid w:val="005C655B"/>
    <w:rsid w:val="005D0848"/>
    <w:rsid w:val="005D2661"/>
    <w:rsid w:val="005D30F3"/>
    <w:rsid w:val="005D5A71"/>
    <w:rsid w:val="005D5FA6"/>
    <w:rsid w:val="005D756B"/>
    <w:rsid w:val="005D78BD"/>
    <w:rsid w:val="005E07E7"/>
    <w:rsid w:val="005E255A"/>
    <w:rsid w:val="005E300F"/>
    <w:rsid w:val="005E40EC"/>
    <w:rsid w:val="005E5615"/>
    <w:rsid w:val="005E66B4"/>
    <w:rsid w:val="005E7BCB"/>
    <w:rsid w:val="005F5059"/>
    <w:rsid w:val="0060038F"/>
    <w:rsid w:val="006015B3"/>
    <w:rsid w:val="00602564"/>
    <w:rsid w:val="0060285E"/>
    <w:rsid w:val="00604992"/>
    <w:rsid w:val="00605F13"/>
    <w:rsid w:val="00606AA8"/>
    <w:rsid w:val="006136B7"/>
    <w:rsid w:val="00614468"/>
    <w:rsid w:val="006147F6"/>
    <w:rsid w:val="00615089"/>
    <w:rsid w:val="00620521"/>
    <w:rsid w:val="00621BBC"/>
    <w:rsid w:val="00623780"/>
    <w:rsid w:val="00625CD3"/>
    <w:rsid w:val="006318AF"/>
    <w:rsid w:val="00631DFD"/>
    <w:rsid w:val="00635301"/>
    <w:rsid w:val="00635DB3"/>
    <w:rsid w:val="006363F8"/>
    <w:rsid w:val="006374F2"/>
    <w:rsid w:val="00640011"/>
    <w:rsid w:val="00646257"/>
    <w:rsid w:val="00647382"/>
    <w:rsid w:val="00647A31"/>
    <w:rsid w:val="00653404"/>
    <w:rsid w:val="00654A85"/>
    <w:rsid w:val="00654AD8"/>
    <w:rsid w:val="00656723"/>
    <w:rsid w:val="00656752"/>
    <w:rsid w:val="0066229E"/>
    <w:rsid w:val="00664AC5"/>
    <w:rsid w:val="00667056"/>
    <w:rsid w:val="00673281"/>
    <w:rsid w:val="0067343B"/>
    <w:rsid w:val="006804B3"/>
    <w:rsid w:val="006842DB"/>
    <w:rsid w:val="00690051"/>
    <w:rsid w:val="00692D67"/>
    <w:rsid w:val="006944E7"/>
    <w:rsid w:val="00694B31"/>
    <w:rsid w:val="00695FE7"/>
    <w:rsid w:val="006A6C42"/>
    <w:rsid w:val="006B2926"/>
    <w:rsid w:val="006B373D"/>
    <w:rsid w:val="006B425C"/>
    <w:rsid w:val="006B4571"/>
    <w:rsid w:val="006B5A03"/>
    <w:rsid w:val="006B612E"/>
    <w:rsid w:val="006B7FA3"/>
    <w:rsid w:val="006C1765"/>
    <w:rsid w:val="006C196E"/>
    <w:rsid w:val="006C3FDE"/>
    <w:rsid w:val="006C3FEA"/>
    <w:rsid w:val="006C4232"/>
    <w:rsid w:val="006D0B1C"/>
    <w:rsid w:val="006D1C24"/>
    <w:rsid w:val="006D6881"/>
    <w:rsid w:val="006E07A8"/>
    <w:rsid w:val="006E3DC0"/>
    <w:rsid w:val="006E46AA"/>
    <w:rsid w:val="006E6D3D"/>
    <w:rsid w:val="006F0740"/>
    <w:rsid w:val="006F1B67"/>
    <w:rsid w:val="006F1E85"/>
    <w:rsid w:val="006F465C"/>
    <w:rsid w:val="006F5D4B"/>
    <w:rsid w:val="006F686B"/>
    <w:rsid w:val="006F7B36"/>
    <w:rsid w:val="00700B49"/>
    <w:rsid w:val="00701263"/>
    <w:rsid w:val="0070348E"/>
    <w:rsid w:val="0070587A"/>
    <w:rsid w:val="00710511"/>
    <w:rsid w:val="0071122E"/>
    <w:rsid w:val="00712F0F"/>
    <w:rsid w:val="00714ED7"/>
    <w:rsid w:val="0071647C"/>
    <w:rsid w:val="00716849"/>
    <w:rsid w:val="00716975"/>
    <w:rsid w:val="007229A4"/>
    <w:rsid w:val="00723603"/>
    <w:rsid w:val="0072439D"/>
    <w:rsid w:val="00724C73"/>
    <w:rsid w:val="00724E82"/>
    <w:rsid w:val="00726A00"/>
    <w:rsid w:val="0073041F"/>
    <w:rsid w:val="0073196E"/>
    <w:rsid w:val="00732345"/>
    <w:rsid w:val="00732490"/>
    <w:rsid w:val="007331D2"/>
    <w:rsid w:val="00734ADB"/>
    <w:rsid w:val="00736A0D"/>
    <w:rsid w:val="00740A77"/>
    <w:rsid w:val="00741003"/>
    <w:rsid w:val="0074556D"/>
    <w:rsid w:val="00746C09"/>
    <w:rsid w:val="00747740"/>
    <w:rsid w:val="00752040"/>
    <w:rsid w:val="00752496"/>
    <w:rsid w:val="007543FA"/>
    <w:rsid w:val="0075559C"/>
    <w:rsid w:val="007556AA"/>
    <w:rsid w:val="00755D59"/>
    <w:rsid w:val="00756ED2"/>
    <w:rsid w:val="00772A60"/>
    <w:rsid w:val="0077584A"/>
    <w:rsid w:val="00780D69"/>
    <w:rsid w:val="00781BF6"/>
    <w:rsid w:val="0078457C"/>
    <w:rsid w:val="00790B7D"/>
    <w:rsid w:val="00790E46"/>
    <w:rsid w:val="007922B8"/>
    <w:rsid w:val="00792DCF"/>
    <w:rsid w:val="00796644"/>
    <w:rsid w:val="007A1AC3"/>
    <w:rsid w:val="007A231E"/>
    <w:rsid w:val="007B05E9"/>
    <w:rsid w:val="007B1635"/>
    <w:rsid w:val="007B26A9"/>
    <w:rsid w:val="007B3955"/>
    <w:rsid w:val="007B3AF1"/>
    <w:rsid w:val="007B46C7"/>
    <w:rsid w:val="007C0085"/>
    <w:rsid w:val="007C01C1"/>
    <w:rsid w:val="007C1267"/>
    <w:rsid w:val="007C2937"/>
    <w:rsid w:val="007C30DF"/>
    <w:rsid w:val="007C311A"/>
    <w:rsid w:val="007C41FD"/>
    <w:rsid w:val="007C51A7"/>
    <w:rsid w:val="007C5C56"/>
    <w:rsid w:val="007C6933"/>
    <w:rsid w:val="007D3A21"/>
    <w:rsid w:val="007D4606"/>
    <w:rsid w:val="007D6954"/>
    <w:rsid w:val="007D6E8F"/>
    <w:rsid w:val="007D7F9C"/>
    <w:rsid w:val="007E2978"/>
    <w:rsid w:val="007E3BCA"/>
    <w:rsid w:val="007E5091"/>
    <w:rsid w:val="007E5721"/>
    <w:rsid w:val="007E7E59"/>
    <w:rsid w:val="007F3757"/>
    <w:rsid w:val="007F3939"/>
    <w:rsid w:val="007F6ED2"/>
    <w:rsid w:val="007F6EF1"/>
    <w:rsid w:val="00801F66"/>
    <w:rsid w:val="00803642"/>
    <w:rsid w:val="00805F68"/>
    <w:rsid w:val="00806A96"/>
    <w:rsid w:val="008076FC"/>
    <w:rsid w:val="00807935"/>
    <w:rsid w:val="00810DA3"/>
    <w:rsid w:val="00812D81"/>
    <w:rsid w:val="00813906"/>
    <w:rsid w:val="008143F8"/>
    <w:rsid w:val="00814630"/>
    <w:rsid w:val="008173CE"/>
    <w:rsid w:val="00821143"/>
    <w:rsid w:val="0082193E"/>
    <w:rsid w:val="00823389"/>
    <w:rsid w:val="008244C4"/>
    <w:rsid w:val="00825DE6"/>
    <w:rsid w:val="008261F2"/>
    <w:rsid w:val="00833BC5"/>
    <w:rsid w:val="00833D95"/>
    <w:rsid w:val="00833F88"/>
    <w:rsid w:val="0084148D"/>
    <w:rsid w:val="0084304E"/>
    <w:rsid w:val="00845A60"/>
    <w:rsid w:val="00846FA1"/>
    <w:rsid w:val="00847857"/>
    <w:rsid w:val="00850A6D"/>
    <w:rsid w:val="008517A8"/>
    <w:rsid w:val="00852CD2"/>
    <w:rsid w:val="00856107"/>
    <w:rsid w:val="00857B42"/>
    <w:rsid w:val="008600C2"/>
    <w:rsid w:val="00862B21"/>
    <w:rsid w:val="008665A8"/>
    <w:rsid w:val="00873CB1"/>
    <w:rsid w:val="0088345E"/>
    <w:rsid w:val="00886249"/>
    <w:rsid w:val="0089097B"/>
    <w:rsid w:val="00891ADC"/>
    <w:rsid w:val="00892007"/>
    <w:rsid w:val="00893071"/>
    <w:rsid w:val="00893B84"/>
    <w:rsid w:val="00895F94"/>
    <w:rsid w:val="00897877"/>
    <w:rsid w:val="008A0870"/>
    <w:rsid w:val="008A139D"/>
    <w:rsid w:val="008A1C26"/>
    <w:rsid w:val="008A2BC0"/>
    <w:rsid w:val="008A2E6E"/>
    <w:rsid w:val="008A3E54"/>
    <w:rsid w:val="008A4209"/>
    <w:rsid w:val="008A6C45"/>
    <w:rsid w:val="008A7356"/>
    <w:rsid w:val="008A7A8E"/>
    <w:rsid w:val="008B0E83"/>
    <w:rsid w:val="008B17F8"/>
    <w:rsid w:val="008B1EB7"/>
    <w:rsid w:val="008B4132"/>
    <w:rsid w:val="008B4C1B"/>
    <w:rsid w:val="008B5916"/>
    <w:rsid w:val="008B5B2F"/>
    <w:rsid w:val="008B6CC6"/>
    <w:rsid w:val="008B7302"/>
    <w:rsid w:val="008C2D61"/>
    <w:rsid w:val="008C36CE"/>
    <w:rsid w:val="008C43A6"/>
    <w:rsid w:val="008C4A24"/>
    <w:rsid w:val="008C4AEA"/>
    <w:rsid w:val="008C7276"/>
    <w:rsid w:val="008D092D"/>
    <w:rsid w:val="008D150B"/>
    <w:rsid w:val="008D394A"/>
    <w:rsid w:val="008E00CE"/>
    <w:rsid w:val="008E010B"/>
    <w:rsid w:val="008E14B5"/>
    <w:rsid w:val="008E594B"/>
    <w:rsid w:val="008F0357"/>
    <w:rsid w:val="008F115D"/>
    <w:rsid w:val="008F4762"/>
    <w:rsid w:val="008F7FFD"/>
    <w:rsid w:val="00900C85"/>
    <w:rsid w:val="009018FA"/>
    <w:rsid w:val="00903172"/>
    <w:rsid w:val="0090372D"/>
    <w:rsid w:val="00903B87"/>
    <w:rsid w:val="00903C79"/>
    <w:rsid w:val="0090671C"/>
    <w:rsid w:val="00906D65"/>
    <w:rsid w:val="00907931"/>
    <w:rsid w:val="00911981"/>
    <w:rsid w:val="00912087"/>
    <w:rsid w:val="00915C0F"/>
    <w:rsid w:val="009167E0"/>
    <w:rsid w:val="0092005A"/>
    <w:rsid w:val="00920DC3"/>
    <w:rsid w:val="00926934"/>
    <w:rsid w:val="00927A14"/>
    <w:rsid w:val="00927CCC"/>
    <w:rsid w:val="0093000B"/>
    <w:rsid w:val="009354AF"/>
    <w:rsid w:val="00940ACD"/>
    <w:rsid w:val="00943F6D"/>
    <w:rsid w:val="009454F0"/>
    <w:rsid w:val="009467B8"/>
    <w:rsid w:val="00947260"/>
    <w:rsid w:val="00947F58"/>
    <w:rsid w:val="0095010B"/>
    <w:rsid w:val="00950BFA"/>
    <w:rsid w:val="009518C3"/>
    <w:rsid w:val="00952BA0"/>
    <w:rsid w:val="00953C63"/>
    <w:rsid w:val="00955056"/>
    <w:rsid w:val="009567B2"/>
    <w:rsid w:val="00956E4D"/>
    <w:rsid w:val="009574C8"/>
    <w:rsid w:val="00962985"/>
    <w:rsid w:val="00963779"/>
    <w:rsid w:val="0096528B"/>
    <w:rsid w:val="0096578F"/>
    <w:rsid w:val="009665B6"/>
    <w:rsid w:val="00967F31"/>
    <w:rsid w:val="00971F5F"/>
    <w:rsid w:val="009722D2"/>
    <w:rsid w:val="00972CC7"/>
    <w:rsid w:val="00973BD3"/>
    <w:rsid w:val="009745E3"/>
    <w:rsid w:val="00974871"/>
    <w:rsid w:val="00975B39"/>
    <w:rsid w:val="00975F33"/>
    <w:rsid w:val="0097621D"/>
    <w:rsid w:val="00982C4F"/>
    <w:rsid w:val="009843A9"/>
    <w:rsid w:val="0098599A"/>
    <w:rsid w:val="009875E1"/>
    <w:rsid w:val="00987ED8"/>
    <w:rsid w:val="00993E75"/>
    <w:rsid w:val="009959BE"/>
    <w:rsid w:val="00995D42"/>
    <w:rsid w:val="00996CB9"/>
    <w:rsid w:val="009A06AB"/>
    <w:rsid w:val="009A0E35"/>
    <w:rsid w:val="009A1BAD"/>
    <w:rsid w:val="009A608F"/>
    <w:rsid w:val="009B0B88"/>
    <w:rsid w:val="009B36D7"/>
    <w:rsid w:val="009B5EE8"/>
    <w:rsid w:val="009C0161"/>
    <w:rsid w:val="009C06B1"/>
    <w:rsid w:val="009C0A72"/>
    <w:rsid w:val="009C38CD"/>
    <w:rsid w:val="009C79BA"/>
    <w:rsid w:val="009D055E"/>
    <w:rsid w:val="009D072F"/>
    <w:rsid w:val="009D0C07"/>
    <w:rsid w:val="009D4FE0"/>
    <w:rsid w:val="009D5B36"/>
    <w:rsid w:val="009D5EDC"/>
    <w:rsid w:val="009D624C"/>
    <w:rsid w:val="009D7F5F"/>
    <w:rsid w:val="009E2350"/>
    <w:rsid w:val="009E307D"/>
    <w:rsid w:val="009E3328"/>
    <w:rsid w:val="009E475F"/>
    <w:rsid w:val="009E4A20"/>
    <w:rsid w:val="009E79F9"/>
    <w:rsid w:val="009E7A31"/>
    <w:rsid w:val="009F001E"/>
    <w:rsid w:val="009F08A6"/>
    <w:rsid w:val="009F46C2"/>
    <w:rsid w:val="009F5747"/>
    <w:rsid w:val="009F6521"/>
    <w:rsid w:val="00A00CCE"/>
    <w:rsid w:val="00A011F4"/>
    <w:rsid w:val="00A025EC"/>
    <w:rsid w:val="00A04CAC"/>
    <w:rsid w:val="00A06871"/>
    <w:rsid w:val="00A11153"/>
    <w:rsid w:val="00A12742"/>
    <w:rsid w:val="00A144A5"/>
    <w:rsid w:val="00A1555A"/>
    <w:rsid w:val="00A169FA"/>
    <w:rsid w:val="00A22A2F"/>
    <w:rsid w:val="00A250B7"/>
    <w:rsid w:val="00A26607"/>
    <w:rsid w:val="00A304FF"/>
    <w:rsid w:val="00A31710"/>
    <w:rsid w:val="00A35AEF"/>
    <w:rsid w:val="00A378F3"/>
    <w:rsid w:val="00A41DBF"/>
    <w:rsid w:val="00A4302C"/>
    <w:rsid w:val="00A43374"/>
    <w:rsid w:val="00A43AB3"/>
    <w:rsid w:val="00A451FF"/>
    <w:rsid w:val="00A45F22"/>
    <w:rsid w:val="00A46865"/>
    <w:rsid w:val="00A46C30"/>
    <w:rsid w:val="00A47207"/>
    <w:rsid w:val="00A47988"/>
    <w:rsid w:val="00A50780"/>
    <w:rsid w:val="00A515B8"/>
    <w:rsid w:val="00A55B48"/>
    <w:rsid w:val="00A55F25"/>
    <w:rsid w:val="00A56254"/>
    <w:rsid w:val="00A57724"/>
    <w:rsid w:val="00A617CD"/>
    <w:rsid w:val="00A61E55"/>
    <w:rsid w:val="00A635FB"/>
    <w:rsid w:val="00A63BE7"/>
    <w:rsid w:val="00A6448E"/>
    <w:rsid w:val="00A65042"/>
    <w:rsid w:val="00A65DED"/>
    <w:rsid w:val="00A668C4"/>
    <w:rsid w:val="00A67342"/>
    <w:rsid w:val="00A67E2A"/>
    <w:rsid w:val="00A67FAC"/>
    <w:rsid w:val="00A7035B"/>
    <w:rsid w:val="00A70B99"/>
    <w:rsid w:val="00A70F68"/>
    <w:rsid w:val="00A74733"/>
    <w:rsid w:val="00A752BC"/>
    <w:rsid w:val="00A75CB8"/>
    <w:rsid w:val="00A77B96"/>
    <w:rsid w:val="00A80232"/>
    <w:rsid w:val="00A82D5D"/>
    <w:rsid w:val="00A84576"/>
    <w:rsid w:val="00A84EDD"/>
    <w:rsid w:val="00A84F9C"/>
    <w:rsid w:val="00A8652E"/>
    <w:rsid w:val="00A9002F"/>
    <w:rsid w:val="00A90F11"/>
    <w:rsid w:val="00A91098"/>
    <w:rsid w:val="00A9217C"/>
    <w:rsid w:val="00A9359E"/>
    <w:rsid w:val="00A94388"/>
    <w:rsid w:val="00A9675F"/>
    <w:rsid w:val="00A97267"/>
    <w:rsid w:val="00AA0B5F"/>
    <w:rsid w:val="00AA1D7B"/>
    <w:rsid w:val="00AA695B"/>
    <w:rsid w:val="00AA69A5"/>
    <w:rsid w:val="00AA6B56"/>
    <w:rsid w:val="00AB4691"/>
    <w:rsid w:val="00AB586B"/>
    <w:rsid w:val="00AB5C17"/>
    <w:rsid w:val="00AC0495"/>
    <w:rsid w:val="00AC1D07"/>
    <w:rsid w:val="00AC2166"/>
    <w:rsid w:val="00AC52FF"/>
    <w:rsid w:val="00AC707C"/>
    <w:rsid w:val="00AC7299"/>
    <w:rsid w:val="00AD1831"/>
    <w:rsid w:val="00AD214B"/>
    <w:rsid w:val="00AD35D9"/>
    <w:rsid w:val="00AD3D49"/>
    <w:rsid w:val="00AD6762"/>
    <w:rsid w:val="00AD73A8"/>
    <w:rsid w:val="00AE2F76"/>
    <w:rsid w:val="00AE6B26"/>
    <w:rsid w:val="00AF33AD"/>
    <w:rsid w:val="00AF64A4"/>
    <w:rsid w:val="00AF6AAB"/>
    <w:rsid w:val="00B000E2"/>
    <w:rsid w:val="00B06C1A"/>
    <w:rsid w:val="00B10530"/>
    <w:rsid w:val="00B1112E"/>
    <w:rsid w:val="00B1333B"/>
    <w:rsid w:val="00B13F1D"/>
    <w:rsid w:val="00B14555"/>
    <w:rsid w:val="00B16CE0"/>
    <w:rsid w:val="00B20B68"/>
    <w:rsid w:val="00B2212C"/>
    <w:rsid w:val="00B248D3"/>
    <w:rsid w:val="00B24B2E"/>
    <w:rsid w:val="00B25C1F"/>
    <w:rsid w:val="00B27269"/>
    <w:rsid w:val="00B3354C"/>
    <w:rsid w:val="00B33C87"/>
    <w:rsid w:val="00B33D71"/>
    <w:rsid w:val="00B342F7"/>
    <w:rsid w:val="00B37E35"/>
    <w:rsid w:val="00B41849"/>
    <w:rsid w:val="00B41F9A"/>
    <w:rsid w:val="00B462B6"/>
    <w:rsid w:val="00B525C0"/>
    <w:rsid w:val="00B54352"/>
    <w:rsid w:val="00B55BC4"/>
    <w:rsid w:val="00B56E47"/>
    <w:rsid w:val="00B57B8D"/>
    <w:rsid w:val="00B61188"/>
    <w:rsid w:val="00B63FE9"/>
    <w:rsid w:val="00B64066"/>
    <w:rsid w:val="00B641D6"/>
    <w:rsid w:val="00B64B1C"/>
    <w:rsid w:val="00B65325"/>
    <w:rsid w:val="00B66A1B"/>
    <w:rsid w:val="00B705DC"/>
    <w:rsid w:val="00B774F2"/>
    <w:rsid w:val="00B7796D"/>
    <w:rsid w:val="00B77F1B"/>
    <w:rsid w:val="00B8100D"/>
    <w:rsid w:val="00B810B8"/>
    <w:rsid w:val="00B81E9B"/>
    <w:rsid w:val="00B821BB"/>
    <w:rsid w:val="00B83EC9"/>
    <w:rsid w:val="00B855A2"/>
    <w:rsid w:val="00B8618C"/>
    <w:rsid w:val="00B863A2"/>
    <w:rsid w:val="00B876CB"/>
    <w:rsid w:val="00B9672A"/>
    <w:rsid w:val="00B97B65"/>
    <w:rsid w:val="00BA3410"/>
    <w:rsid w:val="00BA3B6C"/>
    <w:rsid w:val="00BA41F7"/>
    <w:rsid w:val="00BA75A7"/>
    <w:rsid w:val="00BB14E9"/>
    <w:rsid w:val="00BB67AB"/>
    <w:rsid w:val="00BB6E92"/>
    <w:rsid w:val="00BB7C12"/>
    <w:rsid w:val="00BC0E26"/>
    <w:rsid w:val="00BC26C3"/>
    <w:rsid w:val="00BC2D80"/>
    <w:rsid w:val="00BC32F2"/>
    <w:rsid w:val="00BC4395"/>
    <w:rsid w:val="00BC447B"/>
    <w:rsid w:val="00BC4A3B"/>
    <w:rsid w:val="00BC58FC"/>
    <w:rsid w:val="00BC7F1F"/>
    <w:rsid w:val="00BD00BD"/>
    <w:rsid w:val="00BD0E29"/>
    <w:rsid w:val="00BD344F"/>
    <w:rsid w:val="00BD679F"/>
    <w:rsid w:val="00BD689A"/>
    <w:rsid w:val="00BD6A8C"/>
    <w:rsid w:val="00BD7761"/>
    <w:rsid w:val="00BE1B63"/>
    <w:rsid w:val="00BE3874"/>
    <w:rsid w:val="00BE5194"/>
    <w:rsid w:val="00BE5D72"/>
    <w:rsid w:val="00BE700E"/>
    <w:rsid w:val="00BE7459"/>
    <w:rsid w:val="00BF3999"/>
    <w:rsid w:val="00C00CE1"/>
    <w:rsid w:val="00C01334"/>
    <w:rsid w:val="00C01D0D"/>
    <w:rsid w:val="00C0279D"/>
    <w:rsid w:val="00C02880"/>
    <w:rsid w:val="00C02BDD"/>
    <w:rsid w:val="00C032DD"/>
    <w:rsid w:val="00C041D5"/>
    <w:rsid w:val="00C070A0"/>
    <w:rsid w:val="00C074D8"/>
    <w:rsid w:val="00C10ABF"/>
    <w:rsid w:val="00C11986"/>
    <w:rsid w:val="00C12DE3"/>
    <w:rsid w:val="00C13973"/>
    <w:rsid w:val="00C15FAA"/>
    <w:rsid w:val="00C169D7"/>
    <w:rsid w:val="00C20159"/>
    <w:rsid w:val="00C24134"/>
    <w:rsid w:val="00C24F13"/>
    <w:rsid w:val="00C25148"/>
    <w:rsid w:val="00C2614D"/>
    <w:rsid w:val="00C261FA"/>
    <w:rsid w:val="00C26B63"/>
    <w:rsid w:val="00C26CF7"/>
    <w:rsid w:val="00C271A8"/>
    <w:rsid w:val="00C3020F"/>
    <w:rsid w:val="00C31FF6"/>
    <w:rsid w:val="00C32C15"/>
    <w:rsid w:val="00C33786"/>
    <w:rsid w:val="00C339BA"/>
    <w:rsid w:val="00C348C6"/>
    <w:rsid w:val="00C35485"/>
    <w:rsid w:val="00C364A1"/>
    <w:rsid w:val="00C366FF"/>
    <w:rsid w:val="00C4344D"/>
    <w:rsid w:val="00C44864"/>
    <w:rsid w:val="00C45404"/>
    <w:rsid w:val="00C45E4F"/>
    <w:rsid w:val="00C4738B"/>
    <w:rsid w:val="00C52265"/>
    <w:rsid w:val="00C5562C"/>
    <w:rsid w:val="00C5652F"/>
    <w:rsid w:val="00C56638"/>
    <w:rsid w:val="00C56E43"/>
    <w:rsid w:val="00C57B26"/>
    <w:rsid w:val="00C6004A"/>
    <w:rsid w:val="00C60F19"/>
    <w:rsid w:val="00C62A78"/>
    <w:rsid w:val="00C63AA6"/>
    <w:rsid w:val="00C65474"/>
    <w:rsid w:val="00C703D7"/>
    <w:rsid w:val="00C721AB"/>
    <w:rsid w:val="00C7466B"/>
    <w:rsid w:val="00C750E2"/>
    <w:rsid w:val="00C757DE"/>
    <w:rsid w:val="00C80BCC"/>
    <w:rsid w:val="00C814DA"/>
    <w:rsid w:val="00C826C6"/>
    <w:rsid w:val="00C8416B"/>
    <w:rsid w:val="00C8448D"/>
    <w:rsid w:val="00C8464F"/>
    <w:rsid w:val="00C85DCA"/>
    <w:rsid w:val="00C86C28"/>
    <w:rsid w:val="00C870D2"/>
    <w:rsid w:val="00C87525"/>
    <w:rsid w:val="00C87B83"/>
    <w:rsid w:val="00C904F7"/>
    <w:rsid w:val="00C929E5"/>
    <w:rsid w:val="00C92D13"/>
    <w:rsid w:val="00C93E88"/>
    <w:rsid w:val="00C950BD"/>
    <w:rsid w:val="00C95278"/>
    <w:rsid w:val="00C95FEE"/>
    <w:rsid w:val="00CA0BBB"/>
    <w:rsid w:val="00CA4B9C"/>
    <w:rsid w:val="00CA7406"/>
    <w:rsid w:val="00CA7A86"/>
    <w:rsid w:val="00CB3041"/>
    <w:rsid w:val="00CB3112"/>
    <w:rsid w:val="00CB3EBF"/>
    <w:rsid w:val="00CC14E1"/>
    <w:rsid w:val="00CC19AB"/>
    <w:rsid w:val="00CC1BB1"/>
    <w:rsid w:val="00CC1D8B"/>
    <w:rsid w:val="00CC295A"/>
    <w:rsid w:val="00CC3091"/>
    <w:rsid w:val="00CD35C9"/>
    <w:rsid w:val="00CD3F05"/>
    <w:rsid w:val="00CD4DD8"/>
    <w:rsid w:val="00CD7219"/>
    <w:rsid w:val="00CE17D4"/>
    <w:rsid w:val="00CE2F28"/>
    <w:rsid w:val="00CE433D"/>
    <w:rsid w:val="00CE579D"/>
    <w:rsid w:val="00CE68CD"/>
    <w:rsid w:val="00D0090C"/>
    <w:rsid w:val="00D05ED5"/>
    <w:rsid w:val="00D069BE"/>
    <w:rsid w:val="00D07C11"/>
    <w:rsid w:val="00D1251B"/>
    <w:rsid w:val="00D16F71"/>
    <w:rsid w:val="00D173F2"/>
    <w:rsid w:val="00D213AD"/>
    <w:rsid w:val="00D23959"/>
    <w:rsid w:val="00D24764"/>
    <w:rsid w:val="00D25173"/>
    <w:rsid w:val="00D26138"/>
    <w:rsid w:val="00D26DA7"/>
    <w:rsid w:val="00D270C3"/>
    <w:rsid w:val="00D3068B"/>
    <w:rsid w:val="00D31262"/>
    <w:rsid w:val="00D35633"/>
    <w:rsid w:val="00D365E9"/>
    <w:rsid w:val="00D36FDD"/>
    <w:rsid w:val="00D42ABB"/>
    <w:rsid w:val="00D42BF4"/>
    <w:rsid w:val="00D432F6"/>
    <w:rsid w:val="00D43E90"/>
    <w:rsid w:val="00D441DE"/>
    <w:rsid w:val="00D453F6"/>
    <w:rsid w:val="00D5024F"/>
    <w:rsid w:val="00D51A44"/>
    <w:rsid w:val="00D53AAD"/>
    <w:rsid w:val="00D552E0"/>
    <w:rsid w:val="00D5585A"/>
    <w:rsid w:val="00D5761E"/>
    <w:rsid w:val="00D57A3D"/>
    <w:rsid w:val="00D61189"/>
    <w:rsid w:val="00D61A93"/>
    <w:rsid w:val="00D63345"/>
    <w:rsid w:val="00D71584"/>
    <w:rsid w:val="00D76902"/>
    <w:rsid w:val="00D83CFC"/>
    <w:rsid w:val="00D84566"/>
    <w:rsid w:val="00D851B4"/>
    <w:rsid w:val="00D85351"/>
    <w:rsid w:val="00D85B93"/>
    <w:rsid w:val="00D87707"/>
    <w:rsid w:val="00D87B1B"/>
    <w:rsid w:val="00D91573"/>
    <w:rsid w:val="00D923E9"/>
    <w:rsid w:val="00D934D5"/>
    <w:rsid w:val="00D94110"/>
    <w:rsid w:val="00D9440F"/>
    <w:rsid w:val="00D94C09"/>
    <w:rsid w:val="00D95069"/>
    <w:rsid w:val="00DA3F2B"/>
    <w:rsid w:val="00DA4506"/>
    <w:rsid w:val="00DA6006"/>
    <w:rsid w:val="00DA753B"/>
    <w:rsid w:val="00DB024D"/>
    <w:rsid w:val="00DB1331"/>
    <w:rsid w:val="00DB3C51"/>
    <w:rsid w:val="00DB4935"/>
    <w:rsid w:val="00DB7D65"/>
    <w:rsid w:val="00DC1139"/>
    <w:rsid w:val="00DC22D5"/>
    <w:rsid w:val="00DC2318"/>
    <w:rsid w:val="00DC2F9F"/>
    <w:rsid w:val="00DC623E"/>
    <w:rsid w:val="00DC7736"/>
    <w:rsid w:val="00DD13AB"/>
    <w:rsid w:val="00DD1DB3"/>
    <w:rsid w:val="00DD414B"/>
    <w:rsid w:val="00DD4B45"/>
    <w:rsid w:val="00DE1C51"/>
    <w:rsid w:val="00DE2DC7"/>
    <w:rsid w:val="00DE30E2"/>
    <w:rsid w:val="00DE43CF"/>
    <w:rsid w:val="00DE594D"/>
    <w:rsid w:val="00DE7526"/>
    <w:rsid w:val="00DE7605"/>
    <w:rsid w:val="00DF0116"/>
    <w:rsid w:val="00DF1043"/>
    <w:rsid w:val="00DF30AF"/>
    <w:rsid w:val="00DF319A"/>
    <w:rsid w:val="00DF4FE1"/>
    <w:rsid w:val="00DF5AA6"/>
    <w:rsid w:val="00DF6427"/>
    <w:rsid w:val="00DF70D9"/>
    <w:rsid w:val="00E00F0E"/>
    <w:rsid w:val="00E00F60"/>
    <w:rsid w:val="00E010B4"/>
    <w:rsid w:val="00E035DE"/>
    <w:rsid w:val="00E03747"/>
    <w:rsid w:val="00E03CEE"/>
    <w:rsid w:val="00E03EFE"/>
    <w:rsid w:val="00E04417"/>
    <w:rsid w:val="00E067CD"/>
    <w:rsid w:val="00E0776D"/>
    <w:rsid w:val="00E10211"/>
    <w:rsid w:val="00E1022A"/>
    <w:rsid w:val="00E10FD7"/>
    <w:rsid w:val="00E13D72"/>
    <w:rsid w:val="00E15B0C"/>
    <w:rsid w:val="00E170CB"/>
    <w:rsid w:val="00E21BFB"/>
    <w:rsid w:val="00E24E61"/>
    <w:rsid w:val="00E25D42"/>
    <w:rsid w:val="00E26ADB"/>
    <w:rsid w:val="00E27B31"/>
    <w:rsid w:val="00E31039"/>
    <w:rsid w:val="00E32F98"/>
    <w:rsid w:val="00E33CEA"/>
    <w:rsid w:val="00E34E5F"/>
    <w:rsid w:val="00E37390"/>
    <w:rsid w:val="00E37C8E"/>
    <w:rsid w:val="00E41E5B"/>
    <w:rsid w:val="00E42348"/>
    <w:rsid w:val="00E44CBC"/>
    <w:rsid w:val="00E44D32"/>
    <w:rsid w:val="00E452A3"/>
    <w:rsid w:val="00E5100D"/>
    <w:rsid w:val="00E51586"/>
    <w:rsid w:val="00E53110"/>
    <w:rsid w:val="00E55652"/>
    <w:rsid w:val="00E608D0"/>
    <w:rsid w:val="00E6252E"/>
    <w:rsid w:val="00E63CE7"/>
    <w:rsid w:val="00E64F2C"/>
    <w:rsid w:val="00E66C41"/>
    <w:rsid w:val="00E7043D"/>
    <w:rsid w:val="00E704A6"/>
    <w:rsid w:val="00E70A25"/>
    <w:rsid w:val="00E73EB4"/>
    <w:rsid w:val="00E74707"/>
    <w:rsid w:val="00E748F3"/>
    <w:rsid w:val="00E75577"/>
    <w:rsid w:val="00E7757C"/>
    <w:rsid w:val="00E856B6"/>
    <w:rsid w:val="00E859AC"/>
    <w:rsid w:val="00E85D7C"/>
    <w:rsid w:val="00E868CC"/>
    <w:rsid w:val="00E90F24"/>
    <w:rsid w:val="00E943E6"/>
    <w:rsid w:val="00E95B5E"/>
    <w:rsid w:val="00E95F0E"/>
    <w:rsid w:val="00E96542"/>
    <w:rsid w:val="00E9794A"/>
    <w:rsid w:val="00EA08B3"/>
    <w:rsid w:val="00EA157D"/>
    <w:rsid w:val="00EA1FA7"/>
    <w:rsid w:val="00EA4A95"/>
    <w:rsid w:val="00EA5343"/>
    <w:rsid w:val="00EB035A"/>
    <w:rsid w:val="00EB0B2C"/>
    <w:rsid w:val="00EB34BC"/>
    <w:rsid w:val="00EC3F26"/>
    <w:rsid w:val="00EC5C64"/>
    <w:rsid w:val="00EC5DAD"/>
    <w:rsid w:val="00EC7148"/>
    <w:rsid w:val="00ED020E"/>
    <w:rsid w:val="00ED0917"/>
    <w:rsid w:val="00ED39A3"/>
    <w:rsid w:val="00ED3C87"/>
    <w:rsid w:val="00ED5078"/>
    <w:rsid w:val="00ED5B10"/>
    <w:rsid w:val="00EE3B29"/>
    <w:rsid w:val="00EF18CE"/>
    <w:rsid w:val="00EF1A2B"/>
    <w:rsid w:val="00EF30E8"/>
    <w:rsid w:val="00EF615C"/>
    <w:rsid w:val="00EF62B1"/>
    <w:rsid w:val="00EF6C9E"/>
    <w:rsid w:val="00F00D29"/>
    <w:rsid w:val="00F0673B"/>
    <w:rsid w:val="00F07690"/>
    <w:rsid w:val="00F100B1"/>
    <w:rsid w:val="00F104AA"/>
    <w:rsid w:val="00F11868"/>
    <w:rsid w:val="00F1343E"/>
    <w:rsid w:val="00F20F9C"/>
    <w:rsid w:val="00F2246A"/>
    <w:rsid w:val="00F22A00"/>
    <w:rsid w:val="00F22E38"/>
    <w:rsid w:val="00F271BB"/>
    <w:rsid w:val="00F3163F"/>
    <w:rsid w:val="00F31BED"/>
    <w:rsid w:val="00F33F15"/>
    <w:rsid w:val="00F34EC9"/>
    <w:rsid w:val="00F37AC3"/>
    <w:rsid w:val="00F400FE"/>
    <w:rsid w:val="00F43F76"/>
    <w:rsid w:val="00F46147"/>
    <w:rsid w:val="00F46FDF"/>
    <w:rsid w:val="00F4791E"/>
    <w:rsid w:val="00F479F2"/>
    <w:rsid w:val="00F50A5B"/>
    <w:rsid w:val="00F511B0"/>
    <w:rsid w:val="00F53522"/>
    <w:rsid w:val="00F535FF"/>
    <w:rsid w:val="00F54296"/>
    <w:rsid w:val="00F549A0"/>
    <w:rsid w:val="00F556C4"/>
    <w:rsid w:val="00F571CC"/>
    <w:rsid w:val="00F57B23"/>
    <w:rsid w:val="00F619CF"/>
    <w:rsid w:val="00F625BF"/>
    <w:rsid w:val="00F65C92"/>
    <w:rsid w:val="00F70574"/>
    <w:rsid w:val="00F72B2B"/>
    <w:rsid w:val="00F73602"/>
    <w:rsid w:val="00F74262"/>
    <w:rsid w:val="00F75AB2"/>
    <w:rsid w:val="00F77FEB"/>
    <w:rsid w:val="00F80913"/>
    <w:rsid w:val="00F810CF"/>
    <w:rsid w:val="00F8426C"/>
    <w:rsid w:val="00F842AC"/>
    <w:rsid w:val="00F8445D"/>
    <w:rsid w:val="00F87976"/>
    <w:rsid w:val="00F9087A"/>
    <w:rsid w:val="00F916CF"/>
    <w:rsid w:val="00F91811"/>
    <w:rsid w:val="00F945D3"/>
    <w:rsid w:val="00F95BBB"/>
    <w:rsid w:val="00F95CE4"/>
    <w:rsid w:val="00F96475"/>
    <w:rsid w:val="00F9684F"/>
    <w:rsid w:val="00F9733B"/>
    <w:rsid w:val="00F97EFE"/>
    <w:rsid w:val="00FA1F3E"/>
    <w:rsid w:val="00FA29C0"/>
    <w:rsid w:val="00FA2D1B"/>
    <w:rsid w:val="00FA52C0"/>
    <w:rsid w:val="00FA6DD7"/>
    <w:rsid w:val="00FA7598"/>
    <w:rsid w:val="00FB084E"/>
    <w:rsid w:val="00FB2072"/>
    <w:rsid w:val="00FB2264"/>
    <w:rsid w:val="00FB3D4F"/>
    <w:rsid w:val="00FB4012"/>
    <w:rsid w:val="00FB7197"/>
    <w:rsid w:val="00FB76E6"/>
    <w:rsid w:val="00FC06D8"/>
    <w:rsid w:val="00FC4DEF"/>
    <w:rsid w:val="00FC53C1"/>
    <w:rsid w:val="00FC6315"/>
    <w:rsid w:val="00FC6D3F"/>
    <w:rsid w:val="00FC7805"/>
    <w:rsid w:val="00FD225F"/>
    <w:rsid w:val="00FD38E3"/>
    <w:rsid w:val="00FD4BB2"/>
    <w:rsid w:val="00FD6878"/>
    <w:rsid w:val="00FD6F17"/>
    <w:rsid w:val="00FE146B"/>
    <w:rsid w:val="00FE1898"/>
    <w:rsid w:val="00FE255E"/>
    <w:rsid w:val="00FE27E4"/>
    <w:rsid w:val="00FE2EE3"/>
    <w:rsid w:val="00FE32AF"/>
    <w:rsid w:val="00FE4906"/>
    <w:rsid w:val="00FE7250"/>
    <w:rsid w:val="00FE778F"/>
    <w:rsid w:val="00FF04A5"/>
    <w:rsid w:val="00FF05C5"/>
    <w:rsid w:val="00FF1596"/>
    <w:rsid w:val="00FF2038"/>
    <w:rsid w:val="00FF26E2"/>
    <w:rsid w:val="00FF5623"/>
    <w:rsid w:val="00FF6510"/>
    <w:rsid w:val="00FF7D6A"/>
    <w:rsid w:val="00FF7EBD"/>
    <w:rsid w:val="00FF7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semiHidden="1" w:unhideWhenUsed="1"/>
    <w:lsdException w:name="annotation text" w:locked="1" w:uiPriority="0"/>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uiPriority="0"/>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1" w:uiPriority="0"/>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locked="1" w:uiPriority="0"/>
    <w:lsdException w:name="Body Text Indent 3" w:locked="1" w:uiPriority="0"/>
    <w:lsdException w:name="Block Text" w:semiHidden="1" w:unhideWhenUsed="1"/>
    <w:lsdException w:name="Hyperlink" w:locked="1" w:uiPriority="0"/>
    <w:lsdException w:name="FollowedHyperlink" w:locked="1" w:uiPriority="0"/>
    <w:lsdException w:name="Strong" w:locked="1" w:uiPriority="0"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locked="1" w:uiPriority="0"/>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locked="1" w:uiPriority="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271A8"/>
    <w:pPr>
      <w:widowControl w:val="0"/>
      <w:jc w:val="both"/>
    </w:pPr>
    <w:rPr>
      <w:rFonts w:ascii="Times New Roman" w:hAnsi="Times New Roman"/>
      <w:kern w:val="2"/>
      <w:sz w:val="21"/>
      <w:szCs w:val="24"/>
    </w:rPr>
  </w:style>
  <w:style w:type="paragraph" w:styleId="1">
    <w:name w:val="heading 1"/>
    <w:aliases w:val="标题 1 1,编号标题1,11,12,13,14,15,111,121,131,16,112,122,132,17,113,123,133,18,114,124,134,141,151,1111,1211,1311,161,1121,1221,1321,171,1131,1231,1331,19,115,125,135,142,152,1112,1212,1312,162,1122,1222,1322,172,1132,1232,1332"/>
    <w:basedOn w:val="a"/>
    <w:next w:val="a"/>
    <w:link w:val="1Char"/>
    <w:uiPriority w:val="99"/>
    <w:qFormat/>
    <w:rsid w:val="001F4806"/>
    <w:pPr>
      <w:keepNext/>
      <w:keepLines/>
      <w:spacing w:before="340" w:after="330" w:line="578" w:lineRule="auto"/>
      <w:outlineLvl w:val="0"/>
    </w:pPr>
    <w:rPr>
      <w:b/>
      <w:bCs/>
      <w:kern w:val="44"/>
      <w:sz w:val="44"/>
      <w:szCs w:val="44"/>
    </w:rPr>
  </w:style>
  <w:style w:type="paragraph" w:styleId="2">
    <w:name w:val="heading 2"/>
    <w:aliases w:val="标题 1.1,编号标题2,2 headline,h,headline,S&amp;R2,ERMH2"/>
    <w:basedOn w:val="a"/>
    <w:next w:val="a"/>
    <w:link w:val="2Char"/>
    <w:uiPriority w:val="99"/>
    <w:qFormat/>
    <w:rsid w:val="00DF6427"/>
    <w:pPr>
      <w:keepNext/>
      <w:keepLines/>
      <w:spacing w:before="260" w:after="260" w:line="416" w:lineRule="auto"/>
      <w:outlineLvl w:val="1"/>
    </w:pPr>
    <w:rPr>
      <w:rFonts w:ascii="Cambria" w:hAnsi="Cambria"/>
      <w:b/>
      <w:bCs/>
      <w:sz w:val="32"/>
      <w:szCs w:val="32"/>
    </w:rPr>
  </w:style>
  <w:style w:type="paragraph" w:styleId="3">
    <w:name w:val="heading 3"/>
    <w:aliases w:val="列表编号3,Level 3 Head,H3,level_3,PIM 3"/>
    <w:basedOn w:val="a"/>
    <w:next w:val="a"/>
    <w:link w:val="3Char"/>
    <w:uiPriority w:val="99"/>
    <w:qFormat/>
    <w:rsid w:val="00F72B2B"/>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iPriority w:val="99"/>
    <w:qFormat/>
    <w:rsid w:val="006C3FDE"/>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254CDA"/>
    <w:pPr>
      <w:keepNext/>
      <w:keepLines/>
      <w:adjustRightInd w:val="0"/>
      <w:spacing w:before="280" w:after="290" w:line="376" w:lineRule="atLeast"/>
      <w:textAlignment w:val="baseline"/>
      <w:outlineLvl w:val="4"/>
    </w:pPr>
    <w:rPr>
      <w:b/>
      <w:kern w:val="0"/>
      <w:sz w:val="28"/>
      <w:szCs w:val="20"/>
    </w:rPr>
  </w:style>
  <w:style w:type="paragraph" w:styleId="6">
    <w:name w:val="heading 6"/>
    <w:basedOn w:val="a"/>
    <w:next w:val="a"/>
    <w:link w:val="6Char"/>
    <w:uiPriority w:val="99"/>
    <w:qFormat/>
    <w:rsid w:val="00254CDA"/>
    <w:pPr>
      <w:keepNext/>
      <w:keepLines/>
      <w:adjustRightInd w:val="0"/>
      <w:spacing w:before="240" w:after="64" w:line="320" w:lineRule="atLeast"/>
      <w:textAlignment w:val="baseline"/>
      <w:outlineLvl w:val="5"/>
    </w:pPr>
    <w:rPr>
      <w:rFonts w:ascii="Arial" w:eastAsia="黑体" w:hAnsi="Arial"/>
      <w:b/>
      <w:kern w:val="0"/>
      <w:sz w:val="24"/>
      <w:szCs w:val="20"/>
    </w:rPr>
  </w:style>
  <w:style w:type="paragraph" w:styleId="7">
    <w:name w:val="heading 7"/>
    <w:basedOn w:val="a"/>
    <w:next w:val="a"/>
    <w:link w:val="7Char"/>
    <w:uiPriority w:val="99"/>
    <w:qFormat/>
    <w:rsid w:val="00254CDA"/>
    <w:pPr>
      <w:keepNext/>
      <w:keepLines/>
      <w:adjustRightInd w:val="0"/>
      <w:spacing w:before="240" w:after="64" w:line="320" w:lineRule="atLeast"/>
      <w:textAlignment w:val="baseline"/>
      <w:outlineLvl w:val="6"/>
    </w:pPr>
    <w:rPr>
      <w:b/>
      <w:kern w:val="0"/>
      <w:sz w:val="24"/>
      <w:szCs w:val="20"/>
    </w:rPr>
  </w:style>
  <w:style w:type="paragraph" w:styleId="8">
    <w:name w:val="heading 8"/>
    <w:basedOn w:val="a"/>
    <w:next w:val="a"/>
    <w:link w:val="8Char"/>
    <w:uiPriority w:val="99"/>
    <w:qFormat/>
    <w:rsid w:val="00254CDA"/>
    <w:pPr>
      <w:keepNext/>
      <w:keepLines/>
      <w:adjustRightInd w:val="0"/>
      <w:spacing w:before="240" w:after="64" w:line="320" w:lineRule="atLeast"/>
      <w:textAlignment w:val="baseline"/>
      <w:outlineLvl w:val="7"/>
    </w:pPr>
    <w:rPr>
      <w:rFonts w:ascii="Arial" w:eastAsia="黑体" w:hAnsi="Arial"/>
      <w:kern w:val="0"/>
      <w:sz w:val="24"/>
      <w:szCs w:val="20"/>
    </w:rPr>
  </w:style>
  <w:style w:type="paragraph" w:styleId="9">
    <w:name w:val="heading 9"/>
    <w:basedOn w:val="a"/>
    <w:next w:val="a"/>
    <w:link w:val="9Char"/>
    <w:uiPriority w:val="99"/>
    <w:qFormat/>
    <w:rsid w:val="00254CDA"/>
    <w:pPr>
      <w:keepNext/>
      <w:keepLines/>
      <w:adjustRightInd w:val="0"/>
      <w:spacing w:before="240" w:after="64" w:line="320" w:lineRule="atLeast"/>
      <w:textAlignment w:val="baseline"/>
      <w:outlineLvl w:val="8"/>
    </w:pPr>
    <w:rPr>
      <w:rFonts w:ascii="Arial" w:eastAsia="黑体" w:hAnsi="Arial"/>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题 1 1 Char,编号标题1 Char,11 Char,12 Char,13 Char,14 Char,15 Char,111 Char,121 Char,131 Char,16 Char,112 Char,122 Char,132 Char,17 Char,113 Char,123 Char,133 Char,18 Char,114 Char,124 Char,134 Char,141 Char,151 Char,1111 Char,1211 Char,1311 Char"/>
    <w:link w:val="1"/>
    <w:uiPriority w:val="99"/>
    <w:locked/>
    <w:rsid w:val="001F4806"/>
    <w:rPr>
      <w:rFonts w:ascii="Times New Roman" w:eastAsia="宋体" w:hAnsi="Times New Roman" w:cs="Times New Roman"/>
      <w:b/>
      <w:bCs/>
      <w:kern w:val="44"/>
      <w:sz w:val="44"/>
      <w:szCs w:val="44"/>
    </w:rPr>
  </w:style>
  <w:style w:type="character" w:customStyle="1" w:styleId="2Char">
    <w:name w:val="标题 2 Char"/>
    <w:aliases w:val="标题 1.1 Char,编号标题2 Char,2 headline Char,h Char,headline Char,S&amp;R2 Char,ERMH2 Char"/>
    <w:link w:val="2"/>
    <w:uiPriority w:val="99"/>
    <w:locked/>
    <w:rsid w:val="00DF6427"/>
    <w:rPr>
      <w:rFonts w:ascii="Cambria" w:eastAsia="宋体" w:hAnsi="Cambria" w:cs="Times New Roman"/>
      <w:b/>
      <w:bCs/>
      <w:sz w:val="32"/>
      <w:szCs w:val="32"/>
    </w:rPr>
  </w:style>
  <w:style w:type="character" w:customStyle="1" w:styleId="3Char">
    <w:name w:val="标题 3 Char"/>
    <w:aliases w:val="列表编号3 Char,Level 3 Head Char,H3 Char,level_3 Char,PIM 3 Char"/>
    <w:link w:val="3"/>
    <w:uiPriority w:val="99"/>
    <w:locked/>
    <w:rsid w:val="00F72B2B"/>
    <w:rPr>
      <w:rFonts w:ascii="Calibri" w:eastAsia="宋体" w:hAnsi="Calibri" w:cs="Times New Roman"/>
      <w:b/>
      <w:bCs/>
      <w:sz w:val="32"/>
      <w:szCs w:val="32"/>
    </w:rPr>
  </w:style>
  <w:style w:type="character" w:customStyle="1" w:styleId="4Char">
    <w:name w:val="标题 4 Char"/>
    <w:link w:val="4"/>
    <w:uiPriority w:val="99"/>
    <w:semiHidden/>
    <w:locked/>
    <w:rsid w:val="006C3FDE"/>
    <w:rPr>
      <w:rFonts w:ascii="Cambria" w:eastAsia="宋体" w:hAnsi="Cambria" w:cs="Times New Roman"/>
      <w:b/>
      <w:bCs/>
      <w:sz w:val="28"/>
      <w:szCs w:val="28"/>
    </w:rPr>
  </w:style>
  <w:style w:type="character" w:customStyle="1" w:styleId="5Char">
    <w:name w:val="标题 5 Char"/>
    <w:link w:val="5"/>
    <w:uiPriority w:val="99"/>
    <w:locked/>
    <w:rsid w:val="00254CDA"/>
    <w:rPr>
      <w:rFonts w:ascii="Times New Roman" w:eastAsia="宋体" w:hAnsi="Times New Roman" w:cs="Times New Roman"/>
      <w:b/>
      <w:kern w:val="0"/>
      <w:sz w:val="20"/>
      <w:szCs w:val="20"/>
    </w:rPr>
  </w:style>
  <w:style w:type="character" w:customStyle="1" w:styleId="6Char">
    <w:name w:val="标题 6 Char"/>
    <w:link w:val="6"/>
    <w:uiPriority w:val="99"/>
    <w:locked/>
    <w:rsid w:val="00254CDA"/>
    <w:rPr>
      <w:rFonts w:ascii="Arial" w:eastAsia="黑体" w:hAnsi="Arial" w:cs="Times New Roman"/>
      <w:b/>
      <w:kern w:val="0"/>
      <w:sz w:val="20"/>
      <w:szCs w:val="20"/>
    </w:rPr>
  </w:style>
  <w:style w:type="character" w:customStyle="1" w:styleId="7Char">
    <w:name w:val="标题 7 Char"/>
    <w:link w:val="7"/>
    <w:uiPriority w:val="99"/>
    <w:locked/>
    <w:rsid w:val="00254CDA"/>
    <w:rPr>
      <w:rFonts w:ascii="Times New Roman" w:eastAsia="宋体" w:hAnsi="Times New Roman" w:cs="Times New Roman"/>
      <w:b/>
      <w:kern w:val="0"/>
      <w:sz w:val="20"/>
      <w:szCs w:val="20"/>
    </w:rPr>
  </w:style>
  <w:style w:type="character" w:customStyle="1" w:styleId="8Char">
    <w:name w:val="标题 8 Char"/>
    <w:link w:val="8"/>
    <w:uiPriority w:val="99"/>
    <w:locked/>
    <w:rsid w:val="00254CDA"/>
    <w:rPr>
      <w:rFonts w:ascii="Arial" w:eastAsia="黑体" w:hAnsi="Arial" w:cs="Times New Roman"/>
      <w:kern w:val="0"/>
      <w:sz w:val="20"/>
      <w:szCs w:val="20"/>
    </w:rPr>
  </w:style>
  <w:style w:type="character" w:customStyle="1" w:styleId="9Char">
    <w:name w:val="标题 9 Char"/>
    <w:link w:val="9"/>
    <w:uiPriority w:val="99"/>
    <w:locked/>
    <w:rsid w:val="00254CDA"/>
    <w:rPr>
      <w:rFonts w:ascii="Arial" w:eastAsia="黑体" w:hAnsi="Arial" w:cs="Times New Roman"/>
      <w:kern w:val="0"/>
      <w:sz w:val="20"/>
      <w:szCs w:val="20"/>
    </w:rPr>
  </w:style>
  <w:style w:type="character" w:styleId="a3">
    <w:name w:val="Hyperlink"/>
    <w:uiPriority w:val="99"/>
    <w:rsid w:val="00701263"/>
    <w:rPr>
      <w:rFonts w:cs="Times New Roman"/>
      <w:color w:val="0000FF"/>
      <w:u w:val="single"/>
    </w:rPr>
  </w:style>
  <w:style w:type="paragraph" w:styleId="10">
    <w:name w:val="toc 1"/>
    <w:basedOn w:val="a"/>
    <w:next w:val="a"/>
    <w:uiPriority w:val="99"/>
    <w:rsid w:val="00701263"/>
    <w:pPr>
      <w:tabs>
        <w:tab w:val="right" w:leader="dot" w:pos="9061"/>
      </w:tabs>
      <w:ind w:firstLineChars="168" w:firstLine="538"/>
    </w:pPr>
    <w:rPr>
      <w:rFonts w:ascii="宋体" w:hAnsi="宋体" w:cs="Arial"/>
      <w:sz w:val="24"/>
      <w:szCs w:val="22"/>
    </w:rPr>
  </w:style>
  <w:style w:type="character" w:styleId="HTML">
    <w:name w:val="HTML Acronym"/>
    <w:uiPriority w:val="99"/>
    <w:rsid w:val="00701263"/>
    <w:rPr>
      <w:rFonts w:cs="Times New Roman"/>
    </w:rPr>
  </w:style>
  <w:style w:type="paragraph" w:customStyle="1" w:styleId="Char">
    <w:name w:val="Char"/>
    <w:basedOn w:val="a"/>
    <w:uiPriority w:val="99"/>
    <w:rsid w:val="00701263"/>
    <w:pPr>
      <w:adjustRightInd w:val="0"/>
      <w:spacing w:line="360" w:lineRule="auto"/>
    </w:pPr>
    <w:rPr>
      <w:kern w:val="0"/>
      <w:sz w:val="24"/>
      <w:szCs w:val="20"/>
    </w:rPr>
  </w:style>
  <w:style w:type="table" w:styleId="a4">
    <w:name w:val="Table Grid"/>
    <w:basedOn w:val="a1"/>
    <w:uiPriority w:val="99"/>
    <w:rsid w:val="006003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8">
    <w:name w:val="Char8"/>
    <w:basedOn w:val="a"/>
    <w:uiPriority w:val="99"/>
    <w:rsid w:val="00D552E0"/>
    <w:pPr>
      <w:adjustRightInd w:val="0"/>
      <w:spacing w:line="360" w:lineRule="auto"/>
    </w:pPr>
    <w:rPr>
      <w:kern w:val="0"/>
      <w:sz w:val="24"/>
      <w:szCs w:val="20"/>
    </w:rPr>
  </w:style>
  <w:style w:type="paragraph" w:styleId="a5">
    <w:name w:val="Body Text Indent"/>
    <w:basedOn w:val="a"/>
    <w:link w:val="Char0"/>
    <w:uiPriority w:val="99"/>
    <w:rsid w:val="00A56254"/>
    <w:pPr>
      <w:spacing w:line="400" w:lineRule="atLeast"/>
      <w:ind w:left="560"/>
    </w:pPr>
    <w:rPr>
      <w:sz w:val="24"/>
      <w:szCs w:val="20"/>
    </w:rPr>
  </w:style>
  <w:style w:type="character" w:customStyle="1" w:styleId="Char0">
    <w:name w:val="正文文本缩进 Char"/>
    <w:link w:val="a5"/>
    <w:uiPriority w:val="99"/>
    <w:locked/>
    <w:rsid w:val="00A56254"/>
    <w:rPr>
      <w:rFonts w:ascii="Times New Roman" w:eastAsia="宋体" w:hAnsi="Times New Roman" w:cs="Times New Roman"/>
      <w:sz w:val="20"/>
      <w:szCs w:val="20"/>
    </w:rPr>
  </w:style>
  <w:style w:type="paragraph" w:styleId="a6">
    <w:name w:val="Plain Text"/>
    <w:aliases w:val="Texte,普通文字 Char,纯文本 Char Char,普通文字"/>
    <w:basedOn w:val="a"/>
    <w:link w:val="Char1"/>
    <w:uiPriority w:val="99"/>
    <w:rsid w:val="005671A1"/>
    <w:rPr>
      <w:rFonts w:ascii="宋体"/>
      <w:szCs w:val="21"/>
    </w:rPr>
  </w:style>
  <w:style w:type="character" w:customStyle="1" w:styleId="Char1">
    <w:name w:val="纯文本 Char"/>
    <w:aliases w:val="Texte Char,普通文字 Char Char,纯文本 Char Char Char,普通文字 Char1"/>
    <w:link w:val="a6"/>
    <w:uiPriority w:val="99"/>
    <w:locked/>
    <w:rsid w:val="005671A1"/>
    <w:rPr>
      <w:rFonts w:ascii="宋体" w:eastAsia="宋体" w:hAnsi="Times New Roman" w:cs="Times New Roman"/>
      <w:sz w:val="21"/>
      <w:szCs w:val="21"/>
    </w:rPr>
  </w:style>
  <w:style w:type="paragraph" w:styleId="20">
    <w:name w:val="Body Text Indent 2"/>
    <w:basedOn w:val="a"/>
    <w:link w:val="2Char0"/>
    <w:uiPriority w:val="99"/>
    <w:rsid w:val="004C0B6F"/>
    <w:pPr>
      <w:spacing w:after="120" w:line="480" w:lineRule="auto"/>
      <w:ind w:leftChars="200" w:left="420"/>
    </w:pPr>
  </w:style>
  <w:style w:type="character" w:customStyle="1" w:styleId="2Char0">
    <w:name w:val="正文文本缩进 2 Char"/>
    <w:link w:val="20"/>
    <w:uiPriority w:val="99"/>
    <w:semiHidden/>
    <w:locked/>
    <w:rsid w:val="004C0B6F"/>
    <w:rPr>
      <w:rFonts w:ascii="Times New Roman" w:eastAsia="宋体" w:hAnsi="Times New Roman" w:cs="Times New Roman"/>
      <w:sz w:val="24"/>
      <w:szCs w:val="24"/>
    </w:rPr>
  </w:style>
  <w:style w:type="paragraph" w:customStyle="1" w:styleId="reader-word-layer">
    <w:name w:val="reader-word-layer"/>
    <w:basedOn w:val="a"/>
    <w:uiPriority w:val="99"/>
    <w:rsid w:val="00656752"/>
    <w:pPr>
      <w:widowControl/>
      <w:spacing w:before="100" w:beforeAutospacing="1" w:after="100" w:afterAutospacing="1"/>
      <w:jc w:val="left"/>
    </w:pPr>
    <w:rPr>
      <w:rFonts w:ascii="宋体" w:hAnsi="宋体" w:cs="宋体"/>
      <w:kern w:val="0"/>
      <w:sz w:val="24"/>
    </w:rPr>
  </w:style>
  <w:style w:type="paragraph" w:styleId="a7">
    <w:name w:val="header"/>
    <w:basedOn w:val="a"/>
    <w:link w:val="Char2"/>
    <w:uiPriority w:val="99"/>
    <w:rsid w:val="00305FCE"/>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7"/>
    <w:uiPriority w:val="99"/>
    <w:locked/>
    <w:rsid w:val="00305FCE"/>
    <w:rPr>
      <w:rFonts w:ascii="Times New Roman" w:eastAsia="宋体" w:hAnsi="Times New Roman" w:cs="Times New Roman"/>
      <w:sz w:val="18"/>
      <w:szCs w:val="18"/>
    </w:rPr>
  </w:style>
  <w:style w:type="paragraph" w:styleId="a8">
    <w:name w:val="footer"/>
    <w:basedOn w:val="a"/>
    <w:link w:val="Char3"/>
    <w:uiPriority w:val="99"/>
    <w:rsid w:val="00305FCE"/>
    <w:pPr>
      <w:tabs>
        <w:tab w:val="center" w:pos="4153"/>
        <w:tab w:val="right" w:pos="8306"/>
      </w:tabs>
      <w:snapToGrid w:val="0"/>
      <w:jc w:val="left"/>
    </w:pPr>
    <w:rPr>
      <w:sz w:val="18"/>
      <w:szCs w:val="18"/>
    </w:rPr>
  </w:style>
  <w:style w:type="character" w:customStyle="1" w:styleId="Char3">
    <w:name w:val="页脚 Char"/>
    <w:link w:val="a8"/>
    <w:uiPriority w:val="99"/>
    <w:locked/>
    <w:rsid w:val="00305FCE"/>
    <w:rPr>
      <w:rFonts w:ascii="Times New Roman" w:eastAsia="宋体" w:hAnsi="Times New Roman" w:cs="Times New Roman"/>
      <w:sz w:val="18"/>
      <w:szCs w:val="18"/>
    </w:rPr>
  </w:style>
  <w:style w:type="paragraph" w:customStyle="1" w:styleId="Char7">
    <w:name w:val="Char7"/>
    <w:basedOn w:val="a"/>
    <w:uiPriority w:val="99"/>
    <w:rsid w:val="001728EF"/>
    <w:pPr>
      <w:adjustRightInd w:val="0"/>
      <w:spacing w:line="360" w:lineRule="auto"/>
    </w:pPr>
    <w:rPr>
      <w:kern w:val="0"/>
      <w:sz w:val="24"/>
      <w:szCs w:val="20"/>
    </w:rPr>
  </w:style>
  <w:style w:type="paragraph" w:styleId="a9">
    <w:name w:val="List Paragraph"/>
    <w:basedOn w:val="a"/>
    <w:uiPriority w:val="99"/>
    <w:qFormat/>
    <w:rsid w:val="00E0776D"/>
    <w:pPr>
      <w:ind w:firstLineChars="200" w:firstLine="420"/>
    </w:pPr>
  </w:style>
  <w:style w:type="paragraph" w:customStyle="1" w:styleId="Char6">
    <w:name w:val="Char6"/>
    <w:basedOn w:val="a"/>
    <w:uiPriority w:val="99"/>
    <w:rsid w:val="00AD1831"/>
    <w:pPr>
      <w:adjustRightInd w:val="0"/>
      <w:spacing w:line="360" w:lineRule="auto"/>
    </w:pPr>
    <w:rPr>
      <w:kern w:val="0"/>
      <w:sz w:val="24"/>
      <w:szCs w:val="20"/>
    </w:rPr>
  </w:style>
  <w:style w:type="paragraph" w:styleId="aa">
    <w:name w:val="Normal Indent"/>
    <w:aliases w:val="表正文,正文非缩进,特点,标题4,ind:txt,Paragraph2,Paragraph3,Paragraph4,Paragraph5,Paragraph6,正文（首行缩进两字） Char"/>
    <w:basedOn w:val="a"/>
    <w:uiPriority w:val="99"/>
    <w:rsid w:val="00F72B2B"/>
    <w:pPr>
      <w:ind w:firstLineChars="200" w:firstLine="420"/>
    </w:pPr>
    <w:rPr>
      <w:rFonts w:ascii="仿宋_GB2312" w:eastAsia="仿宋_GB2312"/>
      <w:kern w:val="0"/>
      <w:sz w:val="24"/>
      <w:szCs w:val="20"/>
    </w:rPr>
  </w:style>
  <w:style w:type="paragraph" w:customStyle="1" w:styleId="Char5">
    <w:name w:val="Char5"/>
    <w:basedOn w:val="a"/>
    <w:uiPriority w:val="99"/>
    <w:rsid w:val="0071647C"/>
    <w:pPr>
      <w:adjustRightInd w:val="0"/>
      <w:spacing w:line="360" w:lineRule="auto"/>
    </w:pPr>
    <w:rPr>
      <w:kern w:val="0"/>
      <w:sz w:val="24"/>
      <w:szCs w:val="20"/>
    </w:rPr>
  </w:style>
  <w:style w:type="paragraph" w:customStyle="1" w:styleId="21">
    <w:name w:val="正文2"/>
    <w:basedOn w:val="a"/>
    <w:uiPriority w:val="99"/>
    <w:rsid w:val="0071647C"/>
    <w:rPr>
      <w:rFonts w:ascii="仿宋_GB2312" w:eastAsia="仿宋_GB2312" w:cs="宋体"/>
      <w:color w:val="000000"/>
      <w:kern w:val="0"/>
      <w:sz w:val="24"/>
      <w:szCs w:val="20"/>
    </w:rPr>
  </w:style>
  <w:style w:type="paragraph" w:customStyle="1" w:styleId="Char4">
    <w:name w:val="Char4"/>
    <w:basedOn w:val="a"/>
    <w:uiPriority w:val="99"/>
    <w:rsid w:val="00DF6427"/>
    <w:pPr>
      <w:adjustRightInd w:val="0"/>
      <w:spacing w:line="360" w:lineRule="auto"/>
    </w:pPr>
    <w:rPr>
      <w:kern w:val="0"/>
      <w:sz w:val="24"/>
      <w:szCs w:val="20"/>
    </w:rPr>
  </w:style>
  <w:style w:type="paragraph" w:styleId="ab">
    <w:name w:val="Balloon Text"/>
    <w:basedOn w:val="a"/>
    <w:link w:val="Char9"/>
    <w:uiPriority w:val="99"/>
    <w:semiHidden/>
    <w:rsid w:val="00E51586"/>
    <w:rPr>
      <w:sz w:val="18"/>
      <w:szCs w:val="18"/>
    </w:rPr>
  </w:style>
  <w:style w:type="character" w:customStyle="1" w:styleId="Char9">
    <w:name w:val="批注框文本 Char"/>
    <w:link w:val="ab"/>
    <w:uiPriority w:val="99"/>
    <w:semiHidden/>
    <w:locked/>
    <w:rsid w:val="00E51586"/>
    <w:rPr>
      <w:rFonts w:ascii="Times New Roman" w:eastAsia="宋体" w:hAnsi="Times New Roman" w:cs="Times New Roman"/>
      <w:sz w:val="18"/>
      <w:szCs w:val="18"/>
    </w:rPr>
  </w:style>
  <w:style w:type="character" w:styleId="ac">
    <w:name w:val="page number"/>
    <w:uiPriority w:val="99"/>
    <w:rsid w:val="00254CDA"/>
    <w:rPr>
      <w:rFonts w:cs="Times New Roman"/>
    </w:rPr>
  </w:style>
  <w:style w:type="paragraph" w:styleId="ad">
    <w:name w:val="Body Text"/>
    <w:basedOn w:val="a"/>
    <w:link w:val="Chara"/>
    <w:uiPriority w:val="99"/>
    <w:rsid w:val="00254CDA"/>
    <w:pPr>
      <w:spacing w:line="440" w:lineRule="exact"/>
    </w:pPr>
    <w:rPr>
      <w:sz w:val="24"/>
    </w:rPr>
  </w:style>
  <w:style w:type="character" w:customStyle="1" w:styleId="Chara">
    <w:name w:val="正文文本 Char"/>
    <w:link w:val="ad"/>
    <w:uiPriority w:val="99"/>
    <w:locked/>
    <w:rsid w:val="00254CDA"/>
    <w:rPr>
      <w:rFonts w:ascii="Times New Roman" w:eastAsia="宋体" w:hAnsi="Times New Roman" w:cs="Times New Roman"/>
      <w:sz w:val="24"/>
      <w:szCs w:val="24"/>
    </w:rPr>
  </w:style>
  <w:style w:type="paragraph" w:styleId="ae">
    <w:name w:val="Date"/>
    <w:basedOn w:val="a"/>
    <w:next w:val="a"/>
    <w:link w:val="Charb"/>
    <w:uiPriority w:val="99"/>
    <w:rsid w:val="00254CDA"/>
    <w:rPr>
      <w:sz w:val="24"/>
      <w:szCs w:val="20"/>
    </w:rPr>
  </w:style>
  <w:style w:type="character" w:customStyle="1" w:styleId="Charb">
    <w:name w:val="日期 Char"/>
    <w:link w:val="ae"/>
    <w:uiPriority w:val="99"/>
    <w:locked/>
    <w:rsid w:val="00254CDA"/>
    <w:rPr>
      <w:rFonts w:ascii="Times New Roman" w:eastAsia="宋体" w:hAnsi="Times New Roman" w:cs="Times New Roman"/>
      <w:sz w:val="20"/>
      <w:szCs w:val="20"/>
    </w:rPr>
  </w:style>
  <w:style w:type="paragraph" w:styleId="30">
    <w:name w:val="Body Text Indent 3"/>
    <w:basedOn w:val="a"/>
    <w:link w:val="3Char0"/>
    <w:uiPriority w:val="99"/>
    <w:rsid w:val="00254CDA"/>
    <w:pPr>
      <w:ind w:left="1757"/>
    </w:pPr>
    <w:rPr>
      <w:sz w:val="28"/>
      <w:szCs w:val="20"/>
    </w:rPr>
  </w:style>
  <w:style w:type="character" w:customStyle="1" w:styleId="3Char0">
    <w:name w:val="正文文本缩进 3 Char"/>
    <w:link w:val="30"/>
    <w:uiPriority w:val="99"/>
    <w:locked/>
    <w:rsid w:val="00254CDA"/>
    <w:rPr>
      <w:rFonts w:ascii="Times New Roman" w:eastAsia="宋体" w:hAnsi="Times New Roman" w:cs="Times New Roman"/>
      <w:sz w:val="20"/>
      <w:szCs w:val="20"/>
    </w:rPr>
  </w:style>
  <w:style w:type="paragraph" w:customStyle="1" w:styleId="11">
    <w:name w:val="表格1"/>
    <w:basedOn w:val="a"/>
    <w:uiPriority w:val="99"/>
    <w:rsid w:val="00254CDA"/>
    <w:pPr>
      <w:jc w:val="center"/>
    </w:pPr>
    <w:rPr>
      <w:sz w:val="24"/>
      <w:szCs w:val="20"/>
    </w:rPr>
  </w:style>
  <w:style w:type="paragraph" w:styleId="22">
    <w:name w:val="Body Text 2"/>
    <w:basedOn w:val="a"/>
    <w:link w:val="2Char1"/>
    <w:uiPriority w:val="99"/>
    <w:rsid w:val="00254CDA"/>
    <w:pPr>
      <w:tabs>
        <w:tab w:val="left" w:pos="560"/>
        <w:tab w:val="right" w:leader="middleDot" w:pos="8400"/>
      </w:tabs>
      <w:spacing w:line="460" w:lineRule="exact"/>
    </w:pPr>
    <w:rPr>
      <w:sz w:val="24"/>
      <w:szCs w:val="20"/>
    </w:rPr>
  </w:style>
  <w:style w:type="character" w:customStyle="1" w:styleId="2Char1">
    <w:name w:val="正文文本 2 Char"/>
    <w:link w:val="22"/>
    <w:uiPriority w:val="99"/>
    <w:locked/>
    <w:rsid w:val="00254CDA"/>
    <w:rPr>
      <w:rFonts w:ascii="Times New Roman" w:eastAsia="宋体" w:hAnsi="Times New Roman" w:cs="Times New Roman"/>
      <w:sz w:val="20"/>
      <w:szCs w:val="20"/>
    </w:rPr>
  </w:style>
  <w:style w:type="character" w:customStyle="1" w:styleId="text12sths1">
    <w:name w:val="text12st_hs1"/>
    <w:uiPriority w:val="99"/>
    <w:rsid w:val="00254CDA"/>
    <w:rPr>
      <w:color w:val="000000"/>
      <w:sz w:val="19"/>
      <w:u w:val="none"/>
      <w:effect w:val="none"/>
    </w:rPr>
  </w:style>
  <w:style w:type="character" w:customStyle="1" w:styleId="Charc">
    <w:name w:val="批注文字 Char"/>
    <w:link w:val="af"/>
    <w:uiPriority w:val="99"/>
    <w:semiHidden/>
    <w:locked/>
    <w:rsid w:val="00254CDA"/>
    <w:rPr>
      <w:rFonts w:ascii="Times New Roman" w:eastAsia="宋体" w:hAnsi="Times New Roman" w:cs="Times New Roman"/>
      <w:sz w:val="20"/>
      <w:szCs w:val="20"/>
    </w:rPr>
  </w:style>
  <w:style w:type="paragraph" w:styleId="af">
    <w:name w:val="annotation text"/>
    <w:basedOn w:val="a"/>
    <w:link w:val="Charc"/>
    <w:uiPriority w:val="99"/>
    <w:semiHidden/>
    <w:rsid w:val="00254CDA"/>
    <w:pPr>
      <w:jc w:val="left"/>
    </w:pPr>
    <w:rPr>
      <w:szCs w:val="20"/>
    </w:rPr>
  </w:style>
  <w:style w:type="character" w:customStyle="1" w:styleId="CommentTextChar1">
    <w:name w:val="Comment Text Char1"/>
    <w:uiPriority w:val="99"/>
    <w:semiHidden/>
    <w:rsid w:val="00824DD3"/>
    <w:rPr>
      <w:rFonts w:ascii="Times New Roman" w:hAnsi="Times New Roman"/>
      <w:szCs w:val="24"/>
    </w:rPr>
  </w:style>
  <w:style w:type="paragraph" w:customStyle="1" w:styleId="af0">
    <w:name w:val="样式"/>
    <w:uiPriority w:val="99"/>
    <w:rsid w:val="00254CDA"/>
    <w:pPr>
      <w:widowControl w:val="0"/>
      <w:jc w:val="both"/>
    </w:pPr>
    <w:rPr>
      <w:rFonts w:ascii="Times New Roman" w:hAnsi="Times New Roman"/>
      <w:kern w:val="2"/>
      <w:sz w:val="21"/>
      <w:szCs w:val="24"/>
    </w:rPr>
  </w:style>
  <w:style w:type="character" w:styleId="af1">
    <w:name w:val="FollowedHyperlink"/>
    <w:uiPriority w:val="99"/>
    <w:rsid w:val="00254CDA"/>
    <w:rPr>
      <w:rFonts w:cs="Times New Roman"/>
      <w:color w:val="800080"/>
      <w:u w:val="single"/>
    </w:rPr>
  </w:style>
  <w:style w:type="paragraph" w:customStyle="1" w:styleId="af2">
    <w:name w:val="工艺正文"/>
    <w:basedOn w:val="a"/>
    <w:uiPriority w:val="99"/>
    <w:rsid w:val="00254CDA"/>
    <w:pPr>
      <w:adjustRightInd w:val="0"/>
      <w:snapToGrid w:val="0"/>
      <w:spacing w:line="360" w:lineRule="auto"/>
      <w:ind w:firstLine="580"/>
    </w:pPr>
    <w:rPr>
      <w:rFonts w:ascii="宋体"/>
      <w:sz w:val="28"/>
      <w:szCs w:val="20"/>
    </w:rPr>
  </w:style>
  <w:style w:type="paragraph" w:customStyle="1" w:styleId="Char30">
    <w:name w:val="Char3"/>
    <w:basedOn w:val="a"/>
    <w:uiPriority w:val="99"/>
    <w:rsid w:val="00254CDA"/>
    <w:pPr>
      <w:spacing w:line="360" w:lineRule="auto"/>
    </w:pPr>
    <w:rPr>
      <w:rFonts w:ascii="Tahoma" w:hAnsi="Tahoma"/>
      <w:sz w:val="24"/>
      <w:szCs w:val="20"/>
    </w:rPr>
  </w:style>
  <w:style w:type="paragraph" w:styleId="af3">
    <w:name w:val="Body Text First Indent"/>
    <w:basedOn w:val="ad"/>
    <w:link w:val="Chard"/>
    <w:uiPriority w:val="99"/>
    <w:rsid w:val="00254CDA"/>
    <w:pPr>
      <w:spacing w:after="120" w:line="240" w:lineRule="auto"/>
      <w:ind w:firstLineChars="100" w:firstLine="420"/>
    </w:pPr>
    <w:rPr>
      <w:sz w:val="21"/>
    </w:rPr>
  </w:style>
  <w:style w:type="character" w:customStyle="1" w:styleId="Chard">
    <w:name w:val="正文首行缩进 Char"/>
    <w:basedOn w:val="Chara"/>
    <w:link w:val="af3"/>
    <w:uiPriority w:val="99"/>
    <w:locked/>
    <w:rsid w:val="00254CDA"/>
    <w:rPr>
      <w:rFonts w:ascii="Times New Roman" w:eastAsia="宋体" w:hAnsi="Times New Roman" w:cs="Times New Roman"/>
      <w:sz w:val="24"/>
      <w:szCs w:val="24"/>
    </w:rPr>
  </w:style>
  <w:style w:type="character" w:customStyle="1" w:styleId="Chare">
    <w:name w:val="批注主题 Char"/>
    <w:link w:val="af4"/>
    <w:uiPriority w:val="99"/>
    <w:semiHidden/>
    <w:locked/>
    <w:rsid w:val="00254CDA"/>
    <w:rPr>
      <w:rFonts w:ascii="Times New Roman" w:eastAsia="宋体" w:hAnsi="Times New Roman" w:cs="Times New Roman"/>
      <w:b/>
      <w:bCs/>
      <w:sz w:val="24"/>
      <w:szCs w:val="24"/>
    </w:rPr>
  </w:style>
  <w:style w:type="paragraph" w:styleId="af4">
    <w:name w:val="annotation subject"/>
    <w:basedOn w:val="af"/>
    <w:next w:val="af"/>
    <w:link w:val="Chare"/>
    <w:uiPriority w:val="99"/>
    <w:semiHidden/>
    <w:rsid w:val="00254CDA"/>
    <w:rPr>
      <w:b/>
      <w:bCs/>
      <w:szCs w:val="24"/>
    </w:rPr>
  </w:style>
  <w:style w:type="character" w:customStyle="1" w:styleId="CommentSubjectChar1">
    <w:name w:val="Comment Subject Char1"/>
    <w:uiPriority w:val="99"/>
    <w:semiHidden/>
    <w:rsid w:val="00824DD3"/>
    <w:rPr>
      <w:rFonts w:ascii="Times New Roman" w:eastAsia="宋体" w:hAnsi="Times New Roman" w:cs="Times New Roman"/>
      <w:b/>
      <w:bCs/>
      <w:sz w:val="20"/>
      <w:szCs w:val="24"/>
    </w:rPr>
  </w:style>
  <w:style w:type="paragraph" w:customStyle="1" w:styleId="Char1CharCharChar">
    <w:name w:val="Char1 Char Char Char"/>
    <w:basedOn w:val="a"/>
    <w:uiPriority w:val="99"/>
    <w:rsid w:val="00254CDA"/>
  </w:style>
  <w:style w:type="paragraph" w:customStyle="1" w:styleId="ParaCharCharCharChar">
    <w:name w:val="默认段落字体 Para Char Char Char Char"/>
    <w:basedOn w:val="a"/>
    <w:uiPriority w:val="99"/>
    <w:rsid w:val="00254CDA"/>
  </w:style>
  <w:style w:type="character" w:customStyle="1" w:styleId="dybiaocontent1">
    <w:name w:val="dy_biao_content1"/>
    <w:uiPriority w:val="99"/>
    <w:rsid w:val="00254CDA"/>
    <w:rPr>
      <w:rFonts w:ascii="宋体" w:eastAsia="宋体" w:hAnsi="宋体"/>
      <w:sz w:val="24"/>
    </w:rPr>
  </w:style>
  <w:style w:type="paragraph" w:customStyle="1" w:styleId="12">
    <w:name w:val="样式1"/>
    <w:uiPriority w:val="99"/>
    <w:rsid w:val="00927CCC"/>
    <w:pPr>
      <w:widowControl w:val="0"/>
      <w:jc w:val="both"/>
    </w:pPr>
    <w:rPr>
      <w:rFonts w:ascii="Times New Roman" w:hAnsi="Times New Roman"/>
      <w:kern w:val="2"/>
      <w:sz w:val="21"/>
      <w:szCs w:val="24"/>
    </w:rPr>
  </w:style>
  <w:style w:type="paragraph" w:customStyle="1" w:styleId="Char20">
    <w:name w:val="Char2"/>
    <w:basedOn w:val="a"/>
    <w:uiPriority w:val="99"/>
    <w:rsid w:val="00927CCC"/>
    <w:pPr>
      <w:spacing w:line="360" w:lineRule="auto"/>
    </w:pPr>
    <w:rPr>
      <w:rFonts w:ascii="Tahoma" w:hAnsi="Tahoma"/>
      <w:sz w:val="24"/>
      <w:szCs w:val="20"/>
    </w:rPr>
  </w:style>
  <w:style w:type="paragraph" w:customStyle="1" w:styleId="Char1CharCharChar2">
    <w:name w:val="Char1 Char Char Char2"/>
    <w:basedOn w:val="a"/>
    <w:uiPriority w:val="99"/>
    <w:rsid w:val="00927CCC"/>
  </w:style>
  <w:style w:type="paragraph" w:customStyle="1" w:styleId="Char10">
    <w:name w:val="Char1"/>
    <w:basedOn w:val="a"/>
    <w:uiPriority w:val="99"/>
    <w:rsid w:val="00895F94"/>
    <w:pPr>
      <w:spacing w:line="360" w:lineRule="auto"/>
    </w:pPr>
    <w:rPr>
      <w:rFonts w:ascii="Tahoma" w:hAnsi="Tahoma"/>
      <w:sz w:val="24"/>
      <w:szCs w:val="20"/>
    </w:rPr>
  </w:style>
  <w:style w:type="paragraph" w:customStyle="1" w:styleId="Char1CharCharChar1">
    <w:name w:val="Char1 Char Char Char1"/>
    <w:basedOn w:val="a"/>
    <w:uiPriority w:val="99"/>
    <w:rsid w:val="00895F94"/>
  </w:style>
  <w:style w:type="paragraph" w:styleId="af5">
    <w:name w:val="Normal (Web)"/>
    <w:basedOn w:val="a"/>
    <w:uiPriority w:val="99"/>
    <w:rsid w:val="00C31FF6"/>
    <w:pPr>
      <w:widowControl/>
      <w:spacing w:before="100" w:beforeAutospacing="1" w:after="100" w:afterAutospacing="1"/>
      <w:jc w:val="left"/>
    </w:pPr>
    <w:rPr>
      <w:rFonts w:ascii="宋体" w:hAnsi="宋体" w:cs="宋体"/>
      <w:kern w:val="0"/>
      <w:sz w:val="24"/>
    </w:rPr>
  </w:style>
  <w:style w:type="character" w:styleId="af6">
    <w:name w:val="Strong"/>
    <w:uiPriority w:val="99"/>
    <w:qFormat/>
    <w:rsid w:val="00487E8F"/>
    <w:rPr>
      <w:rFonts w:cs="Times New Roman"/>
      <w:b/>
      <w:bCs/>
    </w:rPr>
  </w:style>
  <w:style w:type="character" w:styleId="af7">
    <w:name w:val="Emphasis"/>
    <w:uiPriority w:val="99"/>
    <w:qFormat/>
    <w:rsid w:val="00D23959"/>
    <w:rPr>
      <w:rFonts w:cs="Times New Roman"/>
    </w:rPr>
  </w:style>
  <w:style w:type="character" w:customStyle="1" w:styleId="intro">
    <w:name w:val="intro"/>
    <w:uiPriority w:val="99"/>
    <w:rsid w:val="00D23959"/>
    <w:rPr>
      <w:rFonts w:cs="Times New Roman"/>
    </w:rPr>
  </w:style>
  <w:style w:type="character" w:customStyle="1" w:styleId="font00">
    <w:name w:val="font00"/>
    <w:uiPriority w:val="99"/>
    <w:rsid w:val="00D23959"/>
    <w:rPr>
      <w:rFonts w:cs="Times New Roman"/>
    </w:rPr>
  </w:style>
  <w:style w:type="paragraph" w:customStyle="1" w:styleId="HR2">
    <w:name w:val="HR标题2"/>
    <w:basedOn w:val="a"/>
    <w:next w:val="a"/>
    <w:uiPriority w:val="99"/>
    <w:rsid w:val="00812D81"/>
    <w:pPr>
      <w:suppressAutoHyphens/>
      <w:spacing w:line="360" w:lineRule="auto"/>
      <w:ind w:left="360" w:hanging="360"/>
    </w:pPr>
    <w:rPr>
      <w:rFonts w:eastAsia="黑体"/>
      <w:kern w:val="1"/>
      <w:sz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045001">
      <w:marLeft w:val="0"/>
      <w:marRight w:val="0"/>
      <w:marTop w:val="100"/>
      <w:marBottom w:val="100"/>
      <w:divBdr>
        <w:top w:val="none" w:sz="0" w:space="0" w:color="auto"/>
        <w:left w:val="none" w:sz="0" w:space="0" w:color="auto"/>
        <w:bottom w:val="none" w:sz="0" w:space="0" w:color="auto"/>
        <w:right w:val="none" w:sz="0" w:space="0" w:color="auto"/>
      </w:divBdr>
      <w:divsChild>
        <w:div w:id="1359045014">
          <w:marLeft w:val="0"/>
          <w:marRight w:val="0"/>
          <w:marTop w:val="0"/>
          <w:marBottom w:val="0"/>
          <w:divBdr>
            <w:top w:val="none" w:sz="0" w:space="0" w:color="auto"/>
            <w:left w:val="none" w:sz="0" w:space="0" w:color="auto"/>
            <w:bottom w:val="none" w:sz="0" w:space="0" w:color="auto"/>
            <w:right w:val="none" w:sz="0" w:space="0" w:color="auto"/>
          </w:divBdr>
          <w:divsChild>
            <w:div w:id="1359045006">
              <w:marLeft w:val="0"/>
              <w:marRight w:val="0"/>
              <w:marTop w:val="0"/>
              <w:marBottom w:val="0"/>
              <w:divBdr>
                <w:top w:val="none" w:sz="0" w:space="0" w:color="auto"/>
                <w:left w:val="none" w:sz="0" w:space="0" w:color="auto"/>
                <w:bottom w:val="none" w:sz="0" w:space="0" w:color="auto"/>
                <w:right w:val="none" w:sz="0" w:space="0" w:color="auto"/>
              </w:divBdr>
              <w:divsChild>
                <w:div w:id="1359045015">
                  <w:marLeft w:val="0"/>
                  <w:marRight w:val="0"/>
                  <w:marTop w:val="0"/>
                  <w:marBottom w:val="0"/>
                  <w:divBdr>
                    <w:top w:val="none" w:sz="0" w:space="0" w:color="auto"/>
                    <w:left w:val="none" w:sz="0" w:space="0" w:color="auto"/>
                    <w:bottom w:val="none" w:sz="0" w:space="0" w:color="auto"/>
                    <w:right w:val="none" w:sz="0" w:space="0" w:color="auto"/>
                  </w:divBdr>
                  <w:divsChild>
                    <w:div w:id="1359045007">
                      <w:marLeft w:val="0"/>
                      <w:marRight w:val="0"/>
                      <w:marTop w:val="0"/>
                      <w:marBottom w:val="0"/>
                      <w:divBdr>
                        <w:top w:val="none" w:sz="0" w:space="0" w:color="auto"/>
                        <w:left w:val="none" w:sz="0" w:space="0" w:color="auto"/>
                        <w:bottom w:val="none" w:sz="0" w:space="0" w:color="auto"/>
                        <w:right w:val="none" w:sz="0" w:space="0" w:color="auto"/>
                      </w:divBdr>
                      <w:divsChild>
                        <w:div w:id="1359044999">
                          <w:marLeft w:val="0"/>
                          <w:marRight w:val="0"/>
                          <w:marTop w:val="0"/>
                          <w:marBottom w:val="0"/>
                          <w:divBdr>
                            <w:top w:val="none" w:sz="0" w:space="0" w:color="auto"/>
                            <w:left w:val="none" w:sz="0" w:space="0" w:color="auto"/>
                            <w:bottom w:val="none" w:sz="0" w:space="0" w:color="auto"/>
                            <w:right w:val="none" w:sz="0" w:space="0" w:color="auto"/>
                          </w:divBdr>
                          <w:divsChild>
                            <w:div w:id="1359045004">
                              <w:marLeft w:val="0"/>
                              <w:marRight w:val="0"/>
                              <w:marTop w:val="0"/>
                              <w:marBottom w:val="0"/>
                              <w:divBdr>
                                <w:top w:val="none" w:sz="0" w:space="0" w:color="auto"/>
                                <w:left w:val="none" w:sz="0" w:space="0" w:color="auto"/>
                                <w:bottom w:val="none" w:sz="0" w:space="0" w:color="auto"/>
                                <w:right w:val="none" w:sz="0" w:space="0" w:color="auto"/>
                              </w:divBdr>
                              <w:divsChild>
                                <w:div w:id="1359045016">
                                  <w:marLeft w:val="0"/>
                                  <w:marRight w:val="0"/>
                                  <w:marTop w:val="0"/>
                                  <w:marBottom w:val="0"/>
                                  <w:divBdr>
                                    <w:top w:val="none" w:sz="0" w:space="0" w:color="auto"/>
                                    <w:left w:val="none" w:sz="0" w:space="0" w:color="auto"/>
                                    <w:bottom w:val="none" w:sz="0" w:space="0" w:color="auto"/>
                                    <w:right w:val="none" w:sz="0" w:space="0" w:color="auto"/>
                                  </w:divBdr>
                                  <w:divsChild>
                                    <w:div w:id="1359045005">
                                      <w:marLeft w:val="0"/>
                                      <w:marRight w:val="0"/>
                                      <w:marTop w:val="0"/>
                                      <w:marBottom w:val="0"/>
                                      <w:divBdr>
                                        <w:top w:val="none" w:sz="0" w:space="0" w:color="auto"/>
                                        <w:left w:val="none" w:sz="0" w:space="0" w:color="auto"/>
                                        <w:bottom w:val="none" w:sz="0" w:space="0" w:color="auto"/>
                                        <w:right w:val="none" w:sz="0" w:space="0" w:color="auto"/>
                                      </w:divBdr>
                                      <w:divsChild>
                                        <w:div w:id="1359045009">
                                          <w:marLeft w:val="0"/>
                                          <w:marRight w:val="0"/>
                                          <w:marTop w:val="0"/>
                                          <w:marBottom w:val="0"/>
                                          <w:divBdr>
                                            <w:top w:val="none" w:sz="0" w:space="0" w:color="auto"/>
                                            <w:left w:val="none" w:sz="0" w:space="0" w:color="auto"/>
                                            <w:bottom w:val="none" w:sz="0" w:space="0" w:color="auto"/>
                                            <w:right w:val="none" w:sz="0" w:space="0" w:color="auto"/>
                                          </w:divBdr>
                                          <w:divsChild>
                                            <w:div w:id="1359045003">
                                              <w:marLeft w:val="0"/>
                                              <w:marRight w:val="0"/>
                                              <w:marTop w:val="0"/>
                                              <w:marBottom w:val="0"/>
                                              <w:divBdr>
                                                <w:top w:val="none" w:sz="0" w:space="0" w:color="auto"/>
                                                <w:left w:val="none" w:sz="0" w:space="0" w:color="auto"/>
                                                <w:bottom w:val="none" w:sz="0" w:space="0" w:color="auto"/>
                                                <w:right w:val="none" w:sz="0" w:space="0" w:color="auto"/>
                                              </w:divBdr>
                                              <w:divsChild>
                                                <w:div w:id="1359045010">
                                                  <w:marLeft w:val="0"/>
                                                  <w:marRight w:val="0"/>
                                                  <w:marTop w:val="0"/>
                                                  <w:marBottom w:val="0"/>
                                                  <w:divBdr>
                                                    <w:top w:val="none" w:sz="0" w:space="0" w:color="auto"/>
                                                    <w:left w:val="none" w:sz="0" w:space="0" w:color="auto"/>
                                                    <w:bottom w:val="none" w:sz="0" w:space="0" w:color="auto"/>
                                                    <w:right w:val="none" w:sz="0" w:space="0" w:color="auto"/>
                                                  </w:divBdr>
                                                  <w:divsChild>
                                                    <w:div w:id="1359045013">
                                                      <w:marLeft w:val="0"/>
                                                      <w:marRight w:val="0"/>
                                                      <w:marTop w:val="0"/>
                                                      <w:marBottom w:val="0"/>
                                                      <w:divBdr>
                                                        <w:top w:val="none" w:sz="0" w:space="0" w:color="auto"/>
                                                        <w:left w:val="none" w:sz="0" w:space="0" w:color="auto"/>
                                                        <w:bottom w:val="none" w:sz="0" w:space="0" w:color="auto"/>
                                                        <w:right w:val="none" w:sz="0" w:space="0" w:color="auto"/>
                                                      </w:divBdr>
                                                      <w:divsChild>
                                                        <w:div w:id="1359045017">
                                                          <w:marLeft w:val="0"/>
                                                          <w:marRight w:val="0"/>
                                                          <w:marTop w:val="0"/>
                                                          <w:marBottom w:val="0"/>
                                                          <w:divBdr>
                                                            <w:top w:val="none" w:sz="0" w:space="0" w:color="auto"/>
                                                            <w:left w:val="none" w:sz="0" w:space="0" w:color="auto"/>
                                                            <w:bottom w:val="none" w:sz="0" w:space="0" w:color="auto"/>
                                                            <w:right w:val="none" w:sz="0" w:space="0" w:color="auto"/>
                                                          </w:divBdr>
                                                          <w:divsChild>
                                                            <w:div w:id="1359045012">
                                                              <w:marLeft w:val="0"/>
                                                              <w:marRight w:val="0"/>
                                                              <w:marTop w:val="0"/>
                                                              <w:marBottom w:val="0"/>
                                                              <w:divBdr>
                                                                <w:top w:val="none" w:sz="0" w:space="0" w:color="auto"/>
                                                                <w:left w:val="none" w:sz="0" w:space="0" w:color="auto"/>
                                                                <w:bottom w:val="none" w:sz="0" w:space="0" w:color="auto"/>
                                                                <w:right w:val="none" w:sz="0" w:space="0" w:color="auto"/>
                                                              </w:divBdr>
                                                              <w:divsChild>
                                                                <w:div w:id="1359045008">
                                                                  <w:marLeft w:val="0"/>
                                                                  <w:marRight w:val="0"/>
                                                                  <w:marTop w:val="0"/>
                                                                  <w:marBottom w:val="0"/>
                                                                  <w:divBdr>
                                                                    <w:top w:val="none" w:sz="0" w:space="0" w:color="auto"/>
                                                                    <w:left w:val="none" w:sz="0" w:space="0" w:color="auto"/>
                                                                    <w:bottom w:val="none" w:sz="0" w:space="0" w:color="auto"/>
                                                                    <w:right w:val="none" w:sz="0" w:space="0" w:color="auto"/>
                                                                  </w:divBdr>
                                                                  <w:divsChild>
                                                                    <w:div w:id="1359045018">
                                                                      <w:marLeft w:val="0"/>
                                                                      <w:marRight w:val="0"/>
                                                                      <w:marTop w:val="0"/>
                                                                      <w:marBottom w:val="0"/>
                                                                      <w:divBdr>
                                                                        <w:top w:val="none" w:sz="0" w:space="0" w:color="auto"/>
                                                                        <w:left w:val="none" w:sz="0" w:space="0" w:color="auto"/>
                                                                        <w:bottom w:val="none" w:sz="0" w:space="0" w:color="auto"/>
                                                                        <w:right w:val="none" w:sz="0" w:space="0" w:color="auto"/>
                                                                      </w:divBdr>
                                                                      <w:divsChild>
                                                                        <w:div w:id="1359045002">
                                                                          <w:marLeft w:val="0"/>
                                                                          <w:marRight w:val="0"/>
                                                                          <w:marTop w:val="0"/>
                                                                          <w:marBottom w:val="0"/>
                                                                          <w:divBdr>
                                                                            <w:top w:val="none" w:sz="0" w:space="0" w:color="auto"/>
                                                                            <w:left w:val="none" w:sz="0" w:space="0" w:color="auto"/>
                                                                            <w:bottom w:val="none" w:sz="0" w:space="0" w:color="auto"/>
                                                                            <w:right w:val="none" w:sz="0" w:space="0" w:color="auto"/>
                                                                          </w:divBdr>
                                                                          <w:divsChild>
                                                                            <w:div w:id="13590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04501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1140</TotalTime>
  <Pages>53</Pages>
  <Words>4516</Words>
  <Characters>25744</Characters>
  <Application>Microsoft Office Word</Application>
  <DocSecurity>0</DocSecurity>
  <Lines>214</Lines>
  <Paragraphs>60</Paragraphs>
  <ScaleCrop>false</ScaleCrop>
  <Company>微软中国</Company>
  <LinksUpToDate>false</LinksUpToDate>
  <CharactersWithSpaces>30200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woo</cp:lastModifiedBy>
  <cp:revision>135</cp:revision>
  <cp:lastPrinted>2014-10-24T06:49:00Z</cp:lastPrinted>
  <dcterms:created xsi:type="dcterms:W3CDTF">2014-10-10T06:29:00Z</dcterms:created>
  <dcterms:modified xsi:type="dcterms:W3CDTF">2015-01-12T01:04:00Z</dcterms:modified>
</cp:coreProperties>
</file>