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jc w:val="center"/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1"/>
        </w:rPr>
        <w:t xml:space="preserve">مسابقه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1"/>
        </w:rPr>
        <w:t xml:space="preserve">داخلی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1"/>
        </w:rPr>
        <w:t xml:space="preserve">نویسی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0"/>
        </w:rPr>
        <w:t xml:space="preserve">ACM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0"/>
        </w:rPr>
        <w:t xml:space="preserve">-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32"/>
          <w:szCs w:val="32"/>
          <w:highlight w:val="white"/>
          <w:rtl w:val="0"/>
        </w:rPr>
        <w:t xml:space="preserve">ICPC</w:t>
      </w:r>
    </w:p>
    <w:p w:rsidR="00000000" w:rsidDel="00000000" w:rsidP="00000000" w:rsidRDefault="00000000" w:rsidRPr="00000000" w14:paraId="00000002">
      <w:pPr>
        <w:bidi w:val="1"/>
        <w:spacing w:line="36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دانشگاه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صنعتی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اصفهان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 -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دانشکده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برق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کامپیوتر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 -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0"/>
        </w:rPr>
        <w:t xml:space="preserve">ACM</w:t>
      </w:r>
    </w:p>
    <w:p w:rsidR="00000000" w:rsidDel="00000000" w:rsidP="00000000" w:rsidRDefault="00000000" w:rsidRPr="00000000" w14:paraId="00000003">
      <w:pPr>
        <w:bidi w:val="1"/>
        <w:spacing w:line="36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اسفند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highlight w:val="white"/>
          <w:rtl w:val="1"/>
        </w:rPr>
        <w:t xml:space="preserve"> ۱۳۹۸</w:t>
      </w:r>
    </w:p>
    <w:p w:rsidR="00000000" w:rsidDel="00000000" w:rsidP="00000000" w:rsidRDefault="00000000" w:rsidRPr="00000000" w14:paraId="00000004">
      <w:pPr>
        <w:bidi w:val="1"/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معاونت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فرهنگی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دانشکده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برق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کامپیوتر</w:t>
      </w:r>
    </w:p>
    <w:p w:rsidR="00000000" w:rsidDel="00000000" w:rsidP="00000000" w:rsidRDefault="00000000" w:rsidRPr="00000000" w14:paraId="00000007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سرکار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خانم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دکتر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مریم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ذکری</w:t>
      </w:r>
    </w:p>
    <w:p w:rsidR="00000000" w:rsidDel="00000000" w:rsidP="00000000" w:rsidRDefault="00000000" w:rsidRPr="00000000" w14:paraId="00000008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عرض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سلام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احترام</w:t>
      </w:r>
    </w:p>
    <w:p w:rsidR="00000000" w:rsidDel="00000000" w:rsidP="00000000" w:rsidRDefault="00000000" w:rsidRPr="00000000" w14:paraId="00000009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دانشگاه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صنعتی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اصفهان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موسسه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جهانی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عنوان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دومین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رسمی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کشور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ثبت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همچون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گذشته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قصد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مسابقه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داخلی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حوزه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رقابتی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دانشگاه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صنعتی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اصفهان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برگزار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نماید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هدف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دانشگاه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صنعتی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اصفهان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طور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موسسه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جهانی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نیز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ذکر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تلاش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گسترش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بهره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گیری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محاسبات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بهبود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شرایط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زندگی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ایجاد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فضای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جذاب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نشاط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جهت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جذب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علاقه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مباحث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مرتبط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الگوریتم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راستا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فعالیت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متنوعی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گذشته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انجام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یکی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مهم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ترین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ساله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برگزاری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مسابقه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داخلی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هدف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آشنایی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چه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بیشتر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جدیدالورود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رقابتی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الگوریتم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ادامه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معرفی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امسال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هزینه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پیشبینی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درخواست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همکاری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پردازیم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240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240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۱.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معرفی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رویداد</w:t>
      </w:r>
    </w:p>
    <w:p w:rsidR="00000000" w:rsidDel="00000000" w:rsidP="00000000" w:rsidRDefault="00000000" w:rsidRPr="00000000" w14:paraId="0000000F">
      <w:pPr>
        <w:bidi w:val="1"/>
        <w:spacing w:line="240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موسسه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المللی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مسابقه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اي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تحت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عنوان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0"/>
        </w:rPr>
        <w:t xml:space="preserve">ACM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0"/>
        </w:rPr>
        <w:t xml:space="preserve">ICPC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صورت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جهانی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برگزار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میزبانی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مسابقه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چند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دانشگاه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کشور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سپرده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مسابقه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رقابتی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0"/>
        </w:rPr>
        <w:t xml:space="preserve">ACM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0"/>
        </w:rPr>
        <w:t xml:space="preserve">ICPC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تیم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متشکل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عضو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هدف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حل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تعدادی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مسئله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بسیار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چالشی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استفاده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کامپیوتر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مدت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زمان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معین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تقریبا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۵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ساعت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براي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مسائل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لازم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راه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حل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هایي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کارآمد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ارائه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کمترین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زمان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بستر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یکی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زبان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پیاده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سازي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اختیار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حل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نمایند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نیز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منظور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کسب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آمادگی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مسابقات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منطقه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جهانی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یک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آشنایی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چه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بیشتر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جدیدالورود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فضای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رقابتی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الگوریتم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سوی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دیگر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ساله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تحت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عنوان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مسابقه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داخلی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دانشگاه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صنعتی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اصفهان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برگزار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13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امسال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تاریخ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احتمالی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۱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الی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۱۵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اسفند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ماه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برگزار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ساعت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۸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صبح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آغاز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ساعت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۲۰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ادامه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خواهد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داشت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پایان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تیم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برتر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جوایزی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نفیس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اهدا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خواهد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پیش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بینی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شود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۲۰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تیم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دانشکده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مختلف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دوره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مسابقات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نمایند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۲.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مسابقه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داخلی</w:t>
      </w:r>
    </w:p>
    <w:p w:rsidR="00000000" w:rsidDel="00000000" w:rsidP="00000000" w:rsidRDefault="00000000" w:rsidRPr="00000000" w14:paraId="00000018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احتمالی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امسال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شکل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زیر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باشد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پذیرش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۸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الی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مراسم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افتتاحیه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۹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الی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۱۰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سخنرانی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۱۰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الی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۱۰:۳۰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شبکه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سازی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عکس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یادگاری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۱۰:۳۰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الی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۱۱:۳۰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مسابقه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دست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گرمی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۱۱:۳۰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الی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۱۲:۳۰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نماز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ناهار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۱۲:۳۰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الی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۱۳:۳۰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مسابقه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اصلی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۱۳:۳۰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الی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۱۸:۳۰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اختتامیه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اهدا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جوایز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۱۸:۳۰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الی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۱۹:۳۰</w:t>
            </w:r>
          </w:p>
        </w:tc>
      </w:tr>
    </w:tbl>
    <w:p w:rsidR="00000000" w:rsidDel="00000000" w:rsidP="00000000" w:rsidRDefault="00000000" w:rsidRPr="00000000" w14:paraId="0000002C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۳.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هزینه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پیش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بینی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شده</w:t>
      </w:r>
    </w:p>
    <w:p w:rsidR="00000000" w:rsidDel="00000000" w:rsidP="00000000" w:rsidRDefault="00000000" w:rsidRPr="00000000" w14:paraId="00000031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310"/>
        <w:gridCol w:w="1335"/>
        <w:gridCol w:w="1245"/>
        <w:gridCol w:w="1560"/>
        <w:gridCol w:w="2010"/>
        <w:tblGridChange w:id="0">
          <w:tblGrid>
            <w:gridCol w:w="900"/>
            <w:gridCol w:w="2310"/>
            <w:gridCol w:w="1335"/>
            <w:gridCol w:w="1245"/>
            <w:gridCol w:w="1560"/>
            <w:gridCol w:w="2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highlight w:val="white"/>
                <w:rtl w:val="1"/>
              </w:rPr>
              <w:t xml:space="preserve">شماره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highlight w:val="white"/>
                <w:rtl w:val="1"/>
              </w:rPr>
              <w:t xml:space="preserve">سرفصل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highlight w:val="white"/>
                <w:rtl w:val="1"/>
              </w:rPr>
              <w:t xml:space="preserve">واحد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highlight w:val="white"/>
                <w:rtl w:val="1"/>
              </w:rPr>
              <w:t xml:space="preserve">تعداد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highlight w:val="white"/>
                <w:rtl w:val="1"/>
              </w:rPr>
              <w:t xml:space="preserve">مبلغ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highlight w:val="white"/>
                <w:rtl w:val="1"/>
              </w:rPr>
              <w:t xml:space="preserve">نهایی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highlight w:val="white"/>
                <w:rtl w:val="1"/>
              </w:rPr>
              <w:t xml:space="preserve">توضیحات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  <w:rtl w:val="0"/>
              </w:rPr>
              <w:t xml:space="preserve">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ناهار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هر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۱۵.۰۰۰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تومان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۱۰۰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۱.۵۰۰.۰۰۰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تومان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ناهار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برای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۲۰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تیم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۳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نفره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به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همراه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۳۰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استف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  <w:rtl w:val="0"/>
              </w:rPr>
              <w:t xml:space="preserve">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پذیرایی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هر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۵.۰۰۰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تومان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۶۰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۳۰۰.۰۰۰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تومان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bidi w:val="1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پذیرایی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برای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۲۰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تیم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۳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نفره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  <w:rtl w:val="0"/>
              </w:rPr>
              <w:t xml:space="preserve">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جوایز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تیم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اول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هر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۲۰۰.۰۰۰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تومان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۳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۶۰۰.۰۰۰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تومان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  <w:rtl w:val="0"/>
              </w:rPr>
              <w:t xml:space="preserve">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جوایز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تیم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دوم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هر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۱۵۰.۰۰۰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تومان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۳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۴۵۰.۰۰۰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تومان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highlight w:val="white"/>
                <w:rtl w:val="0"/>
              </w:rPr>
              <w:t xml:space="preserve">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جوایز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تیم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سوم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هر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 ۱۰۰.۰۰۰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تومان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۳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نفر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۳۰۰.۰۰۰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1"/>
              </w:rPr>
              <w:t xml:space="preserve">تومان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bidi w:val="1"/>
              <w:spacing w:after="57" w:before="57"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7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جمع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هزینه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۳/۱۵۰/۰۰۰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تومان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۴.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همکاری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ام</w:t>
      </w:r>
    </w:p>
    <w:p w:rsidR="00000000" w:rsidDel="00000000" w:rsidP="00000000" w:rsidRDefault="00000000" w:rsidRPr="00000000" w14:paraId="0000005D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واسطه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جایگاه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ویژه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برجسته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اش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اهمیت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بسیاری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برخوردار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جامعه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هدف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مستعدی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هستند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اهمیت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جایگاه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توانایی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حل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مسئله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دریافته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همواره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تلاش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تقویت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قوه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ذهنی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مهارت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پیشرفت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کنند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موسسه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معتبر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دنیا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همچنین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معتبر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درحال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رشد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کشور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مانند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کافه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بازار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اهمیت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برنامه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نویسی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پی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همواره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دنبال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جذب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چنین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نیرو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هستند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رویداد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معتبر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علاوه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موقعیت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مناسبی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تبلیغ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شناساندن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شرکت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مرکز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درحال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رشد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جامعه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سطح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دانشگاه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کشور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امکان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برقراری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ارتباط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جذب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نیرو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مستعد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برای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کارآموزی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حتی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استخدام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فراهم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آورد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راستا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دانشگاه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صنعتی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اصفهان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مدیریت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دانشگاه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معاونت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فرهنگی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تقاضا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دارد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تامین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هزینه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ناهار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دانشجویان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حداکثر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مساعدت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را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مبذول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نمایند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62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امید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همکاری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کمک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بتواند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رشد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تعالی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بیشتر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دانشکده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هم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چنین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دانشجویان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بینجامد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امضای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سرپرست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ام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              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امضای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دبیر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شاخه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دانشجویی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ای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سی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ام</w:t>
      </w:r>
    </w:p>
    <w:p w:rsidR="00000000" w:rsidDel="00000000" w:rsidP="00000000" w:rsidRDefault="00000000" w:rsidRPr="00000000" w14:paraId="0000006B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دکتر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حسین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فلسفین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                                                  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آرش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ماری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highlight w:val="white"/>
          <w:rtl w:val="1"/>
        </w:rPr>
        <w:t xml:space="preserve">اوریاد</w:t>
      </w:r>
    </w:p>
    <w:p w:rsidR="00000000" w:rsidDel="00000000" w:rsidP="00000000" w:rsidRDefault="00000000" w:rsidRPr="00000000" w14:paraId="0000006C">
      <w:pPr>
        <w:bidi w:val="1"/>
        <w:spacing w:line="276" w:lineRule="auto"/>
        <w:jc w:val="both"/>
        <w:rPr>
          <w:rFonts w:ascii="Liberation Serif" w:cs="Liberation Serif" w:eastAsia="Liberation Serif" w:hAnsi="Liberation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