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7EE9B" w14:textId="77777777" w:rsidR="00FE0F74" w:rsidRPr="002E142A" w:rsidRDefault="00710435" w:rsidP="00710435">
      <w:pPr>
        <w:jc w:val="center"/>
        <w:rPr>
          <w:rFonts w:cs="Times New Roman"/>
        </w:rPr>
      </w:pPr>
      <w:r w:rsidRPr="002E142A">
        <w:rPr>
          <w:rFonts w:cs="Times New Roman"/>
          <w:noProof/>
        </w:rPr>
        <w:drawing>
          <wp:inline distT="0" distB="0" distL="0" distR="0" wp14:anchorId="6451E52F" wp14:editId="1EF46639">
            <wp:extent cx="2855343" cy="1275907"/>
            <wp:effectExtent l="0" t="0" r="2540" b="635"/>
            <wp:docPr id="2" name="Picture 2" descr="Middle Georgia State University School of Computing Department of Information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iddle Georgia State University School of Computing Department of Information Technology Logo"/>
                    <pic:cNvPicPr/>
                  </pic:nvPicPr>
                  <pic:blipFill rotWithShape="1">
                    <a:blip r:embed="rId8" cstate="print">
                      <a:extLst>
                        <a:ext uri="{28A0092B-C50C-407E-A947-70E740481C1C}">
                          <a14:useLocalDpi xmlns:a14="http://schemas.microsoft.com/office/drawing/2010/main" val="0"/>
                        </a:ext>
                      </a:extLst>
                    </a:blip>
                    <a:srcRect l="10949" t="26064" r="57835" b="21627"/>
                    <a:stretch/>
                  </pic:blipFill>
                  <pic:spPr bwMode="auto">
                    <a:xfrm>
                      <a:off x="0" y="0"/>
                      <a:ext cx="2855343" cy="1275907"/>
                    </a:xfrm>
                    <a:prstGeom prst="rect">
                      <a:avLst/>
                    </a:prstGeom>
                    <a:ln>
                      <a:noFill/>
                    </a:ln>
                    <a:extLst>
                      <a:ext uri="{53640926-AAD7-44D8-BBD7-CCE9431645EC}">
                        <a14:shadowObscured xmlns:a14="http://schemas.microsoft.com/office/drawing/2010/main"/>
                      </a:ext>
                    </a:extLst>
                  </pic:spPr>
                </pic:pic>
              </a:graphicData>
            </a:graphic>
          </wp:inline>
        </w:drawing>
      </w:r>
    </w:p>
    <w:p w14:paraId="448992B1" w14:textId="77777777" w:rsidR="00C06B9C" w:rsidRPr="002E142A" w:rsidRDefault="00776772" w:rsidP="00710435">
      <w:pPr>
        <w:pStyle w:val="Heading1"/>
        <w:spacing w:before="0"/>
        <w:rPr>
          <w:rFonts w:asciiTheme="minorHAnsi" w:hAnsiTheme="minorHAnsi" w:cs="Times New Roman"/>
        </w:rPr>
      </w:pPr>
      <w:r w:rsidRPr="002E142A">
        <w:rPr>
          <w:rFonts w:asciiTheme="minorHAnsi" w:hAnsiTheme="minorHAnsi" w:cs="Times New Roman"/>
        </w:rPr>
        <w:t xml:space="preserve">SECTION 1 - </w:t>
      </w:r>
      <w:r w:rsidR="00DE4D62" w:rsidRPr="002E142A">
        <w:rPr>
          <w:rFonts w:asciiTheme="minorHAnsi" w:hAnsiTheme="minorHAnsi" w:cs="Times New Roman"/>
        </w:rPr>
        <w:t>GENERAL COURSE INFORMATION</w:t>
      </w:r>
    </w:p>
    <w:tbl>
      <w:tblPr>
        <w:tblStyle w:val="GridTable1Light-Accent4"/>
        <w:tblW w:w="10528" w:type="dxa"/>
        <w:tblCellSpacing w:w="20" w:type="dxa"/>
        <w:tblBorders>
          <w:top w:val="inset" w:sz="2" w:space="0" w:color="F2F2F2" w:themeColor="background1" w:themeShade="F2"/>
          <w:left w:val="inset" w:sz="2" w:space="0" w:color="F2F2F2" w:themeColor="background1" w:themeShade="F2"/>
          <w:bottom w:val="inset" w:sz="2" w:space="0" w:color="F2F2F2" w:themeColor="background1" w:themeShade="F2"/>
          <w:right w:val="inset" w:sz="2" w:space="0" w:color="F2F2F2" w:themeColor="background1" w:themeShade="F2"/>
          <w:insideH w:val="inset" w:sz="2" w:space="0" w:color="F2F2F2" w:themeColor="background1" w:themeShade="F2"/>
          <w:insideV w:val="inset" w:sz="2" w:space="0" w:color="F2F2F2" w:themeColor="background1" w:themeShade="F2"/>
        </w:tblBorders>
        <w:tblCellMar>
          <w:left w:w="115" w:type="dxa"/>
          <w:right w:w="115" w:type="dxa"/>
        </w:tblCellMar>
        <w:tblLook w:val="04A0" w:firstRow="1" w:lastRow="0" w:firstColumn="1" w:lastColumn="0" w:noHBand="0" w:noVBand="1"/>
      </w:tblPr>
      <w:tblGrid>
        <w:gridCol w:w="2769"/>
        <w:gridCol w:w="7759"/>
      </w:tblGrid>
      <w:tr w:rsidR="00874C03" w:rsidRPr="002E142A" w14:paraId="2C5EBF5A" w14:textId="77777777" w:rsidTr="009D463B">
        <w:trPr>
          <w:cnfStyle w:val="100000000000" w:firstRow="1" w:lastRow="0" w:firstColumn="0" w:lastColumn="0" w:oddVBand="0" w:evenVBand="0" w:oddHBand="0" w:evenHBand="0" w:firstRowFirstColumn="0" w:firstRowLastColumn="0" w:lastRowFirstColumn="0" w:lastRowLastColumn="0"/>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tcBorders>
              <w:bottom w:val="none" w:sz="0" w:space="0" w:color="auto"/>
            </w:tcBorders>
            <w:hideMark/>
          </w:tcPr>
          <w:p w14:paraId="6CCD56CE" w14:textId="77777777" w:rsidR="00A7722B" w:rsidRPr="002E142A" w:rsidRDefault="00874C03" w:rsidP="00FE29C2">
            <w:pPr>
              <w:rPr>
                <w:rFonts w:eastAsia="Times New Roman" w:cs="Times New Roman"/>
                <w:b w:val="0"/>
                <w:bCs w:val="0"/>
              </w:rPr>
            </w:pPr>
            <w:r w:rsidRPr="002E142A">
              <w:rPr>
                <w:rFonts w:eastAsia="Times New Roman" w:cs="Times New Roman"/>
              </w:rPr>
              <w:t xml:space="preserve">Course Title: </w:t>
            </w:r>
          </w:p>
        </w:tc>
        <w:tc>
          <w:tcPr>
            <w:tcW w:w="7795" w:type="dxa"/>
            <w:tcBorders>
              <w:bottom w:val="none" w:sz="0" w:space="0" w:color="auto"/>
            </w:tcBorders>
          </w:tcPr>
          <w:p w14:paraId="1C881A1E" w14:textId="4E3FA86D" w:rsidR="00874C03" w:rsidRPr="002E6DCE" w:rsidRDefault="002E6DCE" w:rsidP="00874C03">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rPr>
            </w:pPr>
            <w:r w:rsidRPr="002E6DCE">
              <w:rPr>
                <w:rFonts w:eastAsia="Times New Roman" w:cs="Times New Roman"/>
                <w:b w:val="0"/>
                <w:bCs w:val="0"/>
              </w:rPr>
              <w:t>Human &amp; Computer Interaction</w:t>
            </w:r>
          </w:p>
        </w:tc>
      </w:tr>
      <w:tr w:rsidR="00FE29C2" w:rsidRPr="002E142A" w14:paraId="42E23A79" w14:textId="77777777" w:rsidTr="009D463B">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tcPr>
          <w:p w14:paraId="49DF99FD" w14:textId="77777777" w:rsidR="00FE29C2" w:rsidRPr="002E142A" w:rsidRDefault="00FE29C2" w:rsidP="00874C03">
            <w:pPr>
              <w:rPr>
                <w:rFonts w:eastAsia="Times New Roman" w:cs="Times New Roman"/>
                <w:b w:val="0"/>
                <w:bCs w:val="0"/>
              </w:rPr>
            </w:pPr>
            <w:r>
              <w:rPr>
                <w:rFonts w:eastAsia="Times New Roman" w:cs="Times New Roman"/>
              </w:rPr>
              <w:t>Course Prefix and Number:</w:t>
            </w:r>
          </w:p>
        </w:tc>
        <w:tc>
          <w:tcPr>
            <w:tcW w:w="7795" w:type="dxa"/>
          </w:tcPr>
          <w:p w14:paraId="222364E4" w14:textId="65677D52" w:rsidR="00FE29C2" w:rsidRPr="002E142A" w:rsidRDefault="002E6DCE" w:rsidP="00874C03">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2E6DCE">
              <w:rPr>
                <w:rFonts w:eastAsia="Times New Roman" w:cs="Times New Roman"/>
              </w:rPr>
              <w:t>ITEC 3235</w:t>
            </w:r>
            <w:r>
              <w:rPr>
                <w:rFonts w:eastAsia="Times New Roman" w:cs="Times New Roman"/>
              </w:rPr>
              <w:t xml:space="preserve"> </w:t>
            </w:r>
            <w:r w:rsidRPr="002E6DCE">
              <w:rPr>
                <w:rFonts w:eastAsia="Times New Roman" w:cs="Times New Roman"/>
              </w:rPr>
              <w:t>Section 0</w:t>
            </w:r>
            <w:r w:rsidR="00AD4F88">
              <w:rPr>
                <w:rFonts w:eastAsia="Times New Roman" w:cs="Times New Roman"/>
              </w:rPr>
              <w:t>3</w:t>
            </w:r>
          </w:p>
        </w:tc>
      </w:tr>
      <w:tr w:rsidR="00874C03" w:rsidRPr="002E142A" w14:paraId="61AD4D60" w14:textId="77777777" w:rsidTr="009D463B">
        <w:trPr>
          <w:trHeight w:val="162"/>
          <w:tblCellSpacing w:w="20" w:type="dxa"/>
        </w:trPr>
        <w:tc>
          <w:tcPr>
            <w:cnfStyle w:val="001000000000" w:firstRow="0" w:lastRow="0" w:firstColumn="1" w:lastColumn="0" w:oddVBand="0" w:evenVBand="0" w:oddHBand="0" w:evenHBand="0" w:firstRowFirstColumn="0" w:firstRowLastColumn="0" w:lastRowFirstColumn="0" w:lastRowLastColumn="0"/>
            <w:tcW w:w="2733" w:type="dxa"/>
            <w:hideMark/>
          </w:tcPr>
          <w:p w14:paraId="7BE9FDE8" w14:textId="77777777" w:rsidR="00874C03" w:rsidRPr="002E142A" w:rsidRDefault="00874C03" w:rsidP="00874C03">
            <w:pPr>
              <w:rPr>
                <w:rFonts w:eastAsia="Times New Roman" w:cs="Times New Roman"/>
                <w:b w:val="0"/>
                <w:bCs w:val="0"/>
              </w:rPr>
            </w:pPr>
            <w:r w:rsidRPr="002E142A">
              <w:rPr>
                <w:rFonts w:eastAsia="Times New Roman" w:cs="Times New Roman"/>
              </w:rPr>
              <w:t>Course CRN#:</w:t>
            </w:r>
          </w:p>
        </w:tc>
        <w:tc>
          <w:tcPr>
            <w:tcW w:w="7795" w:type="dxa"/>
          </w:tcPr>
          <w:p w14:paraId="5ABEB832" w14:textId="5026C5F6" w:rsidR="00874C03" w:rsidRPr="002E142A" w:rsidRDefault="002E6DCE" w:rsidP="00874C03">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2E6DCE">
              <w:rPr>
                <w:rFonts w:eastAsia="Times New Roman" w:cs="Times New Roman"/>
              </w:rPr>
              <w:t>CRN 26400</w:t>
            </w:r>
          </w:p>
        </w:tc>
      </w:tr>
      <w:tr w:rsidR="002F18FD" w:rsidRPr="002E142A" w14:paraId="35BDC31B" w14:textId="77777777" w:rsidTr="009D463B">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hideMark/>
          </w:tcPr>
          <w:p w14:paraId="507E3557" w14:textId="77777777" w:rsidR="002F18FD" w:rsidRPr="002E142A" w:rsidRDefault="00613B02" w:rsidP="00613B02">
            <w:pPr>
              <w:rPr>
                <w:rFonts w:eastAsia="Times New Roman" w:cs="Times New Roman"/>
                <w:b w:val="0"/>
                <w:bCs w:val="0"/>
              </w:rPr>
            </w:pPr>
            <w:r w:rsidRPr="002E142A">
              <w:rPr>
                <w:rFonts w:eastAsia="Times New Roman" w:cs="Times New Roman"/>
              </w:rPr>
              <w:t>Semester</w:t>
            </w:r>
            <w:r w:rsidR="00C760F2">
              <w:rPr>
                <w:rFonts w:eastAsia="Times New Roman" w:cs="Times New Roman"/>
              </w:rPr>
              <w:t xml:space="preserve"> &amp; Session</w:t>
            </w:r>
            <w:r w:rsidRPr="002E142A">
              <w:rPr>
                <w:rFonts w:eastAsia="Times New Roman" w:cs="Times New Roman"/>
              </w:rPr>
              <w:t>:</w:t>
            </w:r>
          </w:p>
        </w:tc>
        <w:tc>
          <w:tcPr>
            <w:tcW w:w="7795" w:type="dxa"/>
          </w:tcPr>
          <w:p w14:paraId="14D11FCD" w14:textId="1855C8C3" w:rsidR="00613B02" w:rsidRPr="002E142A" w:rsidRDefault="002E6DCE" w:rsidP="00273F0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Spring 2026 Full Session</w:t>
            </w:r>
          </w:p>
        </w:tc>
      </w:tr>
      <w:tr w:rsidR="00613B02" w:rsidRPr="002E142A" w14:paraId="2108C4E5" w14:textId="77777777" w:rsidTr="009D463B">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tcPr>
          <w:p w14:paraId="4BF2AF29" w14:textId="77777777" w:rsidR="00613B02" w:rsidRPr="002E142A" w:rsidRDefault="00613B02" w:rsidP="00273F05">
            <w:pPr>
              <w:rPr>
                <w:rFonts w:eastAsia="Times New Roman" w:cs="Times New Roman"/>
                <w:b w:val="0"/>
                <w:bCs w:val="0"/>
              </w:rPr>
            </w:pPr>
            <w:r w:rsidRPr="002E142A">
              <w:rPr>
                <w:rFonts w:eastAsia="Times New Roman" w:cs="Times New Roman"/>
              </w:rPr>
              <w:t>Campus Location:</w:t>
            </w:r>
          </w:p>
        </w:tc>
        <w:tc>
          <w:tcPr>
            <w:tcW w:w="7795" w:type="dxa"/>
          </w:tcPr>
          <w:p w14:paraId="38369542" w14:textId="061A47B8" w:rsidR="00613B02" w:rsidRPr="002E142A" w:rsidRDefault="00AD4F88" w:rsidP="00273F0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Macon Campus</w:t>
            </w:r>
          </w:p>
        </w:tc>
      </w:tr>
      <w:tr w:rsidR="00B77CF6" w:rsidRPr="002E142A" w14:paraId="668B7786" w14:textId="77777777" w:rsidTr="009D463B">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tcPr>
          <w:p w14:paraId="68763658" w14:textId="77777777" w:rsidR="00B77CF6" w:rsidRPr="002E142A" w:rsidRDefault="00B77CF6" w:rsidP="00FE29C2">
            <w:pPr>
              <w:rPr>
                <w:rFonts w:eastAsia="Times New Roman" w:cs="Times New Roman"/>
                <w:b w:val="0"/>
                <w:bCs w:val="0"/>
              </w:rPr>
            </w:pPr>
            <w:r w:rsidRPr="002E142A">
              <w:rPr>
                <w:rFonts w:eastAsia="Times New Roman" w:cs="Times New Roman"/>
              </w:rPr>
              <w:t xml:space="preserve">Meeting </w:t>
            </w:r>
            <w:r w:rsidR="00FE29C2" w:rsidRPr="00FE29C2">
              <w:rPr>
                <w:rFonts w:eastAsia="Times New Roman" w:cs="Times New Roman"/>
                <w:bCs w:val="0"/>
              </w:rPr>
              <w:t>Days</w:t>
            </w:r>
            <w:r w:rsidRPr="002E142A">
              <w:rPr>
                <w:rFonts w:eastAsia="Times New Roman" w:cs="Times New Roman"/>
              </w:rPr>
              <w:t>:</w:t>
            </w:r>
          </w:p>
        </w:tc>
        <w:tc>
          <w:tcPr>
            <w:tcW w:w="7795" w:type="dxa"/>
          </w:tcPr>
          <w:p w14:paraId="1A0FADCE" w14:textId="0948C9E4" w:rsidR="00B77CF6" w:rsidRPr="002E142A" w:rsidRDefault="00AD4F88" w:rsidP="00273F0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M/W</w:t>
            </w:r>
          </w:p>
        </w:tc>
      </w:tr>
      <w:tr w:rsidR="00FE29C2" w:rsidRPr="002E142A" w14:paraId="0F43E538" w14:textId="77777777" w:rsidTr="009D463B">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tcPr>
          <w:p w14:paraId="0F7538A8" w14:textId="77777777" w:rsidR="00FE29C2" w:rsidRPr="002E142A" w:rsidRDefault="00FE29C2" w:rsidP="00FE29C2">
            <w:pPr>
              <w:rPr>
                <w:rFonts w:eastAsia="Times New Roman" w:cs="Times New Roman"/>
                <w:b w:val="0"/>
                <w:bCs w:val="0"/>
              </w:rPr>
            </w:pPr>
            <w:r w:rsidRPr="002E142A">
              <w:rPr>
                <w:rFonts w:eastAsia="Times New Roman" w:cs="Times New Roman"/>
              </w:rPr>
              <w:t>Meeting Time:</w:t>
            </w:r>
          </w:p>
        </w:tc>
        <w:tc>
          <w:tcPr>
            <w:tcW w:w="7795" w:type="dxa"/>
          </w:tcPr>
          <w:p w14:paraId="1F0B4ADE" w14:textId="5AB40DCA" w:rsidR="00FE29C2" w:rsidRPr="002E142A" w:rsidRDefault="00AD4F88" w:rsidP="00FE29C2">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12:30 pm to 1:45 pm</w:t>
            </w:r>
          </w:p>
        </w:tc>
      </w:tr>
    </w:tbl>
    <w:p w14:paraId="3ABD3C28" w14:textId="77777777" w:rsidR="00613B02" w:rsidRPr="00B239EE" w:rsidRDefault="00613B02" w:rsidP="00DE4D62">
      <w:pPr>
        <w:pStyle w:val="Heading2"/>
        <w:rPr>
          <w:rFonts w:asciiTheme="minorHAnsi" w:hAnsiTheme="minorHAnsi" w:cs="Times New Roman"/>
          <w:color w:val="365F91" w:themeColor="accent1" w:themeShade="BF"/>
        </w:rPr>
      </w:pPr>
      <w:r w:rsidRPr="00B239EE">
        <w:rPr>
          <w:rFonts w:asciiTheme="minorHAnsi" w:eastAsia="Times New Roman" w:hAnsiTheme="minorHAnsi" w:cs="Times New Roman"/>
          <w:color w:val="365F91" w:themeColor="accent1" w:themeShade="BF"/>
        </w:rPr>
        <w:t>INSTRUCTOR’S INFORMATION</w:t>
      </w:r>
    </w:p>
    <w:tbl>
      <w:tblPr>
        <w:tblStyle w:val="GridTable1Light-Accent4"/>
        <w:tblW w:w="10528" w:type="dxa"/>
        <w:tblCellSpacing w:w="20" w:type="dxa"/>
        <w:tblBorders>
          <w:top w:val="inset" w:sz="2" w:space="0" w:color="F2F2F2" w:themeColor="background1" w:themeShade="F2"/>
          <w:left w:val="inset" w:sz="2" w:space="0" w:color="F2F2F2" w:themeColor="background1" w:themeShade="F2"/>
          <w:bottom w:val="inset" w:sz="2" w:space="0" w:color="F2F2F2" w:themeColor="background1" w:themeShade="F2"/>
          <w:right w:val="inset" w:sz="2" w:space="0" w:color="F2F2F2" w:themeColor="background1" w:themeShade="F2"/>
          <w:insideH w:val="inset" w:sz="2" w:space="0" w:color="F2F2F2" w:themeColor="background1" w:themeShade="F2"/>
          <w:insideV w:val="inset" w:sz="2" w:space="0" w:color="F2F2F2" w:themeColor="background1" w:themeShade="F2"/>
        </w:tblBorders>
        <w:tblLook w:val="04A0" w:firstRow="1" w:lastRow="0" w:firstColumn="1" w:lastColumn="0" w:noHBand="0" w:noVBand="1"/>
      </w:tblPr>
      <w:tblGrid>
        <w:gridCol w:w="2819"/>
        <w:gridCol w:w="1916"/>
        <w:gridCol w:w="5793"/>
      </w:tblGrid>
      <w:tr w:rsidR="002F18FD" w:rsidRPr="002E142A" w14:paraId="0C78C570" w14:textId="77777777" w:rsidTr="002E6DCE">
        <w:trPr>
          <w:cnfStyle w:val="100000000000" w:firstRow="1" w:lastRow="0" w:firstColumn="0" w:lastColumn="0" w:oddVBand="0" w:evenVBand="0" w:oddHBand="0" w:evenHBand="0" w:firstRowFirstColumn="0" w:firstRowLastColumn="0" w:lastRowFirstColumn="0" w:lastRowLastColumn="0"/>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tcBorders>
              <w:bottom w:val="none" w:sz="0" w:space="0" w:color="auto"/>
            </w:tcBorders>
            <w:hideMark/>
          </w:tcPr>
          <w:p w14:paraId="08B9A7D2" w14:textId="77777777" w:rsidR="002F18FD" w:rsidRPr="002E142A" w:rsidRDefault="002F18FD" w:rsidP="00273F05">
            <w:pPr>
              <w:rPr>
                <w:rFonts w:eastAsia="Times New Roman" w:cs="Times New Roman"/>
                <w:b w:val="0"/>
                <w:bCs w:val="0"/>
              </w:rPr>
            </w:pPr>
            <w:r w:rsidRPr="002E142A">
              <w:rPr>
                <w:rFonts w:eastAsia="Times New Roman" w:cs="Times New Roman"/>
              </w:rPr>
              <w:t>Name:</w:t>
            </w:r>
          </w:p>
        </w:tc>
        <w:tc>
          <w:tcPr>
            <w:tcW w:w="7649" w:type="dxa"/>
            <w:gridSpan w:val="2"/>
            <w:tcBorders>
              <w:bottom w:val="none" w:sz="0" w:space="0" w:color="auto"/>
            </w:tcBorders>
          </w:tcPr>
          <w:p w14:paraId="5567DC3C" w14:textId="15FB6D0B" w:rsidR="002F18FD" w:rsidRPr="0090589C" w:rsidRDefault="002E6DCE" w:rsidP="00273F05">
            <w:pP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90589C">
              <w:t>Dr. Angela C. Munoz</w:t>
            </w:r>
          </w:p>
        </w:tc>
      </w:tr>
      <w:tr w:rsidR="002F18FD" w:rsidRPr="002E142A" w14:paraId="1FE0EAA7" w14:textId="77777777" w:rsidTr="002E6DCE">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hideMark/>
          </w:tcPr>
          <w:p w14:paraId="103B12C9" w14:textId="77777777" w:rsidR="002F18FD" w:rsidRPr="002E142A" w:rsidRDefault="002F18FD" w:rsidP="00273F05">
            <w:pPr>
              <w:rPr>
                <w:rFonts w:eastAsia="Times New Roman" w:cs="Times New Roman"/>
                <w:b w:val="0"/>
                <w:bCs w:val="0"/>
              </w:rPr>
            </w:pPr>
            <w:r w:rsidRPr="002E142A">
              <w:rPr>
                <w:rFonts w:eastAsia="Times New Roman" w:cs="Times New Roman"/>
              </w:rPr>
              <w:t>E-mail Address:</w:t>
            </w:r>
          </w:p>
        </w:tc>
        <w:tc>
          <w:tcPr>
            <w:tcW w:w="7649" w:type="dxa"/>
            <w:gridSpan w:val="2"/>
          </w:tcPr>
          <w:p w14:paraId="454C6C3B" w14:textId="7E5C8D80" w:rsidR="002F18FD" w:rsidRPr="002E142A" w:rsidRDefault="002E6DCE" w:rsidP="001105B1">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Angela.munoz@mga.edu</w:t>
            </w:r>
          </w:p>
        </w:tc>
      </w:tr>
      <w:tr w:rsidR="002F18FD" w:rsidRPr="002E142A" w14:paraId="143396E0" w14:textId="77777777" w:rsidTr="002E6DCE">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hideMark/>
          </w:tcPr>
          <w:p w14:paraId="1296CCA2" w14:textId="77777777" w:rsidR="002F18FD" w:rsidRPr="002E142A" w:rsidRDefault="002F18FD" w:rsidP="00273F05">
            <w:pPr>
              <w:rPr>
                <w:rFonts w:eastAsia="Times New Roman" w:cs="Times New Roman"/>
                <w:b w:val="0"/>
                <w:bCs w:val="0"/>
              </w:rPr>
            </w:pPr>
            <w:r w:rsidRPr="002E142A">
              <w:rPr>
                <w:rFonts w:eastAsia="Times New Roman" w:cs="Times New Roman"/>
              </w:rPr>
              <w:t>Office</w:t>
            </w:r>
            <w:r w:rsidR="00117EAB">
              <w:rPr>
                <w:rFonts w:eastAsia="Times New Roman" w:cs="Times New Roman"/>
              </w:rPr>
              <w:t xml:space="preserve"> Location</w:t>
            </w:r>
            <w:r w:rsidRPr="002E142A">
              <w:rPr>
                <w:rFonts w:eastAsia="Times New Roman" w:cs="Times New Roman"/>
              </w:rPr>
              <w:t>:         </w:t>
            </w:r>
          </w:p>
        </w:tc>
        <w:tc>
          <w:tcPr>
            <w:tcW w:w="7649" w:type="dxa"/>
            <w:gridSpan w:val="2"/>
          </w:tcPr>
          <w:p w14:paraId="3E350CA9" w14:textId="692DE3B0" w:rsidR="002F18FD" w:rsidRPr="002E142A" w:rsidRDefault="002E6DCE" w:rsidP="00273F0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Macon PSC 325</w:t>
            </w:r>
          </w:p>
        </w:tc>
      </w:tr>
      <w:tr w:rsidR="002F18FD" w:rsidRPr="002E142A" w14:paraId="431ACEAD" w14:textId="77777777" w:rsidTr="002E6DCE">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hideMark/>
          </w:tcPr>
          <w:p w14:paraId="1A2FBCEF" w14:textId="77777777" w:rsidR="002F18FD" w:rsidRPr="002E142A" w:rsidRDefault="002F18FD" w:rsidP="00273F05">
            <w:pPr>
              <w:rPr>
                <w:rFonts w:eastAsia="Times New Roman" w:cs="Times New Roman"/>
                <w:b w:val="0"/>
                <w:bCs w:val="0"/>
              </w:rPr>
            </w:pPr>
            <w:r w:rsidRPr="002E142A">
              <w:rPr>
                <w:rFonts w:eastAsia="Times New Roman" w:cs="Times New Roman"/>
              </w:rPr>
              <w:t>Office Phone Number:</w:t>
            </w:r>
          </w:p>
        </w:tc>
        <w:tc>
          <w:tcPr>
            <w:tcW w:w="7649" w:type="dxa"/>
            <w:gridSpan w:val="2"/>
          </w:tcPr>
          <w:p w14:paraId="346FE116" w14:textId="1C1FE2E1" w:rsidR="002F18FD" w:rsidRPr="002E142A" w:rsidRDefault="002E6DCE" w:rsidP="00273F0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2E6DCE">
              <w:rPr>
                <w:rFonts w:eastAsia="Times New Roman" w:cs="Times New Roman"/>
              </w:rPr>
              <w:t>(478) 471-3621</w:t>
            </w:r>
          </w:p>
        </w:tc>
      </w:tr>
      <w:tr w:rsidR="00F37FBE" w:rsidRPr="002E142A" w14:paraId="00A8E356" w14:textId="77777777" w:rsidTr="002E6DCE">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hideMark/>
          </w:tcPr>
          <w:p w14:paraId="767799D6" w14:textId="77777777" w:rsidR="00F37FBE" w:rsidRPr="002E142A" w:rsidRDefault="00F37FBE" w:rsidP="00F37FBE">
            <w:pPr>
              <w:rPr>
                <w:rFonts w:eastAsia="Times New Roman" w:cs="Times New Roman"/>
                <w:b w:val="0"/>
                <w:bCs w:val="0"/>
              </w:rPr>
            </w:pPr>
            <w:r w:rsidRPr="002E142A">
              <w:rPr>
                <w:rFonts w:eastAsia="Times New Roman" w:cs="Times New Roman"/>
              </w:rPr>
              <w:t>Tentative Office Hours:</w:t>
            </w:r>
          </w:p>
        </w:tc>
        <w:tc>
          <w:tcPr>
            <w:tcW w:w="1876" w:type="dxa"/>
          </w:tcPr>
          <w:p w14:paraId="6555A286" w14:textId="1849D48C" w:rsidR="00F37FBE" w:rsidRPr="002E142A" w:rsidRDefault="002E6DCE" w:rsidP="00FE29C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b/>
              </w:rPr>
              <w:t>Monday</w:t>
            </w:r>
            <w:r w:rsidR="00F37FBE" w:rsidRPr="002E142A">
              <w:rPr>
                <w:rFonts w:cs="Times New Roman"/>
              </w:rPr>
              <w:t xml:space="preserve">      </w:t>
            </w:r>
          </w:p>
        </w:tc>
        <w:tc>
          <w:tcPr>
            <w:tcW w:w="5733" w:type="dxa"/>
          </w:tcPr>
          <w:p w14:paraId="2148CB38" w14:textId="59EFC407" w:rsidR="00F37FBE" w:rsidRPr="002E142A" w:rsidRDefault="002E6DCE" w:rsidP="0071043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9</w:t>
            </w:r>
            <w:r w:rsidR="00FE29C2">
              <w:rPr>
                <w:rFonts w:cs="Times New Roman"/>
              </w:rPr>
              <w:t xml:space="preserve"> </w:t>
            </w:r>
            <w:r w:rsidR="00F37FBE" w:rsidRPr="002E142A">
              <w:rPr>
                <w:rFonts w:cs="Times New Roman"/>
              </w:rPr>
              <w:t>am to</w:t>
            </w:r>
            <w:r>
              <w:rPr>
                <w:rFonts w:cs="Times New Roman"/>
              </w:rPr>
              <w:t xml:space="preserve"> 11 am, 2 pm to 4 pm</w:t>
            </w:r>
            <w:r w:rsidR="00F37FBE" w:rsidRPr="002E142A">
              <w:rPr>
                <w:rFonts w:cs="Times New Roman"/>
              </w:rPr>
              <w:t xml:space="preserve">  </w:t>
            </w:r>
          </w:p>
        </w:tc>
      </w:tr>
      <w:tr w:rsidR="00FE29C2" w:rsidRPr="002E142A" w14:paraId="607E78FA" w14:textId="77777777" w:rsidTr="002E6DCE">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hideMark/>
          </w:tcPr>
          <w:p w14:paraId="6A26125C" w14:textId="7327AA79" w:rsidR="00FE29C2" w:rsidRPr="00B856FA" w:rsidRDefault="00FE29C2" w:rsidP="00FE29C2">
            <w:pPr>
              <w:rPr>
                <w:rFonts w:eastAsia="Times New Roman" w:cs="Times New Roman"/>
                <w:b w:val="0"/>
                <w:bCs w:val="0"/>
              </w:rPr>
            </w:pPr>
          </w:p>
        </w:tc>
        <w:tc>
          <w:tcPr>
            <w:tcW w:w="1876" w:type="dxa"/>
          </w:tcPr>
          <w:p w14:paraId="519B557F" w14:textId="35DE203A" w:rsidR="00FE29C2" w:rsidRPr="002E142A" w:rsidRDefault="002E6DCE" w:rsidP="00FE29C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b/>
              </w:rPr>
              <w:t>Wednesday</w:t>
            </w:r>
          </w:p>
        </w:tc>
        <w:tc>
          <w:tcPr>
            <w:tcW w:w="5733" w:type="dxa"/>
          </w:tcPr>
          <w:p w14:paraId="4F2BDB07" w14:textId="26465495" w:rsidR="00FE29C2" w:rsidRPr="002E142A" w:rsidRDefault="002E6DCE" w:rsidP="00FE29C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 xml:space="preserve">9 am to 11 am, 2 pm to 4 pm  </w:t>
            </w:r>
          </w:p>
        </w:tc>
      </w:tr>
    </w:tbl>
    <w:p w14:paraId="579F120D" w14:textId="189BD574" w:rsidR="00294499" w:rsidRPr="002E142A" w:rsidRDefault="00776772" w:rsidP="00C62A61">
      <w:pPr>
        <w:pStyle w:val="Heading1"/>
        <w:rPr>
          <w:rFonts w:asciiTheme="minorHAnsi" w:hAnsiTheme="minorHAnsi" w:cs="Times New Roman"/>
        </w:rPr>
      </w:pPr>
      <w:r w:rsidRPr="002E142A">
        <w:rPr>
          <w:rFonts w:asciiTheme="minorHAnsi" w:hAnsiTheme="minorHAnsi" w:cs="Times New Roman"/>
        </w:rPr>
        <w:t>SE</w:t>
      </w:r>
      <w:r w:rsidR="004458B4">
        <w:rPr>
          <w:rFonts w:asciiTheme="minorHAnsi" w:hAnsiTheme="minorHAnsi" w:cs="Times New Roman"/>
        </w:rPr>
        <w:t>C</w:t>
      </w:r>
      <w:r w:rsidRPr="002E142A">
        <w:rPr>
          <w:rFonts w:asciiTheme="minorHAnsi" w:hAnsiTheme="minorHAnsi" w:cs="Times New Roman"/>
        </w:rPr>
        <w:t xml:space="preserve">TION 2 - </w:t>
      </w:r>
      <w:r w:rsidR="00294499" w:rsidRPr="002E142A">
        <w:rPr>
          <w:rFonts w:asciiTheme="minorHAnsi" w:hAnsiTheme="minorHAnsi" w:cs="Times New Roman"/>
        </w:rPr>
        <w:t>DETAILED COURSE INFORMATION</w:t>
      </w:r>
    </w:p>
    <w:tbl>
      <w:tblPr>
        <w:tblStyle w:val="GridTable1Light-Accent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4"/>
        <w:gridCol w:w="8016"/>
      </w:tblGrid>
      <w:tr w:rsidR="00294499" w:rsidRPr="002E142A" w14:paraId="2BA691A3" w14:textId="77777777" w:rsidTr="00B856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4" w:type="dxa"/>
            <w:tcBorders>
              <w:bottom w:val="none" w:sz="0" w:space="0" w:color="auto"/>
            </w:tcBorders>
          </w:tcPr>
          <w:p w14:paraId="0C844E8C" w14:textId="77777777" w:rsidR="00294499" w:rsidRPr="002E142A" w:rsidRDefault="00294499" w:rsidP="006A44AA">
            <w:pPr>
              <w:rPr>
                <w:rFonts w:cs="Times New Roman"/>
                <w:b w:val="0"/>
              </w:rPr>
            </w:pPr>
            <w:r w:rsidRPr="002E142A">
              <w:rPr>
                <w:rFonts w:cs="Times New Roman"/>
              </w:rPr>
              <w:t>Course Prerequisite:</w:t>
            </w:r>
          </w:p>
        </w:tc>
        <w:tc>
          <w:tcPr>
            <w:tcW w:w="8016" w:type="dxa"/>
            <w:tcBorders>
              <w:bottom w:val="none" w:sz="0" w:space="0" w:color="auto"/>
            </w:tcBorders>
          </w:tcPr>
          <w:p w14:paraId="4AC611D2" w14:textId="2CC28ED4" w:rsidR="00294499" w:rsidRPr="002E142A" w:rsidRDefault="002E6DCE" w:rsidP="006A44AA">
            <w:pPr>
              <w:cnfStyle w:val="100000000000" w:firstRow="1" w:lastRow="0" w:firstColumn="0" w:lastColumn="0" w:oddVBand="0" w:evenVBand="0" w:oddHBand="0" w:evenHBand="0" w:firstRowFirstColumn="0" w:firstRowLastColumn="0" w:lastRowFirstColumn="0" w:lastRowLastColumn="0"/>
              <w:rPr>
                <w:rFonts w:cs="Times New Roman"/>
                <w:b w:val="0"/>
              </w:rPr>
            </w:pPr>
            <w:r>
              <w:rPr>
                <w:rFonts w:cs="Times New Roman"/>
                <w:b w:val="0"/>
              </w:rPr>
              <w:t>N/A</w:t>
            </w:r>
          </w:p>
        </w:tc>
      </w:tr>
      <w:tr w:rsidR="00B17BEB" w:rsidRPr="002E142A" w14:paraId="4693E154" w14:textId="77777777" w:rsidTr="00B856FA">
        <w:tc>
          <w:tcPr>
            <w:cnfStyle w:val="001000000000" w:firstRow="0" w:lastRow="0" w:firstColumn="1" w:lastColumn="0" w:oddVBand="0" w:evenVBand="0" w:oddHBand="0" w:evenHBand="0" w:firstRowFirstColumn="0" w:firstRowLastColumn="0" w:lastRowFirstColumn="0" w:lastRowLastColumn="0"/>
            <w:tcW w:w="2774" w:type="dxa"/>
          </w:tcPr>
          <w:p w14:paraId="302DE6B8" w14:textId="77777777" w:rsidR="00B17BEB" w:rsidRPr="002E142A" w:rsidRDefault="00B17BEB" w:rsidP="00B17BEB">
            <w:pPr>
              <w:rPr>
                <w:rFonts w:eastAsia="Times New Roman" w:cs="Times New Roman"/>
                <w:b w:val="0"/>
                <w:bCs w:val="0"/>
              </w:rPr>
            </w:pPr>
            <w:r w:rsidRPr="002E142A">
              <w:rPr>
                <w:rFonts w:eastAsia="Times New Roman" w:cs="Times New Roman"/>
              </w:rPr>
              <w:t>Credit Hours:</w:t>
            </w:r>
          </w:p>
        </w:tc>
        <w:tc>
          <w:tcPr>
            <w:tcW w:w="8016" w:type="dxa"/>
          </w:tcPr>
          <w:p w14:paraId="6BF8E5C7" w14:textId="3EEE3395" w:rsidR="00B17BEB" w:rsidRPr="002E142A" w:rsidRDefault="002E6DCE" w:rsidP="00B17BEB">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3</w:t>
            </w:r>
          </w:p>
        </w:tc>
      </w:tr>
      <w:tr w:rsidR="00B17BEB" w:rsidRPr="002E142A" w14:paraId="3DD11283" w14:textId="77777777" w:rsidTr="00B856FA">
        <w:tc>
          <w:tcPr>
            <w:cnfStyle w:val="001000000000" w:firstRow="0" w:lastRow="0" w:firstColumn="1" w:lastColumn="0" w:oddVBand="0" w:evenVBand="0" w:oddHBand="0" w:evenHBand="0" w:firstRowFirstColumn="0" w:firstRowLastColumn="0" w:lastRowFirstColumn="0" w:lastRowLastColumn="0"/>
            <w:tcW w:w="2774" w:type="dxa"/>
          </w:tcPr>
          <w:p w14:paraId="32382BDB" w14:textId="77777777" w:rsidR="00B17BEB" w:rsidRPr="002E142A" w:rsidRDefault="00B17BEB" w:rsidP="00B17BEB">
            <w:pPr>
              <w:rPr>
                <w:rFonts w:cs="Times New Roman"/>
                <w:b w:val="0"/>
              </w:rPr>
            </w:pPr>
            <w:r w:rsidRPr="002E142A">
              <w:rPr>
                <w:rFonts w:cs="Times New Roman"/>
              </w:rPr>
              <w:t>Course Description:</w:t>
            </w:r>
          </w:p>
        </w:tc>
        <w:tc>
          <w:tcPr>
            <w:tcW w:w="8016" w:type="dxa"/>
          </w:tcPr>
          <w:p w14:paraId="01B35FE3" w14:textId="77777777" w:rsidR="00B17BEB" w:rsidRPr="002E6DCE" w:rsidRDefault="002E6DCE" w:rsidP="00B17BEB">
            <w:pPr>
              <w:cnfStyle w:val="000000000000" w:firstRow="0" w:lastRow="0" w:firstColumn="0" w:lastColumn="0" w:oddVBand="0" w:evenVBand="0" w:oddHBand="0" w:evenHBand="0" w:firstRowFirstColumn="0" w:firstRowLastColumn="0" w:lastRowFirstColumn="0" w:lastRowLastColumn="0"/>
              <w:rPr>
                <w:rFonts w:cs="Times New Roman"/>
                <w:bCs/>
              </w:rPr>
            </w:pPr>
            <w:r w:rsidRPr="002E6DCE">
              <w:rPr>
                <w:rFonts w:cs="Times New Roman"/>
                <w:bCs/>
              </w:rPr>
              <w:t>This course covers the scientific principles, HCI design methodology, and the user-interface technology that are used in the HCI implementation. Topics include human cognition, HCI theories, user observation, task analysis, prototyping, evaluation techniques, user interface modalities, graphical user interface components, and accessibility.</w:t>
            </w:r>
          </w:p>
          <w:p w14:paraId="2FF75051" w14:textId="53D2AEDE" w:rsidR="002E6DCE" w:rsidRPr="00F42E81" w:rsidRDefault="002E6DCE" w:rsidP="00B17BEB">
            <w:pPr>
              <w:cnfStyle w:val="000000000000" w:firstRow="0" w:lastRow="0" w:firstColumn="0" w:lastColumn="0" w:oddVBand="0" w:evenVBand="0" w:oddHBand="0" w:evenHBand="0" w:firstRowFirstColumn="0" w:firstRowLastColumn="0" w:lastRowFirstColumn="0" w:lastRowLastColumn="0"/>
              <w:rPr>
                <w:rFonts w:cs="Times New Roman"/>
                <w:b/>
                <w:highlight w:val="yellow"/>
              </w:rPr>
            </w:pPr>
          </w:p>
        </w:tc>
      </w:tr>
      <w:tr w:rsidR="00B17BEB" w:rsidRPr="002E142A" w14:paraId="5AB817C3" w14:textId="77777777" w:rsidTr="00B856FA">
        <w:trPr>
          <w:trHeight w:val="1530"/>
        </w:trPr>
        <w:tc>
          <w:tcPr>
            <w:cnfStyle w:val="001000000000" w:firstRow="0" w:lastRow="0" w:firstColumn="1" w:lastColumn="0" w:oddVBand="0" w:evenVBand="0" w:oddHBand="0" w:evenHBand="0" w:firstRowFirstColumn="0" w:firstRowLastColumn="0" w:lastRowFirstColumn="0" w:lastRowLastColumn="0"/>
            <w:tcW w:w="2774" w:type="dxa"/>
          </w:tcPr>
          <w:p w14:paraId="18BFF253" w14:textId="77777777" w:rsidR="00B17BEB" w:rsidRPr="002E142A" w:rsidRDefault="00B17BEB" w:rsidP="00B17BEB">
            <w:pPr>
              <w:rPr>
                <w:rFonts w:cs="Times New Roman"/>
                <w:b w:val="0"/>
              </w:rPr>
            </w:pPr>
            <w:r w:rsidRPr="002E142A">
              <w:rPr>
                <w:rFonts w:cs="Times New Roman"/>
              </w:rPr>
              <w:t>Student learning outcomes:</w:t>
            </w:r>
          </w:p>
          <w:p w14:paraId="16C01F9D" w14:textId="77777777" w:rsidR="00996530" w:rsidRPr="002E142A" w:rsidRDefault="00996530" w:rsidP="00B17BEB">
            <w:pPr>
              <w:rPr>
                <w:rFonts w:cs="Times New Roman"/>
                <w:b w:val="0"/>
              </w:rPr>
            </w:pPr>
          </w:p>
          <w:p w14:paraId="63898C1F" w14:textId="77777777" w:rsidR="00996530" w:rsidRPr="002E142A" w:rsidRDefault="00996530" w:rsidP="00B17BEB">
            <w:pPr>
              <w:rPr>
                <w:rFonts w:cs="Times New Roman"/>
                <w:b w:val="0"/>
              </w:rPr>
            </w:pPr>
          </w:p>
          <w:p w14:paraId="2ED1630B" w14:textId="77777777" w:rsidR="00996530" w:rsidRPr="002E142A" w:rsidRDefault="00996530" w:rsidP="00B17BEB">
            <w:pPr>
              <w:rPr>
                <w:rFonts w:cs="Times New Roman"/>
                <w:b w:val="0"/>
              </w:rPr>
            </w:pPr>
          </w:p>
          <w:p w14:paraId="7D5A7AFF" w14:textId="77777777" w:rsidR="002E6DCE" w:rsidRDefault="002E6DCE" w:rsidP="00B17BEB">
            <w:pPr>
              <w:rPr>
                <w:rFonts w:cs="Times New Roman"/>
                <w:b w:val="0"/>
                <w:bCs w:val="0"/>
              </w:rPr>
            </w:pPr>
          </w:p>
          <w:p w14:paraId="5471973B" w14:textId="77777777" w:rsidR="002E6DCE" w:rsidRDefault="002E6DCE" w:rsidP="00B17BEB">
            <w:pPr>
              <w:rPr>
                <w:rFonts w:cs="Times New Roman"/>
                <w:b w:val="0"/>
                <w:bCs w:val="0"/>
              </w:rPr>
            </w:pPr>
          </w:p>
          <w:p w14:paraId="7B81DB44" w14:textId="77777777" w:rsidR="002E6DCE" w:rsidRDefault="002E6DCE" w:rsidP="00B17BEB">
            <w:pPr>
              <w:rPr>
                <w:rFonts w:cs="Times New Roman"/>
                <w:b w:val="0"/>
                <w:bCs w:val="0"/>
              </w:rPr>
            </w:pPr>
          </w:p>
          <w:p w14:paraId="1D047FA0" w14:textId="77777777" w:rsidR="002E6DCE" w:rsidRDefault="002E6DCE" w:rsidP="00B17BEB">
            <w:pPr>
              <w:rPr>
                <w:rFonts w:cs="Times New Roman"/>
                <w:b w:val="0"/>
                <w:bCs w:val="0"/>
              </w:rPr>
            </w:pPr>
          </w:p>
          <w:p w14:paraId="450D8E81" w14:textId="77777777" w:rsidR="002E6DCE" w:rsidRDefault="002E6DCE" w:rsidP="00B17BEB">
            <w:pPr>
              <w:rPr>
                <w:rFonts w:cs="Times New Roman"/>
                <w:b w:val="0"/>
                <w:bCs w:val="0"/>
              </w:rPr>
            </w:pPr>
          </w:p>
          <w:p w14:paraId="689CD9C2" w14:textId="77777777" w:rsidR="002E6DCE" w:rsidRDefault="002E6DCE" w:rsidP="00B17BEB">
            <w:pPr>
              <w:rPr>
                <w:rFonts w:cs="Times New Roman"/>
                <w:b w:val="0"/>
                <w:bCs w:val="0"/>
              </w:rPr>
            </w:pPr>
          </w:p>
          <w:p w14:paraId="0C128B6F" w14:textId="77777777" w:rsidR="002E6DCE" w:rsidRDefault="002E6DCE" w:rsidP="00B17BEB">
            <w:pPr>
              <w:rPr>
                <w:rFonts w:cs="Times New Roman"/>
                <w:b w:val="0"/>
                <w:bCs w:val="0"/>
              </w:rPr>
            </w:pPr>
          </w:p>
          <w:p w14:paraId="2EDEF6D0" w14:textId="77777777" w:rsidR="002E6DCE" w:rsidRDefault="002E6DCE" w:rsidP="00B17BEB">
            <w:pPr>
              <w:rPr>
                <w:rFonts w:cs="Times New Roman"/>
                <w:b w:val="0"/>
                <w:bCs w:val="0"/>
              </w:rPr>
            </w:pPr>
          </w:p>
          <w:p w14:paraId="70D68E04" w14:textId="77777777" w:rsidR="002E6DCE" w:rsidRDefault="002E6DCE" w:rsidP="00B17BEB">
            <w:pPr>
              <w:rPr>
                <w:rFonts w:cs="Times New Roman"/>
                <w:b w:val="0"/>
                <w:bCs w:val="0"/>
              </w:rPr>
            </w:pPr>
          </w:p>
          <w:p w14:paraId="31D17869" w14:textId="3AAF4428" w:rsidR="00996530" w:rsidRPr="002E142A" w:rsidRDefault="00996530" w:rsidP="00B17BEB">
            <w:pPr>
              <w:rPr>
                <w:rFonts w:cs="Times New Roman"/>
                <w:b w:val="0"/>
              </w:rPr>
            </w:pPr>
            <w:r w:rsidRPr="002E142A">
              <w:rPr>
                <w:rFonts w:cs="Times New Roman"/>
              </w:rPr>
              <w:t>Topics:</w:t>
            </w:r>
          </w:p>
        </w:tc>
        <w:tc>
          <w:tcPr>
            <w:tcW w:w="8016" w:type="dxa"/>
          </w:tcPr>
          <w:p w14:paraId="4C051EB3" w14:textId="77777777" w:rsidR="00B17BEB" w:rsidRPr="008921CE"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8921CE">
              <w:rPr>
                <w:rFonts w:cs="Times New Roman"/>
              </w:rPr>
              <w:lastRenderedPageBreak/>
              <w:t xml:space="preserve">Upon completion of this course the students will be able to: </w:t>
            </w:r>
          </w:p>
          <w:p w14:paraId="5A4EB3C4" w14:textId="335BE889" w:rsidR="002E6DCE" w:rsidRPr="002E6DCE" w:rsidRDefault="002E6DCE" w:rsidP="002E6DCE">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 xml:space="preserve">By the end of this course, students will be able to: </w:t>
            </w:r>
          </w:p>
          <w:p w14:paraId="30CD84B7" w14:textId="5A4B4EFF" w:rsidR="002E6DCE" w:rsidRPr="002E6DCE" w:rsidRDefault="002E6DCE" w:rsidP="002E6DCE">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 xml:space="preserve">Analyze the cognitive, behavioral, and perceptual factors that influence human interaction with computer systems. </w:t>
            </w:r>
          </w:p>
          <w:p w14:paraId="76A23EFD" w14:textId="5F4E1938" w:rsidR="002E6DCE" w:rsidRPr="002E6DCE" w:rsidRDefault="002E6DCE" w:rsidP="00F306A0">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 xml:space="preserve">Apply HCI design methodologies, including user observation, task analysis, and prototyping, to create effective interfaces. </w:t>
            </w:r>
          </w:p>
          <w:p w14:paraId="3B3571B1" w14:textId="7ABF1FCA" w:rsidR="002E6DCE" w:rsidRPr="002E6DCE" w:rsidRDefault="002E6DCE" w:rsidP="00D34BFA">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Evaluate user interfaces using usability testing, accessibility standards, and user</w:t>
            </w:r>
            <w:r>
              <w:rPr>
                <w:rFonts w:cs="Times New Roman"/>
              </w:rPr>
              <w:t xml:space="preserve"> </w:t>
            </w:r>
            <w:r w:rsidRPr="002E6DCE">
              <w:rPr>
                <w:rFonts w:cs="Times New Roman"/>
              </w:rPr>
              <w:t xml:space="preserve">centered evaluation techniques. </w:t>
            </w:r>
          </w:p>
          <w:p w14:paraId="11E5E589" w14:textId="55A76369" w:rsidR="002E6DCE" w:rsidRPr="002E6DCE" w:rsidRDefault="002E6DCE" w:rsidP="00133253">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 xml:space="preserve">Design graphical user interfaces (GUIs) that integrate best practices in layout, navigation, and user experience. </w:t>
            </w:r>
          </w:p>
          <w:p w14:paraId="5B667E07" w14:textId="1C62C693" w:rsidR="008921CE" w:rsidRDefault="002E6DCE" w:rsidP="00782C90">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lastRenderedPageBreak/>
              <w:t>Incorporate accessibility and inclusivity principles to ensure usability for diverse user groups, including those with disabilities.</w:t>
            </w:r>
          </w:p>
          <w:p w14:paraId="11680BC8" w14:textId="77777777" w:rsidR="002E6DCE" w:rsidRPr="002E6DCE" w:rsidRDefault="002E6DCE" w:rsidP="002E6DCE">
            <w:pPr>
              <w:pStyle w:val="ListParagraph"/>
              <w:ind w:left="1080"/>
              <w:cnfStyle w:val="000000000000" w:firstRow="0" w:lastRow="0" w:firstColumn="0" w:lastColumn="0" w:oddVBand="0" w:evenVBand="0" w:oddHBand="0" w:evenHBand="0" w:firstRowFirstColumn="0" w:firstRowLastColumn="0" w:lastRowFirstColumn="0" w:lastRowLastColumn="0"/>
              <w:rPr>
                <w:rFonts w:cs="Times New Roman"/>
              </w:rPr>
            </w:pPr>
          </w:p>
          <w:p w14:paraId="1FDA7C3E" w14:textId="2AF09E39" w:rsidR="002E6DCE" w:rsidRPr="002E6DCE" w:rsidRDefault="002E6DCE" w:rsidP="003301C5">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 xml:space="preserve">Human Cognition &amp; HCI Theories – Mental models, perception, memory, and interaction design principles. </w:t>
            </w:r>
          </w:p>
          <w:p w14:paraId="0B3FA361" w14:textId="34EF5C8A" w:rsidR="002E6DCE" w:rsidRPr="002E6DCE" w:rsidRDefault="002E6DCE" w:rsidP="008F7DAD">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 xml:space="preserve">User Observation &amp; Task Analysis – Gathering and interpreting data on user needs, behaviors, and workflows. </w:t>
            </w:r>
          </w:p>
          <w:p w14:paraId="6EDDE725" w14:textId="17A4C6D2" w:rsidR="002E6DCE" w:rsidRPr="002E6DCE" w:rsidRDefault="002E6DCE" w:rsidP="00617B1E">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 xml:space="preserve">Prototyping &amp; Design Iteration – Low- and high-fidelity prototyping methods for interface development. </w:t>
            </w:r>
          </w:p>
          <w:p w14:paraId="6AAB254A" w14:textId="66B6A68A" w:rsidR="002E6DCE" w:rsidRPr="002E6DCE" w:rsidRDefault="002E6DCE" w:rsidP="007214D2">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 xml:space="preserve">Evaluation Techniques – Usability testing, heuristic evaluation, and accessibility compliance.  </w:t>
            </w:r>
          </w:p>
          <w:p w14:paraId="7B147421" w14:textId="494958A7" w:rsidR="00996530" w:rsidRPr="008921CE" w:rsidRDefault="002E6DCE" w:rsidP="002E6DCE">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rsidRPr="002E6DCE">
              <w:rPr>
                <w:rFonts w:cs="Times New Roman"/>
              </w:rPr>
              <w:t xml:space="preserve">Graphical User Interfaces &amp; Accessibility – GUI components, interaction modalities, and inclusive design standards. </w:t>
            </w:r>
          </w:p>
        </w:tc>
      </w:tr>
      <w:tr w:rsidR="00B17BEB" w:rsidRPr="002E142A" w14:paraId="00C5F968" w14:textId="77777777" w:rsidTr="00B856FA">
        <w:tc>
          <w:tcPr>
            <w:cnfStyle w:val="001000000000" w:firstRow="0" w:lastRow="0" w:firstColumn="1" w:lastColumn="0" w:oddVBand="0" w:evenVBand="0" w:oddHBand="0" w:evenHBand="0" w:firstRowFirstColumn="0" w:firstRowLastColumn="0" w:lastRowFirstColumn="0" w:lastRowLastColumn="0"/>
            <w:tcW w:w="2774" w:type="dxa"/>
          </w:tcPr>
          <w:p w14:paraId="715751E3" w14:textId="77777777" w:rsidR="002E6DCE" w:rsidRDefault="002E6DCE" w:rsidP="00B17BEB">
            <w:pPr>
              <w:rPr>
                <w:rFonts w:cs="Times New Roman"/>
                <w:b w:val="0"/>
                <w:bCs w:val="0"/>
              </w:rPr>
            </w:pPr>
          </w:p>
          <w:p w14:paraId="637484C1" w14:textId="1DDAE386" w:rsidR="00B17BEB" w:rsidRPr="002E142A" w:rsidRDefault="00B17BEB" w:rsidP="00B17BEB">
            <w:pPr>
              <w:rPr>
                <w:rFonts w:cs="Times New Roman"/>
                <w:b w:val="0"/>
              </w:rPr>
            </w:pPr>
            <w:r w:rsidRPr="002E142A">
              <w:rPr>
                <w:rFonts w:cs="Times New Roman"/>
              </w:rPr>
              <w:t>Required course materials:</w:t>
            </w:r>
          </w:p>
        </w:tc>
        <w:tc>
          <w:tcPr>
            <w:tcW w:w="8016" w:type="dxa"/>
          </w:tcPr>
          <w:p w14:paraId="0815D60E" w14:textId="77777777" w:rsidR="000429BC" w:rsidRPr="002E142A" w:rsidRDefault="000429BC" w:rsidP="000429BC">
            <w:pPr>
              <w:cnfStyle w:val="000000000000" w:firstRow="0" w:lastRow="0" w:firstColumn="0" w:lastColumn="0" w:oddVBand="0" w:evenVBand="0" w:oddHBand="0" w:evenHBand="0" w:firstRowFirstColumn="0" w:firstRowLastColumn="0" w:lastRowFirstColumn="0" w:lastRowLastColumn="0"/>
              <w:rPr>
                <w:rFonts w:cs="Times New Roman"/>
                <w:b/>
                <w:bCs/>
                <w:sz w:val="24"/>
              </w:rPr>
            </w:pPr>
          </w:p>
          <w:p w14:paraId="2B8700EC" w14:textId="77777777" w:rsidR="000E63E1" w:rsidRPr="000E63E1" w:rsidRDefault="000E63E1" w:rsidP="000E63E1">
            <w:pPr>
              <w:cnfStyle w:val="000000000000" w:firstRow="0" w:lastRow="0" w:firstColumn="0" w:lastColumn="0" w:oddVBand="0" w:evenVBand="0" w:oddHBand="0" w:evenHBand="0" w:firstRowFirstColumn="0" w:firstRowLastColumn="0" w:lastRowFirstColumn="0" w:lastRowLastColumn="0"/>
              <w:rPr>
                <w:rStyle w:val="Hyperlink"/>
                <w:rFonts w:eastAsia="Times New Roman" w:cs="Times New Roman"/>
                <w:sz w:val="20"/>
                <w:szCs w:val="20"/>
              </w:rPr>
            </w:pPr>
            <w:r w:rsidRPr="000E63E1">
              <w:rPr>
                <w:noProof/>
                <w:sz w:val="20"/>
                <w:szCs w:val="20"/>
              </w:rPr>
              <w:drawing>
                <wp:inline distT="0" distB="0" distL="0" distR="0" wp14:anchorId="55CA92DC" wp14:editId="5770E7F9">
                  <wp:extent cx="1285875" cy="1562100"/>
                  <wp:effectExtent l="0" t="0" r="9525" b="0"/>
                  <wp:docPr id="186277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79587" name=""/>
                          <pic:cNvPicPr/>
                        </pic:nvPicPr>
                        <pic:blipFill>
                          <a:blip r:embed="rId9"/>
                          <a:stretch>
                            <a:fillRect/>
                          </a:stretch>
                        </pic:blipFill>
                        <pic:spPr>
                          <a:xfrm>
                            <a:off x="0" y="0"/>
                            <a:ext cx="1285875" cy="1562100"/>
                          </a:xfrm>
                          <a:prstGeom prst="rect">
                            <a:avLst/>
                          </a:prstGeom>
                        </pic:spPr>
                      </pic:pic>
                    </a:graphicData>
                  </a:graphic>
                </wp:inline>
              </w:drawing>
            </w:r>
          </w:p>
          <w:p w14:paraId="43957AD6" w14:textId="3C7D3C81" w:rsidR="000E63E1" w:rsidRPr="000E63E1" w:rsidRDefault="000E63E1" w:rsidP="000E63E1">
            <w:pPr>
              <w:cnfStyle w:val="000000000000" w:firstRow="0" w:lastRow="0" w:firstColumn="0" w:lastColumn="0" w:oddVBand="0" w:evenVBand="0" w:oddHBand="0" w:evenHBand="0" w:firstRowFirstColumn="0" w:firstRowLastColumn="0" w:lastRowFirstColumn="0" w:lastRowLastColumn="0"/>
              <w:rPr>
                <w:rStyle w:val="Hyperlink"/>
                <w:rFonts w:eastAsia="Times New Roman" w:cs="Times New Roman"/>
                <w:sz w:val="20"/>
                <w:szCs w:val="20"/>
              </w:rPr>
            </w:pPr>
            <w:r w:rsidRPr="000E63E1">
              <w:rPr>
                <w:rStyle w:val="Hyperlink"/>
                <w:rFonts w:eastAsia="Times New Roman" w:cs="Times New Roman"/>
                <w:sz w:val="20"/>
                <w:szCs w:val="20"/>
              </w:rPr>
              <w:t xml:space="preserve">Interaction Design: Beyond Human-Computer Interaction 6th Edition </w:t>
            </w:r>
          </w:p>
          <w:p w14:paraId="589629CD" w14:textId="77777777" w:rsidR="000E63E1" w:rsidRPr="000E63E1" w:rsidRDefault="000E63E1" w:rsidP="000E63E1">
            <w:pPr>
              <w:cnfStyle w:val="000000000000" w:firstRow="0" w:lastRow="0" w:firstColumn="0" w:lastColumn="0" w:oddVBand="0" w:evenVBand="0" w:oddHBand="0" w:evenHBand="0" w:firstRowFirstColumn="0" w:firstRowLastColumn="0" w:lastRowFirstColumn="0" w:lastRowLastColumn="0"/>
              <w:rPr>
                <w:rStyle w:val="Hyperlink"/>
                <w:rFonts w:eastAsia="Times New Roman" w:cs="Times New Roman"/>
                <w:sz w:val="20"/>
                <w:szCs w:val="20"/>
              </w:rPr>
            </w:pPr>
            <w:r w:rsidRPr="000E63E1">
              <w:rPr>
                <w:rStyle w:val="Hyperlink"/>
                <w:rFonts w:eastAsia="Times New Roman" w:cs="Times New Roman"/>
                <w:sz w:val="20"/>
                <w:szCs w:val="20"/>
              </w:rPr>
              <w:t xml:space="preserve">by Yvonne Rogers (Author), Helen Sharp (Author), Jennifer Preece (Author) </w:t>
            </w:r>
          </w:p>
          <w:p w14:paraId="48C186D1" w14:textId="13CE70F2" w:rsidR="00273F05" w:rsidRPr="000E63E1" w:rsidRDefault="000E63E1" w:rsidP="000E63E1">
            <w:pPr>
              <w:cnfStyle w:val="000000000000" w:firstRow="0" w:lastRow="0" w:firstColumn="0" w:lastColumn="0" w:oddVBand="0" w:evenVBand="0" w:oddHBand="0" w:evenHBand="0" w:firstRowFirstColumn="0" w:firstRowLastColumn="0" w:lastRowFirstColumn="0" w:lastRowLastColumn="0"/>
              <w:rPr>
                <w:rStyle w:val="Hyperlink"/>
                <w:rFonts w:eastAsia="Times New Roman" w:cs="Times New Roman"/>
                <w:sz w:val="20"/>
                <w:szCs w:val="20"/>
              </w:rPr>
            </w:pPr>
            <w:r w:rsidRPr="000E63E1">
              <w:rPr>
                <w:rStyle w:val="Hyperlink"/>
                <w:rFonts w:eastAsia="Times New Roman" w:cs="Times New Roman"/>
                <w:sz w:val="20"/>
                <w:szCs w:val="20"/>
              </w:rPr>
              <w:t>ISBN-10 111990109X</w:t>
            </w:r>
          </w:p>
          <w:p w14:paraId="435DCE73"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b/>
              </w:rPr>
            </w:pPr>
          </w:p>
        </w:tc>
      </w:tr>
      <w:tr w:rsidR="00B17BEB" w:rsidRPr="002E142A" w14:paraId="3BC8D4CD" w14:textId="77777777" w:rsidTr="00B856FA">
        <w:tc>
          <w:tcPr>
            <w:cnfStyle w:val="001000000000" w:firstRow="0" w:lastRow="0" w:firstColumn="1" w:lastColumn="0" w:oddVBand="0" w:evenVBand="0" w:oddHBand="0" w:evenHBand="0" w:firstRowFirstColumn="0" w:firstRowLastColumn="0" w:lastRowFirstColumn="0" w:lastRowLastColumn="0"/>
            <w:tcW w:w="2774" w:type="dxa"/>
          </w:tcPr>
          <w:p w14:paraId="45FDC646" w14:textId="77777777" w:rsidR="00B17BEB" w:rsidRPr="002E142A" w:rsidRDefault="00B17BEB" w:rsidP="00B17BEB">
            <w:pPr>
              <w:rPr>
                <w:rFonts w:cs="Times New Roman"/>
                <w:b w:val="0"/>
              </w:rPr>
            </w:pPr>
            <w:r w:rsidRPr="002E142A">
              <w:rPr>
                <w:rFonts w:cs="Times New Roman"/>
              </w:rPr>
              <w:t>Technology Requirement:</w:t>
            </w:r>
          </w:p>
        </w:tc>
        <w:tc>
          <w:tcPr>
            <w:tcW w:w="8016" w:type="dxa"/>
          </w:tcPr>
          <w:p w14:paraId="709F791F" w14:textId="77777777" w:rsidR="000E63E1" w:rsidRDefault="000E63E1" w:rsidP="000E63E1">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cs="Times New Roman"/>
              </w:rPr>
            </w:pPr>
            <w:r w:rsidRPr="000E63E1">
              <w:rPr>
                <w:rFonts w:cs="Times New Roman"/>
              </w:rPr>
              <w:t>Microsoft Word</w:t>
            </w:r>
          </w:p>
          <w:p w14:paraId="18CA4CD0" w14:textId="1359A1C3" w:rsidR="000E63E1" w:rsidRPr="000E63E1" w:rsidRDefault="000E63E1" w:rsidP="000E63E1">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cs="Times New Roman"/>
              </w:rPr>
            </w:pPr>
            <w:r w:rsidRPr="000E63E1">
              <w:rPr>
                <w:rFonts w:cs="Times New Roman"/>
              </w:rPr>
              <w:t>Canva Account</w:t>
            </w:r>
          </w:p>
          <w:p w14:paraId="000E22D2" w14:textId="53AC515C" w:rsidR="000E63E1" w:rsidRPr="000E63E1" w:rsidRDefault="000E63E1" w:rsidP="000E63E1">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cs="Times New Roman"/>
              </w:rPr>
            </w:pPr>
            <w:r w:rsidRPr="000E63E1">
              <w:rPr>
                <w:rFonts w:cs="Times New Roman"/>
              </w:rPr>
              <w:t xml:space="preserve">Microsoft PowerPoint </w:t>
            </w:r>
          </w:p>
          <w:p w14:paraId="36A349CE" w14:textId="14BA25FE" w:rsidR="000E63E1" w:rsidRDefault="000E63E1" w:rsidP="000E63E1">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cs="Times New Roman"/>
              </w:rPr>
            </w:pPr>
            <w:r w:rsidRPr="000E63E1">
              <w:rPr>
                <w:rFonts w:cs="Times New Roman"/>
              </w:rPr>
              <w:t>Camera &amp; Microphone</w:t>
            </w:r>
          </w:p>
          <w:p w14:paraId="7431F675" w14:textId="77777777" w:rsidR="00273F05" w:rsidRPr="000E63E1" w:rsidRDefault="00273F05" w:rsidP="000E63E1">
            <w:pPr>
              <w:cnfStyle w:val="000000000000" w:firstRow="0" w:lastRow="0" w:firstColumn="0" w:lastColumn="0" w:oddVBand="0" w:evenVBand="0" w:oddHBand="0" w:evenHBand="0" w:firstRowFirstColumn="0" w:firstRowLastColumn="0" w:lastRowFirstColumn="0" w:lastRowLastColumn="0"/>
              <w:rPr>
                <w:rFonts w:cs="Times New Roman"/>
              </w:rPr>
            </w:pPr>
          </w:p>
        </w:tc>
      </w:tr>
      <w:tr w:rsidR="00B17BEB" w:rsidRPr="002E142A" w14:paraId="127D341F" w14:textId="77777777" w:rsidTr="00B856FA">
        <w:tc>
          <w:tcPr>
            <w:cnfStyle w:val="001000000000" w:firstRow="0" w:lastRow="0" w:firstColumn="1" w:lastColumn="0" w:oddVBand="0" w:evenVBand="0" w:oddHBand="0" w:evenHBand="0" w:firstRowFirstColumn="0" w:firstRowLastColumn="0" w:lastRowFirstColumn="0" w:lastRowLastColumn="0"/>
            <w:tcW w:w="2774" w:type="dxa"/>
          </w:tcPr>
          <w:p w14:paraId="22987E56" w14:textId="77777777" w:rsidR="00B17BEB" w:rsidRPr="002E142A" w:rsidRDefault="00B17BEB" w:rsidP="00B17BEB">
            <w:pPr>
              <w:rPr>
                <w:rFonts w:cs="Times New Roman"/>
                <w:b w:val="0"/>
              </w:rPr>
            </w:pPr>
            <w:r w:rsidRPr="002E142A">
              <w:rPr>
                <w:rFonts w:cs="Times New Roman"/>
              </w:rPr>
              <w:t>Library/Learning Resources:</w:t>
            </w:r>
          </w:p>
        </w:tc>
        <w:tc>
          <w:tcPr>
            <w:tcW w:w="8016" w:type="dxa"/>
          </w:tcPr>
          <w:p w14:paraId="4F33761E"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As a Middle Georgia State University student, you have complete access to GALILEO (Georgia Library Learning Online), a virtual library of licensed commercial databases. It provides access to over 100 databases indexing thousands of periodicals and scholarly journals. There are over 10,000 journal titles available in </w:t>
            </w:r>
            <w:proofErr w:type="gramStart"/>
            <w:r w:rsidRPr="002E142A">
              <w:rPr>
                <w:rFonts w:cs="Times New Roman"/>
              </w:rPr>
              <w:t>full-text</w:t>
            </w:r>
            <w:proofErr w:type="gramEnd"/>
            <w:r w:rsidRPr="002E142A">
              <w:rPr>
                <w:rFonts w:cs="Times New Roman"/>
              </w:rPr>
              <w:t>. Additional GALILEO resources include e-books, government documents, reference collections, and video databases. The Middle Georgia State University library also has core collection with locally purchased resources to support this graduate course. Currently the exclusive holdings for the B.S. / M.S. in Information Technology graduate courses are as follows: e-Journals = 1,661, Print Books = 1,164, e-books = 4,325, and DVDs = 66.</w:t>
            </w:r>
          </w:p>
          <w:p w14:paraId="044744AE"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The following are examples of online databases that support this undergraduate course. They are available to you through GALILEO and/or institutionally funded subscriptions:</w:t>
            </w:r>
          </w:p>
          <w:p w14:paraId="3D226A47"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ACM Digital Library </w:t>
            </w:r>
          </w:p>
          <w:p w14:paraId="6C53FFEE"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Computer Source </w:t>
            </w:r>
          </w:p>
          <w:p w14:paraId="6D8E3B01"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Computing (ProQuest) </w:t>
            </w:r>
          </w:p>
          <w:p w14:paraId="047A84C9"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Academic Search Complete </w:t>
            </w:r>
          </w:p>
          <w:p w14:paraId="6B44CA64"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Research Library (ProQuest) </w:t>
            </w:r>
          </w:p>
          <w:p w14:paraId="49154115"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Wilson Omnifile: Full-Text Mega Edition </w:t>
            </w:r>
          </w:p>
          <w:p w14:paraId="4F6EAC0D"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Google Scholar </w:t>
            </w:r>
          </w:p>
          <w:p w14:paraId="63CB5E5D" w14:textId="77777777" w:rsidR="00966CE1"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Films on Demand</w:t>
            </w:r>
          </w:p>
          <w:p w14:paraId="0BF0085B" w14:textId="77777777" w:rsidR="00B17BEB" w:rsidRPr="002E142A" w:rsidRDefault="00B17BEB" w:rsidP="00F37FBE">
            <w:pPr>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966CE1" w:rsidRPr="002E142A" w14:paraId="37F5F018" w14:textId="77777777" w:rsidTr="00393CF7">
        <w:trPr>
          <w:trHeight w:val="1620"/>
        </w:trPr>
        <w:tc>
          <w:tcPr>
            <w:cnfStyle w:val="001000000000" w:firstRow="0" w:lastRow="0" w:firstColumn="1" w:lastColumn="0" w:oddVBand="0" w:evenVBand="0" w:oddHBand="0" w:evenHBand="0" w:firstRowFirstColumn="0" w:firstRowLastColumn="0" w:lastRowFirstColumn="0" w:lastRowLastColumn="0"/>
            <w:tcW w:w="10790" w:type="dxa"/>
            <w:gridSpan w:val="2"/>
          </w:tcPr>
          <w:p w14:paraId="46514CA3" w14:textId="789C5B18" w:rsidR="00966CE1" w:rsidRPr="00393CF7" w:rsidRDefault="00966CE1" w:rsidP="00393CF7">
            <w:pPr>
              <w:rPr>
                <w:rFonts w:cstheme="minorHAnsi"/>
                <w:b w:val="0"/>
                <w:bCs w:val="0"/>
              </w:rPr>
            </w:pPr>
            <w:r w:rsidRPr="00966CE1">
              <w:rPr>
                <w:rFonts w:cstheme="minorHAnsi"/>
                <w:b w:val="0"/>
                <w:bCs w:val="0"/>
              </w:rPr>
              <w:lastRenderedPageBreak/>
              <w:t xml:space="preserve">Tutoring is available free of charge on all MGA campuses for currently enrolled students. To view center contact information, subjects tutored, and tutor availability, go to the SSC website at </w:t>
            </w:r>
            <w:hyperlink r:id="rId10" w:history="1">
              <w:r w:rsidRPr="00966CE1">
                <w:rPr>
                  <w:rStyle w:val="Hyperlink"/>
                  <w:rFonts w:cstheme="minorHAnsi"/>
                  <w:b w:val="0"/>
                  <w:bCs w:val="0"/>
                </w:rPr>
                <w:t>http://www.mga.edu/student-success-center/</w:t>
              </w:r>
            </w:hyperlink>
            <w:r w:rsidRPr="00966CE1">
              <w:rPr>
                <w:rFonts w:cstheme="minorHAnsi"/>
                <w:b w:val="0"/>
                <w:bCs w:val="0"/>
              </w:rPr>
              <w:t>. SSC tutoring sessions may be scheduled online and face-to-face through the “Book an Appointment” link on the Student Success Center website. Other services at the SSC include online academic workshops and a robust website with resources for academic assistance. The centers also have computer workstations, printing, and Internet access.</w:t>
            </w:r>
          </w:p>
        </w:tc>
      </w:tr>
    </w:tbl>
    <w:p w14:paraId="11C61E3C" w14:textId="77777777" w:rsidR="00B17BEB" w:rsidRPr="002E142A" w:rsidRDefault="00776772" w:rsidP="00B17BEB">
      <w:pPr>
        <w:pStyle w:val="Heading1"/>
        <w:rPr>
          <w:rFonts w:asciiTheme="minorHAnsi" w:hAnsiTheme="minorHAnsi" w:cs="Times New Roman"/>
        </w:rPr>
      </w:pPr>
      <w:r w:rsidRPr="002E142A">
        <w:rPr>
          <w:rFonts w:asciiTheme="minorHAnsi" w:hAnsiTheme="minorHAnsi" w:cs="Times New Roman"/>
        </w:rPr>
        <w:t xml:space="preserve">SECTION 3 - </w:t>
      </w:r>
      <w:r w:rsidR="00B17BEB" w:rsidRPr="002E142A">
        <w:rPr>
          <w:rFonts w:asciiTheme="minorHAnsi" w:hAnsiTheme="minorHAnsi" w:cs="Times New Roman"/>
        </w:rPr>
        <w:t>COURSE ASSESSMENT INFORMATION</w:t>
      </w:r>
    </w:p>
    <w:p w14:paraId="725131B7" w14:textId="77777777" w:rsidR="000E63E1" w:rsidRPr="000E63E1" w:rsidRDefault="000E63E1" w:rsidP="000E63E1">
      <w:pPr>
        <w:pStyle w:val="Heading2"/>
        <w:spacing w:line="240" w:lineRule="auto"/>
        <w:contextualSpacing/>
        <w:rPr>
          <w:rFonts w:asciiTheme="minorHAnsi" w:eastAsiaTheme="minorEastAsia" w:hAnsiTheme="minorHAnsi" w:cs="Times New Roman"/>
          <w:b w:val="0"/>
          <w:bCs w:val="0"/>
          <w:color w:val="auto"/>
          <w:sz w:val="22"/>
          <w:szCs w:val="22"/>
        </w:rPr>
      </w:pPr>
      <w:r w:rsidRPr="000E63E1">
        <w:rPr>
          <w:rFonts w:asciiTheme="minorHAnsi" w:eastAsiaTheme="minorEastAsia" w:hAnsiTheme="minorHAnsi" w:cs="Times New Roman"/>
          <w:b w:val="0"/>
          <w:bCs w:val="0"/>
          <w:color w:val="auto"/>
          <w:sz w:val="22"/>
          <w:szCs w:val="22"/>
        </w:rPr>
        <w:t xml:space="preserve">Students in this course are evaluated on assignments and projects. Assignments require designing solutions to problems </w:t>
      </w:r>
    </w:p>
    <w:p w14:paraId="2FED3A6F" w14:textId="77777777" w:rsidR="000E63E1" w:rsidRPr="000E63E1" w:rsidRDefault="000E63E1" w:rsidP="000E63E1">
      <w:pPr>
        <w:pStyle w:val="Heading2"/>
        <w:spacing w:line="240" w:lineRule="auto"/>
        <w:contextualSpacing/>
        <w:rPr>
          <w:rFonts w:asciiTheme="minorHAnsi" w:eastAsiaTheme="minorEastAsia" w:hAnsiTheme="minorHAnsi" w:cs="Times New Roman"/>
          <w:b w:val="0"/>
          <w:bCs w:val="0"/>
          <w:color w:val="auto"/>
          <w:sz w:val="22"/>
          <w:szCs w:val="22"/>
        </w:rPr>
      </w:pPr>
      <w:r w:rsidRPr="000E63E1">
        <w:rPr>
          <w:rFonts w:asciiTheme="minorHAnsi" w:eastAsiaTheme="minorEastAsia" w:hAnsiTheme="minorHAnsi" w:cs="Times New Roman"/>
          <w:b w:val="0"/>
          <w:bCs w:val="0"/>
          <w:color w:val="auto"/>
          <w:sz w:val="22"/>
          <w:szCs w:val="22"/>
        </w:rPr>
        <w:t xml:space="preserve">using Human-Computer interaction principles discussed in the textbook and other online resources. </w:t>
      </w:r>
    </w:p>
    <w:p w14:paraId="587E4E54" w14:textId="6717F5D7" w:rsidR="00CB64C5" w:rsidRDefault="00CB64C5" w:rsidP="00CB64C5">
      <w:pPr>
        <w:pStyle w:val="NormalWeb"/>
        <w:spacing w:after="202" w:afterAutospacing="0" w:line="276" w:lineRule="atLeast"/>
        <w:rPr>
          <w:rFonts w:asciiTheme="minorHAnsi" w:hAnsiTheme="minorHAnsi" w:cstheme="minorHAnsi"/>
          <w:color w:val="000000"/>
          <w:sz w:val="22"/>
          <w:szCs w:val="22"/>
        </w:rPr>
      </w:pPr>
      <w:r w:rsidRPr="00175B67">
        <w:rPr>
          <w:rFonts w:asciiTheme="minorHAnsi" w:hAnsiTheme="minorHAnsi" w:cstheme="minorHAnsi"/>
          <w:color w:val="000000"/>
          <w:sz w:val="22"/>
          <w:szCs w:val="22"/>
        </w:rPr>
        <w:t>In this course</w:t>
      </w:r>
      <w:r>
        <w:rPr>
          <w:rFonts w:asciiTheme="minorHAnsi" w:hAnsiTheme="minorHAnsi" w:cstheme="minorHAnsi"/>
          <w:color w:val="000000"/>
          <w:sz w:val="22"/>
          <w:szCs w:val="22"/>
        </w:rPr>
        <w:t xml:space="preserve"> </w:t>
      </w:r>
      <w:r w:rsidRPr="00175B67">
        <w:rPr>
          <w:rFonts w:asciiTheme="minorHAnsi" w:hAnsiTheme="minorHAnsi" w:cstheme="minorHAnsi"/>
          <w:color w:val="000000"/>
          <w:sz w:val="22"/>
          <w:szCs w:val="22"/>
        </w:rPr>
        <w:t xml:space="preserve">students are assessed through a combination of projects, quizzes, </w:t>
      </w:r>
      <w:r w:rsidRPr="00AB2046">
        <w:rPr>
          <w:rFonts w:asciiTheme="minorHAnsi" w:hAnsiTheme="minorHAnsi" w:cstheme="minorHAnsi"/>
          <w:color w:val="000000"/>
          <w:sz w:val="22"/>
          <w:szCs w:val="22"/>
        </w:rPr>
        <w:t xml:space="preserve">and discussions designed to measure both theoretical understanding and practical application of </w:t>
      </w:r>
      <w:r w:rsidR="007C7CA7">
        <w:rPr>
          <w:rFonts w:asciiTheme="minorHAnsi" w:hAnsiTheme="minorHAnsi" w:cstheme="minorHAnsi"/>
          <w:color w:val="000000"/>
          <w:sz w:val="22"/>
          <w:szCs w:val="22"/>
        </w:rPr>
        <w:t>human and computer interaction</w:t>
      </w:r>
      <w:r w:rsidRPr="00AB2046">
        <w:rPr>
          <w:rFonts w:asciiTheme="minorHAnsi" w:hAnsiTheme="minorHAnsi" w:cstheme="minorHAnsi"/>
          <w:color w:val="000000"/>
          <w:sz w:val="22"/>
          <w:szCs w:val="22"/>
        </w:rPr>
        <w:t xml:space="preserve">. Each component targets distinct learning outcomes and fosters </w:t>
      </w:r>
      <w:proofErr w:type="gramStart"/>
      <w:r w:rsidRPr="00AB2046">
        <w:rPr>
          <w:rFonts w:asciiTheme="minorHAnsi" w:hAnsiTheme="minorHAnsi" w:cstheme="minorHAnsi"/>
          <w:color w:val="000000"/>
          <w:sz w:val="22"/>
          <w:szCs w:val="22"/>
        </w:rPr>
        <w:t>a comprehensive</w:t>
      </w:r>
      <w:proofErr w:type="gramEnd"/>
      <w:r w:rsidRPr="00AB2046">
        <w:rPr>
          <w:rFonts w:asciiTheme="minorHAnsi" w:hAnsiTheme="minorHAnsi" w:cstheme="minorHAnsi"/>
          <w:color w:val="000000"/>
          <w:sz w:val="22"/>
          <w:szCs w:val="22"/>
        </w:rPr>
        <w:t xml:space="preserve"> learning experience.</w:t>
      </w:r>
    </w:p>
    <w:p w14:paraId="008FDF63" w14:textId="77777777" w:rsidR="00CB64C5" w:rsidRPr="00922508" w:rsidRDefault="00CB64C5" w:rsidP="00CB64C5">
      <w:pPr>
        <w:pStyle w:val="NormalWeb"/>
        <w:spacing w:after="202" w:afterAutospacing="0" w:line="276" w:lineRule="atLeast"/>
        <w:rPr>
          <w:rFonts w:asciiTheme="minorHAnsi" w:hAnsiTheme="minorHAnsi" w:cstheme="minorHAnsi"/>
          <w:b/>
          <w:bCs/>
          <w:color w:val="000000"/>
          <w:sz w:val="22"/>
          <w:szCs w:val="22"/>
        </w:rPr>
      </w:pPr>
      <w:r w:rsidRPr="00922508">
        <w:rPr>
          <w:rFonts w:asciiTheme="minorHAnsi" w:hAnsiTheme="minorHAnsi" w:cstheme="minorHAnsi"/>
          <w:b/>
          <w:bCs/>
          <w:color w:val="000000"/>
          <w:sz w:val="22"/>
          <w:szCs w:val="22"/>
        </w:rPr>
        <w:t>Projects</w:t>
      </w:r>
    </w:p>
    <w:p w14:paraId="2A798300" w14:textId="77777777" w:rsidR="00CB64C5" w:rsidRDefault="00CB64C5" w:rsidP="00CB64C5">
      <w:pPr>
        <w:pStyle w:val="NormalWeb"/>
        <w:spacing w:after="202" w:afterAutospacing="0" w:line="276" w:lineRule="atLeast"/>
        <w:rPr>
          <w:rFonts w:asciiTheme="minorHAnsi" w:hAnsiTheme="minorHAnsi" w:cstheme="minorHAnsi"/>
          <w:color w:val="000000"/>
          <w:sz w:val="22"/>
          <w:szCs w:val="22"/>
        </w:rPr>
      </w:pPr>
      <w:r w:rsidRPr="00AB2046">
        <w:rPr>
          <w:rFonts w:asciiTheme="minorHAnsi" w:hAnsiTheme="minorHAnsi" w:cstheme="minorHAnsi"/>
          <w:color w:val="000000"/>
          <w:sz w:val="22"/>
          <w:szCs w:val="22"/>
        </w:rPr>
        <w:t>The mini-project assignments and the final project serve as cumulative demonstrations of the knowledge and skills gained throughout the course. These projects are designed to:</w:t>
      </w:r>
    </w:p>
    <w:p w14:paraId="12A36D06" w14:textId="77777777" w:rsidR="00CB64C5" w:rsidRPr="00922508" w:rsidRDefault="00CB64C5" w:rsidP="00CB64C5">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•Develop Practical Skills: By incrementally creating requirements documents, UML diagrams, data models, and final system architectures, students gain hands-on experience.</w:t>
      </w:r>
    </w:p>
    <w:p w14:paraId="229A2BE0" w14:textId="77777777" w:rsidR="00CB64C5" w:rsidRPr="00922508" w:rsidRDefault="00CB64C5" w:rsidP="00CB64C5">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•Encourage Critical Thinking: Students must apply analysis and design principles to solve real or hypothetical business problems.</w:t>
      </w:r>
    </w:p>
    <w:p w14:paraId="0F920469" w14:textId="77777777" w:rsidR="00CB64C5" w:rsidRPr="00922508" w:rsidRDefault="00CB64C5" w:rsidP="00CB64C5">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•Promote Collaboration and Reflection: Although work may be done individually, peer reviews and group discussions allow for broader perspective-taking and iterative improvement.</w:t>
      </w:r>
    </w:p>
    <w:p w14:paraId="6FBFEBAC" w14:textId="77777777" w:rsidR="00CB64C5" w:rsidRPr="00922508" w:rsidRDefault="00CB64C5" w:rsidP="00CB64C5">
      <w:pPr>
        <w:pStyle w:val="NormalWeb"/>
        <w:spacing w:after="202" w:line="276" w:lineRule="atLeast"/>
        <w:rPr>
          <w:rFonts w:asciiTheme="minorHAnsi" w:hAnsiTheme="minorHAnsi" w:cstheme="minorHAnsi"/>
          <w:color w:val="000000"/>
          <w:sz w:val="22"/>
          <w:szCs w:val="22"/>
        </w:rPr>
      </w:pPr>
      <w:r w:rsidRPr="00922508">
        <w:rPr>
          <w:rFonts w:asciiTheme="minorHAnsi" w:hAnsiTheme="minorHAnsi" w:cstheme="minorHAnsi"/>
          <w:color w:val="000000"/>
          <w:sz w:val="22"/>
          <w:szCs w:val="22"/>
        </w:rPr>
        <w:t>Each project component builds upon the previous one, culminating in a final submission that demonstrates a holistic understanding of systems analysis and design processes, from requirements elicitation through maintenance planning.</w:t>
      </w:r>
    </w:p>
    <w:p w14:paraId="30C11E88" w14:textId="77777777" w:rsidR="00CB64C5" w:rsidRPr="00922508" w:rsidRDefault="00CB64C5" w:rsidP="00CB64C5">
      <w:pPr>
        <w:pStyle w:val="NormalWeb"/>
        <w:spacing w:after="202" w:line="276" w:lineRule="atLeast"/>
        <w:rPr>
          <w:rFonts w:asciiTheme="minorHAnsi" w:hAnsiTheme="minorHAnsi" w:cstheme="minorHAnsi"/>
          <w:b/>
          <w:bCs/>
          <w:color w:val="000000"/>
          <w:sz w:val="22"/>
          <w:szCs w:val="22"/>
        </w:rPr>
      </w:pPr>
      <w:r w:rsidRPr="00922508">
        <w:rPr>
          <w:rFonts w:asciiTheme="minorHAnsi" w:hAnsiTheme="minorHAnsi" w:cstheme="minorHAnsi"/>
          <w:b/>
          <w:bCs/>
          <w:color w:val="000000"/>
          <w:sz w:val="22"/>
          <w:szCs w:val="22"/>
        </w:rPr>
        <w:t>Quizzes</w:t>
      </w:r>
    </w:p>
    <w:p w14:paraId="7BBD1EFE" w14:textId="77777777" w:rsidR="00CB64C5" w:rsidRPr="00922508" w:rsidRDefault="00CB64C5" w:rsidP="00CB64C5">
      <w:pPr>
        <w:pStyle w:val="NormalWeb"/>
        <w:spacing w:after="202" w:line="276" w:lineRule="atLeast"/>
        <w:rPr>
          <w:rFonts w:asciiTheme="minorHAnsi" w:hAnsiTheme="minorHAnsi" w:cstheme="minorHAnsi"/>
          <w:color w:val="000000"/>
          <w:sz w:val="22"/>
          <w:szCs w:val="22"/>
        </w:rPr>
      </w:pPr>
      <w:r w:rsidRPr="00922508">
        <w:rPr>
          <w:rFonts w:asciiTheme="minorHAnsi" w:hAnsiTheme="minorHAnsi" w:cstheme="minorHAnsi"/>
          <w:color w:val="000000"/>
          <w:sz w:val="22"/>
          <w:szCs w:val="22"/>
        </w:rPr>
        <w:t>Quizzes are short, formative assessments administered throughout the course to ensure that students keep pace with weekly learning objectives. Key features include:</w:t>
      </w:r>
    </w:p>
    <w:p w14:paraId="215B0371" w14:textId="77777777" w:rsidR="00CB64C5" w:rsidRPr="00922508" w:rsidRDefault="00CB64C5" w:rsidP="00CB64C5">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•Frequent Knowledge Checks: Quizzes typically follow lecture modules and assigned readings to confirm comprehension of terminology and core concepts.</w:t>
      </w:r>
    </w:p>
    <w:p w14:paraId="3B9FC19F" w14:textId="77777777" w:rsidR="00CB64C5" w:rsidRPr="00922508" w:rsidRDefault="00CB64C5" w:rsidP="00CB64C5">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•Immediate Feedback: Quick turnaround on grades and explanations helps students correct misunderstandings and reinforce learning.</w:t>
      </w:r>
    </w:p>
    <w:p w14:paraId="7AD3B3BF" w14:textId="77777777" w:rsidR="00CB64C5" w:rsidRPr="00922508" w:rsidRDefault="00CB64C5" w:rsidP="00CB64C5">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•Cumulative Review: Occasional cumulative quizzes may be used to connect multiple topics (e.g., comparing various SDLC methodologies or relating data modeling to system design).</w:t>
      </w:r>
    </w:p>
    <w:p w14:paraId="26A38F10" w14:textId="77777777" w:rsidR="00CB64C5" w:rsidRPr="00922508" w:rsidRDefault="00CB64C5" w:rsidP="00CB64C5">
      <w:pPr>
        <w:pStyle w:val="NormalWeb"/>
        <w:spacing w:after="202" w:line="276" w:lineRule="atLeast"/>
        <w:rPr>
          <w:rFonts w:asciiTheme="minorHAnsi" w:hAnsiTheme="minorHAnsi" w:cstheme="minorHAnsi"/>
          <w:color w:val="000000"/>
          <w:sz w:val="22"/>
          <w:szCs w:val="22"/>
        </w:rPr>
      </w:pPr>
      <w:r w:rsidRPr="00922508">
        <w:rPr>
          <w:rFonts w:asciiTheme="minorHAnsi" w:hAnsiTheme="minorHAnsi" w:cstheme="minorHAnsi"/>
          <w:color w:val="000000"/>
          <w:sz w:val="22"/>
          <w:szCs w:val="22"/>
        </w:rPr>
        <w:t>By integrating quizzes at various intervals, the course ensures continuous engagement and prevents last-minute cramming, thus promoting deeper retention of the material.</w:t>
      </w:r>
    </w:p>
    <w:p w14:paraId="6BB42935" w14:textId="77777777" w:rsidR="00CB64C5" w:rsidRPr="00922508" w:rsidRDefault="00CB64C5" w:rsidP="00CB64C5">
      <w:pPr>
        <w:pStyle w:val="NormalWeb"/>
        <w:spacing w:after="202" w:line="276" w:lineRule="atLeast"/>
        <w:rPr>
          <w:rFonts w:asciiTheme="minorHAnsi" w:hAnsiTheme="minorHAnsi" w:cstheme="minorHAnsi"/>
          <w:b/>
          <w:bCs/>
          <w:color w:val="000000"/>
          <w:sz w:val="22"/>
          <w:szCs w:val="22"/>
        </w:rPr>
      </w:pPr>
      <w:r w:rsidRPr="00922508">
        <w:rPr>
          <w:rFonts w:asciiTheme="minorHAnsi" w:hAnsiTheme="minorHAnsi" w:cstheme="minorHAnsi"/>
          <w:b/>
          <w:bCs/>
          <w:color w:val="000000"/>
          <w:sz w:val="22"/>
          <w:szCs w:val="22"/>
        </w:rPr>
        <w:lastRenderedPageBreak/>
        <w:t>Discussions</w:t>
      </w:r>
    </w:p>
    <w:p w14:paraId="799DD2A2" w14:textId="77777777" w:rsidR="00CB64C5" w:rsidRPr="00922508" w:rsidRDefault="00CB64C5" w:rsidP="00CB64C5">
      <w:pPr>
        <w:pStyle w:val="NormalWeb"/>
        <w:spacing w:after="202" w:line="276" w:lineRule="atLeast"/>
        <w:rPr>
          <w:rFonts w:asciiTheme="minorHAnsi" w:hAnsiTheme="minorHAnsi" w:cstheme="minorHAnsi"/>
          <w:color w:val="000000"/>
          <w:sz w:val="22"/>
          <w:szCs w:val="22"/>
        </w:rPr>
      </w:pPr>
      <w:r w:rsidRPr="00922508">
        <w:rPr>
          <w:rFonts w:asciiTheme="minorHAnsi" w:hAnsiTheme="minorHAnsi" w:cstheme="minorHAnsi"/>
          <w:color w:val="000000"/>
          <w:sz w:val="22"/>
          <w:szCs w:val="22"/>
        </w:rPr>
        <w:t>Weekly discussion activities are conducted in an asynchronous online forum to facilitate idea exchange, analysis, and reflection. Discussion prompts focus on:</w:t>
      </w:r>
    </w:p>
    <w:p w14:paraId="36A67EC6" w14:textId="41A248F4" w:rsidR="00CB64C5" w:rsidRPr="00922508" w:rsidRDefault="00CB64C5" w:rsidP="00CB64C5">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•Real-World Applications: Students relate theoretical concepts (e.g., requirements gathering) to workplace or industry scenarios.</w:t>
      </w:r>
    </w:p>
    <w:p w14:paraId="2C5A3764" w14:textId="77777777" w:rsidR="00CB64C5" w:rsidRPr="00922508" w:rsidRDefault="00CB64C5" w:rsidP="00CB64C5">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•Critical Analysis: Learners debate methodologies (e.g., Agile vs. Waterfall) or architectural choices and propose evidence-based arguments.</w:t>
      </w:r>
    </w:p>
    <w:p w14:paraId="1C0BB96B" w14:textId="77777777" w:rsidR="00CB64C5" w:rsidRPr="00922508" w:rsidRDefault="00CB64C5" w:rsidP="00CB64C5">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•Peer Learning: Discussion threads promote collaboration by allowing students to read, respond, and build on each other’s perspectives.</w:t>
      </w:r>
    </w:p>
    <w:p w14:paraId="08D4F94B" w14:textId="77777777" w:rsidR="00CB64C5" w:rsidRPr="00AB2046" w:rsidRDefault="00CB64C5" w:rsidP="00CB64C5">
      <w:pPr>
        <w:pStyle w:val="NormalWeb"/>
        <w:spacing w:after="202" w:afterAutospacing="0" w:line="276" w:lineRule="atLeast"/>
        <w:rPr>
          <w:rFonts w:asciiTheme="minorHAnsi" w:hAnsiTheme="minorHAnsi" w:cstheme="minorHAnsi"/>
          <w:color w:val="000000"/>
          <w:sz w:val="22"/>
          <w:szCs w:val="22"/>
        </w:rPr>
      </w:pPr>
      <w:r w:rsidRPr="00922508">
        <w:rPr>
          <w:rFonts w:asciiTheme="minorHAnsi" w:hAnsiTheme="minorHAnsi" w:cstheme="minorHAnsi"/>
          <w:color w:val="000000"/>
          <w:sz w:val="22"/>
          <w:szCs w:val="22"/>
        </w:rPr>
        <w:t>Through these discussions, students sharpen their communication and problem-solving skills, fostering a deeper, more contextualized understanding of course concepts.</w:t>
      </w:r>
    </w:p>
    <w:p w14:paraId="2344E9BC" w14:textId="75C01F35" w:rsidR="00B17BEB" w:rsidRPr="00B239EE" w:rsidRDefault="00B17BEB" w:rsidP="00B17BEB">
      <w:pPr>
        <w:pStyle w:val="Heading2"/>
        <w:rPr>
          <w:rStyle w:val="Heading2Char"/>
          <w:rFonts w:asciiTheme="minorHAnsi" w:hAnsiTheme="minorHAnsi" w:cs="Times New Roman"/>
          <w:b/>
          <w:bCs/>
          <w:color w:val="365F91" w:themeColor="accent1" w:themeShade="BF"/>
        </w:rPr>
      </w:pPr>
      <w:r w:rsidRPr="00B239EE">
        <w:rPr>
          <w:rStyle w:val="Heading2Char"/>
          <w:rFonts w:asciiTheme="minorHAnsi" w:hAnsiTheme="minorHAnsi" w:cs="Times New Roman"/>
          <w:b/>
          <w:bCs/>
          <w:color w:val="365F91" w:themeColor="accent1" w:themeShade="BF"/>
        </w:rPr>
        <w:t>CRITERIA FOR DETERMINING THE FINAL COURSE GRADE</w:t>
      </w:r>
    </w:p>
    <w:p w14:paraId="25C78F7D" w14:textId="51A33033" w:rsidR="00B17BEB" w:rsidRPr="000E63E1" w:rsidRDefault="00B17BEB" w:rsidP="00B17BEB">
      <w:pPr>
        <w:spacing w:after="0"/>
        <w:rPr>
          <w:rFonts w:cs="Times New Roman"/>
        </w:rPr>
      </w:pPr>
      <w:bookmarkStart w:id="0" w:name="_Hlk215831422"/>
      <w:r w:rsidRPr="000E63E1">
        <w:rPr>
          <w:rFonts w:cs="Times New Roman"/>
        </w:rPr>
        <w:t xml:space="preserve">Final grades are computed based on </w:t>
      </w:r>
      <w:r w:rsidR="000E63E1" w:rsidRPr="000E63E1">
        <w:rPr>
          <w:rFonts w:cs="Times New Roman"/>
        </w:rPr>
        <w:t xml:space="preserve">percentages as follows: </w:t>
      </w:r>
    </w:p>
    <w:bookmarkEnd w:id="0"/>
    <w:p w14:paraId="73D87F1B" w14:textId="77777777" w:rsidR="00B17BEB" w:rsidRPr="002E142A" w:rsidRDefault="00B17BEB" w:rsidP="00B17BEB">
      <w:pPr>
        <w:spacing w:after="0"/>
        <w:rPr>
          <w:rFonts w:eastAsiaTheme="majorEastAsia" w:cs="Times New Roman"/>
          <w:b/>
          <w:bCs/>
          <w:color w:val="4F81BD" w:themeColor="accent1"/>
          <w:sz w:val="26"/>
          <w:szCs w:val="26"/>
        </w:rPr>
      </w:pPr>
    </w:p>
    <w:tbl>
      <w:tblPr>
        <w:tblStyle w:val="TableGrid"/>
        <w:tblpPr w:leftFromText="180" w:rightFromText="180" w:vertAnchor="text" w:horzAnchor="margin" w:tblpXSpec="right" w:tblpY="122"/>
        <w:tblW w:w="0" w:type="auto"/>
        <w:tblLook w:val="04A0" w:firstRow="1" w:lastRow="0" w:firstColumn="1" w:lastColumn="0" w:noHBand="0" w:noVBand="1"/>
      </w:tblPr>
      <w:tblGrid>
        <w:gridCol w:w="1517"/>
        <w:gridCol w:w="1934"/>
        <w:gridCol w:w="2007"/>
      </w:tblGrid>
      <w:tr w:rsidR="00B17BEB" w:rsidRPr="002E142A" w14:paraId="01A05078" w14:textId="77777777" w:rsidTr="00273F05">
        <w:tc>
          <w:tcPr>
            <w:tcW w:w="5458" w:type="dxa"/>
            <w:gridSpan w:val="3"/>
            <w:tcBorders>
              <w:top w:val="nil"/>
              <w:left w:val="nil"/>
              <w:bottom w:val="outset" w:sz="12" w:space="0" w:color="auto"/>
              <w:right w:val="nil"/>
            </w:tcBorders>
          </w:tcPr>
          <w:p w14:paraId="539120B3" w14:textId="77777777" w:rsidR="00B17BEB" w:rsidRPr="002E142A" w:rsidRDefault="00B17BEB" w:rsidP="00273F05">
            <w:pPr>
              <w:pStyle w:val="NormalWeb"/>
              <w:rPr>
                <w:rFonts w:asciiTheme="minorHAnsi" w:hAnsiTheme="minorHAnsi"/>
                <w:b/>
                <w:bCs/>
              </w:rPr>
            </w:pPr>
            <w:r w:rsidRPr="002E142A">
              <w:rPr>
                <w:rStyle w:val="Strong"/>
                <w:rFonts w:asciiTheme="minorHAnsi" w:eastAsiaTheme="majorEastAsia" w:hAnsiTheme="minorHAnsi"/>
              </w:rPr>
              <w:t>Grading Policy</w:t>
            </w:r>
          </w:p>
        </w:tc>
      </w:tr>
      <w:tr w:rsidR="00B17BEB" w:rsidRPr="002E142A" w14:paraId="0DC64F9C" w14:textId="77777777" w:rsidTr="00273F05">
        <w:tc>
          <w:tcPr>
            <w:tcW w:w="1517" w:type="dxa"/>
            <w:tcBorders>
              <w:top w:val="outset" w:sz="12" w:space="0" w:color="auto"/>
            </w:tcBorders>
          </w:tcPr>
          <w:p w14:paraId="7E3BAC1C" w14:textId="77777777" w:rsidR="00B17BEB" w:rsidRPr="002E142A" w:rsidRDefault="00B17BEB" w:rsidP="00273F05">
            <w:pPr>
              <w:rPr>
                <w:rFonts w:cs="Times New Roman"/>
                <w:sz w:val="24"/>
                <w:szCs w:val="24"/>
              </w:rPr>
            </w:pPr>
            <w:r w:rsidRPr="002E142A">
              <w:rPr>
                <w:rFonts w:cs="Times New Roman"/>
              </w:rPr>
              <w:t xml:space="preserve">Letter Grade </w:t>
            </w:r>
          </w:p>
        </w:tc>
        <w:tc>
          <w:tcPr>
            <w:tcW w:w="1934" w:type="dxa"/>
            <w:tcBorders>
              <w:top w:val="outset" w:sz="12" w:space="0" w:color="auto"/>
            </w:tcBorders>
          </w:tcPr>
          <w:p w14:paraId="5246A7EE" w14:textId="77777777" w:rsidR="00B17BEB" w:rsidRPr="002E142A" w:rsidRDefault="00B17BEB" w:rsidP="00273F05">
            <w:pPr>
              <w:rPr>
                <w:rFonts w:cs="Times New Roman"/>
                <w:sz w:val="24"/>
                <w:szCs w:val="24"/>
              </w:rPr>
            </w:pPr>
            <w:r w:rsidRPr="002E142A">
              <w:rPr>
                <w:rFonts w:cs="Times New Roman"/>
              </w:rPr>
              <w:t xml:space="preserve">Description </w:t>
            </w:r>
          </w:p>
        </w:tc>
        <w:tc>
          <w:tcPr>
            <w:tcW w:w="2007" w:type="dxa"/>
            <w:tcBorders>
              <w:top w:val="outset" w:sz="12" w:space="0" w:color="auto"/>
            </w:tcBorders>
          </w:tcPr>
          <w:p w14:paraId="7BA54148" w14:textId="77777777" w:rsidR="00B17BEB" w:rsidRPr="002E142A" w:rsidRDefault="00B17BEB" w:rsidP="00273F05">
            <w:pPr>
              <w:rPr>
                <w:rFonts w:cs="Times New Roman"/>
                <w:sz w:val="24"/>
                <w:szCs w:val="24"/>
              </w:rPr>
            </w:pPr>
            <w:r w:rsidRPr="002E142A">
              <w:rPr>
                <w:rFonts w:cs="Times New Roman"/>
              </w:rPr>
              <w:t xml:space="preserve">Grading Scale </w:t>
            </w:r>
          </w:p>
        </w:tc>
      </w:tr>
      <w:tr w:rsidR="00B17BEB" w:rsidRPr="002E142A" w14:paraId="3DD2A551" w14:textId="77777777" w:rsidTr="00273F05">
        <w:tc>
          <w:tcPr>
            <w:tcW w:w="1517" w:type="dxa"/>
          </w:tcPr>
          <w:p w14:paraId="0BE8CF3E" w14:textId="77777777" w:rsidR="00B17BEB" w:rsidRPr="002E142A" w:rsidRDefault="00B17BEB" w:rsidP="00273F05">
            <w:pPr>
              <w:rPr>
                <w:rFonts w:cs="Times New Roman"/>
                <w:sz w:val="24"/>
                <w:szCs w:val="24"/>
              </w:rPr>
            </w:pPr>
            <w:r w:rsidRPr="002E142A">
              <w:rPr>
                <w:rFonts w:cs="Times New Roman"/>
              </w:rPr>
              <w:t xml:space="preserve">A </w:t>
            </w:r>
          </w:p>
        </w:tc>
        <w:tc>
          <w:tcPr>
            <w:tcW w:w="1934" w:type="dxa"/>
          </w:tcPr>
          <w:p w14:paraId="7D634082" w14:textId="77777777" w:rsidR="00B17BEB" w:rsidRPr="002E142A" w:rsidRDefault="00B17BEB" w:rsidP="00273F05">
            <w:pPr>
              <w:rPr>
                <w:rFonts w:cs="Times New Roman"/>
                <w:sz w:val="24"/>
                <w:szCs w:val="24"/>
              </w:rPr>
            </w:pPr>
            <w:r w:rsidRPr="002E142A">
              <w:rPr>
                <w:rFonts w:cs="Times New Roman"/>
              </w:rPr>
              <w:t xml:space="preserve">Excellent work </w:t>
            </w:r>
          </w:p>
        </w:tc>
        <w:tc>
          <w:tcPr>
            <w:tcW w:w="2007" w:type="dxa"/>
          </w:tcPr>
          <w:p w14:paraId="63AEA3E6" w14:textId="77777777" w:rsidR="00B17BEB" w:rsidRPr="002E142A" w:rsidRDefault="00B17BEB" w:rsidP="00273F05">
            <w:pPr>
              <w:rPr>
                <w:rFonts w:cs="Times New Roman"/>
                <w:sz w:val="24"/>
                <w:szCs w:val="24"/>
              </w:rPr>
            </w:pPr>
            <w:r w:rsidRPr="002E142A">
              <w:rPr>
                <w:rFonts w:cs="Times New Roman"/>
              </w:rPr>
              <w:t xml:space="preserve">90 to 100 </w:t>
            </w:r>
          </w:p>
        </w:tc>
      </w:tr>
      <w:tr w:rsidR="00B17BEB" w:rsidRPr="002E142A" w14:paraId="03BB0897" w14:textId="77777777" w:rsidTr="00273F05">
        <w:tc>
          <w:tcPr>
            <w:tcW w:w="1517" w:type="dxa"/>
          </w:tcPr>
          <w:p w14:paraId="551CEA71" w14:textId="77777777" w:rsidR="00B17BEB" w:rsidRPr="002E142A" w:rsidRDefault="00B17BEB" w:rsidP="00273F05">
            <w:pPr>
              <w:rPr>
                <w:rFonts w:cs="Times New Roman"/>
                <w:sz w:val="24"/>
                <w:szCs w:val="24"/>
              </w:rPr>
            </w:pPr>
            <w:r w:rsidRPr="002E142A">
              <w:rPr>
                <w:rFonts w:cs="Times New Roman"/>
              </w:rPr>
              <w:t xml:space="preserve">B </w:t>
            </w:r>
          </w:p>
        </w:tc>
        <w:tc>
          <w:tcPr>
            <w:tcW w:w="1934" w:type="dxa"/>
          </w:tcPr>
          <w:p w14:paraId="515ADEF8" w14:textId="77777777" w:rsidR="00B17BEB" w:rsidRPr="002E142A" w:rsidRDefault="00B17BEB" w:rsidP="00273F05">
            <w:pPr>
              <w:rPr>
                <w:rFonts w:cs="Times New Roman"/>
                <w:sz w:val="24"/>
                <w:szCs w:val="24"/>
              </w:rPr>
            </w:pPr>
            <w:r w:rsidRPr="002E142A">
              <w:rPr>
                <w:rFonts w:cs="Times New Roman"/>
              </w:rPr>
              <w:t xml:space="preserve">Good work </w:t>
            </w:r>
          </w:p>
        </w:tc>
        <w:tc>
          <w:tcPr>
            <w:tcW w:w="2007" w:type="dxa"/>
          </w:tcPr>
          <w:p w14:paraId="2628BBD8" w14:textId="77777777" w:rsidR="00B17BEB" w:rsidRPr="002E142A" w:rsidRDefault="00E74B1F" w:rsidP="00273F05">
            <w:pPr>
              <w:rPr>
                <w:rFonts w:cs="Times New Roman"/>
                <w:sz w:val="24"/>
                <w:szCs w:val="24"/>
              </w:rPr>
            </w:pPr>
            <w:r w:rsidRPr="002E142A">
              <w:rPr>
                <w:rFonts w:cs="Times New Roman"/>
              </w:rPr>
              <w:t>80 to 8</w:t>
            </w:r>
            <w:r w:rsidR="00B17BEB" w:rsidRPr="002E142A">
              <w:rPr>
                <w:rFonts w:cs="Times New Roman"/>
              </w:rPr>
              <w:t>9</w:t>
            </w:r>
            <w:r w:rsidR="00AB697F" w:rsidRPr="002E142A">
              <w:rPr>
                <w:rFonts w:cs="Times New Roman"/>
              </w:rPr>
              <w:t>.</w:t>
            </w:r>
            <w:r w:rsidR="00B17BEB" w:rsidRPr="002E142A">
              <w:rPr>
                <w:rFonts w:cs="Times New Roman"/>
              </w:rPr>
              <w:t xml:space="preserve">9 </w:t>
            </w:r>
          </w:p>
        </w:tc>
      </w:tr>
      <w:tr w:rsidR="00B17BEB" w:rsidRPr="002E142A" w14:paraId="54B741E8" w14:textId="77777777" w:rsidTr="00273F05">
        <w:tc>
          <w:tcPr>
            <w:tcW w:w="1517" w:type="dxa"/>
          </w:tcPr>
          <w:p w14:paraId="39454865" w14:textId="77777777" w:rsidR="00B17BEB" w:rsidRPr="002E142A" w:rsidRDefault="00B17BEB" w:rsidP="00273F05">
            <w:pPr>
              <w:rPr>
                <w:rFonts w:cs="Times New Roman"/>
                <w:sz w:val="24"/>
                <w:szCs w:val="24"/>
              </w:rPr>
            </w:pPr>
            <w:r w:rsidRPr="002E142A">
              <w:rPr>
                <w:rFonts w:cs="Times New Roman"/>
              </w:rPr>
              <w:t xml:space="preserve">C </w:t>
            </w:r>
          </w:p>
        </w:tc>
        <w:tc>
          <w:tcPr>
            <w:tcW w:w="1934" w:type="dxa"/>
          </w:tcPr>
          <w:p w14:paraId="31F725BB" w14:textId="77777777" w:rsidR="00B17BEB" w:rsidRPr="002E142A" w:rsidRDefault="00B17BEB" w:rsidP="00273F05">
            <w:pPr>
              <w:rPr>
                <w:rFonts w:cs="Times New Roman"/>
                <w:sz w:val="24"/>
                <w:szCs w:val="24"/>
              </w:rPr>
            </w:pPr>
            <w:r w:rsidRPr="002E142A">
              <w:rPr>
                <w:rFonts w:cs="Times New Roman"/>
              </w:rPr>
              <w:t xml:space="preserve">Satisfactory work </w:t>
            </w:r>
          </w:p>
        </w:tc>
        <w:tc>
          <w:tcPr>
            <w:tcW w:w="2007" w:type="dxa"/>
          </w:tcPr>
          <w:p w14:paraId="716F4502" w14:textId="77777777" w:rsidR="00B17BEB" w:rsidRPr="002E142A" w:rsidRDefault="00E74B1F" w:rsidP="00273F05">
            <w:pPr>
              <w:rPr>
                <w:rFonts w:cs="Times New Roman"/>
                <w:sz w:val="24"/>
                <w:szCs w:val="24"/>
              </w:rPr>
            </w:pPr>
            <w:r w:rsidRPr="002E142A">
              <w:rPr>
                <w:rFonts w:cs="Times New Roman"/>
              </w:rPr>
              <w:t>70</w:t>
            </w:r>
            <w:r w:rsidR="00AB697F" w:rsidRPr="002E142A">
              <w:rPr>
                <w:rFonts w:cs="Times New Roman"/>
              </w:rPr>
              <w:t xml:space="preserve"> to 79.</w:t>
            </w:r>
            <w:r w:rsidR="00B17BEB" w:rsidRPr="002E142A">
              <w:rPr>
                <w:rFonts w:cs="Times New Roman"/>
              </w:rPr>
              <w:t xml:space="preserve">9 </w:t>
            </w:r>
          </w:p>
        </w:tc>
      </w:tr>
      <w:tr w:rsidR="00B17BEB" w:rsidRPr="002E142A" w14:paraId="69E46C33" w14:textId="77777777" w:rsidTr="00273F05">
        <w:tc>
          <w:tcPr>
            <w:tcW w:w="1517" w:type="dxa"/>
          </w:tcPr>
          <w:p w14:paraId="15683594" w14:textId="77777777" w:rsidR="00B17BEB" w:rsidRPr="002E142A" w:rsidRDefault="00B17BEB" w:rsidP="00273F05">
            <w:pPr>
              <w:rPr>
                <w:rFonts w:cs="Times New Roman"/>
                <w:sz w:val="24"/>
                <w:szCs w:val="24"/>
              </w:rPr>
            </w:pPr>
            <w:r w:rsidRPr="002E142A">
              <w:rPr>
                <w:rFonts w:cs="Times New Roman"/>
              </w:rPr>
              <w:t xml:space="preserve">D </w:t>
            </w:r>
          </w:p>
        </w:tc>
        <w:tc>
          <w:tcPr>
            <w:tcW w:w="1934" w:type="dxa"/>
          </w:tcPr>
          <w:p w14:paraId="59DC2F81" w14:textId="77777777" w:rsidR="00B17BEB" w:rsidRPr="002E142A" w:rsidRDefault="00B17BEB" w:rsidP="00273F05">
            <w:pPr>
              <w:rPr>
                <w:rFonts w:cs="Times New Roman"/>
                <w:sz w:val="24"/>
                <w:szCs w:val="24"/>
              </w:rPr>
            </w:pPr>
            <w:r w:rsidRPr="002E142A">
              <w:rPr>
                <w:rFonts w:cs="Times New Roman"/>
              </w:rPr>
              <w:t xml:space="preserve">Passing work </w:t>
            </w:r>
          </w:p>
        </w:tc>
        <w:tc>
          <w:tcPr>
            <w:tcW w:w="2007" w:type="dxa"/>
          </w:tcPr>
          <w:p w14:paraId="6F173F4D" w14:textId="77777777" w:rsidR="00B17BEB" w:rsidRPr="002E142A" w:rsidRDefault="00E74B1F" w:rsidP="00273F05">
            <w:pPr>
              <w:rPr>
                <w:rFonts w:cs="Times New Roman"/>
                <w:sz w:val="24"/>
                <w:szCs w:val="24"/>
              </w:rPr>
            </w:pPr>
            <w:r w:rsidRPr="002E142A">
              <w:rPr>
                <w:rFonts w:cs="Times New Roman"/>
              </w:rPr>
              <w:t>60 to 6</w:t>
            </w:r>
            <w:r w:rsidR="00B17BEB" w:rsidRPr="002E142A">
              <w:rPr>
                <w:rFonts w:cs="Times New Roman"/>
              </w:rPr>
              <w:t>9</w:t>
            </w:r>
            <w:r w:rsidR="00AB697F" w:rsidRPr="002E142A">
              <w:rPr>
                <w:rFonts w:cs="Times New Roman"/>
              </w:rPr>
              <w:t>.</w:t>
            </w:r>
            <w:r w:rsidR="00B17BEB" w:rsidRPr="002E142A">
              <w:rPr>
                <w:rFonts w:cs="Times New Roman"/>
              </w:rPr>
              <w:t xml:space="preserve">9 </w:t>
            </w:r>
          </w:p>
        </w:tc>
      </w:tr>
      <w:tr w:rsidR="00B17BEB" w:rsidRPr="002E142A" w14:paraId="2051FBCA" w14:textId="77777777" w:rsidTr="00273F05">
        <w:tc>
          <w:tcPr>
            <w:tcW w:w="1517" w:type="dxa"/>
          </w:tcPr>
          <w:p w14:paraId="7B17CAD9" w14:textId="77777777" w:rsidR="00B17BEB" w:rsidRPr="002E142A" w:rsidRDefault="00B17BEB" w:rsidP="00273F05">
            <w:pPr>
              <w:rPr>
                <w:rFonts w:cs="Times New Roman"/>
                <w:sz w:val="24"/>
                <w:szCs w:val="24"/>
              </w:rPr>
            </w:pPr>
            <w:r w:rsidRPr="002E142A">
              <w:rPr>
                <w:rFonts w:cs="Times New Roman"/>
              </w:rPr>
              <w:t xml:space="preserve">F </w:t>
            </w:r>
          </w:p>
        </w:tc>
        <w:tc>
          <w:tcPr>
            <w:tcW w:w="1934" w:type="dxa"/>
          </w:tcPr>
          <w:p w14:paraId="5ACDDD5E" w14:textId="77777777" w:rsidR="00B17BEB" w:rsidRPr="002E142A" w:rsidRDefault="00B17BEB" w:rsidP="00273F05">
            <w:pPr>
              <w:rPr>
                <w:rFonts w:cs="Times New Roman"/>
                <w:sz w:val="24"/>
                <w:szCs w:val="24"/>
              </w:rPr>
            </w:pPr>
            <w:r w:rsidRPr="002E142A">
              <w:rPr>
                <w:rFonts w:cs="Times New Roman"/>
              </w:rPr>
              <w:t xml:space="preserve">Failing work </w:t>
            </w:r>
          </w:p>
        </w:tc>
        <w:tc>
          <w:tcPr>
            <w:tcW w:w="2007" w:type="dxa"/>
          </w:tcPr>
          <w:p w14:paraId="26B246C7" w14:textId="77777777" w:rsidR="00B17BEB" w:rsidRPr="002E142A" w:rsidRDefault="00E74B1F" w:rsidP="00273F05">
            <w:pPr>
              <w:rPr>
                <w:rFonts w:cs="Times New Roman"/>
                <w:sz w:val="24"/>
                <w:szCs w:val="24"/>
              </w:rPr>
            </w:pPr>
            <w:r w:rsidRPr="002E142A">
              <w:rPr>
                <w:rFonts w:cs="Times New Roman"/>
              </w:rPr>
              <w:t>Below 6</w:t>
            </w:r>
            <w:r w:rsidR="00AB697F" w:rsidRPr="002E142A">
              <w:rPr>
                <w:rFonts w:cs="Times New Roman"/>
              </w:rPr>
              <w:t>0</w:t>
            </w:r>
            <w:r w:rsidR="00B17BEB" w:rsidRPr="002E142A">
              <w:rPr>
                <w:rFonts w:cs="Times New Roman"/>
              </w:rPr>
              <w:t xml:space="preserve"> </w:t>
            </w:r>
          </w:p>
        </w:tc>
      </w:tr>
    </w:tbl>
    <w:p w14:paraId="04353068" w14:textId="65A97BC8" w:rsidR="00AB697F" w:rsidRPr="002E142A" w:rsidRDefault="00B17BEB" w:rsidP="00B17BEB">
      <w:pPr>
        <w:pStyle w:val="NormalWeb"/>
        <w:rPr>
          <w:rFonts w:asciiTheme="minorHAnsi" w:hAnsiTheme="minorHAnsi"/>
        </w:rPr>
      </w:pPr>
      <w:r w:rsidRPr="002E142A">
        <w:rPr>
          <w:rStyle w:val="Strong"/>
          <w:rFonts w:asciiTheme="minorHAnsi" w:eastAsiaTheme="majorEastAsia" w:hAnsiTheme="minorHAnsi"/>
          <w:u w:val="single"/>
        </w:rPr>
        <w:t xml:space="preserve"> Grading Summary  </w:t>
      </w:r>
      <w:r w:rsidRPr="002E142A">
        <w:rPr>
          <w:rFonts w:asciiTheme="minorHAnsi" w:hAnsiTheme="minorHAnsi"/>
          <w:b/>
          <w:bCs/>
          <w:u w:val="single"/>
        </w:rPr>
        <w:br/>
      </w:r>
      <w:r w:rsidR="000E63E1">
        <w:rPr>
          <w:rFonts w:asciiTheme="minorHAnsi" w:hAnsiTheme="minorHAnsi"/>
        </w:rPr>
        <w:t>10 %</w:t>
      </w:r>
      <w:r w:rsidR="00F759F2">
        <w:rPr>
          <w:rFonts w:asciiTheme="minorHAnsi" w:hAnsiTheme="minorHAnsi"/>
        </w:rPr>
        <w:t xml:space="preserve"> </w:t>
      </w:r>
      <w:r w:rsidR="00D836BB">
        <w:rPr>
          <w:rFonts w:asciiTheme="minorHAnsi" w:hAnsiTheme="minorHAnsi"/>
        </w:rPr>
        <w:t>Quizzes</w:t>
      </w:r>
      <w:r w:rsidR="00F759F2">
        <w:rPr>
          <w:rFonts w:asciiTheme="minorHAnsi" w:hAnsiTheme="minorHAnsi"/>
        </w:rPr>
        <w:br/>
      </w:r>
      <w:r w:rsidR="000E63E1">
        <w:rPr>
          <w:rFonts w:asciiTheme="minorHAnsi" w:hAnsiTheme="minorHAnsi"/>
        </w:rPr>
        <w:t>20%</w:t>
      </w:r>
      <w:r w:rsidR="00F759F2">
        <w:rPr>
          <w:rFonts w:asciiTheme="minorHAnsi" w:hAnsiTheme="minorHAnsi"/>
        </w:rPr>
        <w:t xml:space="preserve"> </w:t>
      </w:r>
      <w:r w:rsidR="000E63E1">
        <w:rPr>
          <w:rFonts w:asciiTheme="minorHAnsi" w:hAnsiTheme="minorHAnsi"/>
        </w:rPr>
        <w:t>Discussions</w:t>
      </w:r>
      <w:r w:rsidR="00F759F2">
        <w:rPr>
          <w:rFonts w:asciiTheme="minorHAnsi" w:hAnsiTheme="minorHAnsi"/>
        </w:rPr>
        <w:br/>
      </w:r>
      <w:r w:rsidR="000E63E1">
        <w:rPr>
          <w:rFonts w:asciiTheme="minorHAnsi" w:hAnsiTheme="minorHAnsi"/>
        </w:rPr>
        <w:t>30%</w:t>
      </w:r>
      <w:r w:rsidR="00F759F2">
        <w:rPr>
          <w:rFonts w:asciiTheme="minorHAnsi" w:hAnsiTheme="minorHAnsi"/>
        </w:rPr>
        <w:t xml:space="preserve"> </w:t>
      </w:r>
      <w:r w:rsidR="00844BC3">
        <w:rPr>
          <w:rFonts w:asciiTheme="minorHAnsi" w:hAnsiTheme="minorHAnsi"/>
        </w:rPr>
        <w:t>Assignments</w:t>
      </w:r>
      <w:r w:rsidR="00F759F2">
        <w:rPr>
          <w:rFonts w:asciiTheme="minorHAnsi" w:hAnsiTheme="minorHAnsi"/>
        </w:rPr>
        <w:br/>
      </w:r>
      <w:r w:rsidR="000E63E1">
        <w:rPr>
          <w:rFonts w:asciiTheme="minorHAnsi" w:hAnsiTheme="minorHAnsi"/>
          <w:u w:val="single"/>
        </w:rPr>
        <w:t xml:space="preserve">40% </w:t>
      </w:r>
      <w:r w:rsidR="00844BC3">
        <w:rPr>
          <w:rFonts w:asciiTheme="minorHAnsi" w:hAnsiTheme="minorHAnsi"/>
          <w:u w:val="single"/>
        </w:rPr>
        <w:t>Final Project</w:t>
      </w:r>
      <w:r w:rsidR="00F759F2" w:rsidRPr="00F759F2">
        <w:rPr>
          <w:rFonts w:asciiTheme="minorHAnsi" w:hAnsiTheme="minorHAnsi"/>
          <w:u w:val="single"/>
        </w:rPr>
        <w:br/>
      </w:r>
      <w:r w:rsidR="000E63E1">
        <w:rPr>
          <w:rFonts w:asciiTheme="minorHAnsi" w:hAnsiTheme="minorHAnsi"/>
        </w:rPr>
        <w:t>100% of Final Grade</w:t>
      </w:r>
    </w:p>
    <w:p w14:paraId="58DEEEFB" w14:textId="09AB3197" w:rsidR="0016444C" w:rsidRPr="002E142A" w:rsidRDefault="0016444C" w:rsidP="0016444C">
      <w:pPr>
        <w:pStyle w:val="Heading1"/>
        <w:rPr>
          <w:rFonts w:asciiTheme="minorHAnsi" w:hAnsiTheme="minorHAnsi" w:cs="Times New Roman"/>
        </w:rPr>
      </w:pPr>
      <w:r>
        <w:rPr>
          <w:rFonts w:asciiTheme="minorHAnsi" w:hAnsiTheme="minorHAnsi" w:cs="Times New Roman"/>
        </w:rPr>
        <w:t>SECTION 4</w:t>
      </w:r>
      <w:r w:rsidRPr="002E142A">
        <w:rPr>
          <w:rFonts w:asciiTheme="minorHAnsi" w:hAnsiTheme="minorHAnsi" w:cs="Times New Roman"/>
        </w:rPr>
        <w:t xml:space="preserve"> - INSTRUCTOR-SPECIFIC POLICIES </w:t>
      </w:r>
    </w:p>
    <w:p w14:paraId="3768017D" w14:textId="77777777" w:rsidR="00E0096E" w:rsidRPr="00D70236" w:rsidRDefault="00E0096E" w:rsidP="00E0096E">
      <w:pPr>
        <w:pStyle w:val="NormalWeb"/>
        <w:spacing w:after="202" w:afterAutospacing="0" w:line="276" w:lineRule="atLeast"/>
        <w:rPr>
          <w:rFonts w:asciiTheme="minorHAnsi" w:hAnsiTheme="minorHAnsi" w:cstheme="minorHAnsi"/>
          <w:color w:val="000000"/>
          <w:sz w:val="22"/>
          <w:szCs w:val="22"/>
        </w:rPr>
      </w:pPr>
      <w:r w:rsidRPr="00D70236">
        <w:rPr>
          <w:rFonts w:asciiTheme="minorHAnsi" w:hAnsiTheme="minorHAnsi" w:cstheme="minorHAnsi"/>
          <w:b/>
          <w:bCs/>
          <w:color w:val="000000"/>
          <w:sz w:val="22"/>
          <w:szCs w:val="22"/>
        </w:rPr>
        <w:t>Professional Communication</w:t>
      </w:r>
    </w:p>
    <w:p w14:paraId="2C0DFC84" w14:textId="77777777" w:rsidR="00E0096E" w:rsidRPr="00D70236" w:rsidRDefault="00E0096E" w:rsidP="00E0096E">
      <w:pPr>
        <w:pStyle w:val="NormalWeb"/>
        <w:spacing w:after="202" w:afterAutospacing="0" w:line="276" w:lineRule="atLeast"/>
        <w:rPr>
          <w:rFonts w:asciiTheme="minorHAnsi" w:hAnsiTheme="minorHAnsi" w:cstheme="minorHAnsi"/>
          <w:color w:val="000000"/>
          <w:sz w:val="22"/>
          <w:szCs w:val="22"/>
        </w:rPr>
      </w:pPr>
      <w:r w:rsidRPr="00D70236">
        <w:rPr>
          <w:rFonts w:asciiTheme="minorHAnsi" w:hAnsiTheme="minorHAnsi" w:cstheme="minorHAnsi"/>
          <w:color w:val="000000"/>
          <w:sz w:val="22"/>
          <w:szCs w:val="22"/>
        </w:rPr>
        <w:t>All emails from the instructor will be sent to your “Official” college email address. It is the student’s responsibility to check their college email account at least 3 times per week. Please use your MGA email account to send emails to the instructor</w:t>
      </w:r>
      <w:r w:rsidRPr="00D70236">
        <w:rPr>
          <w:rFonts w:asciiTheme="minorHAnsi" w:hAnsiTheme="minorHAnsi" w:cstheme="minorHAnsi"/>
          <w:b/>
          <w:bCs/>
          <w:color w:val="FF0000"/>
          <w:sz w:val="22"/>
          <w:szCs w:val="22"/>
        </w:rPr>
        <w:t> (do NOT use D2L). </w:t>
      </w:r>
      <w:r w:rsidRPr="00D70236">
        <w:rPr>
          <w:rFonts w:asciiTheme="minorHAnsi" w:hAnsiTheme="minorHAnsi" w:cstheme="minorHAnsi"/>
          <w:color w:val="000000"/>
          <w:sz w:val="22"/>
          <w:szCs w:val="22"/>
        </w:rPr>
        <w:t xml:space="preserve">The best way to contact the instructor is by email or </w:t>
      </w:r>
      <w:r>
        <w:rPr>
          <w:rFonts w:asciiTheme="minorHAnsi" w:hAnsiTheme="minorHAnsi" w:cstheme="minorHAnsi"/>
          <w:color w:val="000000"/>
          <w:sz w:val="22"/>
          <w:szCs w:val="22"/>
        </w:rPr>
        <w:t xml:space="preserve">request </w:t>
      </w:r>
      <w:r w:rsidRPr="00D70236">
        <w:rPr>
          <w:rFonts w:asciiTheme="minorHAnsi" w:hAnsiTheme="minorHAnsi" w:cstheme="minorHAnsi"/>
          <w:color w:val="000000"/>
          <w:sz w:val="22"/>
          <w:szCs w:val="22"/>
        </w:rPr>
        <w:t>a time to meet via email/MS Teams. The instructor will respond to all emails within 24 hours during the work week (Monday-Friday) and 48 hours on weekends (Saturday-Sunday).</w:t>
      </w:r>
    </w:p>
    <w:p w14:paraId="2F9D2135" w14:textId="77777777" w:rsidR="00E0096E" w:rsidRPr="00D70236" w:rsidRDefault="00E0096E" w:rsidP="00E0096E">
      <w:pPr>
        <w:pStyle w:val="NormalWeb"/>
        <w:spacing w:after="202" w:afterAutospacing="0" w:line="276" w:lineRule="atLeast"/>
        <w:rPr>
          <w:rFonts w:asciiTheme="minorHAnsi" w:hAnsiTheme="minorHAnsi" w:cstheme="minorHAnsi"/>
          <w:color w:val="000000"/>
          <w:sz w:val="22"/>
          <w:szCs w:val="22"/>
        </w:rPr>
      </w:pPr>
      <w:r w:rsidRPr="00D70236">
        <w:rPr>
          <w:rFonts w:asciiTheme="minorHAnsi" w:hAnsiTheme="minorHAnsi" w:cstheme="minorHAnsi"/>
          <w:b/>
          <w:bCs/>
          <w:color w:val="000000"/>
          <w:sz w:val="22"/>
          <w:szCs w:val="22"/>
        </w:rPr>
        <w:t>Course Design</w:t>
      </w:r>
    </w:p>
    <w:p w14:paraId="3A0FAC25" w14:textId="77777777" w:rsidR="00E0096E" w:rsidRPr="00D70236" w:rsidRDefault="00E0096E" w:rsidP="00E0096E">
      <w:pPr>
        <w:pStyle w:val="NormalWeb"/>
        <w:spacing w:after="202" w:afterAutospacing="0" w:line="276" w:lineRule="atLeast"/>
        <w:rPr>
          <w:rFonts w:asciiTheme="minorHAnsi" w:hAnsiTheme="minorHAnsi" w:cstheme="minorHAnsi"/>
          <w:color w:val="000000"/>
          <w:sz w:val="22"/>
          <w:szCs w:val="22"/>
        </w:rPr>
      </w:pPr>
      <w:r w:rsidRPr="00D70236">
        <w:rPr>
          <w:rFonts w:asciiTheme="minorHAnsi" w:hAnsiTheme="minorHAnsi" w:cstheme="minorHAnsi"/>
          <w:color w:val="000000"/>
          <w:sz w:val="22"/>
          <w:szCs w:val="22"/>
        </w:rPr>
        <w:t xml:space="preserve">This is </w:t>
      </w:r>
      <w:proofErr w:type="gramStart"/>
      <w:r w:rsidRPr="00D70236">
        <w:rPr>
          <w:rFonts w:asciiTheme="minorHAnsi" w:hAnsiTheme="minorHAnsi" w:cstheme="minorHAnsi"/>
          <w:color w:val="000000"/>
          <w:sz w:val="22"/>
          <w:szCs w:val="22"/>
        </w:rPr>
        <w:t>a deadline</w:t>
      </w:r>
      <w:proofErr w:type="gramEnd"/>
      <w:r w:rsidRPr="00D70236">
        <w:rPr>
          <w:rFonts w:asciiTheme="minorHAnsi" w:hAnsiTheme="minorHAnsi" w:cstheme="minorHAnsi"/>
          <w:color w:val="000000"/>
          <w:sz w:val="22"/>
          <w:szCs w:val="22"/>
        </w:rPr>
        <w:t xml:space="preserve"> class. All material for this class is due at 11:59 p.m. on Sunday. No late work will be accepted. All assignments will be uploaded to Turnitin.com by the professor.</w:t>
      </w:r>
    </w:p>
    <w:p w14:paraId="064BE2A2" w14:textId="77777777" w:rsidR="00E0096E" w:rsidRDefault="00E0096E" w:rsidP="00E0096E">
      <w:pPr>
        <w:pStyle w:val="NormalWeb"/>
        <w:spacing w:after="202" w:afterAutospacing="0" w:line="276" w:lineRule="atLeast"/>
        <w:rPr>
          <w:rFonts w:asciiTheme="minorHAnsi" w:hAnsiTheme="minorHAnsi" w:cstheme="minorHAnsi"/>
          <w:color w:val="000000"/>
          <w:sz w:val="22"/>
          <w:szCs w:val="22"/>
        </w:rPr>
      </w:pPr>
      <w:r w:rsidRPr="00D70236">
        <w:rPr>
          <w:rFonts w:asciiTheme="minorHAnsi" w:hAnsiTheme="minorHAnsi" w:cstheme="minorHAnsi"/>
          <w:color w:val="000000"/>
          <w:sz w:val="22"/>
          <w:szCs w:val="22"/>
        </w:rPr>
        <w:t xml:space="preserve">Late material will be considered only with </w:t>
      </w:r>
      <w:proofErr w:type="gramStart"/>
      <w:r w:rsidRPr="00D70236">
        <w:rPr>
          <w:rFonts w:asciiTheme="minorHAnsi" w:hAnsiTheme="minorHAnsi" w:cstheme="minorHAnsi"/>
          <w:color w:val="000000"/>
          <w:sz w:val="22"/>
          <w:szCs w:val="22"/>
        </w:rPr>
        <w:t>an excused</w:t>
      </w:r>
      <w:proofErr w:type="gramEnd"/>
      <w:r w:rsidRPr="00D70236">
        <w:rPr>
          <w:rFonts w:asciiTheme="minorHAnsi" w:hAnsiTheme="minorHAnsi" w:cstheme="minorHAnsi"/>
          <w:color w:val="000000"/>
          <w:sz w:val="22"/>
          <w:szCs w:val="22"/>
        </w:rPr>
        <w:t xml:space="preserve"> notification, verified by the professor or the CSI department chair. The instructor will discuss the completed assignments with any student in attendance after 24 hours has passed, and a written argument with bullet points has been turned into the professor. The bullet points should professionally discuss the reasons for a grade change or extension. All students are required to upload his or her daily threads and assignments, midterm, and final to the online platform/ gradebook. All students are required to keep a full copy of all their work, including the notes, research tools, raw images, audio clips, on a backup server, or the school’s server, and where possible and </w:t>
      </w:r>
      <w:proofErr w:type="gramStart"/>
      <w:r w:rsidRPr="00D70236">
        <w:rPr>
          <w:rFonts w:asciiTheme="minorHAnsi" w:hAnsiTheme="minorHAnsi" w:cstheme="minorHAnsi"/>
          <w:color w:val="000000"/>
          <w:sz w:val="22"/>
          <w:szCs w:val="22"/>
        </w:rPr>
        <w:t>legal</w:t>
      </w:r>
      <w:proofErr w:type="gramEnd"/>
      <w:r w:rsidRPr="00D70236">
        <w:rPr>
          <w:rFonts w:asciiTheme="minorHAnsi" w:hAnsiTheme="minorHAnsi" w:cstheme="minorHAnsi"/>
          <w:color w:val="000000"/>
          <w:sz w:val="22"/>
          <w:szCs w:val="22"/>
        </w:rPr>
        <w:t xml:space="preserve"> a back-up hard drive. I would suggest that each student creates a digital archive of all raw </w:t>
      </w:r>
      <w:r w:rsidRPr="00D70236">
        <w:rPr>
          <w:rFonts w:asciiTheme="minorHAnsi" w:hAnsiTheme="minorHAnsi" w:cstheme="minorHAnsi"/>
          <w:color w:val="000000"/>
          <w:sz w:val="22"/>
          <w:szCs w:val="22"/>
        </w:rPr>
        <w:lastRenderedPageBreak/>
        <w:t xml:space="preserve">material, research and images/videos on a personal hard drive or DVD weekly and or after each assignment’s finalization. There will be no excuses for lost information, damaged hard drives, or stolen information and data. All students are responsible for </w:t>
      </w:r>
      <w:proofErr w:type="gramStart"/>
      <w:r w:rsidRPr="00D70236">
        <w:rPr>
          <w:rFonts w:asciiTheme="minorHAnsi" w:hAnsiTheme="minorHAnsi" w:cstheme="minorHAnsi"/>
          <w:color w:val="000000"/>
          <w:sz w:val="22"/>
          <w:szCs w:val="22"/>
        </w:rPr>
        <w:t>the data</w:t>
      </w:r>
      <w:proofErr w:type="gramEnd"/>
      <w:r w:rsidRPr="00D70236">
        <w:rPr>
          <w:rFonts w:asciiTheme="minorHAnsi" w:hAnsiTheme="minorHAnsi" w:cstheme="minorHAnsi"/>
          <w:color w:val="000000"/>
          <w:sz w:val="22"/>
          <w:szCs w:val="22"/>
        </w:rPr>
        <w:t xml:space="preserve"> collection and storage.</w:t>
      </w:r>
    </w:p>
    <w:p w14:paraId="28421681" w14:textId="77777777" w:rsidR="00E0096E" w:rsidRPr="004636EE" w:rsidRDefault="00E0096E" w:rsidP="00E0096E">
      <w:pPr>
        <w:rPr>
          <w:rFonts w:cs="Times New Roman"/>
          <w:b/>
          <w:bCs/>
        </w:rPr>
      </w:pPr>
      <w:r w:rsidRPr="004636EE">
        <w:rPr>
          <w:rFonts w:cs="Times New Roman"/>
          <w:b/>
          <w:bCs/>
        </w:rPr>
        <w:t>AI USAGE POILICY FOR COURSEWORK</w:t>
      </w:r>
    </w:p>
    <w:p w14:paraId="0A660871" w14:textId="77777777" w:rsidR="00E0096E" w:rsidRPr="00195FD8" w:rsidRDefault="00E0096E" w:rsidP="00E0096E">
      <w:pPr>
        <w:rPr>
          <w:rFonts w:cs="Times New Roman"/>
        </w:rPr>
      </w:pPr>
      <w:r w:rsidRPr="00195FD8">
        <w:rPr>
          <w:rFonts w:cs="Times New Roman"/>
        </w:rPr>
        <w:t>To maintain a culture of integrity and respect, the use of generative AI tools in this course follows a traffic light model:</w:t>
      </w:r>
    </w:p>
    <w:p w14:paraId="075E85A9" w14:textId="77777777" w:rsidR="00E0096E" w:rsidRPr="00195FD8" w:rsidRDefault="00E0096E" w:rsidP="00E0096E">
      <w:pPr>
        <w:numPr>
          <w:ilvl w:val="0"/>
          <w:numId w:val="33"/>
        </w:numPr>
        <w:rPr>
          <w:rFonts w:cs="Times New Roman"/>
        </w:rPr>
      </w:pPr>
      <w:r w:rsidRPr="00195FD8">
        <w:rPr>
          <w:rFonts w:cs="Times New Roman"/>
          <w:b/>
          <w:bCs/>
        </w:rPr>
        <w:t>Green Light:</w:t>
      </w:r>
      <w:r w:rsidRPr="00195FD8">
        <w:rPr>
          <w:rFonts w:cs="Times New Roman"/>
        </w:rPr>
        <w:t xml:space="preserve"> You are free to use generative AI tools in any way you see fit for your coursework. Any AI-generated content must be properly cited. Example: "Feel free to use generative AI tools for idea generation, writing assistance, or research. Ensure that any work not originally created by you is properly cited."</w:t>
      </w:r>
    </w:p>
    <w:p w14:paraId="503A571F" w14:textId="77777777" w:rsidR="00E0096E" w:rsidRPr="005745D7" w:rsidRDefault="00E0096E" w:rsidP="00E0096E">
      <w:pPr>
        <w:numPr>
          <w:ilvl w:val="0"/>
          <w:numId w:val="33"/>
        </w:numPr>
        <w:rPr>
          <w:rFonts w:cs="Times New Roman"/>
        </w:rPr>
      </w:pPr>
      <w:r w:rsidRPr="005745D7">
        <w:rPr>
          <w:rFonts w:cs="Times New Roman"/>
          <w:b/>
          <w:bCs/>
        </w:rPr>
        <w:t>Yellow Light:</w:t>
      </w:r>
      <w:r w:rsidRPr="005745D7">
        <w:rPr>
          <w:rFonts w:cs="Times New Roman"/>
        </w:rPr>
        <w:t xml:space="preserve"> You may use generative AI tools in specific, instructor-approved ways. Ensure that any AI-generated work is cited. Example: "You are encouraged to explore AI tools for brainstorming or research. However, all writing and final submissions must be your own. AI-generated content must be cited appropriately."</w:t>
      </w:r>
    </w:p>
    <w:p w14:paraId="692D18FA" w14:textId="77777777" w:rsidR="00E0096E" w:rsidRPr="005745D7" w:rsidRDefault="00E0096E" w:rsidP="00E0096E">
      <w:pPr>
        <w:numPr>
          <w:ilvl w:val="0"/>
          <w:numId w:val="33"/>
        </w:numPr>
        <w:rPr>
          <w:rFonts w:cs="Times New Roman"/>
        </w:rPr>
      </w:pPr>
      <w:r w:rsidRPr="005745D7">
        <w:rPr>
          <w:rFonts w:cs="Times New Roman"/>
          <w:b/>
          <w:bCs/>
        </w:rPr>
        <w:t>Red Light:</w:t>
      </w:r>
      <w:r w:rsidRPr="005745D7">
        <w:rPr>
          <w:rFonts w:cs="Times New Roman"/>
        </w:rPr>
        <w:t xml:space="preserve"> Generative AI tools are not allowed for any part of your coursework. Example: "All work in this class must be entirely your own. The use of AI tools is prohibited at any stage of the work process unless specifically authorized."</w:t>
      </w:r>
    </w:p>
    <w:p w14:paraId="02240B10" w14:textId="77777777" w:rsidR="00E0096E" w:rsidRPr="00195FD8" w:rsidRDefault="00E0096E" w:rsidP="00E0096E">
      <w:pPr>
        <w:rPr>
          <w:rFonts w:cs="Times New Roman"/>
        </w:rPr>
      </w:pPr>
      <w:r w:rsidRPr="00195FD8">
        <w:rPr>
          <w:rFonts w:cs="Times New Roman"/>
          <w:b/>
          <w:bCs/>
        </w:rPr>
        <w:t>Note:</w:t>
      </w:r>
      <w:r w:rsidRPr="00195FD8">
        <w:rPr>
          <w:rFonts w:cs="Times New Roman"/>
        </w:rPr>
        <w:t xml:space="preserve"> If no specific signal or light is given for an assignment, you may assume a </w:t>
      </w:r>
      <w:r w:rsidRPr="00195FD8">
        <w:rPr>
          <w:rFonts w:cs="Times New Roman"/>
          <w:b/>
          <w:bCs/>
        </w:rPr>
        <w:t>Green Light</w:t>
      </w:r>
      <w:r w:rsidRPr="00195FD8">
        <w:rPr>
          <w:rFonts w:cs="Times New Roman"/>
        </w:rPr>
        <w:t xml:space="preserve"> approach. However, always cite AI-generated content and use these tools responsibly.</w:t>
      </w:r>
    </w:p>
    <w:p w14:paraId="6EC6DECE" w14:textId="7B4E0C70" w:rsidR="0016444C" w:rsidRPr="002E142A" w:rsidRDefault="0016444C" w:rsidP="0016444C">
      <w:pPr>
        <w:pStyle w:val="Heading1"/>
        <w:rPr>
          <w:rFonts w:asciiTheme="minorHAnsi" w:hAnsiTheme="minorHAnsi" w:cs="Times New Roman"/>
        </w:rPr>
      </w:pPr>
      <w:r>
        <w:rPr>
          <w:rFonts w:asciiTheme="minorHAnsi" w:hAnsiTheme="minorHAnsi" w:cs="Times New Roman"/>
        </w:rPr>
        <w:t>SECTION 5</w:t>
      </w:r>
      <w:r w:rsidRPr="002E142A">
        <w:rPr>
          <w:rFonts w:asciiTheme="minorHAnsi" w:hAnsiTheme="minorHAnsi" w:cs="Times New Roman"/>
        </w:rPr>
        <w:t xml:space="preserve"> - TENTATIVE COURSE SCHEDULE AND OUTLINE </w:t>
      </w:r>
    </w:p>
    <w:p w14:paraId="68906B75" w14:textId="659624F3" w:rsidR="0016444C" w:rsidRPr="00C66210" w:rsidRDefault="0016444C" w:rsidP="0016444C">
      <w:pPr>
        <w:rPr>
          <w:rFonts w:cs="Times New Roman"/>
        </w:rPr>
      </w:pPr>
      <w:r w:rsidRPr="002E142A">
        <w:rPr>
          <w:rFonts w:cs="Times New Roman"/>
        </w:rPr>
        <w:t>The schedule below contains class activities, assignments, and deadlines.  Note that the course schedule is “tentative” and subject to change based on student and/or pedagogical needs.  All changes will be announced and posted on the course website.</w:t>
      </w:r>
    </w:p>
    <w:tbl>
      <w:tblPr>
        <w:tblW w:w="10710" w:type="dxa"/>
        <w:tblInd w:w="-10" w:type="dxa"/>
        <w:tblLook w:val="04A0" w:firstRow="1" w:lastRow="0" w:firstColumn="1" w:lastColumn="0" w:noHBand="0" w:noVBand="1"/>
      </w:tblPr>
      <w:tblGrid>
        <w:gridCol w:w="1620"/>
        <w:gridCol w:w="2790"/>
        <w:gridCol w:w="4050"/>
        <w:gridCol w:w="990"/>
        <w:gridCol w:w="1260"/>
      </w:tblGrid>
      <w:tr w:rsidR="00B92F3E" w:rsidRPr="00B86356" w14:paraId="6A8C4350" w14:textId="77777777" w:rsidTr="00380A84">
        <w:trPr>
          <w:trHeight w:hRule="exact" w:val="470"/>
        </w:trPr>
        <w:tc>
          <w:tcPr>
            <w:tcW w:w="1620" w:type="dxa"/>
            <w:tcBorders>
              <w:top w:val="single" w:sz="8" w:space="0" w:color="auto"/>
              <w:left w:val="single" w:sz="8" w:space="0" w:color="auto"/>
              <w:bottom w:val="single" w:sz="4" w:space="0" w:color="auto"/>
              <w:right w:val="nil"/>
            </w:tcBorders>
            <w:shd w:val="clear" w:color="000000" w:fill="A5A5A5"/>
            <w:vAlign w:val="center"/>
            <w:hideMark/>
          </w:tcPr>
          <w:p w14:paraId="21C0D604" w14:textId="77777777" w:rsidR="00B92F3E" w:rsidRPr="002B742A" w:rsidRDefault="00B92F3E" w:rsidP="00380A84">
            <w:pPr>
              <w:spacing w:after="0" w:line="240" w:lineRule="auto"/>
              <w:jc w:val="center"/>
              <w:rPr>
                <w:rFonts w:ascii="Calibri" w:eastAsia="Times New Roman" w:hAnsi="Calibri" w:cs="Times New Roman"/>
                <w:b/>
                <w:bCs/>
                <w:sz w:val="24"/>
                <w:szCs w:val="24"/>
              </w:rPr>
            </w:pPr>
            <w:r w:rsidRPr="002B742A">
              <w:rPr>
                <w:rFonts w:ascii="Calibri" w:eastAsia="Times New Roman" w:hAnsi="Calibri" w:cs="Times New Roman"/>
                <w:b/>
                <w:bCs/>
                <w:sz w:val="24"/>
                <w:szCs w:val="24"/>
              </w:rPr>
              <w:t>Date</w:t>
            </w:r>
          </w:p>
        </w:tc>
        <w:tc>
          <w:tcPr>
            <w:tcW w:w="2790" w:type="dxa"/>
            <w:tcBorders>
              <w:top w:val="single" w:sz="8" w:space="0" w:color="auto"/>
              <w:left w:val="nil"/>
              <w:bottom w:val="single" w:sz="4" w:space="0" w:color="auto"/>
              <w:right w:val="nil"/>
            </w:tcBorders>
            <w:shd w:val="clear" w:color="000000" w:fill="A5A5A5"/>
            <w:vAlign w:val="center"/>
            <w:hideMark/>
          </w:tcPr>
          <w:p w14:paraId="7DDF1B43" w14:textId="77777777" w:rsidR="00B92F3E" w:rsidRPr="002B742A" w:rsidRDefault="00B92F3E" w:rsidP="00380A84">
            <w:pPr>
              <w:spacing w:after="0" w:line="240" w:lineRule="auto"/>
              <w:jc w:val="center"/>
              <w:rPr>
                <w:rFonts w:ascii="Calibri" w:eastAsia="Times New Roman" w:hAnsi="Calibri" w:cs="Times New Roman"/>
                <w:b/>
                <w:bCs/>
                <w:sz w:val="24"/>
                <w:szCs w:val="24"/>
              </w:rPr>
            </w:pPr>
            <w:r w:rsidRPr="002B742A">
              <w:rPr>
                <w:rFonts w:ascii="Calibri" w:eastAsia="Times New Roman" w:hAnsi="Calibri" w:cs="Times New Roman"/>
                <w:b/>
                <w:bCs/>
                <w:sz w:val="24"/>
                <w:szCs w:val="24"/>
              </w:rPr>
              <w:t>Readings</w:t>
            </w:r>
          </w:p>
        </w:tc>
        <w:tc>
          <w:tcPr>
            <w:tcW w:w="4050" w:type="dxa"/>
            <w:tcBorders>
              <w:top w:val="single" w:sz="8" w:space="0" w:color="auto"/>
              <w:left w:val="nil"/>
              <w:bottom w:val="single" w:sz="4" w:space="0" w:color="auto"/>
              <w:right w:val="nil"/>
            </w:tcBorders>
            <w:shd w:val="clear" w:color="000000" w:fill="A5A5A5"/>
            <w:vAlign w:val="center"/>
            <w:hideMark/>
          </w:tcPr>
          <w:p w14:paraId="7325C1F0" w14:textId="77777777" w:rsidR="00B92F3E" w:rsidRPr="002B742A" w:rsidRDefault="00B92F3E" w:rsidP="00380A84">
            <w:pPr>
              <w:spacing w:after="0" w:line="240" w:lineRule="auto"/>
              <w:jc w:val="center"/>
              <w:rPr>
                <w:rFonts w:ascii="Calibri" w:eastAsia="Times New Roman" w:hAnsi="Calibri" w:cs="Times New Roman"/>
                <w:b/>
                <w:bCs/>
                <w:sz w:val="24"/>
                <w:szCs w:val="24"/>
              </w:rPr>
            </w:pPr>
            <w:r w:rsidRPr="002B742A">
              <w:rPr>
                <w:rFonts w:ascii="Calibri" w:eastAsia="Times New Roman" w:hAnsi="Calibri" w:cs="Times New Roman"/>
                <w:b/>
                <w:bCs/>
                <w:sz w:val="24"/>
                <w:szCs w:val="24"/>
              </w:rPr>
              <w:t>Activities</w:t>
            </w:r>
          </w:p>
        </w:tc>
        <w:tc>
          <w:tcPr>
            <w:tcW w:w="990" w:type="dxa"/>
            <w:tcBorders>
              <w:top w:val="single" w:sz="8" w:space="0" w:color="auto"/>
              <w:left w:val="nil"/>
              <w:bottom w:val="single" w:sz="4" w:space="0" w:color="auto"/>
              <w:right w:val="nil"/>
            </w:tcBorders>
            <w:shd w:val="clear" w:color="000000" w:fill="A5A5A5"/>
          </w:tcPr>
          <w:p w14:paraId="0A8E03E9" w14:textId="77777777" w:rsidR="00B92F3E" w:rsidRPr="002B742A" w:rsidRDefault="00B92F3E" w:rsidP="00380A84">
            <w:pPr>
              <w:spacing w:after="0" w:line="240" w:lineRule="auto"/>
              <w:rPr>
                <w:rFonts w:ascii="Calibri" w:eastAsia="Times New Roman" w:hAnsi="Calibri" w:cs="Times New Roman"/>
                <w:b/>
                <w:bCs/>
                <w:sz w:val="24"/>
                <w:szCs w:val="24"/>
              </w:rPr>
            </w:pPr>
          </w:p>
        </w:tc>
        <w:tc>
          <w:tcPr>
            <w:tcW w:w="1260" w:type="dxa"/>
            <w:tcBorders>
              <w:top w:val="single" w:sz="8" w:space="0" w:color="auto"/>
              <w:left w:val="nil"/>
              <w:bottom w:val="single" w:sz="4" w:space="0" w:color="auto"/>
              <w:right w:val="single" w:sz="8" w:space="0" w:color="auto"/>
            </w:tcBorders>
            <w:shd w:val="clear" w:color="000000" w:fill="A5A5A5"/>
            <w:vAlign w:val="center"/>
            <w:hideMark/>
          </w:tcPr>
          <w:p w14:paraId="0538AE88" w14:textId="77777777" w:rsidR="00B92F3E" w:rsidRPr="002B742A" w:rsidRDefault="00B92F3E" w:rsidP="00380A84">
            <w:pPr>
              <w:spacing w:after="0" w:line="240" w:lineRule="auto"/>
              <w:jc w:val="center"/>
              <w:rPr>
                <w:rFonts w:ascii="Calibri" w:eastAsia="Times New Roman" w:hAnsi="Calibri" w:cs="Times New Roman"/>
                <w:b/>
                <w:bCs/>
                <w:sz w:val="24"/>
                <w:szCs w:val="24"/>
              </w:rPr>
            </w:pPr>
            <w:bookmarkStart w:id="1" w:name="RANGE!D1"/>
            <w:r w:rsidRPr="002B742A">
              <w:rPr>
                <w:rFonts w:ascii="Calibri" w:eastAsia="Times New Roman" w:hAnsi="Calibri" w:cs="Times New Roman"/>
                <w:b/>
                <w:bCs/>
                <w:sz w:val="24"/>
                <w:szCs w:val="24"/>
              </w:rPr>
              <w:t>Due Date</w:t>
            </w:r>
            <w:bookmarkEnd w:id="1"/>
          </w:p>
        </w:tc>
      </w:tr>
      <w:tr w:rsidR="00B92F3E" w:rsidRPr="00B86356" w14:paraId="4ACF239E" w14:textId="77777777" w:rsidTr="00380A84">
        <w:trPr>
          <w:trHeight w:val="692"/>
        </w:trPr>
        <w:tc>
          <w:tcPr>
            <w:tcW w:w="1620" w:type="dxa"/>
            <w:tcBorders>
              <w:top w:val="single" w:sz="4" w:space="0" w:color="auto"/>
              <w:left w:val="single" w:sz="4" w:space="0" w:color="auto"/>
              <w:bottom w:val="nil"/>
              <w:right w:val="nil"/>
            </w:tcBorders>
            <w:shd w:val="clear" w:color="auto" w:fill="DBE5F1" w:themeFill="accent1" w:themeFillTint="33"/>
            <w:noWrap/>
            <w:vAlign w:val="center"/>
            <w:hideMark/>
          </w:tcPr>
          <w:p w14:paraId="21FF3ED6" w14:textId="77777777" w:rsidR="00B92F3E" w:rsidRPr="00E52A01" w:rsidRDefault="00B92F3E" w:rsidP="00380A84">
            <w:pPr>
              <w:spacing w:after="0" w:line="240" w:lineRule="auto"/>
              <w:rPr>
                <w:rFonts w:eastAsia="Times New Roman" w:cs="Times New Roman"/>
                <w:sz w:val="20"/>
                <w:szCs w:val="20"/>
              </w:rPr>
            </w:pPr>
            <w:bookmarkStart w:id="2" w:name="_Hlk388453728" w:colFirst="3" w:colLast="3"/>
            <w:r w:rsidRPr="00E52A01">
              <w:rPr>
                <w:rFonts w:eastAsia="Times New Roman" w:cs="Times New Roman"/>
                <w:sz w:val="20"/>
                <w:szCs w:val="20"/>
              </w:rPr>
              <w:t xml:space="preserve">Week 1: </w:t>
            </w:r>
          </w:p>
          <w:p w14:paraId="581A6B5C"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Jan</w:t>
            </w:r>
            <w:r>
              <w:rPr>
                <w:rFonts w:eastAsia="Times New Roman" w:cs="Times New Roman"/>
                <w:sz w:val="20"/>
                <w:szCs w:val="20"/>
              </w:rPr>
              <w:t xml:space="preserve"> 12</w:t>
            </w:r>
            <w:r w:rsidRPr="00E52A01">
              <w:rPr>
                <w:rFonts w:eastAsia="Times New Roman" w:cs="Times New Roman"/>
                <w:sz w:val="20"/>
                <w:szCs w:val="20"/>
              </w:rPr>
              <w:t>-Jan 1</w:t>
            </w:r>
            <w:r>
              <w:rPr>
                <w:rFonts w:eastAsia="Times New Roman" w:cs="Times New Roman"/>
                <w:sz w:val="20"/>
                <w:szCs w:val="20"/>
              </w:rPr>
              <w:t>8</w:t>
            </w:r>
          </w:p>
        </w:tc>
        <w:tc>
          <w:tcPr>
            <w:tcW w:w="2790" w:type="dxa"/>
            <w:tcBorders>
              <w:top w:val="single" w:sz="4" w:space="0" w:color="auto"/>
              <w:left w:val="nil"/>
              <w:bottom w:val="nil"/>
              <w:right w:val="nil"/>
            </w:tcBorders>
            <w:shd w:val="clear" w:color="auto" w:fill="DBE5F1" w:themeFill="accent1" w:themeFillTint="33"/>
            <w:noWrap/>
            <w:vAlign w:val="center"/>
            <w:hideMark/>
          </w:tcPr>
          <w:p w14:paraId="08959D8A" w14:textId="77777777" w:rsidR="00B92F3E"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 xml:space="preserve">Syllabus and Orientation </w:t>
            </w:r>
          </w:p>
          <w:p w14:paraId="6EC966EF"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1</w:t>
            </w:r>
          </w:p>
          <w:p w14:paraId="3F7EDAAE" w14:textId="77777777" w:rsidR="00B92F3E" w:rsidRPr="00E52A01" w:rsidRDefault="00B92F3E" w:rsidP="00380A84">
            <w:pPr>
              <w:spacing w:after="0" w:line="240" w:lineRule="auto"/>
              <w:rPr>
                <w:rFonts w:eastAsia="Times New Roman" w:cs="Times New Roman"/>
                <w:sz w:val="20"/>
                <w:szCs w:val="20"/>
              </w:rPr>
            </w:pPr>
            <w:r>
              <w:rPr>
                <w:rFonts w:eastAsia="Times New Roman" w:cs="Times New Roman"/>
                <w:sz w:val="20"/>
                <w:szCs w:val="20"/>
              </w:rPr>
              <w:t>Chapter 1</w:t>
            </w:r>
          </w:p>
        </w:tc>
        <w:tc>
          <w:tcPr>
            <w:tcW w:w="4050" w:type="dxa"/>
            <w:tcBorders>
              <w:top w:val="single" w:sz="4" w:space="0" w:color="auto"/>
              <w:left w:val="nil"/>
              <w:bottom w:val="nil"/>
              <w:right w:val="nil"/>
            </w:tcBorders>
            <w:shd w:val="clear" w:color="auto" w:fill="DBE5F1" w:themeFill="accent1" w:themeFillTint="33"/>
            <w:noWrap/>
            <w:vAlign w:val="center"/>
            <w:hideMark/>
          </w:tcPr>
          <w:p w14:paraId="009828CB" w14:textId="53541194" w:rsidR="00B92F3E" w:rsidRDefault="00973CB1" w:rsidP="00380A84">
            <w:pPr>
              <w:spacing w:after="0" w:line="240" w:lineRule="auto"/>
              <w:rPr>
                <w:rFonts w:eastAsia="Times New Roman" w:cs="Times New Roman"/>
                <w:sz w:val="20"/>
                <w:szCs w:val="20"/>
              </w:rPr>
            </w:pPr>
            <w:r>
              <w:rPr>
                <w:rFonts w:eastAsia="Times New Roman" w:cs="Times New Roman"/>
                <w:sz w:val="20"/>
                <w:szCs w:val="20"/>
              </w:rPr>
              <w:t>What is Interaction Design?</w:t>
            </w:r>
          </w:p>
          <w:p w14:paraId="6861B694" w14:textId="77777777" w:rsidR="00B92F3E" w:rsidRPr="00DE6F99" w:rsidRDefault="00B92F3E" w:rsidP="00B92F3E">
            <w:pPr>
              <w:pStyle w:val="ListParagraph"/>
              <w:numPr>
                <w:ilvl w:val="0"/>
                <w:numId w:val="39"/>
              </w:numPr>
              <w:spacing w:after="0" w:line="240" w:lineRule="auto"/>
              <w:rPr>
                <w:rFonts w:eastAsia="Times New Roman" w:cs="Times New Roman"/>
                <w:sz w:val="20"/>
                <w:szCs w:val="20"/>
              </w:rPr>
            </w:pPr>
            <w:r w:rsidRPr="00DE6F99">
              <w:rPr>
                <w:rFonts w:eastAsia="Times New Roman" w:cs="Times New Roman"/>
                <w:sz w:val="20"/>
                <w:szCs w:val="20"/>
              </w:rPr>
              <w:t xml:space="preserve">Entry Quiz </w:t>
            </w:r>
          </w:p>
          <w:p w14:paraId="07A64CDF" w14:textId="77777777" w:rsidR="00B92F3E" w:rsidRPr="00DE6F99" w:rsidRDefault="00B92F3E" w:rsidP="00B92F3E">
            <w:pPr>
              <w:pStyle w:val="ListParagraph"/>
              <w:numPr>
                <w:ilvl w:val="0"/>
                <w:numId w:val="39"/>
              </w:numPr>
              <w:spacing w:after="0" w:line="240" w:lineRule="auto"/>
              <w:rPr>
                <w:rFonts w:eastAsia="Times New Roman" w:cs="Times New Roman"/>
                <w:sz w:val="20"/>
                <w:szCs w:val="20"/>
              </w:rPr>
            </w:pPr>
            <w:r w:rsidRPr="00DE6F99">
              <w:rPr>
                <w:rFonts w:eastAsia="Times New Roman" w:cs="Times New Roman"/>
                <w:sz w:val="20"/>
                <w:szCs w:val="20"/>
              </w:rPr>
              <w:t>Sample Assignment Submission</w:t>
            </w:r>
          </w:p>
          <w:p w14:paraId="11DFC4AE" w14:textId="18CC1BC1" w:rsidR="00B92F3E" w:rsidRPr="00973CB1" w:rsidRDefault="00B92F3E" w:rsidP="00973CB1">
            <w:pPr>
              <w:pStyle w:val="ListParagraph"/>
              <w:numPr>
                <w:ilvl w:val="0"/>
                <w:numId w:val="39"/>
              </w:numPr>
              <w:spacing w:after="0" w:line="240" w:lineRule="auto"/>
              <w:rPr>
                <w:rFonts w:eastAsia="Times New Roman" w:cs="Times New Roman"/>
                <w:i/>
                <w:iCs/>
                <w:sz w:val="20"/>
                <w:szCs w:val="20"/>
              </w:rPr>
            </w:pPr>
            <w:r w:rsidRPr="00973CB1">
              <w:rPr>
                <w:rFonts w:eastAsia="Times New Roman" w:cs="Times New Roman"/>
                <w:sz w:val="20"/>
                <w:szCs w:val="20"/>
              </w:rPr>
              <w:t xml:space="preserve">Discussion </w:t>
            </w:r>
            <w:proofErr w:type="gramStart"/>
            <w:r w:rsidRPr="00973CB1">
              <w:rPr>
                <w:rFonts w:eastAsia="Times New Roman" w:cs="Times New Roman"/>
                <w:sz w:val="20"/>
                <w:szCs w:val="20"/>
              </w:rPr>
              <w:t>1</w:t>
            </w:r>
            <w:r w:rsidR="00973CB1">
              <w:rPr>
                <w:rFonts w:eastAsia="Times New Roman" w:cs="Times New Roman"/>
                <w:sz w:val="20"/>
                <w:szCs w:val="20"/>
              </w:rPr>
              <w:t>:Introduce</w:t>
            </w:r>
            <w:proofErr w:type="gramEnd"/>
            <w:r w:rsidR="00973CB1">
              <w:rPr>
                <w:rFonts w:eastAsia="Times New Roman" w:cs="Times New Roman"/>
                <w:sz w:val="20"/>
                <w:szCs w:val="20"/>
              </w:rPr>
              <w:t xml:space="preserve"> Yourself</w:t>
            </w:r>
          </w:p>
        </w:tc>
        <w:tc>
          <w:tcPr>
            <w:tcW w:w="990" w:type="dxa"/>
            <w:tcBorders>
              <w:top w:val="single" w:sz="4" w:space="0" w:color="auto"/>
              <w:left w:val="nil"/>
              <w:bottom w:val="nil"/>
              <w:right w:val="nil"/>
            </w:tcBorders>
            <w:shd w:val="clear" w:color="auto" w:fill="DBE5F1" w:themeFill="accent1" w:themeFillTint="33"/>
            <w:vAlign w:val="center"/>
          </w:tcPr>
          <w:p w14:paraId="50890D7E"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single" w:sz="4" w:space="0" w:color="auto"/>
              <w:left w:val="nil"/>
              <w:bottom w:val="nil"/>
              <w:right w:val="single" w:sz="4" w:space="0" w:color="auto"/>
            </w:tcBorders>
            <w:shd w:val="clear" w:color="auto" w:fill="DBE5F1" w:themeFill="accent1" w:themeFillTint="33"/>
            <w:noWrap/>
            <w:vAlign w:val="center"/>
            <w:hideMark/>
          </w:tcPr>
          <w:p w14:paraId="34D78326" w14:textId="77777777" w:rsidR="00B92F3E" w:rsidRPr="00E52A01" w:rsidRDefault="00B92F3E" w:rsidP="00380A84">
            <w:pPr>
              <w:spacing w:after="0" w:line="240" w:lineRule="auto"/>
              <w:jc w:val="right"/>
              <w:rPr>
                <w:rFonts w:eastAsia="Times New Roman" w:cs="Times New Roman"/>
                <w:sz w:val="20"/>
                <w:szCs w:val="20"/>
              </w:rPr>
            </w:pPr>
            <w:r w:rsidRPr="00E52A01">
              <w:rPr>
                <w:rFonts w:eastAsia="Times New Roman" w:cs="Times New Roman"/>
                <w:sz w:val="20"/>
                <w:szCs w:val="20"/>
              </w:rPr>
              <w:t xml:space="preserve">Jan </w:t>
            </w:r>
            <w:r>
              <w:rPr>
                <w:rFonts w:eastAsia="Times New Roman" w:cs="Times New Roman"/>
                <w:sz w:val="20"/>
                <w:szCs w:val="20"/>
              </w:rPr>
              <w:t>18</w:t>
            </w:r>
          </w:p>
        </w:tc>
      </w:tr>
      <w:tr w:rsidR="00B92F3E" w:rsidRPr="00B86356" w14:paraId="3D2100A1" w14:textId="77777777" w:rsidTr="00380A84">
        <w:trPr>
          <w:trHeight w:val="485"/>
        </w:trPr>
        <w:tc>
          <w:tcPr>
            <w:tcW w:w="1620" w:type="dxa"/>
            <w:tcBorders>
              <w:top w:val="single" w:sz="4" w:space="0" w:color="auto"/>
              <w:left w:val="single" w:sz="4" w:space="0" w:color="auto"/>
              <w:bottom w:val="single" w:sz="4" w:space="0" w:color="auto"/>
              <w:right w:val="nil"/>
            </w:tcBorders>
            <w:shd w:val="clear" w:color="auto" w:fill="FFFFFF" w:themeFill="background1"/>
            <w:noWrap/>
            <w:vAlign w:val="center"/>
            <w:hideMark/>
          </w:tcPr>
          <w:p w14:paraId="079643F0"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Week 2:</w:t>
            </w:r>
          </w:p>
          <w:p w14:paraId="2AB8F201"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Jan 1</w:t>
            </w:r>
            <w:r>
              <w:rPr>
                <w:rFonts w:eastAsia="Times New Roman" w:cs="Times New Roman"/>
                <w:sz w:val="20"/>
                <w:szCs w:val="20"/>
              </w:rPr>
              <w:t>9</w:t>
            </w:r>
            <w:r w:rsidRPr="00E52A01">
              <w:rPr>
                <w:rFonts w:eastAsia="Times New Roman" w:cs="Times New Roman"/>
                <w:sz w:val="20"/>
                <w:szCs w:val="20"/>
              </w:rPr>
              <w:t xml:space="preserve">-Jan </w:t>
            </w:r>
            <w:r>
              <w:rPr>
                <w:rFonts w:eastAsia="Times New Roman" w:cs="Times New Roman"/>
                <w:sz w:val="20"/>
                <w:szCs w:val="20"/>
              </w:rPr>
              <w:t>25</w:t>
            </w:r>
          </w:p>
        </w:tc>
        <w:tc>
          <w:tcPr>
            <w:tcW w:w="2790" w:type="dxa"/>
            <w:tcBorders>
              <w:top w:val="single" w:sz="4" w:space="0" w:color="auto"/>
              <w:left w:val="nil"/>
              <w:bottom w:val="single" w:sz="4" w:space="0" w:color="auto"/>
              <w:right w:val="nil"/>
            </w:tcBorders>
            <w:shd w:val="clear" w:color="auto" w:fill="FFFFFF" w:themeFill="background1"/>
            <w:noWrap/>
            <w:vAlign w:val="center"/>
            <w:hideMark/>
          </w:tcPr>
          <w:p w14:paraId="1428E376"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2</w:t>
            </w:r>
          </w:p>
          <w:p w14:paraId="7FAAEA33"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Chapter 2</w:t>
            </w:r>
          </w:p>
        </w:tc>
        <w:tc>
          <w:tcPr>
            <w:tcW w:w="4050" w:type="dxa"/>
            <w:tcBorders>
              <w:top w:val="single" w:sz="4" w:space="0" w:color="auto"/>
              <w:left w:val="nil"/>
              <w:bottom w:val="single" w:sz="4" w:space="0" w:color="auto"/>
              <w:right w:val="nil"/>
            </w:tcBorders>
            <w:shd w:val="clear" w:color="auto" w:fill="FFFFFF" w:themeFill="background1"/>
            <w:noWrap/>
            <w:vAlign w:val="center"/>
            <w:hideMark/>
          </w:tcPr>
          <w:p w14:paraId="5AE7998A" w14:textId="0148EDE2" w:rsidR="00B92F3E" w:rsidRDefault="00973CB1" w:rsidP="00380A84">
            <w:pPr>
              <w:spacing w:after="0" w:line="240" w:lineRule="auto"/>
              <w:rPr>
                <w:rFonts w:eastAsia="Times New Roman" w:cs="Times New Roman"/>
                <w:sz w:val="20"/>
                <w:szCs w:val="20"/>
              </w:rPr>
            </w:pPr>
            <w:r>
              <w:rPr>
                <w:rFonts w:eastAsia="Times New Roman" w:cs="Times New Roman"/>
                <w:sz w:val="20"/>
                <w:szCs w:val="20"/>
              </w:rPr>
              <w:t>The Process of Interaction Design</w:t>
            </w:r>
          </w:p>
          <w:p w14:paraId="01FA3C72" w14:textId="77777777" w:rsidR="00B92F3E" w:rsidRPr="002B742A" w:rsidRDefault="00B92F3E" w:rsidP="00B92F3E">
            <w:pPr>
              <w:pStyle w:val="ListParagraph"/>
              <w:numPr>
                <w:ilvl w:val="0"/>
                <w:numId w:val="42"/>
              </w:numPr>
              <w:spacing w:after="0" w:line="240" w:lineRule="auto"/>
              <w:rPr>
                <w:rFonts w:eastAsia="Times New Roman" w:cs="Times New Roman"/>
                <w:sz w:val="20"/>
                <w:szCs w:val="20"/>
              </w:rPr>
            </w:pPr>
            <w:r w:rsidRPr="002B742A">
              <w:rPr>
                <w:rFonts w:eastAsia="Times New Roman" w:cs="Times New Roman"/>
                <w:sz w:val="20"/>
                <w:szCs w:val="20"/>
              </w:rPr>
              <w:t>Assignment 1</w:t>
            </w:r>
          </w:p>
        </w:tc>
        <w:tc>
          <w:tcPr>
            <w:tcW w:w="990" w:type="dxa"/>
            <w:tcBorders>
              <w:top w:val="single" w:sz="4" w:space="0" w:color="auto"/>
              <w:left w:val="nil"/>
              <w:bottom w:val="single" w:sz="4" w:space="0" w:color="auto"/>
              <w:right w:val="nil"/>
            </w:tcBorders>
            <w:shd w:val="clear" w:color="auto" w:fill="FFFFFF" w:themeFill="background1"/>
            <w:vAlign w:val="center"/>
          </w:tcPr>
          <w:p w14:paraId="77ED97CF"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70E5DB75" w14:textId="77777777" w:rsidR="00B92F3E" w:rsidRPr="00E52A01" w:rsidRDefault="00B92F3E" w:rsidP="00380A84">
            <w:pPr>
              <w:spacing w:after="0" w:line="240" w:lineRule="auto"/>
              <w:jc w:val="right"/>
              <w:rPr>
                <w:rFonts w:eastAsia="Times New Roman" w:cs="Times New Roman"/>
                <w:sz w:val="20"/>
                <w:szCs w:val="20"/>
              </w:rPr>
            </w:pPr>
            <w:r w:rsidRPr="00E52A01">
              <w:rPr>
                <w:rFonts w:eastAsia="Times New Roman" w:cs="Times New Roman"/>
                <w:sz w:val="20"/>
                <w:szCs w:val="20"/>
              </w:rPr>
              <w:t xml:space="preserve">Jan </w:t>
            </w:r>
            <w:r>
              <w:rPr>
                <w:rFonts w:eastAsia="Times New Roman" w:cs="Times New Roman"/>
                <w:sz w:val="20"/>
                <w:szCs w:val="20"/>
              </w:rPr>
              <w:t>25</w:t>
            </w:r>
          </w:p>
        </w:tc>
      </w:tr>
      <w:tr w:rsidR="00B92F3E" w:rsidRPr="00B86356" w14:paraId="3ACC436D" w14:textId="77777777" w:rsidTr="00380A84">
        <w:trPr>
          <w:trHeight w:val="575"/>
        </w:trPr>
        <w:tc>
          <w:tcPr>
            <w:tcW w:w="1620" w:type="dxa"/>
            <w:tcBorders>
              <w:top w:val="single" w:sz="4" w:space="0" w:color="auto"/>
              <w:left w:val="single" w:sz="8" w:space="0" w:color="auto"/>
              <w:bottom w:val="single" w:sz="4" w:space="0" w:color="auto"/>
              <w:right w:val="nil"/>
            </w:tcBorders>
            <w:shd w:val="clear" w:color="auto" w:fill="DBE5F1" w:themeFill="accent1" w:themeFillTint="33"/>
            <w:noWrap/>
            <w:vAlign w:val="center"/>
            <w:hideMark/>
          </w:tcPr>
          <w:p w14:paraId="3621F455" w14:textId="77777777" w:rsidR="00B92F3E" w:rsidRPr="00E52A01" w:rsidRDefault="00B92F3E" w:rsidP="00380A84">
            <w:pPr>
              <w:spacing w:after="0" w:line="240" w:lineRule="auto"/>
              <w:rPr>
                <w:rFonts w:eastAsia="Times New Roman" w:cs="Times New Roman"/>
                <w:sz w:val="20"/>
                <w:szCs w:val="20"/>
              </w:rPr>
            </w:pPr>
            <w:bookmarkStart w:id="3" w:name="_Hlk185255113"/>
            <w:bookmarkEnd w:id="2"/>
            <w:r w:rsidRPr="00E52A01">
              <w:rPr>
                <w:rFonts w:eastAsia="Times New Roman" w:cs="Times New Roman"/>
                <w:sz w:val="20"/>
                <w:szCs w:val="20"/>
              </w:rPr>
              <w:t>Week 3:</w:t>
            </w:r>
          </w:p>
          <w:p w14:paraId="4FA74488"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Jan 2</w:t>
            </w:r>
            <w:r>
              <w:rPr>
                <w:rFonts w:eastAsia="Times New Roman" w:cs="Times New Roman"/>
                <w:sz w:val="20"/>
                <w:szCs w:val="20"/>
              </w:rPr>
              <w:t>6</w:t>
            </w:r>
            <w:r w:rsidRPr="00E52A01">
              <w:rPr>
                <w:rFonts w:eastAsia="Times New Roman" w:cs="Times New Roman"/>
                <w:sz w:val="20"/>
                <w:szCs w:val="20"/>
              </w:rPr>
              <w:t>-</w:t>
            </w:r>
            <w:r>
              <w:rPr>
                <w:rFonts w:eastAsia="Times New Roman" w:cs="Times New Roman"/>
                <w:sz w:val="20"/>
                <w:szCs w:val="20"/>
              </w:rPr>
              <w:t>Feb 1</w:t>
            </w:r>
          </w:p>
        </w:tc>
        <w:tc>
          <w:tcPr>
            <w:tcW w:w="2790" w:type="dxa"/>
            <w:tcBorders>
              <w:top w:val="single" w:sz="4" w:space="0" w:color="auto"/>
              <w:left w:val="nil"/>
              <w:bottom w:val="single" w:sz="4" w:space="0" w:color="auto"/>
              <w:right w:val="nil"/>
            </w:tcBorders>
            <w:shd w:val="clear" w:color="auto" w:fill="DBE5F1" w:themeFill="accent1" w:themeFillTint="33"/>
            <w:noWrap/>
            <w:vAlign w:val="center"/>
            <w:hideMark/>
          </w:tcPr>
          <w:p w14:paraId="5EFD0593"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3</w:t>
            </w:r>
          </w:p>
          <w:p w14:paraId="2BCBAF05"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Chapter 3</w:t>
            </w:r>
          </w:p>
        </w:tc>
        <w:tc>
          <w:tcPr>
            <w:tcW w:w="4050" w:type="dxa"/>
            <w:tcBorders>
              <w:top w:val="single" w:sz="4" w:space="0" w:color="auto"/>
              <w:left w:val="nil"/>
              <w:bottom w:val="single" w:sz="4" w:space="0" w:color="auto"/>
              <w:right w:val="nil"/>
            </w:tcBorders>
            <w:shd w:val="clear" w:color="auto" w:fill="DBE5F1" w:themeFill="accent1" w:themeFillTint="33"/>
            <w:noWrap/>
            <w:vAlign w:val="center"/>
            <w:hideMark/>
          </w:tcPr>
          <w:p w14:paraId="40062BC2" w14:textId="43F42A1F" w:rsidR="00B92F3E" w:rsidRDefault="00973CB1" w:rsidP="00380A84">
            <w:pPr>
              <w:spacing w:after="0" w:line="240" w:lineRule="auto"/>
              <w:rPr>
                <w:rFonts w:eastAsia="Times New Roman" w:cs="Times New Roman"/>
                <w:sz w:val="20"/>
                <w:szCs w:val="20"/>
              </w:rPr>
            </w:pPr>
            <w:r>
              <w:rPr>
                <w:rFonts w:eastAsia="Times New Roman" w:cs="Times New Roman"/>
                <w:sz w:val="20"/>
                <w:szCs w:val="20"/>
              </w:rPr>
              <w:t>Conceptualizing Interaction</w:t>
            </w:r>
          </w:p>
          <w:p w14:paraId="47C97C41" w14:textId="77777777" w:rsidR="00B92F3E" w:rsidRPr="00DE6F99" w:rsidRDefault="00B92F3E" w:rsidP="00B92F3E">
            <w:pPr>
              <w:pStyle w:val="ListParagraph"/>
              <w:numPr>
                <w:ilvl w:val="0"/>
                <w:numId w:val="38"/>
              </w:numPr>
              <w:spacing w:after="0" w:line="240" w:lineRule="auto"/>
              <w:rPr>
                <w:rFonts w:eastAsia="Times New Roman" w:cs="Times New Roman"/>
                <w:sz w:val="20"/>
                <w:szCs w:val="20"/>
              </w:rPr>
            </w:pPr>
            <w:r>
              <w:rPr>
                <w:rFonts w:eastAsia="Times New Roman" w:cs="Times New Roman"/>
                <w:sz w:val="20"/>
                <w:szCs w:val="20"/>
              </w:rPr>
              <w:t>Discussion 2</w:t>
            </w:r>
          </w:p>
        </w:tc>
        <w:tc>
          <w:tcPr>
            <w:tcW w:w="990" w:type="dxa"/>
            <w:tcBorders>
              <w:top w:val="single" w:sz="4" w:space="0" w:color="auto"/>
              <w:left w:val="nil"/>
              <w:bottom w:val="single" w:sz="4" w:space="0" w:color="auto"/>
              <w:right w:val="nil"/>
            </w:tcBorders>
            <w:shd w:val="clear" w:color="auto" w:fill="DBE5F1" w:themeFill="accent1" w:themeFillTint="33"/>
            <w:vAlign w:val="center"/>
          </w:tcPr>
          <w:p w14:paraId="17B0AE18"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single" w:sz="4" w:space="0" w:color="auto"/>
              <w:left w:val="nil"/>
              <w:bottom w:val="single" w:sz="4" w:space="0" w:color="auto"/>
              <w:right w:val="single" w:sz="8" w:space="0" w:color="auto"/>
            </w:tcBorders>
            <w:shd w:val="clear" w:color="auto" w:fill="DBE5F1" w:themeFill="accent1" w:themeFillTint="33"/>
            <w:noWrap/>
            <w:vAlign w:val="center"/>
            <w:hideMark/>
          </w:tcPr>
          <w:p w14:paraId="70139872" w14:textId="77777777" w:rsidR="00B92F3E" w:rsidRPr="00E52A01" w:rsidRDefault="00B92F3E" w:rsidP="00380A84">
            <w:pPr>
              <w:spacing w:after="0" w:line="240" w:lineRule="auto"/>
              <w:jc w:val="right"/>
              <w:rPr>
                <w:rFonts w:eastAsia="Times New Roman" w:cs="Times New Roman"/>
                <w:sz w:val="20"/>
                <w:szCs w:val="20"/>
              </w:rPr>
            </w:pPr>
            <w:r>
              <w:rPr>
                <w:rFonts w:eastAsia="Times New Roman" w:cs="Times New Roman"/>
                <w:sz w:val="20"/>
                <w:szCs w:val="20"/>
              </w:rPr>
              <w:t>Feb 1</w:t>
            </w:r>
          </w:p>
        </w:tc>
      </w:tr>
      <w:bookmarkEnd w:id="3"/>
      <w:tr w:rsidR="00B92F3E" w:rsidRPr="00B86356" w14:paraId="77D84FF7" w14:textId="77777777" w:rsidTr="00380A84">
        <w:trPr>
          <w:trHeight w:val="530"/>
        </w:trPr>
        <w:tc>
          <w:tcPr>
            <w:tcW w:w="1620" w:type="dxa"/>
            <w:tcBorders>
              <w:top w:val="nil"/>
              <w:left w:val="single" w:sz="8" w:space="0" w:color="auto"/>
              <w:bottom w:val="single" w:sz="4" w:space="0" w:color="auto"/>
              <w:right w:val="nil"/>
            </w:tcBorders>
            <w:shd w:val="clear" w:color="auto" w:fill="FFFFFF" w:themeFill="background1"/>
            <w:noWrap/>
            <w:vAlign w:val="center"/>
          </w:tcPr>
          <w:p w14:paraId="494389BC"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Week 4:</w:t>
            </w:r>
          </w:p>
          <w:p w14:paraId="3F07C2AB" w14:textId="77777777" w:rsidR="00B92F3E" w:rsidRPr="00E52A01" w:rsidRDefault="00B92F3E" w:rsidP="00380A84">
            <w:pPr>
              <w:spacing w:after="0" w:line="240" w:lineRule="auto"/>
              <w:rPr>
                <w:rFonts w:eastAsia="Times New Roman" w:cs="Times New Roman"/>
                <w:sz w:val="20"/>
                <w:szCs w:val="20"/>
              </w:rPr>
            </w:pPr>
            <w:r>
              <w:rPr>
                <w:rFonts w:eastAsia="Times New Roman" w:cs="Times New Roman"/>
                <w:sz w:val="20"/>
                <w:szCs w:val="20"/>
              </w:rPr>
              <w:t>Feb 2</w:t>
            </w:r>
            <w:r w:rsidRPr="00E52A01">
              <w:rPr>
                <w:rFonts w:eastAsia="Times New Roman" w:cs="Times New Roman"/>
                <w:sz w:val="20"/>
                <w:szCs w:val="20"/>
              </w:rPr>
              <w:t xml:space="preserve">-Feb </w:t>
            </w:r>
            <w:r>
              <w:rPr>
                <w:rFonts w:eastAsia="Times New Roman" w:cs="Times New Roman"/>
                <w:sz w:val="20"/>
                <w:szCs w:val="20"/>
              </w:rPr>
              <w:t>8</w:t>
            </w:r>
          </w:p>
        </w:tc>
        <w:tc>
          <w:tcPr>
            <w:tcW w:w="2790" w:type="dxa"/>
            <w:tcBorders>
              <w:top w:val="nil"/>
              <w:left w:val="nil"/>
              <w:bottom w:val="single" w:sz="4" w:space="0" w:color="auto"/>
              <w:right w:val="nil"/>
            </w:tcBorders>
            <w:shd w:val="clear" w:color="auto" w:fill="FFFFFF" w:themeFill="background1"/>
            <w:noWrap/>
            <w:vAlign w:val="center"/>
          </w:tcPr>
          <w:p w14:paraId="27C3FE01"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4</w:t>
            </w:r>
          </w:p>
          <w:p w14:paraId="24F424B6"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Chapter 4</w:t>
            </w:r>
          </w:p>
        </w:tc>
        <w:tc>
          <w:tcPr>
            <w:tcW w:w="4050" w:type="dxa"/>
            <w:tcBorders>
              <w:top w:val="nil"/>
              <w:left w:val="nil"/>
              <w:bottom w:val="single" w:sz="4" w:space="0" w:color="auto"/>
              <w:right w:val="nil"/>
            </w:tcBorders>
            <w:shd w:val="clear" w:color="auto" w:fill="FFFFFF" w:themeFill="background1"/>
            <w:noWrap/>
            <w:vAlign w:val="center"/>
          </w:tcPr>
          <w:p w14:paraId="4531245F" w14:textId="3734EEFC" w:rsidR="00B92F3E" w:rsidRDefault="00973CB1" w:rsidP="00380A84">
            <w:pPr>
              <w:spacing w:after="0" w:line="240" w:lineRule="auto"/>
              <w:rPr>
                <w:rFonts w:eastAsia="Times New Roman" w:cs="Times New Roman"/>
                <w:sz w:val="20"/>
                <w:szCs w:val="20"/>
              </w:rPr>
            </w:pPr>
            <w:r>
              <w:rPr>
                <w:rFonts w:eastAsia="Times New Roman" w:cs="Times New Roman"/>
                <w:sz w:val="20"/>
                <w:szCs w:val="20"/>
              </w:rPr>
              <w:t>Cognitive Aspects</w:t>
            </w:r>
          </w:p>
          <w:p w14:paraId="094D2A94" w14:textId="3C8D9FBB" w:rsidR="00B92F3E" w:rsidRPr="00DE6F99" w:rsidRDefault="004B306A" w:rsidP="00B92F3E">
            <w:pPr>
              <w:pStyle w:val="ListParagraph"/>
              <w:numPr>
                <w:ilvl w:val="0"/>
                <w:numId w:val="37"/>
              </w:numPr>
              <w:spacing w:after="0" w:line="240" w:lineRule="auto"/>
              <w:rPr>
                <w:rFonts w:eastAsia="Times New Roman" w:cs="Times New Roman"/>
                <w:sz w:val="20"/>
                <w:szCs w:val="20"/>
              </w:rPr>
            </w:pPr>
            <w:r>
              <w:rPr>
                <w:rFonts w:eastAsia="Times New Roman" w:cs="Times New Roman"/>
                <w:sz w:val="20"/>
                <w:szCs w:val="20"/>
              </w:rPr>
              <w:t>Quiz</w:t>
            </w:r>
          </w:p>
        </w:tc>
        <w:tc>
          <w:tcPr>
            <w:tcW w:w="990" w:type="dxa"/>
            <w:tcBorders>
              <w:top w:val="nil"/>
              <w:left w:val="nil"/>
              <w:bottom w:val="single" w:sz="4" w:space="0" w:color="auto"/>
              <w:right w:val="nil"/>
            </w:tcBorders>
            <w:shd w:val="clear" w:color="auto" w:fill="FFFFFF" w:themeFill="background1"/>
            <w:vAlign w:val="center"/>
          </w:tcPr>
          <w:p w14:paraId="70672FFA"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nil"/>
              <w:left w:val="nil"/>
              <w:bottom w:val="single" w:sz="4" w:space="0" w:color="auto"/>
              <w:right w:val="single" w:sz="8" w:space="0" w:color="auto"/>
            </w:tcBorders>
            <w:shd w:val="clear" w:color="auto" w:fill="FFFFFF" w:themeFill="background1"/>
            <w:noWrap/>
            <w:vAlign w:val="center"/>
          </w:tcPr>
          <w:p w14:paraId="41A87D36" w14:textId="77777777" w:rsidR="00B92F3E" w:rsidRPr="00E52A01" w:rsidRDefault="00B92F3E" w:rsidP="00380A84">
            <w:pPr>
              <w:spacing w:after="0" w:line="240" w:lineRule="auto"/>
              <w:jc w:val="right"/>
              <w:rPr>
                <w:rFonts w:eastAsia="Times New Roman" w:cs="Times New Roman"/>
                <w:sz w:val="20"/>
                <w:szCs w:val="20"/>
              </w:rPr>
            </w:pPr>
            <w:r w:rsidRPr="00E52A01">
              <w:rPr>
                <w:rFonts w:eastAsia="Times New Roman" w:cs="Times New Roman"/>
                <w:sz w:val="20"/>
                <w:szCs w:val="20"/>
              </w:rPr>
              <w:t xml:space="preserve">Feb </w:t>
            </w:r>
            <w:r>
              <w:rPr>
                <w:rFonts w:eastAsia="Times New Roman" w:cs="Times New Roman"/>
                <w:sz w:val="20"/>
                <w:szCs w:val="20"/>
              </w:rPr>
              <w:t>8</w:t>
            </w:r>
          </w:p>
        </w:tc>
      </w:tr>
      <w:tr w:rsidR="00B92F3E" w:rsidRPr="00B86356" w14:paraId="70CB5676" w14:textId="77777777" w:rsidTr="00380A84">
        <w:trPr>
          <w:trHeight w:hRule="exact" w:val="577"/>
        </w:trPr>
        <w:tc>
          <w:tcPr>
            <w:tcW w:w="1620" w:type="dxa"/>
            <w:tcBorders>
              <w:top w:val="single" w:sz="4" w:space="0" w:color="auto"/>
              <w:left w:val="single" w:sz="8" w:space="0" w:color="auto"/>
              <w:bottom w:val="single" w:sz="4" w:space="0" w:color="auto"/>
              <w:right w:val="nil"/>
            </w:tcBorders>
            <w:shd w:val="clear" w:color="000000" w:fill="DDEBF7"/>
            <w:noWrap/>
            <w:vAlign w:val="center"/>
            <w:hideMark/>
          </w:tcPr>
          <w:p w14:paraId="40809E48"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Week 5:</w:t>
            </w:r>
          </w:p>
          <w:p w14:paraId="21450B32"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 xml:space="preserve">Feb </w:t>
            </w:r>
            <w:r>
              <w:rPr>
                <w:rFonts w:eastAsia="Times New Roman" w:cs="Times New Roman"/>
                <w:sz w:val="20"/>
                <w:szCs w:val="20"/>
              </w:rPr>
              <w:t>9</w:t>
            </w:r>
            <w:r w:rsidRPr="00E52A01">
              <w:rPr>
                <w:rFonts w:eastAsia="Times New Roman" w:cs="Times New Roman"/>
                <w:sz w:val="20"/>
                <w:szCs w:val="20"/>
              </w:rPr>
              <w:t xml:space="preserve">-Feb </w:t>
            </w:r>
            <w:r>
              <w:rPr>
                <w:rFonts w:eastAsia="Times New Roman" w:cs="Times New Roman"/>
                <w:sz w:val="20"/>
                <w:szCs w:val="20"/>
              </w:rPr>
              <w:t>15</w:t>
            </w:r>
          </w:p>
        </w:tc>
        <w:tc>
          <w:tcPr>
            <w:tcW w:w="2790" w:type="dxa"/>
            <w:tcBorders>
              <w:top w:val="single" w:sz="4" w:space="0" w:color="auto"/>
              <w:left w:val="nil"/>
              <w:bottom w:val="single" w:sz="4" w:space="0" w:color="auto"/>
              <w:right w:val="nil"/>
            </w:tcBorders>
            <w:shd w:val="clear" w:color="000000" w:fill="DDEBF7"/>
            <w:noWrap/>
            <w:vAlign w:val="center"/>
            <w:hideMark/>
          </w:tcPr>
          <w:p w14:paraId="70CB4B3D"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5</w:t>
            </w:r>
          </w:p>
          <w:p w14:paraId="42124757"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Chapter 5</w:t>
            </w:r>
          </w:p>
        </w:tc>
        <w:tc>
          <w:tcPr>
            <w:tcW w:w="4050" w:type="dxa"/>
            <w:tcBorders>
              <w:top w:val="single" w:sz="4" w:space="0" w:color="auto"/>
              <w:left w:val="nil"/>
              <w:bottom w:val="single" w:sz="4" w:space="0" w:color="auto"/>
              <w:right w:val="nil"/>
            </w:tcBorders>
            <w:shd w:val="clear" w:color="000000" w:fill="DDEBF7"/>
            <w:noWrap/>
            <w:vAlign w:val="center"/>
            <w:hideMark/>
          </w:tcPr>
          <w:p w14:paraId="5247A8E6" w14:textId="5F72BD43" w:rsidR="00B92F3E" w:rsidRDefault="0012554E" w:rsidP="00380A84">
            <w:pPr>
              <w:spacing w:after="0" w:line="240" w:lineRule="auto"/>
              <w:rPr>
                <w:rFonts w:eastAsia="Times New Roman" w:cs="Times New Roman"/>
                <w:sz w:val="20"/>
                <w:szCs w:val="20"/>
              </w:rPr>
            </w:pPr>
            <w:r>
              <w:rPr>
                <w:rFonts w:eastAsia="Times New Roman" w:cs="Times New Roman"/>
                <w:sz w:val="20"/>
                <w:szCs w:val="20"/>
              </w:rPr>
              <w:t>Social Interaction</w:t>
            </w:r>
          </w:p>
          <w:p w14:paraId="222766A8" w14:textId="77777777" w:rsidR="00B92F3E" w:rsidRPr="00E52A01" w:rsidRDefault="00B92F3E" w:rsidP="00B92F3E">
            <w:pPr>
              <w:pStyle w:val="ListParagraph"/>
              <w:numPr>
                <w:ilvl w:val="0"/>
                <w:numId w:val="34"/>
              </w:numPr>
              <w:spacing w:after="0" w:line="240" w:lineRule="auto"/>
              <w:rPr>
                <w:rFonts w:eastAsia="Times New Roman" w:cs="Times New Roman"/>
                <w:sz w:val="20"/>
                <w:szCs w:val="20"/>
              </w:rPr>
            </w:pPr>
            <w:r>
              <w:rPr>
                <w:rFonts w:eastAsia="Times New Roman" w:cs="Times New Roman"/>
                <w:sz w:val="20"/>
                <w:szCs w:val="20"/>
              </w:rPr>
              <w:t>Discussion 3</w:t>
            </w:r>
          </w:p>
        </w:tc>
        <w:tc>
          <w:tcPr>
            <w:tcW w:w="990" w:type="dxa"/>
            <w:tcBorders>
              <w:top w:val="single" w:sz="4" w:space="0" w:color="auto"/>
              <w:left w:val="nil"/>
              <w:bottom w:val="single" w:sz="4" w:space="0" w:color="auto"/>
              <w:right w:val="nil"/>
            </w:tcBorders>
            <w:shd w:val="clear" w:color="000000" w:fill="DDEBF7"/>
            <w:vAlign w:val="center"/>
          </w:tcPr>
          <w:p w14:paraId="5C9A1279"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single" w:sz="4" w:space="0" w:color="auto"/>
              <w:left w:val="nil"/>
              <w:bottom w:val="single" w:sz="4" w:space="0" w:color="auto"/>
              <w:right w:val="single" w:sz="8" w:space="0" w:color="auto"/>
            </w:tcBorders>
            <w:shd w:val="clear" w:color="000000" w:fill="DDEBF7"/>
            <w:noWrap/>
            <w:vAlign w:val="center"/>
            <w:hideMark/>
          </w:tcPr>
          <w:p w14:paraId="1DC384D3" w14:textId="77777777" w:rsidR="00B92F3E" w:rsidRPr="00E52A01" w:rsidRDefault="00B92F3E" w:rsidP="00380A84">
            <w:pPr>
              <w:spacing w:after="0" w:line="240" w:lineRule="auto"/>
              <w:jc w:val="right"/>
              <w:rPr>
                <w:rFonts w:eastAsia="Times New Roman" w:cs="Times New Roman"/>
                <w:sz w:val="20"/>
                <w:szCs w:val="20"/>
              </w:rPr>
            </w:pPr>
            <w:r w:rsidRPr="00E52A01">
              <w:rPr>
                <w:rFonts w:eastAsia="Times New Roman" w:cs="Times New Roman"/>
                <w:sz w:val="20"/>
                <w:szCs w:val="20"/>
              </w:rPr>
              <w:t xml:space="preserve">Feb </w:t>
            </w:r>
            <w:r>
              <w:rPr>
                <w:rFonts w:eastAsia="Times New Roman" w:cs="Times New Roman"/>
                <w:sz w:val="20"/>
                <w:szCs w:val="20"/>
              </w:rPr>
              <w:t>15</w:t>
            </w:r>
          </w:p>
        </w:tc>
      </w:tr>
      <w:tr w:rsidR="00B92F3E" w:rsidRPr="00B86356" w14:paraId="62BF967F" w14:textId="77777777" w:rsidTr="00380A84">
        <w:trPr>
          <w:trHeight w:hRule="exact" w:val="550"/>
        </w:trPr>
        <w:tc>
          <w:tcPr>
            <w:tcW w:w="1620" w:type="dxa"/>
            <w:tcBorders>
              <w:top w:val="single" w:sz="4" w:space="0" w:color="auto"/>
              <w:left w:val="single" w:sz="8" w:space="0" w:color="auto"/>
              <w:bottom w:val="single" w:sz="8" w:space="0" w:color="auto"/>
              <w:right w:val="nil"/>
            </w:tcBorders>
            <w:noWrap/>
            <w:vAlign w:val="center"/>
            <w:hideMark/>
          </w:tcPr>
          <w:p w14:paraId="43C0D578"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Week 6:</w:t>
            </w:r>
          </w:p>
          <w:p w14:paraId="57CA25F3"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Feb 1</w:t>
            </w:r>
            <w:r>
              <w:rPr>
                <w:rFonts w:eastAsia="Times New Roman" w:cs="Times New Roman"/>
                <w:sz w:val="20"/>
                <w:szCs w:val="20"/>
              </w:rPr>
              <w:t>6-</w:t>
            </w:r>
            <w:r w:rsidRPr="00E52A01">
              <w:rPr>
                <w:rFonts w:eastAsia="Times New Roman" w:cs="Times New Roman"/>
                <w:sz w:val="20"/>
                <w:szCs w:val="20"/>
              </w:rPr>
              <w:t xml:space="preserve">Feb </w:t>
            </w:r>
            <w:r>
              <w:rPr>
                <w:rFonts w:eastAsia="Times New Roman" w:cs="Times New Roman"/>
                <w:sz w:val="20"/>
                <w:szCs w:val="20"/>
              </w:rPr>
              <w:t>22</w:t>
            </w:r>
          </w:p>
        </w:tc>
        <w:tc>
          <w:tcPr>
            <w:tcW w:w="2790" w:type="dxa"/>
            <w:tcBorders>
              <w:top w:val="single" w:sz="4" w:space="0" w:color="auto"/>
              <w:left w:val="nil"/>
              <w:bottom w:val="single" w:sz="8" w:space="0" w:color="auto"/>
              <w:right w:val="nil"/>
            </w:tcBorders>
            <w:noWrap/>
            <w:vAlign w:val="center"/>
            <w:hideMark/>
          </w:tcPr>
          <w:p w14:paraId="011EAE74"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6</w:t>
            </w:r>
          </w:p>
          <w:p w14:paraId="11173D15"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Chapter 6</w:t>
            </w:r>
          </w:p>
        </w:tc>
        <w:tc>
          <w:tcPr>
            <w:tcW w:w="4050" w:type="dxa"/>
            <w:tcBorders>
              <w:top w:val="single" w:sz="4" w:space="0" w:color="auto"/>
              <w:left w:val="nil"/>
              <w:bottom w:val="single" w:sz="8" w:space="0" w:color="auto"/>
              <w:right w:val="nil"/>
            </w:tcBorders>
            <w:noWrap/>
            <w:vAlign w:val="center"/>
            <w:hideMark/>
          </w:tcPr>
          <w:p w14:paraId="438F1729" w14:textId="6BB7A65F" w:rsidR="00B92F3E" w:rsidRDefault="0012554E" w:rsidP="00380A84">
            <w:pPr>
              <w:spacing w:after="0" w:line="240" w:lineRule="auto"/>
              <w:rPr>
                <w:rFonts w:eastAsia="Times New Roman" w:cs="Times New Roman"/>
                <w:sz w:val="20"/>
                <w:szCs w:val="20"/>
              </w:rPr>
            </w:pPr>
            <w:r>
              <w:rPr>
                <w:rFonts w:eastAsia="Times New Roman" w:cs="Times New Roman"/>
                <w:sz w:val="20"/>
                <w:szCs w:val="20"/>
              </w:rPr>
              <w:t>Emotional Interaction</w:t>
            </w:r>
          </w:p>
          <w:p w14:paraId="63785EA4" w14:textId="79159A83" w:rsidR="00B92F3E" w:rsidRPr="00DE6F99" w:rsidRDefault="00B92F3E" w:rsidP="00B92F3E">
            <w:pPr>
              <w:pStyle w:val="ListParagraph"/>
              <w:numPr>
                <w:ilvl w:val="0"/>
                <w:numId w:val="34"/>
              </w:numPr>
              <w:spacing w:after="0" w:line="240" w:lineRule="auto"/>
              <w:rPr>
                <w:rFonts w:eastAsia="Times New Roman" w:cs="Times New Roman"/>
                <w:sz w:val="20"/>
                <w:szCs w:val="20"/>
              </w:rPr>
            </w:pPr>
            <w:r>
              <w:rPr>
                <w:rFonts w:eastAsia="Times New Roman" w:cs="Times New Roman"/>
                <w:sz w:val="20"/>
                <w:szCs w:val="20"/>
              </w:rPr>
              <w:t xml:space="preserve">Assignment </w:t>
            </w:r>
            <w:r w:rsidR="00E96F7A">
              <w:rPr>
                <w:rFonts w:eastAsia="Times New Roman" w:cs="Times New Roman"/>
                <w:sz w:val="20"/>
                <w:szCs w:val="20"/>
              </w:rPr>
              <w:t>2</w:t>
            </w:r>
          </w:p>
        </w:tc>
        <w:tc>
          <w:tcPr>
            <w:tcW w:w="990" w:type="dxa"/>
            <w:tcBorders>
              <w:top w:val="single" w:sz="4" w:space="0" w:color="auto"/>
              <w:left w:val="nil"/>
              <w:bottom w:val="single" w:sz="8" w:space="0" w:color="auto"/>
              <w:right w:val="nil"/>
            </w:tcBorders>
            <w:vAlign w:val="center"/>
          </w:tcPr>
          <w:p w14:paraId="1BD39A8A"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single" w:sz="4" w:space="0" w:color="auto"/>
              <w:left w:val="nil"/>
              <w:bottom w:val="single" w:sz="8" w:space="0" w:color="auto"/>
              <w:right w:val="single" w:sz="8" w:space="0" w:color="auto"/>
            </w:tcBorders>
            <w:noWrap/>
            <w:vAlign w:val="center"/>
            <w:hideMark/>
          </w:tcPr>
          <w:p w14:paraId="1FDC5542" w14:textId="77777777" w:rsidR="00B92F3E" w:rsidRPr="00E52A01" w:rsidRDefault="00B92F3E" w:rsidP="00380A84">
            <w:pPr>
              <w:spacing w:after="0" w:line="240" w:lineRule="auto"/>
              <w:jc w:val="right"/>
              <w:rPr>
                <w:rFonts w:eastAsia="Times New Roman" w:cs="Times New Roman"/>
                <w:sz w:val="20"/>
                <w:szCs w:val="20"/>
              </w:rPr>
            </w:pPr>
            <w:r w:rsidRPr="00E52A01">
              <w:rPr>
                <w:rFonts w:eastAsia="Times New Roman" w:cs="Times New Roman"/>
                <w:sz w:val="20"/>
                <w:szCs w:val="20"/>
              </w:rPr>
              <w:t xml:space="preserve">Feb </w:t>
            </w:r>
            <w:r>
              <w:rPr>
                <w:rFonts w:eastAsia="Times New Roman" w:cs="Times New Roman"/>
                <w:sz w:val="20"/>
                <w:szCs w:val="20"/>
              </w:rPr>
              <w:t>22</w:t>
            </w:r>
          </w:p>
        </w:tc>
      </w:tr>
      <w:tr w:rsidR="00B92F3E" w:rsidRPr="00B86356" w14:paraId="0E91D06B" w14:textId="77777777" w:rsidTr="00380A84">
        <w:trPr>
          <w:trHeight w:hRule="exact" w:val="605"/>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6AFD77F3"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Week 7:</w:t>
            </w:r>
          </w:p>
          <w:p w14:paraId="18EFA21C"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 xml:space="preserve">Feb </w:t>
            </w:r>
            <w:r>
              <w:rPr>
                <w:rFonts w:eastAsia="Times New Roman" w:cs="Times New Roman"/>
                <w:sz w:val="20"/>
                <w:szCs w:val="20"/>
              </w:rPr>
              <w:t>23</w:t>
            </w:r>
            <w:r w:rsidRPr="00E52A01">
              <w:rPr>
                <w:rFonts w:eastAsia="Times New Roman" w:cs="Times New Roman"/>
                <w:sz w:val="20"/>
                <w:szCs w:val="20"/>
              </w:rPr>
              <w:t>-</w:t>
            </w:r>
            <w:r>
              <w:rPr>
                <w:rFonts w:eastAsia="Times New Roman" w:cs="Times New Roman"/>
                <w:sz w:val="20"/>
                <w:szCs w:val="20"/>
              </w:rPr>
              <w:t>Mar 1</w:t>
            </w:r>
          </w:p>
        </w:tc>
        <w:tc>
          <w:tcPr>
            <w:tcW w:w="2790" w:type="dxa"/>
            <w:tcBorders>
              <w:top w:val="nil"/>
              <w:left w:val="nil"/>
              <w:bottom w:val="single" w:sz="8" w:space="0" w:color="auto"/>
              <w:right w:val="nil"/>
            </w:tcBorders>
            <w:shd w:val="clear" w:color="auto" w:fill="DBE5F1" w:themeFill="accent1" w:themeFillTint="33"/>
            <w:noWrap/>
            <w:vAlign w:val="center"/>
            <w:hideMark/>
          </w:tcPr>
          <w:p w14:paraId="3C2AD753"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7</w:t>
            </w:r>
          </w:p>
          <w:p w14:paraId="52936C1C"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Chapter 7</w:t>
            </w:r>
          </w:p>
        </w:tc>
        <w:tc>
          <w:tcPr>
            <w:tcW w:w="4050" w:type="dxa"/>
            <w:tcBorders>
              <w:top w:val="nil"/>
              <w:left w:val="nil"/>
              <w:bottom w:val="single" w:sz="8" w:space="0" w:color="auto"/>
              <w:right w:val="nil"/>
            </w:tcBorders>
            <w:shd w:val="clear" w:color="auto" w:fill="DBE5F1" w:themeFill="accent1" w:themeFillTint="33"/>
            <w:noWrap/>
            <w:vAlign w:val="center"/>
            <w:hideMark/>
          </w:tcPr>
          <w:p w14:paraId="7CA749A8" w14:textId="6A39D318" w:rsidR="00B92F3E" w:rsidRDefault="0012554E" w:rsidP="00380A84">
            <w:pPr>
              <w:spacing w:after="0" w:line="240" w:lineRule="auto"/>
              <w:rPr>
                <w:rFonts w:eastAsia="Times New Roman" w:cs="Times New Roman"/>
                <w:sz w:val="20"/>
                <w:szCs w:val="20"/>
              </w:rPr>
            </w:pPr>
            <w:r>
              <w:rPr>
                <w:rFonts w:eastAsia="Times New Roman" w:cs="Times New Roman"/>
                <w:sz w:val="20"/>
                <w:szCs w:val="20"/>
              </w:rPr>
              <w:t>Interfaces</w:t>
            </w:r>
          </w:p>
          <w:p w14:paraId="38C1A9EB" w14:textId="77777777" w:rsidR="00B92F3E" w:rsidRPr="00DE6F99" w:rsidRDefault="00B92F3E" w:rsidP="00B92F3E">
            <w:pPr>
              <w:pStyle w:val="ListParagraph"/>
              <w:numPr>
                <w:ilvl w:val="0"/>
                <w:numId w:val="35"/>
              </w:numPr>
              <w:spacing w:after="0" w:line="240" w:lineRule="auto"/>
              <w:rPr>
                <w:rFonts w:eastAsia="Times New Roman" w:cs="Times New Roman"/>
                <w:sz w:val="20"/>
                <w:szCs w:val="20"/>
              </w:rPr>
            </w:pPr>
            <w:r>
              <w:rPr>
                <w:rFonts w:eastAsia="Times New Roman" w:cs="Times New Roman"/>
                <w:sz w:val="20"/>
                <w:szCs w:val="20"/>
              </w:rPr>
              <w:t>Discussion 4</w:t>
            </w:r>
          </w:p>
        </w:tc>
        <w:tc>
          <w:tcPr>
            <w:tcW w:w="990" w:type="dxa"/>
            <w:tcBorders>
              <w:top w:val="nil"/>
              <w:left w:val="nil"/>
              <w:bottom w:val="single" w:sz="8" w:space="0" w:color="auto"/>
              <w:right w:val="nil"/>
            </w:tcBorders>
            <w:shd w:val="clear" w:color="auto" w:fill="DBE5F1" w:themeFill="accent1" w:themeFillTint="33"/>
            <w:vAlign w:val="center"/>
          </w:tcPr>
          <w:p w14:paraId="78A067D2"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3CBBE01F" w14:textId="77777777" w:rsidR="00B92F3E" w:rsidRPr="00E52A01" w:rsidRDefault="00B92F3E" w:rsidP="00380A84">
            <w:pPr>
              <w:spacing w:after="0" w:line="240" w:lineRule="auto"/>
              <w:jc w:val="right"/>
              <w:rPr>
                <w:rFonts w:eastAsia="Times New Roman" w:cs="Times New Roman"/>
                <w:sz w:val="20"/>
                <w:szCs w:val="20"/>
              </w:rPr>
            </w:pPr>
            <w:r>
              <w:rPr>
                <w:rFonts w:eastAsia="Times New Roman" w:cs="Times New Roman"/>
                <w:sz w:val="20"/>
                <w:szCs w:val="20"/>
              </w:rPr>
              <w:t>Mar 1</w:t>
            </w:r>
          </w:p>
        </w:tc>
      </w:tr>
      <w:tr w:rsidR="00B92F3E" w:rsidRPr="00B86356" w14:paraId="27E411E6" w14:textId="77777777" w:rsidTr="00380A84">
        <w:trPr>
          <w:trHeight w:hRule="exact" w:val="578"/>
        </w:trPr>
        <w:tc>
          <w:tcPr>
            <w:tcW w:w="1620" w:type="dxa"/>
            <w:tcBorders>
              <w:top w:val="nil"/>
              <w:left w:val="single" w:sz="8" w:space="0" w:color="auto"/>
              <w:bottom w:val="single" w:sz="8" w:space="0" w:color="auto"/>
              <w:right w:val="nil"/>
            </w:tcBorders>
            <w:shd w:val="clear" w:color="auto" w:fill="FFFFFF" w:themeFill="background1"/>
            <w:noWrap/>
            <w:vAlign w:val="center"/>
            <w:hideMark/>
          </w:tcPr>
          <w:p w14:paraId="0AF55378"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Week 8:</w:t>
            </w:r>
          </w:p>
          <w:p w14:paraId="008FD7B9" w14:textId="77777777" w:rsidR="00B92F3E" w:rsidRPr="00E52A01" w:rsidRDefault="00B92F3E" w:rsidP="00380A84">
            <w:pPr>
              <w:spacing w:after="0" w:line="240" w:lineRule="auto"/>
              <w:rPr>
                <w:rFonts w:eastAsia="Times New Roman" w:cs="Times New Roman"/>
                <w:sz w:val="20"/>
                <w:szCs w:val="20"/>
              </w:rPr>
            </w:pPr>
            <w:r>
              <w:rPr>
                <w:rFonts w:eastAsia="Times New Roman" w:cs="Times New Roman"/>
                <w:sz w:val="20"/>
                <w:szCs w:val="20"/>
              </w:rPr>
              <w:t>Mar</w:t>
            </w:r>
            <w:r w:rsidRPr="00E52A01">
              <w:rPr>
                <w:rFonts w:eastAsia="Times New Roman" w:cs="Times New Roman"/>
                <w:sz w:val="20"/>
                <w:szCs w:val="20"/>
              </w:rPr>
              <w:t xml:space="preserve"> 2-Mar </w:t>
            </w:r>
            <w:r>
              <w:rPr>
                <w:rFonts w:eastAsia="Times New Roman" w:cs="Times New Roman"/>
                <w:sz w:val="20"/>
                <w:szCs w:val="20"/>
              </w:rPr>
              <w:t>8</w:t>
            </w:r>
          </w:p>
        </w:tc>
        <w:tc>
          <w:tcPr>
            <w:tcW w:w="2790" w:type="dxa"/>
            <w:tcBorders>
              <w:top w:val="nil"/>
              <w:left w:val="nil"/>
              <w:bottom w:val="single" w:sz="8" w:space="0" w:color="auto"/>
              <w:right w:val="nil"/>
            </w:tcBorders>
            <w:shd w:val="clear" w:color="auto" w:fill="FFFFFF" w:themeFill="background1"/>
            <w:noWrap/>
            <w:vAlign w:val="center"/>
            <w:hideMark/>
          </w:tcPr>
          <w:p w14:paraId="29537F5E"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8</w:t>
            </w:r>
          </w:p>
          <w:p w14:paraId="034A049B"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Chapter 8</w:t>
            </w:r>
          </w:p>
        </w:tc>
        <w:tc>
          <w:tcPr>
            <w:tcW w:w="4050" w:type="dxa"/>
            <w:tcBorders>
              <w:top w:val="nil"/>
              <w:left w:val="nil"/>
              <w:bottom w:val="single" w:sz="8" w:space="0" w:color="auto"/>
              <w:right w:val="nil"/>
            </w:tcBorders>
            <w:shd w:val="clear" w:color="auto" w:fill="FFFFFF" w:themeFill="background1"/>
            <w:noWrap/>
            <w:vAlign w:val="center"/>
            <w:hideMark/>
          </w:tcPr>
          <w:p w14:paraId="499F69EA" w14:textId="2A6046ED" w:rsidR="00B92F3E" w:rsidRDefault="00926210" w:rsidP="00380A84">
            <w:pPr>
              <w:spacing w:after="0" w:line="240" w:lineRule="auto"/>
              <w:rPr>
                <w:rFonts w:eastAsia="Times New Roman" w:cs="Times New Roman"/>
                <w:sz w:val="20"/>
                <w:szCs w:val="20"/>
              </w:rPr>
            </w:pPr>
            <w:r>
              <w:rPr>
                <w:rFonts w:eastAsia="Times New Roman" w:cs="Times New Roman"/>
                <w:sz w:val="20"/>
                <w:szCs w:val="20"/>
              </w:rPr>
              <w:t>Data Gathering</w:t>
            </w:r>
          </w:p>
          <w:p w14:paraId="03AF0FAA" w14:textId="5E2E5E77" w:rsidR="00B92F3E" w:rsidRPr="00DE6F99" w:rsidRDefault="004B306A" w:rsidP="00B92F3E">
            <w:pPr>
              <w:pStyle w:val="ListParagraph"/>
              <w:numPr>
                <w:ilvl w:val="0"/>
                <w:numId w:val="36"/>
              </w:numPr>
              <w:spacing w:after="0" w:line="240" w:lineRule="auto"/>
              <w:rPr>
                <w:rFonts w:eastAsia="Times New Roman" w:cs="Times New Roman"/>
                <w:sz w:val="20"/>
                <w:szCs w:val="20"/>
              </w:rPr>
            </w:pPr>
            <w:r>
              <w:rPr>
                <w:rFonts w:eastAsia="Times New Roman" w:cs="Times New Roman"/>
                <w:sz w:val="20"/>
                <w:szCs w:val="20"/>
              </w:rPr>
              <w:t>Quiz</w:t>
            </w:r>
          </w:p>
        </w:tc>
        <w:tc>
          <w:tcPr>
            <w:tcW w:w="990" w:type="dxa"/>
            <w:tcBorders>
              <w:top w:val="nil"/>
              <w:left w:val="nil"/>
              <w:bottom w:val="single" w:sz="8" w:space="0" w:color="auto"/>
              <w:right w:val="nil"/>
            </w:tcBorders>
            <w:shd w:val="clear" w:color="auto" w:fill="FFFFFF" w:themeFill="background1"/>
            <w:vAlign w:val="center"/>
          </w:tcPr>
          <w:p w14:paraId="6DF8B0CA"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FFFFFF" w:themeFill="background1"/>
            <w:noWrap/>
            <w:vAlign w:val="center"/>
            <w:hideMark/>
          </w:tcPr>
          <w:p w14:paraId="78A332E2" w14:textId="77777777" w:rsidR="00B92F3E" w:rsidRPr="00E52A01" w:rsidRDefault="00B92F3E" w:rsidP="00380A84">
            <w:pPr>
              <w:spacing w:after="0" w:line="240" w:lineRule="auto"/>
              <w:jc w:val="right"/>
              <w:rPr>
                <w:rFonts w:eastAsia="Times New Roman" w:cs="Times New Roman"/>
                <w:sz w:val="20"/>
                <w:szCs w:val="20"/>
              </w:rPr>
            </w:pPr>
            <w:r w:rsidRPr="00E52A01">
              <w:rPr>
                <w:rFonts w:eastAsia="Times New Roman" w:cs="Times New Roman"/>
                <w:sz w:val="20"/>
                <w:szCs w:val="20"/>
              </w:rPr>
              <w:t>Mar</w:t>
            </w:r>
            <w:r>
              <w:rPr>
                <w:rFonts w:eastAsia="Times New Roman" w:cs="Times New Roman"/>
                <w:sz w:val="20"/>
                <w:szCs w:val="20"/>
              </w:rPr>
              <w:t xml:space="preserve"> 8</w:t>
            </w:r>
          </w:p>
        </w:tc>
      </w:tr>
      <w:tr w:rsidR="00B92F3E" w:rsidRPr="00E52A01" w14:paraId="7DAB55B8" w14:textId="77777777" w:rsidTr="00380A84">
        <w:trPr>
          <w:trHeight w:hRule="exact" w:val="587"/>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738F5987"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lastRenderedPageBreak/>
              <w:t>Week 9:</w:t>
            </w:r>
          </w:p>
          <w:p w14:paraId="5D6A79FD"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 xml:space="preserve">Mar </w:t>
            </w:r>
            <w:r>
              <w:rPr>
                <w:rFonts w:eastAsia="Times New Roman" w:cs="Times New Roman"/>
                <w:sz w:val="20"/>
                <w:szCs w:val="20"/>
              </w:rPr>
              <w:t>9</w:t>
            </w:r>
            <w:r w:rsidRPr="00E52A01">
              <w:rPr>
                <w:rFonts w:eastAsia="Times New Roman" w:cs="Times New Roman"/>
                <w:sz w:val="20"/>
                <w:szCs w:val="20"/>
              </w:rPr>
              <w:t xml:space="preserve">-Mar </w:t>
            </w:r>
            <w:r>
              <w:rPr>
                <w:rFonts w:eastAsia="Times New Roman" w:cs="Times New Roman"/>
                <w:sz w:val="20"/>
                <w:szCs w:val="20"/>
              </w:rPr>
              <w:t>15</w:t>
            </w:r>
          </w:p>
        </w:tc>
        <w:tc>
          <w:tcPr>
            <w:tcW w:w="2790" w:type="dxa"/>
            <w:tcBorders>
              <w:top w:val="nil"/>
              <w:left w:val="nil"/>
              <w:bottom w:val="single" w:sz="8" w:space="0" w:color="auto"/>
              <w:right w:val="nil"/>
            </w:tcBorders>
            <w:shd w:val="clear" w:color="auto" w:fill="DBE5F1" w:themeFill="accent1" w:themeFillTint="33"/>
            <w:noWrap/>
            <w:vAlign w:val="center"/>
            <w:hideMark/>
          </w:tcPr>
          <w:p w14:paraId="58D6D91E"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9</w:t>
            </w:r>
          </w:p>
          <w:p w14:paraId="4554378E"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Chapter 9</w:t>
            </w:r>
          </w:p>
        </w:tc>
        <w:tc>
          <w:tcPr>
            <w:tcW w:w="4050" w:type="dxa"/>
            <w:tcBorders>
              <w:top w:val="nil"/>
              <w:left w:val="nil"/>
              <w:bottom w:val="single" w:sz="8" w:space="0" w:color="auto"/>
              <w:right w:val="nil"/>
            </w:tcBorders>
            <w:shd w:val="clear" w:color="auto" w:fill="DBE5F1" w:themeFill="accent1" w:themeFillTint="33"/>
            <w:noWrap/>
            <w:vAlign w:val="center"/>
            <w:hideMark/>
          </w:tcPr>
          <w:p w14:paraId="4AE40C64" w14:textId="79F729B8" w:rsidR="00B92F3E" w:rsidRPr="00E52A01" w:rsidRDefault="00926210" w:rsidP="00380A84">
            <w:pPr>
              <w:spacing w:after="0" w:line="240" w:lineRule="auto"/>
              <w:rPr>
                <w:rFonts w:eastAsia="Times New Roman" w:cs="Times New Roman"/>
                <w:sz w:val="20"/>
                <w:szCs w:val="20"/>
              </w:rPr>
            </w:pPr>
            <w:r>
              <w:rPr>
                <w:rFonts w:eastAsia="Times New Roman" w:cs="Times New Roman"/>
                <w:sz w:val="20"/>
                <w:szCs w:val="20"/>
              </w:rPr>
              <w:t>Data Analysis, Interpretation, and Presentation</w:t>
            </w:r>
          </w:p>
          <w:p w14:paraId="29BC2EF2" w14:textId="77777777" w:rsidR="00B92F3E" w:rsidRPr="00FF656D" w:rsidRDefault="00B92F3E" w:rsidP="00B92F3E">
            <w:pPr>
              <w:pStyle w:val="ListParagraph"/>
              <w:numPr>
                <w:ilvl w:val="0"/>
                <w:numId w:val="40"/>
              </w:numPr>
              <w:spacing w:after="0" w:line="240" w:lineRule="auto"/>
              <w:rPr>
                <w:rFonts w:eastAsia="Times New Roman" w:cs="Times New Roman"/>
                <w:sz w:val="20"/>
                <w:szCs w:val="20"/>
              </w:rPr>
            </w:pPr>
            <w:r>
              <w:rPr>
                <w:rFonts w:eastAsia="Times New Roman" w:cs="Times New Roman"/>
                <w:sz w:val="20"/>
                <w:szCs w:val="20"/>
              </w:rPr>
              <w:t>Discussion 5</w:t>
            </w:r>
          </w:p>
        </w:tc>
        <w:tc>
          <w:tcPr>
            <w:tcW w:w="990" w:type="dxa"/>
            <w:tcBorders>
              <w:top w:val="nil"/>
              <w:left w:val="nil"/>
              <w:bottom w:val="single" w:sz="8" w:space="0" w:color="auto"/>
              <w:right w:val="nil"/>
            </w:tcBorders>
            <w:shd w:val="clear" w:color="auto" w:fill="DBE5F1" w:themeFill="accent1" w:themeFillTint="33"/>
            <w:vAlign w:val="center"/>
          </w:tcPr>
          <w:p w14:paraId="3361D2DB"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4AE2E656" w14:textId="77777777" w:rsidR="00B92F3E" w:rsidRPr="00E52A01" w:rsidRDefault="00B92F3E" w:rsidP="00380A84">
            <w:pPr>
              <w:spacing w:after="0" w:line="240" w:lineRule="auto"/>
              <w:jc w:val="right"/>
              <w:rPr>
                <w:rFonts w:eastAsia="Times New Roman" w:cs="Times New Roman"/>
                <w:sz w:val="20"/>
                <w:szCs w:val="20"/>
              </w:rPr>
            </w:pPr>
            <w:r w:rsidRPr="00E52A01">
              <w:rPr>
                <w:rFonts w:eastAsia="Times New Roman" w:cs="Times New Roman"/>
                <w:sz w:val="20"/>
                <w:szCs w:val="20"/>
              </w:rPr>
              <w:t>Mar</w:t>
            </w:r>
            <w:r>
              <w:rPr>
                <w:rFonts w:eastAsia="Times New Roman" w:cs="Times New Roman"/>
                <w:sz w:val="20"/>
                <w:szCs w:val="20"/>
              </w:rPr>
              <w:t xml:space="preserve"> 15</w:t>
            </w:r>
          </w:p>
        </w:tc>
      </w:tr>
      <w:tr w:rsidR="00B92F3E" w:rsidRPr="00E52A01" w14:paraId="59E8E170" w14:textId="77777777" w:rsidTr="00380A84">
        <w:trPr>
          <w:trHeight w:hRule="exact" w:val="587"/>
        </w:trPr>
        <w:tc>
          <w:tcPr>
            <w:tcW w:w="1620" w:type="dxa"/>
            <w:tcBorders>
              <w:top w:val="nil"/>
              <w:left w:val="single" w:sz="8" w:space="0" w:color="auto"/>
              <w:bottom w:val="single" w:sz="8" w:space="0" w:color="auto"/>
              <w:right w:val="nil"/>
            </w:tcBorders>
            <w:shd w:val="clear" w:color="auto" w:fill="FFFFFF" w:themeFill="background1"/>
            <w:noWrap/>
            <w:vAlign w:val="center"/>
            <w:hideMark/>
          </w:tcPr>
          <w:p w14:paraId="310463F0"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Week 10:</w:t>
            </w:r>
          </w:p>
          <w:p w14:paraId="107ABDD7"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Mar 1</w:t>
            </w:r>
            <w:r>
              <w:rPr>
                <w:rFonts w:eastAsia="Times New Roman" w:cs="Times New Roman"/>
                <w:sz w:val="20"/>
                <w:szCs w:val="20"/>
              </w:rPr>
              <w:t>6</w:t>
            </w:r>
            <w:r w:rsidRPr="00E52A01">
              <w:rPr>
                <w:rFonts w:eastAsia="Times New Roman" w:cs="Times New Roman"/>
                <w:sz w:val="20"/>
                <w:szCs w:val="20"/>
              </w:rPr>
              <w:t>-Mar</w:t>
            </w:r>
            <w:r>
              <w:rPr>
                <w:rFonts w:eastAsia="Times New Roman" w:cs="Times New Roman"/>
                <w:sz w:val="20"/>
                <w:szCs w:val="20"/>
              </w:rPr>
              <w:t xml:space="preserve"> 22</w:t>
            </w:r>
          </w:p>
        </w:tc>
        <w:tc>
          <w:tcPr>
            <w:tcW w:w="2790" w:type="dxa"/>
            <w:tcBorders>
              <w:top w:val="nil"/>
              <w:left w:val="nil"/>
              <w:bottom w:val="single" w:sz="8" w:space="0" w:color="auto"/>
              <w:right w:val="nil"/>
            </w:tcBorders>
            <w:shd w:val="clear" w:color="auto" w:fill="FFFFFF" w:themeFill="background1"/>
            <w:noWrap/>
            <w:vAlign w:val="center"/>
            <w:hideMark/>
          </w:tcPr>
          <w:p w14:paraId="4FD197CD"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10</w:t>
            </w:r>
          </w:p>
          <w:p w14:paraId="36B9843E"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Chapter 10</w:t>
            </w:r>
          </w:p>
        </w:tc>
        <w:tc>
          <w:tcPr>
            <w:tcW w:w="4050" w:type="dxa"/>
            <w:tcBorders>
              <w:top w:val="nil"/>
              <w:left w:val="nil"/>
              <w:bottom w:val="single" w:sz="8" w:space="0" w:color="auto"/>
              <w:right w:val="nil"/>
            </w:tcBorders>
            <w:shd w:val="clear" w:color="auto" w:fill="FFFFFF" w:themeFill="background1"/>
            <w:noWrap/>
            <w:vAlign w:val="center"/>
            <w:hideMark/>
          </w:tcPr>
          <w:p w14:paraId="0613002A" w14:textId="5B74F7CC" w:rsidR="00B92F3E" w:rsidRPr="00E52A01" w:rsidRDefault="00926210" w:rsidP="00380A84">
            <w:pPr>
              <w:spacing w:after="0" w:line="240" w:lineRule="auto"/>
              <w:rPr>
                <w:rFonts w:eastAsia="Times New Roman" w:cs="Times New Roman"/>
                <w:sz w:val="20"/>
                <w:szCs w:val="20"/>
              </w:rPr>
            </w:pPr>
            <w:r>
              <w:rPr>
                <w:rFonts w:eastAsia="Times New Roman" w:cs="Times New Roman"/>
                <w:sz w:val="20"/>
                <w:szCs w:val="20"/>
              </w:rPr>
              <w:t>Data at Scale and Ethical Concerns</w:t>
            </w:r>
          </w:p>
          <w:p w14:paraId="21FA033B" w14:textId="773E7169" w:rsidR="00B92F3E" w:rsidRPr="00FF656D" w:rsidRDefault="00B92F3E" w:rsidP="00B92F3E">
            <w:pPr>
              <w:pStyle w:val="ListParagraph"/>
              <w:numPr>
                <w:ilvl w:val="0"/>
                <w:numId w:val="40"/>
              </w:numPr>
              <w:spacing w:after="0" w:line="240" w:lineRule="auto"/>
              <w:rPr>
                <w:rFonts w:eastAsia="Times New Roman" w:cs="Times New Roman"/>
                <w:sz w:val="20"/>
                <w:szCs w:val="20"/>
              </w:rPr>
            </w:pPr>
            <w:r>
              <w:rPr>
                <w:rFonts w:eastAsia="Times New Roman" w:cs="Times New Roman"/>
                <w:sz w:val="20"/>
                <w:szCs w:val="20"/>
              </w:rPr>
              <w:t xml:space="preserve">Assignment </w:t>
            </w:r>
            <w:r w:rsidR="00E96F7A">
              <w:rPr>
                <w:rFonts w:eastAsia="Times New Roman" w:cs="Times New Roman"/>
                <w:sz w:val="20"/>
                <w:szCs w:val="20"/>
              </w:rPr>
              <w:t>3</w:t>
            </w:r>
          </w:p>
        </w:tc>
        <w:tc>
          <w:tcPr>
            <w:tcW w:w="990" w:type="dxa"/>
            <w:tcBorders>
              <w:top w:val="nil"/>
              <w:left w:val="nil"/>
              <w:bottom w:val="single" w:sz="8" w:space="0" w:color="auto"/>
              <w:right w:val="nil"/>
            </w:tcBorders>
            <w:shd w:val="clear" w:color="auto" w:fill="FFFFFF" w:themeFill="background1"/>
            <w:vAlign w:val="center"/>
          </w:tcPr>
          <w:p w14:paraId="0F5ABC36"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FFFFFF" w:themeFill="background1"/>
            <w:noWrap/>
            <w:vAlign w:val="center"/>
            <w:hideMark/>
          </w:tcPr>
          <w:p w14:paraId="26F32BED" w14:textId="77777777" w:rsidR="00B92F3E" w:rsidRPr="00E52A01" w:rsidRDefault="00B92F3E" w:rsidP="00380A84">
            <w:pPr>
              <w:spacing w:after="0" w:line="240" w:lineRule="auto"/>
              <w:jc w:val="right"/>
              <w:rPr>
                <w:rFonts w:eastAsia="Times New Roman" w:cs="Times New Roman"/>
                <w:sz w:val="20"/>
                <w:szCs w:val="20"/>
              </w:rPr>
            </w:pPr>
            <w:r w:rsidRPr="00E52A01">
              <w:rPr>
                <w:rFonts w:eastAsia="Times New Roman" w:cs="Times New Roman"/>
                <w:sz w:val="20"/>
                <w:szCs w:val="20"/>
              </w:rPr>
              <w:t xml:space="preserve">Mar </w:t>
            </w:r>
            <w:r>
              <w:rPr>
                <w:rFonts w:eastAsia="Times New Roman" w:cs="Times New Roman"/>
                <w:sz w:val="20"/>
                <w:szCs w:val="20"/>
              </w:rPr>
              <w:t>22</w:t>
            </w:r>
          </w:p>
        </w:tc>
      </w:tr>
      <w:tr w:rsidR="00B92F3E" w:rsidRPr="001B3D97" w14:paraId="6CA21650" w14:textId="77777777" w:rsidTr="00380A84">
        <w:trPr>
          <w:trHeight w:hRule="exact" w:val="542"/>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561D6452" w14:textId="77777777" w:rsidR="00B92F3E" w:rsidRPr="001B3D97" w:rsidRDefault="00B92F3E" w:rsidP="00380A84">
            <w:pPr>
              <w:spacing w:after="0" w:line="240" w:lineRule="auto"/>
              <w:rPr>
                <w:rFonts w:eastAsia="Times New Roman" w:cs="Times New Roman"/>
                <w:sz w:val="20"/>
                <w:szCs w:val="20"/>
              </w:rPr>
            </w:pPr>
            <w:r w:rsidRPr="001B3D97">
              <w:rPr>
                <w:rFonts w:eastAsia="Times New Roman" w:cs="Times New Roman"/>
                <w:sz w:val="20"/>
                <w:szCs w:val="20"/>
              </w:rPr>
              <w:t>Week 11:</w:t>
            </w:r>
          </w:p>
          <w:p w14:paraId="409E8770" w14:textId="77777777" w:rsidR="00B92F3E" w:rsidRPr="001B3D97" w:rsidRDefault="00B92F3E" w:rsidP="00380A84">
            <w:pPr>
              <w:spacing w:after="0" w:line="240" w:lineRule="auto"/>
              <w:rPr>
                <w:rFonts w:eastAsia="Times New Roman" w:cs="Times New Roman"/>
                <w:sz w:val="20"/>
                <w:szCs w:val="20"/>
              </w:rPr>
            </w:pPr>
            <w:r w:rsidRPr="001B3D97">
              <w:rPr>
                <w:rFonts w:eastAsia="Times New Roman" w:cs="Times New Roman"/>
                <w:sz w:val="20"/>
                <w:szCs w:val="20"/>
              </w:rPr>
              <w:t xml:space="preserve">Mar </w:t>
            </w:r>
            <w:r>
              <w:rPr>
                <w:rFonts w:eastAsia="Times New Roman" w:cs="Times New Roman"/>
                <w:sz w:val="20"/>
                <w:szCs w:val="20"/>
              </w:rPr>
              <w:t>23</w:t>
            </w:r>
            <w:r w:rsidRPr="001B3D97">
              <w:rPr>
                <w:rFonts w:eastAsia="Times New Roman" w:cs="Times New Roman"/>
                <w:sz w:val="20"/>
                <w:szCs w:val="20"/>
              </w:rPr>
              <w:t>-Mar 2</w:t>
            </w:r>
            <w:r>
              <w:rPr>
                <w:rFonts w:eastAsia="Times New Roman" w:cs="Times New Roman"/>
                <w:sz w:val="20"/>
                <w:szCs w:val="20"/>
              </w:rPr>
              <w:t>9</w:t>
            </w:r>
          </w:p>
        </w:tc>
        <w:tc>
          <w:tcPr>
            <w:tcW w:w="2790" w:type="dxa"/>
            <w:tcBorders>
              <w:top w:val="nil"/>
              <w:left w:val="nil"/>
              <w:bottom w:val="single" w:sz="8" w:space="0" w:color="auto"/>
              <w:right w:val="nil"/>
            </w:tcBorders>
            <w:shd w:val="clear" w:color="auto" w:fill="DBE5F1" w:themeFill="accent1" w:themeFillTint="33"/>
            <w:noWrap/>
            <w:vAlign w:val="center"/>
            <w:hideMark/>
          </w:tcPr>
          <w:p w14:paraId="1CBEB1E0" w14:textId="77777777" w:rsidR="00B92F3E" w:rsidRPr="001B3D97" w:rsidRDefault="00B92F3E" w:rsidP="00380A84">
            <w:pPr>
              <w:spacing w:after="0" w:line="240" w:lineRule="auto"/>
              <w:rPr>
                <w:rFonts w:eastAsia="Times New Roman" w:cs="Times New Roman"/>
                <w:sz w:val="20"/>
                <w:szCs w:val="20"/>
              </w:rPr>
            </w:pPr>
            <w:r w:rsidRPr="001B3D97">
              <w:rPr>
                <w:rFonts w:eastAsia="Times New Roman" w:cs="Times New Roman"/>
                <w:sz w:val="20"/>
                <w:szCs w:val="20"/>
              </w:rPr>
              <w:t>Spring Break</w:t>
            </w:r>
          </w:p>
        </w:tc>
        <w:tc>
          <w:tcPr>
            <w:tcW w:w="4050" w:type="dxa"/>
            <w:tcBorders>
              <w:top w:val="nil"/>
              <w:left w:val="nil"/>
              <w:bottom w:val="single" w:sz="8" w:space="0" w:color="auto"/>
              <w:right w:val="nil"/>
            </w:tcBorders>
            <w:shd w:val="clear" w:color="auto" w:fill="DBE5F1" w:themeFill="accent1" w:themeFillTint="33"/>
            <w:noWrap/>
            <w:vAlign w:val="center"/>
            <w:hideMark/>
          </w:tcPr>
          <w:p w14:paraId="5ABA9E36" w14:textId="77777777" w:rsidR="00B92F3E" w:rsidRPr="001B3D97" w:rsidRDefault="00B92F3E" w:rsidP="00380A84">
            <w:pPr>
              <w:spacing w:after="0" w:line="240" w:lineRule="auto"/>
              <w:rPr>
                <w:rFonts w:eastAsia="Times New Roman" w:cs="Times New Roman"/>
                <w:sz w:val="20"/>
                <w:szCs w:val="20"/>
              </w:rPr>
            </w:pPr>
            <w:r w:rsidRPr="001B3D97">
              <w:rPr>
                <w:rFonts w:eastAsia="Times New Roman" w:cs="Times New Roman"/>
                <w:sz w:val="20"/>
                <w:szCs w:val="20"/>
              </w:rPr>
              <w:t>Spring Break</w:t>
            </w:r>
          </w:p>
        </w:tc>
        <w:tc>
          <w:tcPr>
            <w:tcW w:w="990" w:type="dxa"/>
            <w:tcBorders>
              <w:top w:val="nil"/>
              <w:left w:val="nil"/>
              <w:bottom w:val="single" w:sz="8" w:space="0" w:color="auto"/>
              <w:right w:val="nil"/>
            </w:tcBorders>
            <w:shd w:val="clear" w:color="auto" w:fill="DBE5F1" w:themeFill="accent1" w:themeFillTint="33"/>
            <w:vAlign w:val="center"/>
          </w:tcPr>
          <w:p w14:paraId="44547487" w14:textId="77777777" w:rsidR="00B92F3E" w:rsidRPr="001B3D97" w:rsidRDefault="00B92F3E" w:rsidP="00380A8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770742FF" w14:textId="77777777" w:rsidR="00B92F3E" w:rsidRPr="001B3D97" w:rsidRDefault="00B92F3E" w:rsidP="00380A84">
            <w:pPr>
              <w:spacing w:after="0" w:line="240" w:lineRule="auto"/>
              <w:jc w:val="right"/>
              <w:rPr>
                <w:rFonts w:eastAsia="Times New Roman" w:cs="Times New Roman"/>
                <w:sz w:val="20"/>
                <w:szCs w:val="20"/>
              </w:rPr>
            </w:pPr>
            <w:r w:rsidRPr="001B3D97">
              <w:rPr>
                <w:rFonts w:eastAsia="Times New Roman" w:cs="Times New Roman"/>
                <w:sz w:val="20"/>
                <w:szCs w:val="20"/>
              </w:rPr>
              <w:t>Mar 2</w:t>
            </w:r>
            <w:r>
              <w:rPr>
                <w:rFonts w:eastAsia="Times New Roman" w:cs="Times New Roman"/>
                <w:sz w:val="20"/>
                <w:szCs w:val="20"/>
              </w:rPr>
              <w:t>2</w:t>
            </w:r>
          </w:p>
        </w:tc>
      </w:tr>
      <w:tr w:rsidR="00B92F3E" w:rsidRPr="00E52A01" w14:paraId="6D48A814" w14:textId="77777777" w:rsidTr="00380A84">
        <w:trPr>
          <w:trHeight w:hRule="exact" w:val="578"/>
        </w:trPr>
        <w:tc>
          <w:tcPr>
            <w:tcW w:w="1620" w:type="dxa"/>
            <w:tcBorders>
              <w:top w:val="nil"/>
              <w:left w:val="single" w:sz="8" w:space="0" w:color="auto"/>
              <w:bottom w:val="single" w:sz="8" w:space="0" w:color="auto"/>
              <w:right w:val="nil"/>
            </w:tcBorders>
            <w:shd w:val="clear" w:color="auto" w:fill="FFFFFF" w:themeFill="background1"/>
            <w:noWrap/>
            <w:vAlign w:val="center"/>
            <w:hideMark/>
          </w:tcPr>
          <w:p w14:paraId="213EE7A3"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Week 12:</w:t>
            </w:r>
          </w:p>
          <w:p w14:paraId="05491356"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 xml:space="preserve">Mar </w:t>
            </w:r>
            <w:r>
              <w:rPr>
                <w:rFonts w:eastAsia="Times New Roman" w:cs="Times New Roman"/>
                <w:sz w:val="20"/>
                <w:szCs w:val="20"/>
              </w:rPr>
              <w:t>30</w:t>
            </w:r>
            <w:r w:rsidRPr="00E52A01">
              <w:rPr>
                <w:rFonts w:eastAsia="Times New Roman" w:cs="Times New Roman"/>
                <w:sz w:val="20"/>
                <w:szCs w:val="20"/>
              </w:rPr>
              <w:t>-</w:t>
            </w:r>
            <w:r>
              <w:rPr>
                <w:rFonts w:eastAsia="Times New Roman" w:cs="Times New Roman"/>
                <w:sz w:val="20"/>
                <w:szCs w:val="20"/>
              </w:rPr>
              <w:t>Apr 5</w:t>
            </w:r>
          </w:p>
        </w:tc>
        <w:tc>
          <w:tcPr>
            <w:tcW w:w="2790" w:type="dxa"/>
            <w:tcBorders>
              <w:top w:val="nil"/>
              <w:left w:val="nil"/>
              <w:bottom w:val="single" w:sz="8" w:space="0" w:color="auto"/>
              <w:right w:val="nil"/>
            </w:tcBorders>
            <w:shd w:val="clear" w:color="auto" w:fill="FFFFFF" w:themeFill="background1"/>
            <w:noWrap/>
            <w:vAlign w:val="center"/>
            <w:hideMark/>
          </w:tcPr>
          <w:p w14:paraId="5F7789C8"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11</w:t>
            </w:r>
          </w:p>
          <w:p w14:paraId="07ED98B3"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Chapter 11</w:t>
            </w:r>
          </w:p>
        </w:tc>
        <w:tc>
          <w:tcPr>
            <w:tcW w:w="4050" w:type="dxa"/>
            <w:tcBorders>
              <w:top w:val="nil"/>
              <w:left w:val="nil"/>
              <w:bottom w:val="single" w:sz="8" w:space="0" w:color="auto"/>
              <w:right w:val="nil"/>
            </w:tcBorders>
            <w:shd w:val="clear" w:color="auto" w:fill="FFFFFF" w:themeFill="background1"/>
            <w:noWrap/>
            <w:vAlign w:val="center"/>
            <w:hideMark/>
          </w:tcPr>
          <w:p w14:paraId="4107B2BD" w14:textId="7E2B0B31" w:rsidR="00B92F3E" w:rsidRDefault="00926210" w:rsidP="00380A84">
            <w:pPr>
              <w:spacing w:after="0" w:line="240" w:lineRule="auto"/>
              <w:rPr>
                <w:rFonts w:eastAsia="Times New Roman" w:cs="Times New Roman"/>
                <w:sz w:val="20"/>
                <w:szCs w:val="20"/>
              </w:rPr>
            </w:pPr>
            <w:r>
              <w:rPr>
                <w:rFonts w:eastAsia="Times New Roman" w:cs="Times New Roman"/>
                <w:sz w:val="20"/>
                <w:szCs w:val="20"/>
              </w:rPr>
              <w:t>Discovering Requirements</w:t>
            </w:r>
          </w:p>
          <w:p w14:paraId="5F60E0D6" w14:textId="6EBC9883" w:rsidR="00B92F3E" w:rsidRPr="00FF656D" w:rsidRDefault="004B306A" w:rsidP="00B92F3E">
            <w:pPr>
              <w:pStyle w:val="ListParagraph"/>
              <w:numPr>
                <w:ilvl w:val="0"/>
                <w:numId w:val="40"/>
              </w:numPr>
              <w:spacing w:after="0" w:line="240" w:lineRule="auto"/>
              <w:rPr>
                <w:rFonts w:eastAsia="Times New Roman" w:cs="Times New Roman"/>
                <w:sz w:val="20"/>
                <w:szCs w:val="20"/>
              </w:rPr>
            </w:pPr>
            <w:r>
              <w:rPr>
                <w:rFonts w:eastAsia="Times New Roman" w:cs="Times New Roman"/>
                <w:sz w:val="20"/>
                <w:szCs w:val="20"/>
              </w:rPr>
              <w:t>Quiz</w:t>
            </w:r>
          </w:p>
        </w:tc>
        <w:tc>
          <w:tcPr>
            <w:tcW w:w="990" w:type="dxa"/>
            <w:tcBorders>
              <w:top w:val="nil"/>
              <w:left w:val="nil"/>
              <w:bottom w:val="single" w:sz="8" w:space="0" w:color="auto"/>
              <w:right w:val="nil"/>
            </w:tcBorders>
            <w:shd w:val="clear" w:color="auto" w:fill="FFFFFF" w:themeFill="background1"/>
            <w:vAlign w:val="center"/>
          </w:tcPr>
          <w:p w14:paraId="229E6C54"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FFFFFF" w:themeFill="background1"/>
            <w:noWrap/>
            <w:vAlign w:val="center"/>
            <w:hideMark/>
          </w:tcPr>
          <w:p w14:paraId="32AE8C49" w14:textId="77777777" w:rsidR="00B92F3E" w:rsidRPr="00E52A01" w:rsidRDefault="00B92F3E" w:rsidP="00380A84">
            <w:pPr>
              <w:spacing w:after="0" w:line="240" w:lineRule="auto"/>
              <w:jc w:val="right"/>
              <w:rPr>
                <w:rFonts w:eastAsia="Times New Roman" w:cs="Times New Roman"/>
                <w:sz w:val="20"/>
                <w:szCs w:val="20"/>
              </w:rPr>
            </w:pPr>
            <w:r>
              <w:rPr>
                <w:rFonts w:eastAsia="Times New Roman" w:cs="Times New Roman"/>
                <w:sz w:val="20"/>
                <w:szCs w:val="20"/>
              </w:rPr>
              <w:t>Apr 5</w:t>
            </w:r>
          </w:p>
        </w:tc>
      </w:tr>
      <w:tr w:rsidR="00B92F3E" w:rsidRPr="00E52A01" w14:paraId="1EC212D4" w14:textId="77777777" w:rsidTr="00380A84">
        <w:trPr>
          <w:trHeight w:hRule="exact" w:val="578"/>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1765061F"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Week 13:</w:t>
            </w:r>
          </w:p>
          <w:p w14:paraId="19A89AAC" w14:textId="77777777" w:rsidR="00B92F3E" w:rsidRPr="00E52A01" w:rsidRDefault="00B92F3E" w:rsidP="00380A84">
            <w:pPr>
              <w:spacing w:after="0" w:line="240" w:lineRule="auto"/>
              <w:rPr>
                <w:rFonts w:eastAsia="Times New Roman" w:cs="Times New Roman"/>
                <w:sz w:val="20"/>
                <w:szCs w:val="20"/>
              </w:rPr>
            </w:pPr>
            <w:r>
              <w:rPr>
                <w:rFonts w:eastAsia="Times New Roman" w:cs="Times New Roman"/>
                <w:sz w:val="20"/>
                <w:szCs w:val="20"/>
              </w:rPr>
              <w:t>Apr 6</w:t>
            </w:r>
            <w:r w:rsidRPr="00E52A01">
              <w:rPr>
                <w:rFonts w:eastAsia="Times New Roman" w:cs="Times New Roman"/>
                <w:sz w:val="20"/>
                <w:szCs w:val="20"/>
              </w:rPr>
              <w:t xml:space="preserve">-Apr </w:t>
            </w:r>
            <w:r>
              <w:rPr>
                <w:rFonts w:eastAsia="Times New Roman" w:cs="Times New Roman"/>
                <w:sz w:val="20"/>
                <w:szCs w:val="20"/>
              </w:rPr>
              <w:t>12</w:t>
            </w:r>
          </w:p>
        </w:tc>
        <w:tc>
          <w:tcPr>
            <w:tcW w:w="2790" w:type="dxa"/>
            <w:tcBorders>
              <w:top w:val="nil"/>
              <w:left w:val="nil"/>
              <w:bottom w:val="single" w:sz="8" w:space="0" w:color="auto"/>
              <w:right w:val="nil"/>
            </w:tcBorders>
            <w:shd w:val="clear" w:color="auto" w:fill="DBE5F1" w:themeFill="accent1" w:themeFillTint="33"/>
            <w:noWrap/>
            <w:vAlign w:val="center"/>
            <w:hideMark/>
          </w:tcPr>
          <w:p w14:paraId="74426FEE"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12</w:t>
            </w:r>
          </w:p>
          <w:p w14:paraId="33CCE730"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Chapter 12</w:t>
            </w:r>
          </w:p>
        </w:tc>
        <w:tc>
          <w:tcPr>
            <w:tcW w:w="4050" w:type="dxa"/>
            <w:tcBorders>
              <w:top w:val="nil"/>
              <w:left w:val="nil"/>
              <w:bottom w:val="single" w:sz="8" w:space="0" w:color="auto"/>
              <w:right w:val="nil"/>
            </w:tcBorders>
            <w:shd w:val="clear" w:color="auto" w:fill="DBE5F1" w:themeFill="accent1" w:themeFillTint="33"/>
            <w:noWrap/>
            <w:vAlign w:val="center"/>
            <w:hideMark/>
          </w:tcPr>
          <w:p w14:paraId="56CDDB4D" w14:textId="39CA045A" w:rsidR="00B92F3E" w:rsidRPr="00E52A01" w:rsidRDefault="00926210" w:rsidP="00380A84">
            <w:pPr>
              <w:spacing w:after="0" w:line="240" w:lineRule="auto"/>
              <w:rPr>
                <w:rFonts w:eastAsia="Times New Roman" w:cs="Times New Roman"/>
                <w:sz w:val="20"/>
                <w:szCs w:val="20"/>
              </w:rPr>
            </w:pPr>
            <w:r>
              <w:rPr>
                <w:rFonts w:eastAsia="Times New Roman" w:cs="Times New Roman"/>
                <w:sz w:val="20"/>
                <w:szCs w:val="20"/>
              </w:rPr>
              <w:t>Design, Prototyping</w:t>
            </w:r>
            <w:r w:rsidR="00B20324">
              <w:rPr>
                <w:rFonts w:eastAsia="Times New Roman" w:cs="Times New Roman"/>
                <w:sz w:val="20"/>
                <w:szCs w:val="20"/>
              </w:rPr>
              <w:t>, and Construction</w:t>
            </w:r>
          </w:p>
          <w:p w14:paraId="32630206" w14:textId="77777777" w:rsidR="00B92F3E" w:rsidRPr="00FF656D" w:rsidRDefault="00B92F3E" w:rsidP="00B92F3E">
            <w:pPr>
              <w:pStyle w:val="ListParagraph"/>
              <w:numPr>
                <w:ilvl w:val="0"/>
                <w:numId w:val="40"/>
              </w:numPr>
              <w:spacing w:after="0" w:line="240" w:lineRule="auto"/>
              <w:rPr>
                <w:rFonts w:eastAsia="Times New Roman" w:cs="Times New Roman"/>
                <w:sz w:val="20"/>
                <w:szCs w:val="20"/>
              </w:rPr>
            </w:pPr>
            <w:r>
              <w:rPr>
                <w:rFonts w:eastAsia="Times New Roman" w:cs="Times New Roman"/>
                <w:sz w:val="20"/>
                <w:szCs w:val="20"/>
              </w:rPr>
              <w:t>Final Team Project Draft Review</w:t>
            </w:r>
          </w:p>
        </w:tc>
        <w:tc>
          <w:tcPr>
            <w:tcW w:w="990" w:type="dxa"/>
            <w:tcBorders>
              <w:top w:val="nil"/>
              <w:left w:val="nil"/>
              <w:bottom w:val="single" w:sz="8" w:space="0" w:color="auto"/>
              <w:right w:val="nil"/>
            </w:tcBorders>
            <w:shd w:val="clear" w:color="auto" w:fill="DBE5F1" w:themeFill="accent1" w:themeFillTint="33"/>
            <w:vAlign w:val="center"/>
          </w:tcPr>
          <w:p w14:paraId="1B516CFC"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1DCEB9FE" w14:textId="77777777" w:rsidR="00B92F3E" w:rsidRPr="00E52A01" w:rsidRDefault="00B92F3E" w:rsidP="00380A84">
            <w:pPr>
              <w:spacing w:after="0" w:line="240" w:lineRule="auto"/>
              <w:jc w:val="right"/>
              <w:rPr>
                <w:rFonts w:eastAsia="Times New Roman" w:cs="Times New Roman"/>
                <w:sz w:val="20"/>
                <w:szCs w:val="20"/>
              </w:rPr>
            </w:pPr>
            <w:r w:rsidRPr="00E52A01">
              <w:rPr>
                <w:rFonts w:eastAsia="Times New Roman" w:cs="Times New Roman"/>
                <w:sz w:val="20"/>
                <w:szCs w:val="20"/>
              </w:rPr>
              <w:t xml:space="preserve">Apr </w:t>
            </w:r>
            <w:r>
              <w:rPr>
                <w:rFonts w:eastAsia="Times New Roman" w:cs="Times New Roman"/>
                <w:sz w:val="20"/>
                <w:szCs w:val="20"/>
              </w:rPr>
              <w:t>12</w:t>
            </w:r>
          </w:p>
        </w:tc>
      </w:tr>
      <w:tr w:rsidR="00B92F3E" w:rsidRPr="00E52A01" w14:paraId="2431973D" w14:textId="77777777" w:rsidTr="00380A84">
        <w:trPr>
          <w:trHeight w:hRule="exact" w:val="578"/>
        </w:trPr>
        <w:tc>
          <w:tcPr>
            <w:tcW w:w="1620" w:type="dxa"/>
            <w:tcBorders>
              <w:top w:val="nil"/>
              <w:left w:val="single" w:sz="8" w:space="0" w:color="auto"/>
              <w:bottom w:val="single" w:sz="8" w:space="0" w:color="auto"/>
              <w:right w:val="nil"/>
            </w:tcBorders>
            <w:shd w:val="clear" w:color="auto" w:fill="FFFFFF" w:themeFill="background1"/>
            <w:noWrap/>
            <w:vAlign w:val="center"/>
            <w:hideMark/>
          </w:tcPr>
          <w:p w14:paraId="1659026B"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Week 14:</w:t>
            </w:r>
          </w:p>
          <w:p w14:paraId="6FBE8D92"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 xml:space="preserve">Apr </w:t>
            </w:r>
            <w:r>
              <w:rPr>
                <w:rFonts w:eastAsia="Times New Roman" w:cs="Times New Roman"/>
                <w:sz w:val="20"/>
                <w:szCs w:val="20"/>
              </w:rPr>
              <w:t>13</w:t>
            </w:r>
            <w:r w:rsidRPr="00E52A01">
              <w:rPr>
                <w:rFonts w:eastAsia="Times New Roman" w:cs="Times New Roman"/>
                <w:sz w:val="20"/>
                <w:szCs w:val="20"/>
              </w:rPr>
              <w:t>-Apr 1</w:t>
            </w:r>
            <w:r>
              <w:rPr>
                <w:rFonts w:eastAsia="Times New Roman" w:cs="Times New Roman"/>
                <w:sz w:val="20"/>
                <w:szCs w:val="20"/>
              </w:rPr>
              <w:t>9</w:t>
            </w:r>
          </w:p>
        </w:tc>
        <w:tc>
          <w:tcPr>
            <w:tcW w:w="2790" w:type="dxa"/>
            <w:tcBorders>
              <w:top w:val="nil"/>
              <w:left w:val="nil"/>
              <w:bottom w:val="single" w:sz="8" w:space="0" w:color="auto"/>
              <w:right w:val="nil"/>
            </w:tcBorders>
            <w:shd w:val="clear" w:color="auto" w:fill="FFFFFF" w:themeFill="background1"/>
            <w:noWrap/>
            <w:vAlign w:val="center"/>
            <w:hideMark/>
          </w:tcPr>
          <w:p w14:paraId="7C4A1DE9"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13</w:t>
            </w:r>
          </w:p>
          <w:p w14:paraId="426A67DC" w14:textId="1E55B3E4" w:rsidR="00B92F3E" w:rsidRPr="00E52A01" w:rsidRDefault="00702EB2" w:rsidP="00380A84">
            <w:pPr>
              <w:spacing w:after="0" w:line="240" w:lineRule="auto"/>
              <w:rPr>
                <w:rFonts w:eastAsia="Times New Roman" w:cs="Times New Roman"/>
                <w:sz w:val="20"/>
                <w:szCs w:val="20"/>
              </w:rPr>
            </w:pPr>
            <w:r>
              <w:rPr>
                <w:rFonts w:eastAsia="Times New Roman" w:cs="Times New Roman"/>
                <w:sz w:val="20"/>
                <w:szCs w:val="20"/>
              </w:rPr>
              <w:t>Chapter 13</w:t>
            </w:r>
          </w:p>
        </w:tc>
        <w:tc>
          <w:tcPr>
            <w:tcW w:w="4050" w:type="dxa"/>
            <w:tcBorders>
              <w:top w:val="nil"/>
              <w:left w:val="nil"/>
              <w:bottom w:val="single" w:sz="8" w:space="0" w:color="auto"/>
              <w:right w:val="nil"/>
            </w:tcBorders>
            <w:shd w:val="clear" w:color="auto" w:fill="FFFFFF" w:themeFill="background1"/>
            <w:noWrap/>
            <w:vAlign w:val="center"/>
            <w:hideMark/>
          </w:tcPr>
          <w:p w14:paraId="071F3246" w14:textId="7609E2E3" w:rsidR="00B92F3E" w:rsidRPr="00E52A01" w:rsidRDefault="00B20324" w:rsidP="00380A84">
            <w:pPr>
              <w:spacing w:after="0" w:line="240" w:lineRule="auto"/>
              <w:rPr>
                <w:rFonts w:eastAsia="Times New Roman" w:cs="Times New Roman"/>
                <w:sz w:val="20"/>
                <w:szCs w:val="20"/>
              </w:rPr>
            </w:pPr>
            <w:r>
              <w:rPr>
                <w:rFonts w:eastAsia="Times New Roman" w:cs="Times New Roman"/>
                <w:sz w:val="20"/>
                <w:szCs w:val="20"/>
              </w:rPr>
              <w:t>Interaction Design in Practice</w:t>
            </w:r>
          </w:p>
          <w:p w14:paraId="52D8689E" w14:textId="77777777" w:rsidR="00B92F3E" w:rsidRPr="006914F0" w:rsidRDefault="00B92F3E" w:rsidP="00B92F3E">
            <w:pPr>
              <w:pStyle w:val="ListParagraph"/>
              <w:numPr>
                <w:ilvl w:val="0"/>
                <w:numId w:val="41"/>
              </w:numPr>
              <w:spacing w:after="0" w:line="240" w:lineRule="auto"/>
              <w:rPr>
                <w:rFonts w:eastAsia="Times New Roman" w:cs="Times New Roman"/>
                <w:sz w:val="20"/>
                <w:szCs w:val="20"/>
              </w:rPr>
            </w:pPr>
            <w:r w:rsidRPr="00FF656D">
              <w:rPr>
                <w:rFonts w:eastAsia="Times New Roman" w:cs="Times New Roman"/>
                <w:sz w:val="20"/>
                <w:szCs w:val="20"/>
              </w:rPr>
              <w:t xml:space="preserve"> </w:t>
            </w:r>
            <w:r>
              <w:rPr>
                <w:rFonts w:eastAsia="Times New Roman" w:cs="Times New Roman"/>
                <w:sz w:val="20"/>
                <w:szCs w:val="20"/>
              </w:rPr>
              <w:t>Final Team Project Presentation</w:t>
            </w:r>
          </w:p>
        </w:tc>
        <w:tc>
          <w:tcPr>
            <w:tcW w:w="990" w:type="dxa"/>
            <w:tcBorders>
              <w:top w:val="nil"/>
              <w:left w:val="nil"/>
              <w:bottom w:val="single" w:sz="8" w:space="0" w:color="auto"/>
              <w:right w:val="nil"/>
            </w:tcBorders>
            <w:shd w:val="clear" w:color="auto" w:fill="FFFFFF" w:themeFill="background1"/>
            <w:vAlign w:val="center"/>
          </w:tcPr>
          <w:p w14:paraId="53325049"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FFFFFF" w:themeFill="background1"/>
            <w:noWrap/>
            <w:vAlign w:val="center"/>
            <w:hideMark/>
          </w:tcPr>
          <w:p w14:paraId="4C3EE705" w14:textId="77777777" w:rsidR="00B92F3E" w:rsidRPr="00E52A01" w:rsidRDefault="00B92F3E" w:rsidP="00380A84">
            <w:pPr>
              <w:spacing w:after="0" w:line="240" w:lineRule="auto"/>
              <w:jc w:val="right"/>
              <w:rPr>
                <w:rFonts w:eastAsia="Times New Roman" w:cs="Times New Roman"/>
                <w:sz w:val="20"/>
                <w:szCs w:val="20"/>
              </w:rPr>
            </w:pPr>
            <w:r w:rsidRPr="00E52A01">
              <w:rPr>
                <w:rFonts w:eastAsia="Times New Roman" w:cs="Times New Roman"/>
                <w:sz w:val="20"/>
                <w:szCs w:val="20"/>
              </w:rPr>
              <w:t>Apr 1</w:t>
            </w:r>
            <w:r>
              <w:rPr>
                <w:rFonts w:eastAsia="Times New Roman" w:cs="Times New Roman"/>
                <w:sz w:val="20"/>
                <w:szCs w:val="20"/>
              </w:rPr>
              <w:t>9</w:t>
            </w:r>
          </w:p>
        </w:tc>
      </w:tr>
      <w:tr w:rsidR="00B92F3E" w:rsidRPr="00E52A01" w14:paraId="1735F09D" w14:textId="77777777" w:rsidTr="00380A84">
        <w:trPr>
          <w:trHeight w:hRule="exact" w:val="533"/>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1D83D2A2"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Week 15:</w:t>
            </w:r>
          </w:p>
          <w:p w14:paraId="653451AA"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 xml:space="preserve">Apr </w:t>
            </w:r>
            <w:r>
              <w:rPr>
                <w:rFonts w:eastAsia="Times New Roman" w:cs="Times New Roman"/>
                <w:sz w:val="20"/>
                <w:szCs w:val="20"/>
              </w:rPr>
              <w:t>20</w:t>
            </w:r>
            <w:r w:rsidRPr="00E52A01">
              <w:rPr>
                <w:rFonts w:eastAsia="Times New Roman" w:cs="Times New Roman"/>
                <w:sz w:val="20"/>
                <w:szCs w:val="20"/>
              </w:rPr>
              <w:t xml:space="preserve">-Apr </w:t>
            </w:r>
            <w:r>
              <w:rPr>
                <w:rFonts w:eastAsia="Times New Roman" w:cs="Times New Roman"/>
                <w:sz w:val="20"/>
                <w:szCs w:val="20"/>
              </w:rPr>
              <w:t>26</w:t>
            </w:r>
          </w:p>
        </w:tc>
        <w:tc>
          <w:tcPr>
            <w:tcW w:w="2790" w:type="dxa"/>
            <w:tcBorders>
              <w:top w:val="nil"/>
              <w:left w:val="nil"/>
              <w:bottom w:val="single" w:sz="8" w:space="0" w:color="auto"/>
              <w:right w:val="nil"/>
            </w:tcBorders>
            <w:shd w:val="clear" w:color="auto" w:fill="DBE5F1" w:themeFill="accent1" w:themeFillTint="33"/>
            <w:noWrap/>
            <w:vAlign w:val="center"/>
            <w:hideMark/>
          </w:tcPr>
          <w:p w14:paraId="232DC52B"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14</w:t>
            </w:r>
          </w:p>
          <w:p w14:paraId="2DF1D75E" w14:textId="13851C35" w:rsidR="00B92F3E" w:rsidRPr="00E52A01" w:rsidRDefault="00702EB2" w:rsidP="00380A84">
            <w:pPr>
              <w:spacing w:after="0" w:line="240" w:lineRule="auto"/>
              <w:rPr>
                <w:rFonts w:eastAsia="Times New Roman" w:cs="Times New Roman"/>
                <w:sz w:val="20"/>
                <w:szCs w:val="20"/>
              </w:rPr>
            </w:pPr>
            <w:r>
              <w:rPr>
                <w:rFonts w:eastAsia="Times New Roman" w:cs="Times New Roman"/>
                <w:sz w:val="20"/>
                <w:szCs w:val="20"/>
              </w:rPr>
              <w:t>Chapter 14</w:t>
            </w:r>
          </w:p>
        </w:tc>
        <w:tc>
          <w:tcPr>
            <w:tcW w:w="4050" w:type="dxa"/>
            <w:tcBorders>
              <w:top w:val="nil"/>
              <w:left w:val="nil"/>
              <w:bottom w:val="single" w:sz="8" w:space="0" w:color="auto"/>
              <w:right w:val="nil"/>
            </w:tcBorders>
            <w:shd w:val="clear" w:color="auto" w:fill="DBE5F1" w:themeFill="accent1" w:themeFillTint="33"/>
            <w:noWrap/>
            <w:vAlign w:val="center"/>
            <w:hideMark/>
          </w:tcPr>
          <w:p w14:paraId="31DFF556" w14:textId="7F21C8D9" w:rsidR="00B92F3E" w:rsidRDefault="00B20324" w:rsidP="00380A84">
            <w:pPr>
              <w:spacing w:after="0" w:line="240" w:lineRule="auto"/>
              <w:rPr>
                <w:rFonts w:eastAsia="Times New Roman" w:cs="Times New Roman"/>
                <w:sz w:val="20"/>
                <w:szCs w:val="20"/>
              </w:rPr>
            </w:pPr>
            <w:r>
              <w:rPr>
                <w:rFonts w:eastAsia="Times New Roman" w:cs="Times New Roman"/>
                <w:sz w:val="20"/>
                <w:szCs w:val="20"/>
              </w:rPr>
              <w:t>Introducing Evaluation</w:t>
            </w:r>
          </w:p>
          <w:p w14:paraId="77D3A2F4" w14:textId="77777777" w:rsidR="00B92F3E" w:rsidRPr="00FF656D" w:rsidRDefault="00B92F3E" w:rsidP="00B92F3E">
            <w:pPr>
              <w:pStyle w:val="ListParagraph"/>
              <w:numPr>
                <w:ilvl w:val="0"/>
                <w:numId w:val="41"/>
              </w:numPr>
              <w:spacing w:after="0" w:line="240" w:lineRule="auto"/>
              <w:rPr>
                <w:rFonts w:eastAsia="Times New Roman" w:cs="Times New Roman"/>
                <w:sz w:val="20"/>
                <w:szCs w:val="20"/>
              </w:rPr>
            </w:pPr>
            <w:r>
              <w:rPr>
                <w:rFonts w:eastAsia="Times New Roman" w:cs="Times New Roman"/>
                <w:sz w:val="20"/>
                <w:szCs w:val="20"/>
              </w:rPr>
              <w:t>Final Team Project Paper</w:t>
            </w:r>
          </w:p>
        </w:tc>
        <w:tc>
          <w:tcPr>
            <w:tcW w:w="990" w:type="dxa"/>
            <w:tcBorders>
              <w:top w:val="nil"/>
              <w:left w:val="nil"/>
              <w:bottom w:val="single" w:sz="8" w:space="0" w:color="auto"/>
              <w:right w:val="nil"/>
            </w:tcBorders>
            <w:shd w:val="clear" w:color="auto" w:fill="DBE5F1" w:themeFill="accent1" w:themeFillTint="33"/>
            <w:vAlign w:val="center"/>
          </w:tcPr>
          <w:p w14:paraId="0D1F6C1F"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09838FF2" w14:textId="77777777" w:rsidR="00B92F3E" w:rsidRPr="00E52A01" w:rsidRDefault="00B92F3E" w:rsidP="00380A84">
            <w:pPr>
              <w:spacing w:after="0" w:line="240" w:lineRule="auto"/>
              <w:jc w:val="right"/>
              <w:rPr>
                <w:rFonts w:eastAsia="Times New Roman" w:cs="Times New Roman"/>
                <w:sz w:val="20"/>
                <w:szCs w:val="20"/>
              </w:rPr>
            </w:pPr>
            <w:r>
              <w:rPr>
                <w:rFonts w:eastAsia="Times New Roman" w:cs="Times New Roman"/>
                <w:sz w:val="20"/>
                <w:szCs w:val="20"/>
              </w:rPr>
              <w:t>Apr 26</w:t>
            </w:r>
          </w:p>
        </w:tc>
      </w:tr>
      <w:tr w:rsidR="00B92F3E" w:rsidRPr="00E52A01" w14:paraId="1092B5F3" w14:textId="77777777" w:rsidTr="00380A84">
        <w:trPr>
          <w:trHeight w:hRule="exact" w:val="830"/>
        </w:trPr>
        <w:tc>
          <w:tcPr>
            <w:tcW w:w="1620" w:type="dxa"/>
            <w:tcBorders>
              <w:top w:val="nil"/>
              <w:left w:val="single" w:sz="8" w:space="0" w:color="auto"/>
              <w:bottom w:val="single" w:sz="8" w:space="0" w:color="auto"/>
              <w:right w:val="nil"/>
            </w:tcBorders>
            <w:shd w:val="clear" w:color="auto" w:fill="FFFFFF" w:themeFill="background1"/>
            <w:noWrap/>
            <w:vAlign w:val="center"/>
            <w:hideMark/>
          </w:tcPr>
          <w:p w14:paraId="0B5C6545"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 xml:space="preserve">Week 16: </w:t>
            </w:r>
          </w:p>
          <w:p w14:paraId="72A5BE50"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Apr 2</w:t>
            </w:r>
            <w:r>
              <w:rPr>
                <w:rFonts w:eastAsia="Times New Roman" w:cs="Times New Roman"/>
                <w:sz w:val="20"/>
                <w:szCs w:val="20"/>
              </w:rPr>
              <w:t>7</w:t>
            </w:r>
            <w:r w:rsidRPr="00E52A01">
              <w:rPr>
                <w:rFonts w:eastAsia="Times New Roman" w:cs="Times New Roman"/>
                <w:sz w:val="20"/>
                <w:szCs w:val="20"/>
              </w:rPr>
              <w:t>-</w:t>
            </w:r>
            <w:r>
              <w:rPr>
                <w:rFonts w:eastAsia="Times New Roman" w:cs="Times New Roman"/>
                <w:sz w:val="20"/>
                <w:szCs w:val="20"/>
              </w:rPr>
              <w:t>May 3</w:t>
            </w:r>
          </w:p>
        </w:tc>
        <w:tc>
          <w:tcPr>
            <w:tcW w:w="2790" w:type="dxa"/>
            <w:tcBorders>
              <w:top w:val="nil"/>
              <w:left w:val="nil"/>
              <w:bottom w:val="single" w:sz="8" w:space="0" w:color="auto"/>
              <w:right w:val="nil"/>
            </w:tcBorders>
            <w:shd w:val="clear" w:color="auto" w:fill="FFFFFF" w:themeFill="background1"/>
            <w:noWrap/>
            <w:vAlign w:val="center"/>
            <w:hideMark/>
          </w:tcPr>
          <w:p w14:paraId="5B82F062"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15</w:t>
            </w:r>
          </w:p>
          <w:p w14:paraId="494CBA0A" w14:textId="2AC942DA" w:rsidR="00B92F3E" w:rsidRPr="00E52A01" w:rsidRDefault="00702EB2" w:rsidP="00380A84">
            <w:pPr>
              <w:spacing w:after="0" w:line="240" w:lineRule="auto"/>
              <w:rPr>
                <w:rFonts w:eastAsia="Times New Roman" w:cs="Times New Roman"/>
                <w:sz w:val="20"/>
                <w:szCs w:val="20"/>
              </w:rPr>
            </w:pPr>
            <w:r>
              <w:rPr>
                <w:rFonts w:eastAsia="Times New Roman" w:cs="Times New Roman"/>
                <w:sz w:val="20"/>
                <w:szCs w:val="20"/>
              </w:rPr>
              <w:t>Chapter 15</w:t>
            </w:r>
          </w:p>
        </w:tc>
        <w:tc>
          <w:tcPr>
            <w:tcW w:w="4050" w:type="dxa"/>
            <w:tcBorders>
              <w:top w:val="nil"/>
              <w:left w:val="nil"/>
              <w:bottom w:val="single" w:sz="8" w:space="0" w:color="auto"/>
              <w:right w:val="nil"/>
            </w:tcBorders>
            <w:shd w:val="clear" w:color="auto" w:fill="FFFFFF" w:themeFill="background1"/>
            <w:noWrap/>
            <w:vAlign w:val="center"/>
            <w:hideMark/>
          </w:tcPr>
          <w:p w14:paraId="1F89F4B1" w14:textId="4F0FF0E7" w:rsidR="00B92F3E" w:rsidRPr="00E52A01" w:rsidRDefault="008A35FF" w:rsidP="00380A84">
            <w:pPr>
              <w:spacing w:after="0" w:line="240" w:lineRule="auto"/>
              <w:rPr>
                <w:rFonts w:eastAsia="Times New Roman" w:cs="Times New Roman"/>
                <w:sz w:val="20"/>
                <w:szCs w:val="20"/>
              </w:rPr>
            </w:pPr>
            <w:r>
              <w:rPr>
                <w:rFonts w:eastAsia="Times New Roman" w:cs="Times New Roman"/>
                <w:sz w:val="20"/>
                <w:szCs w:val="20"/>
              </w:rPr>
              <w:t>Evaluation Studies: From Controlled to Natural Settings</w:t>
            </w:r>
          </w:p>
          <w:p w14:paraId="0A7CE2BA" w14:textId="77777777" w:rsidR="00B92F3E" w:rsidRPr="00FF656D" w:rsidRDefault="00B92F3E" w:rsidP="00B92F3E">
            <w:pPr>
              <w:pStyle w:val="ListParagraph"/>
              <w:numPr>
                <w:ilvl w:val="0"/>
                <w:numId w:val="41"/>
              </w:numPr>
              <w:spacing w:after="0" w:line="240" w:lineRule="auto"/>
              <w:rPr>
                <w:rFonts w:eastAsia="Times New Roman" w:cs="Times New Roman"/>
                <w:sz w:val="20"/>
                <w:szCs w:val="20"/>
              </w:rPr>
            </w:pPr>
            <w:r>
              <w:rPr>
                <w:rFonts w:eastAsia="Times New Roman" w:cs="Times New Roman"/>
                <w:sz w:val="20"/>
                <w:szCs w:val="20"/>
              </w:rPr>
              <w:t>Final Team Project Peer Review</w:t>
            </w:r>
          </w:p>
        </w:tc>
        <w:tc>
          <w:tcPr>
            <w:tcW w:w="990" w:type="dxa"/>
            <w:tcBorders>
              <w:top w:val="nil"/>
              <w:left w:val="nil"/>
              <w:bottom w:val="single" w:sz="8" w:space="0" w:color="auto"/>
              <w:right w:val="nil"/>
            </w:tcBorders>
            <w:shd w:val="clear" w:color="auto" w:fill="FFFFFF" w:themeFill="background1"/>
            <w:vAlign w:val="center"/>
          </w:tcPr>
          <w:p w14:paraId="7412A46D"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FFFFFF" w:themeFill="background1"/>
            <w:noWrap/>
            <w:vAlign w:val="center"/>
            <w:hideMark/>
          </w:tcPr>
          <w:p w14:paraId="0A3AE5E8" w14:textId="77777777" w:rsidR="00B92F3E" w:rsidRPr="00E52A01" w:rsidRDefault="00B92F3E" w:rsidP="00380A84">
            <w:pPr>
              <w:spacing w:after="0" w:line="240" w:lineRule="auto"/>
              <w:jc w:val="right"/>
              <w:rPr>
                <w:rFonts w:eastAsia="Times New Roman" w:cs="Times New Roman"/>
                <w:sz w:val="20"/>
                <w:szCs w:val="20"/>
              </w:rPr>
            </w:pPr>
            <w:r>
              <w:rPr>
                <w:rFonts w:eastAsia="Times New Roman" w:cs="Times New Roman"/>
                <w:sz w:val="20"/>
                <w:szCs w:val="20"/>
              </w:rPr>
              <w:t>May 3</w:t>
            </w:r>
          </w:p>
        </w:tc>
      </w:tr>
      <w:tr w:rsidR="00B92F3E" w:rsidRPr="00E52A01" w14:paraId="04E07F14" w14:textId="77777777" w:rsidTr="00380A84">
        <w:trPr>
          <w:trHeight w:hRule="exact" w:val="650"/>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675AD563"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Week 17:</w:t>
            </w:r>
          </w:p>
          <w:p w14:paraId="22B913F4" w14:textId="77777777" w:rsidR="00B92F3E" w:rsidRPr="00E52A01" w:rsidRDefault="00B92F3E" w:rsidP="00380A84">
            <w:pPr>
              <w:spacing w:after="0" w:line="240" w:lineRule="auto"/>
              <w:rPr>
                <w:rFonts w:eastAsia="Times New Roman" w:cs="Times New Roman"/>
                <w:sz w:val="20"/>
                <w:szCs w:val="20"/>
              </w:rPr>
            </w:pPr>
            <w:r>
              <w:rPr>
                <w:rFonts w:eastAsia="Times New Roman" w:cs="Times New Roman"/>
                <w:sz w:val="20"/>
                <w:szCs w:val="20"/>
              </w:rPr>
              <w:t>May 4</w:t>
            </w:r>
            <w:r w:rsidRPr="00E52A01">
              <w:rPr>
                <w:rFonts w:eastAsia="Times New Roman" w:cs="Times New Roman"/>
                <w:sz w:val="20"/>
                <w:szCs w:val="20"/>
              </w:rPr>
              <w:t xml:space="preserve">-May </w:t>
            </w:r>
            <w:r>
              <w:rPr>
                <w:rFonts w:eastAsia="Times New Roman" w:cs="Times New Roman"/>
                <w:sz w:val="20"/>
                <w:szCs w:val="20"/>
              </w:rPr>
              <w:t>10</w:t>
            </w:r>
          </w:p>
        </w:tc>
        <w:tc>
          <w:tcPr>
            <w:tcW w:w="2790" w:type="dxa"/>
            <w:tcBorders>
              <w:top w:val="nil"/>
              <w:left w:val="nil"/>
              <w:bottom w:val="single" w:sz="8" w:space="0" w:color="auto"/>
              <w:right w:val="nil"/>
            </w:tcBorders>
            <w:shd w:val="clear" w:color="auto" w:fill="DBE5F1" w:themeFill="accent1" w:themeFillTint="33"/>
            <w:noWrap/>
            <w:vAlign w:val="center"/>
            <w:hideMark/>
          </w:tcPr>
          <w:p w14:paraId="313F3B14"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16</w:t>
            </w:r>
          </w:p>
          <w:p w14:paraId="61CA3406" w14:textId="7B4E7770" w:rsidR="00B92F3E" w:rsidRPr="00E52A01" w:rsidRDefault="00702EB2" w:rsidP="00380A84">
            <w:pPr>
              <w:spacing w:after="0" w:line="240" w:lineRule="auto"/>
              <w:rPr>
                <w:rFonts w:eastAsia="Times New Roman" w:cs="Times New Roman"/>
                <w:sz w:val="20"/>
                <w:szCs w:val="20"/>
              </w:rPr>
            </w:pPr>
            <w:r>
              <w:rPr>
                <w:rFonts w:eastAsia="Times New Roman" w:cs="Times New Roman"/>
                <w:sz w:val="20"/>
                <w:szCs w:val="20"/>
              </w:rPr>
              <w:t>Chapter 16</w:t>
            </w:r>
          </w:p>
        </w:tc>
        <w:tc>
          <w:tcPr>
            <w:tcW w:w="4050" w:type="dxa"/>
            <w:tcBorders>
              <w:top w:val="nil"/>
              <w:left w:val="nil"/>
              <w:bottom w:val="single" w:sz="8" w:space="0" w:color="auto"/>
              <w:right w:val="nil"/>
            </w:tcBorders>
            <w:shd w:val="clear" w:color="auto" w:fill="DBE5F1" w:themeFill="accent1" w:themeFillTint="33"/>
            <w:noWrap/>
            <w:vAlign w:val="center"/>
            <w:hideMark/>
          </w:tcPr>
          <w:p w14:paraId="253AA824" w14:textId="43343018" w:rsidR="00B92F3E" w:rsidRPr="00E52A01" w:rsidRDefault="008A35FF" w:rsidP="00380A84">
            <w:pPr>
              <w:spacing w:after="0" w:line="240" w:lineRule="auto"/>
              <w:rPr>
                <w:rFonts w:eastAsia="Times New Roman" w:cs="Times New Roman"/>
                <w:sz w:val="20"/>
                <w:szCs w:val="20"/>
              </w:rPr>
            </w:pPr>
            <w:r>
              <w:rPr>
                <w:rFonts w:eastAsia="Times New Roman" w:cs="Times New Roman"/>
                <w:sz w:val="20"/>
                <w:szCs w:val="20"/>
              </w:rPr>
              <w:t>Evaluation: Inspections, Analytics, and Models</w:t>
            </w:r>
          </w:p>
          <w:p w14:paraId="56513E60" w14:textId="77777777" w:rsidR="00B92F3E" w:rsidRPr="00FF656D" w:rsidRDefault="00B92F3E" w:rsidP="00B92F3E">
            <w:pPr>
              <w:pStyle w:val="ListParagraph"/>
              <w:numPr>
                <w:ilvl w:val="0"/>
                <w:numId w:val="41"/>
              </w:numPr>
              <w:spacing w:after="0" w:line="240" w:lineRule="auto"/>
              <w:rPr>
                <w:rFonts w:eastAsia="Times New Roman" w:cs="Times New Roman"/>
                <w:sz w:val="20"/>
                <w:szCs w:val="20"/>
              </w:rPr>
            </w:pPr>
            <w:r>
              <w:rPr>
                <w:rFonts w:eastAsia="Times New Roman" w:cs="Times New Roman"/>
                <w:sz w:val="20"/>
                <w:szCs w:val="20"/>
              </w:rPr>
              <w:t>Final Reflective Assignment Due</w:t>
            </w:r>
          </w:p>
        </w:tc>
        <w:tc>
          <w:tcPr>
            <w:tcW w:w="990" w:type="dxa"/>
            <w:tcBorders>
              <w:top w:val="nil"/>
              <w:left w:val="nil"/>
              <w:bottom w:val="single" w:sz="8" w:space="0" w:color="auto"/>
              <w:right w:val="nil"/>
            </w:tcBorders>
            <w:shd w:val="clear" w:color="auto" w:fill="DBE5F1" w:themeFill="accent1" w:themeFillTint="33"/>
            <w:vAlign w:val="center"/>
          </w:tcPr>
          <w:p w14:paraId="05D2C5CA"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01FA92DB" w14:textId="77777777" w:rsidR="00B92F3E" w:rsidRPr="00E52A01" w:rsidRDefault="00B92F3E" w:rsidP="00380A84">
            <w:pPr>
              <w:spacing w:after="0" w:line="240" w:lineRule="auto"/>
              <w:jc w:val="right"/>
              <w:rPr>
                <w:rFonts w:eastAsia="Times New Roman" w:cs="Times New Roman"/>
                <w:sz w:val="20"/>
                <w:szCs w:val="20"/>
              </w:rPr>
            </w:pPr>
            <w:r w:rsidRPr="00E52A01">
              <w:rPr>
                <w:rFonts w:eastAsia="Times New Roman" w:cs="Times New Roman"/>
                <w:sz w:val="20"/>
                <w:szCs w:val="20"/>
              </w:rPr>
              <w:t xml:space="preserve">May </w:t>
            </w:r>
            <w:r>
              <w:rPr>
                <w:rFonts w:eastAsia="Times New Roman" w:cs="Times New Roman"/>
                <w:sz w:val="20"/>
                <w:szCs w:val="20"/>
              </w:rPr>
              <w:t>10</w:t>
            </w:r>
          </w:p>
        </w:tc>
      </w:tr>
    </w:tbl>
    <w:p w14:paraId="1DD45DEF" w14:textId="665EA5B9" w:rsidR="0016444C" w:rsidRDefault="0016444C" w:rsidP="0016444C">
      <w:pPr>
        <w:pStyle w:val="Heading1"/>
        <w:rPr>
          <w:rFonts w:asciiTheme="minorHAnsi" w:hAnsiTheme="minorHAnsi" w:cs="Times New Roman"/>
        </w:rPr>
      </w:pPr>
      <w:r>
        <w:rPr>
          <w:rFonts w:asciiTheme="minorHAnsi" w:hAnsiTheme="minorHAnsi" w:cs="Times New Roman"/>
        </w:rPr>
        <w:t>SECTION 6</w:t>
      </w:r>
      <w:r w:rsidRPr="002E142A">
        <w:rPr>
          <w:rFonts w:asciiTheme="minorHAnsi" w:hAnsiTheme="minorHAnsi" w:cs="Times New Roman"/>
        </w:rPr>
        <w:t xml:space="preserve"> </w:t>
      </w:r>
      <w:r w:rsidR="004458B4">
        <w:rPr>
          <w:rFonts w:asciiTheme="minorHAnsi" w:hAnsiTheme="minorHAnsi" w:cs="Times New Roman"/>
        </w:rPr>
        <w:t>–</w:t>
      </w:r>
      <w:r w:rsidRPr="002E142A">
        <w:rPr>
          <w:rFonts w:asciiTheme="minorHAnsi" w:hAnsiTheme="minorHAnsi" w:cs="Times New Roman"/>
        </w:rPr>
        <w:t xml:space="preserve"> </w:t>
      </w:r>
      <w:r w:rsidR="004458B4">
        <w:rPr>
          <w:rFonts w:asciiTheme="minorHAnsi" w:hAnsiTheme="minorHAnsi" w:cs="Times New Roman"/>
        </w:rPr>
        <w:t>INSTITUTIONAL POLICIES</w:t>
      </w:r>
    </w:p>
    <w:p w14:paraId="34BEF0D6" w14:textId="733A22C7" w:rsidR="003E302D" w:rsidRPr="004458B4" w:rsidRDefault="003E302D" w:rsidP="003E302D">
      <w:pPr>
        <w:rPr>
          <w:rFonts w:cs="Times New Roman"/>
        </w:rPr>
      </w:pPr>
      <w:r w:rsidRPr="004458B4">
        <w:rPr>
          <w:rFonts w:cs="Times New Roman"/>
        </w:rPr>
        <w:t xml:space="preserve">Students are responsible for reading, understanding, and adhering to all Middle Georgia State University student policies, including those linked on the </w:t>
      </w:r>
      <w:r w:rsidR="004458B4" w:rsidRPr="007809BF">
        <w:rPr>
          <w:rFonts w:cs="Times New Roman"/>
        </w:rPr>
        <w:t>Institutional</w:t>
      </w:r>
      <w:r w:rsidR="004458B4" w:rsidRPr="007809BF">
        <w:rPr>
          <w:rStyle w:val="Hyperlink"/>
          <w:rFonts w:cs="Times New Roman"/>
          <w:color w:val="auto"/>
          <w:u w:val="none"/>
        </w:rPr>
        <w:t xml:space="preserve"> Policies</w:t>
      </w:r>
      <w:r w:rsidRPr="007809BF">
        <w:rPr>
          <w:rFonts w:cs="Times New Roman"/>
        </w:rPr>
        <w:t xml:space="preserve"> </w:t>
      </w:r>
      <w:r w:rsidRPr="004458B4">
        <w:rPr>
          <w:rFonts w:cs="Times New Roman"/>
        </w:rPr>
        <w:t>page.</w:t>
      </w:r>
      <w:r w:rsidR="007809BF">
        <w:rPr>
          <w:rFonts w:cs="Times New Roman"/>
        </w:rPr>
        <w:t xml:space="preserve"> </w:t>
      </w:r>
      <w:hyperlink r:id="rId11" w:history="1">
        <w:r w:rsidR="007809BF" w:rsidRPr="00396439">
          <w:rPr>
            <w:rStyle w:val="Hyperlink"/>
            <w:rFonts w:cs="Times New Roman"/>
          </w:rPr>
          <w:t>https://www.mga.edu/center-excellence-teaching-learning/syllabi-policies.php</w:t>
        </w:r>
      </w:hyperlink>
      <w:r w:rsidR="007809BF">
        <w:rPr>
          <w:rFonts w:cs="Times New Roman"/>
        </w:rPr>
        <w:t xml:space="preserve"> </w:t>
      </w:r>
    </w:p>
    <w:p w14:paraId="6FE6C8C5" w14:textId="2CB2044B" w:rsidR="0016444C" w:rsidRPr="00B239EE" w:rsidRDefault="0016444C" w:rsidP="0016444C">
      <w:pPr>
        <w:pStyle w:val="Heading3"/>
        <w:rPr>
          <w:rFonts w:asciiTheme="minorHAnsi" w:hAnsiTheme="minorHAnsi" w:cs="Times New Roman"/>
          <w:color w:val="365F91" w:themeColor="accent1" w:themeShade="BF"/>
        </w:rPr>
      </w:pPr>
      <w:r w:rsidRPr="00B239EE">
        <w:rPr>
          <w:rFonts w:asciiTheme="minorHAnsi" w:hAnsiTheme="minorHAnsi" w:cs="Times New Roman"/>
          <w:color w:val="365F91" w:themeColor="accent1" w:themeShade="BF"/>
        </w:rPr>
        <w:t xml:space="preserve">STUDENT </w:t>
      </w:r>
      <w:r w:rsidR="004458B4" w:rsidRPr="00B239EE">
        <w:rPr>
          <w:rFonts w:asciiTheme="minorHAnsi" w:hAnsiTheme="minorHAnsi" w:cs="Times New Roman"/>
          <w:color w:val="365F91" w:themeColor="accent1" w:themeShade="BF"/>
        </w:rPr>
        <w:t xml:space="preserve">ATTENDANCE &amp; </w:t>
      </w:r>
      <w:r w:rsidRPr="00B239EE">
        <w:rPr>
          <w:rFonts w:asciiTheme="minorHAnsi" w:hAnsiTheme="minorHAnsi" w:cs="Times New Roman"/>
          <w:color w:val="365F91" w:themeColor="accent1" w:themeShade="BF"/>
        </w:rPr>
        <w:t xml:space="preserve">WITHDRAWAL POLICY </w:t>
      </w:r>
    </w:p>
    <w:p w14:paraId="5B6571E5" w14:textId="17A73DFE" w:rsidR="004458B4" w:rsidRPr="002E142A" w:rsidRDefault="004458B4" w:rsidP="004458B4">
      <w:pPr>
        <w:rPr>
          <w:rFonts w:cs="Times New Roman"/>
        </w:rPr>
      </w:pPr>
      <w:r w:rsidRPr="002E142A">
        <w:rPr>
          <w:rFonts w:cs="Times New Roman"/>
        </w:rPr>
        <w:t xml:space="preserve">The instructor is required to report “no-shows” or students who do not show up the first day of class. Therefore, all students enrolled in the course must verify their enrollment. This can affect financial aid, and you may be dropped from the class. Your instructor will notify you as to how to verify your enrollment before the beginning of the term to ensure that you are not reported as a “no-show”. </w:t>
      </w:r>
    </w:p>
    <w:p w14:paraId="03B10E27" w14:textId="77777777" w:rsidR="0016444C" w:rsidRPr="002E142A" w:rsidRDefault="0016444C" w:rsidP="0016444C">
      <w:pPr>
        <w:rPr>
          <w:rFonts w:cs="Times New Roman"/>
        </w:rPr>
      </w:pPr>
      <w:r w:rsidRPr="002E142A">
        <w:rPr>
          <w:rFonts w:cs="Times New Roman"/>
        </w:rPr>
        <w:t xml:space="preserve">Students are encouraged to read the withdrawal policy found at </w:t>
      </w:r>
      <w:hyperlink r:id="rId12" w:history="1">
        <w:r w:rsidRPr="001F7D86">
          <w:rPr>
            <w:color w:val="0000FF"/>
            <w:u w:val="single"/>
          </w:rPr>
          <w:t>https://www.mga.edu/registrar/registration/drop-add.php</w:t>
        </w:r>
      </w:hyperlink>
      <w:r w:rsidRPr="002E142A">
        <w:rPr>
          <w:rFonts w:cs="Times New Roman"/>
        </w:rPr>
        <w:t xml:space="preserve"> before dropping/withdrawing from the class.  </w:t>
      </w:r>
    </w:p>
    <w:p w14:paraId="3A78A6E4" w14:textId="77777777" w:rsidR="0016444C" w:rsidRPr="002E142A" w:rsidRDefault="0016444C" w:rsidP="0016444C">
      <w:pPr>
        <w:rPr>
          <w:rFonts w:cs="Times New Roman"/>
        </w:rPr>
      </w:pPr>
      <w:r w:rsidRPr="002E142A">
        <w:rPr>
          <w:rFonts w:cs="Times New Roman"/>
        </w:rPr>
        <w:t xml:space="preserve">Students who wish to withdraw from the University must complete the Withdrawal Form, obtaining the required signature from the advisor, and submitting it to the Office of the Registrar at the Macon campus or the administrative offices at other campuses. Withdrawal is not complete until all withdrawal procedures have been properly executed.  </w:t>
      </w:r>
      <w:hyperlink r:id="rId13" w:history="1">
        <w:r w:rsidRPr="001F7D86">
          <w:rPr>
            <w:color w:val="0000FF"/>
            <w:u w:val="single"/>
          </w:rPr>
          <w:t>https://www.mga.edu/registrar/</w:t>
        </w:r>
      </w:hyperlink>
    </w:p>
    <w:p w14:paraId="41A73F90" w14:textId="52AA86CF" w:rsidR="0016444C" w:rsidRPr="002E142A" w:rsidRDefault="0016444C" w:rsidP="0016444C">
      <w:pPr>
        <w:rPr>
          <w:rFonts w:cs="Times New Roman"/>
          <w:b/>
          <w:bCs/>
        </w:rPr>
      </w:pPr>
      <w:r w:rsidRPr="002E142A">
        <w:rPr>
          <w:rFonts w:cs="Times New Roman"/>
        </w:rPr>
        <w:t xml:space="preserve">Students may withdraw from the course and earn a grade of “W” up to and including the midterm date, which occurs on </w:t>
      </w:r>
      <w:r w:rsidR="00C66210">
        <w:rPr>
          <w:rFonts w:cs="Times New Roman"/>
          <w:b/>
          <w:bCs/>
          <w:i/>
          <w:color w:val="C00000"/>
        </w:rPr>
        <w:t>April 8, 2026</w:t>
      </w:r>
      <w:r w:rsidR="004458B4">
        <w:rPr>
          <w:rFonts w:cs="Times New Roman"/>
        </w:rPr>
        <w:t xml:space="preserve">. </w:t>
      </w:r>
      <w:r w:rsidRPr="002E142A">
        <w:rPr>
          <w:rFonts w:cs="Times New Roman"/>
        </w:rPr>
        <w:t xml:space="preserve">After this date students who withdraw will receive a grade of “WF.” </w:t>
      </w:r>
      <w:hyperlink r:id="rId14" w:history="1">
        <w:r w:rsidRPr="00365DF5">
          <w:rPr>
            <w:rStyle w:val="Hyperlink"/>
            <w:rFonts w:cs="Times New Roman"/>
          </w:rPr>
          <w:t>https://www.mga.edu/academics/calendars/index.php</w:t>
        </w:r>
      </w:hyperlink>
      <w:r>
        <w:rPr>
          <w:rFonts w:cs="Times New Roman"/>
        </w:rPr>
        <w:t xml:space="preserve"> </w:t>
      </w:r>
    </w:p>
    <w:p w14:paraId="0ED40751" w14:textId="77777777" w:rsidR="0016444C" w:rsidRPr="00B239EE" w:rsidRDefault="0016444C" w:rsidP="0016444C">
      <w:pPr>
        <w:pStyle w:val="Heading3"/>
        <w:rPr>
          <w:rFonts w:asciiTheme="minorHAnsi" w:hAnsiTheme="minorHAnsi" w:cs="Times New Roman"/>
          <w:color w:val="365F91" w:themeColor="accent1" w:themeShade="BF"/>
        </w:rPr>
      </w:pPr>
      <w:r w:rsidRPr="00B239EE">
        <w:rPr>
          <w:rFonts w:asciiTheme="minorHAnsi" w:hAnsiTheme="minorHAnsi" w:cs="Times New Roman"/>
          <w:color w:val="365F91" w:themeColor="accent1" w:themeShade="BF"/>
        </w:rPr>
        <w:t>DELAYED OPENING OR CLOSING OF THE UNIVERSITY</w:t>
      </w:r>
    </w:p>
    <w:p w14:paraId="77295C6E" w14:textId="77777777" w:rsidR="0016444C" w:rsidRDefault="0016444C" w:rsidP="0016444C">
      <w:pPr>
        <w:rPr>
          <w:rStyle w:val="Hyperlink"/>
          <w:rFonts w:cstheme="minorHAnsi"/>
          <w:bCs/>
          <w:iCs/>
          <w:shd w:val="clear" w:color="auto" w:fill="FFFFFF"/>
        </w:rPr>
      </w:pPr>
      <w:r w:rsidRPr="00121A14">
        <w:rPr>
          <w:rFonts w:cstheme="minorHAnsi"/>
        </w:rPr>
        <w:t xml:space="preserve">If class is unable to occur for an opening or closing of the university, go to the online webpage of the course for additional instructions. If there are no additional instructions provided on the course homepage news section, then just plan to meet at the normal next regularly scheduled meeting for the course. Knight Alert can be used to check or </w:t>
      </w:r>
      <w:hyperlink r:id="rId15" w:history="1">
        <w:r w:rsidRPr="00121A14">
          <w:rPr>
            <w:rStyle w:val="Hyperlink"/>
            <w:rFonts w:cstheme="minorHAnsi"/>
            <w:bCs/>
            <w:iCs/>
            <w:shd w:val="clear" w:color="auto" w:fill="FFFFFF"/>
          </w:rPr>
          <w:t>https://www.mga.edu/police/alert/index.php</w:t>
        </w:r>
      </w:hyperlink>
    </w:p>
    <w:p w14:paraId="69D50929" w14:textId="55A0082C" w:rsidR="00B376AC" w:rsidRPr="00B239EE" w:rsidRDefault="00B376AC" w:rsidP="00B376AC">
      <w:pPr>
        <w:pStyle w:val="Heading3"/>
        <w:rPr>
          <w:rFonts w:asciiTheme="minorHAnsi" w:hAnsiTheme="minorHAnsi" w:cs="Times New Roman"/>
          <w:color w:val="365F91" w:themeColor="accent1" w:themeShade="BF"/>
        </w:rPr>
      </w:pPr>
      <w:r w:rsidRPr="00B239EE">
        <w:rPr>
          <w:rFonts w:asciiTheme="minorHAnsi" w:hAnsiTheme="minorHAnsi" w:cs="Times New Roman"/>
          <w:color w:val="365F91" w:themeColor="accent1" w:themeShade="BF"/>
        </w:rPr>
        <w:lastRenderedPageBreak/>
        <w:t>STUDENT USE OF AI IN COURSEWORK</w:t>
      </w:r>
    </w:p>
    <w:p w14:paraId="23B9E216" w14:textId="1E53125A" w:rsidR="00B376AC" w:rsidRPr="00121A14" w:rsidRDefault="00B376AC" w:rsidP="00B376AC">
      <w:pPr>
        <w:rPr>
          <w:rFonts w:cstheme="minorHAnsi"/>
        </w:rPr>
      </w:pPr>
      <w:r w:rsidRPr="00B376AC">
        <w:rPr>
          <w:rFonts w:cstheme="minorHAnsi"/>
        </w:rPr>
        <w:t>To maintain a culture of integrity and respect, generative AI tools should not be used in the completion of course assignments unless an instructor for a given course specifically authorizes their use. Some instructors may approve of using generative AI tools in the academic setting for specific goals. However, these tools should be used only with the explicit and clear permission of each individual instructor, and then only in the ways allowed by the instructor.</w:t>
      </w:r>
    </w:p>
    <w:p w14:paraId="0B4B56E9" w14:textId="707695FD" w:rsidR="004D3893" w:rsidRPr="0016444C" w:rsidRDefault="004D3893" w:rsidP="00070DD2">
      <w:pPr>
        <w:rPr>
          <w:rFonts w:eastAsiaTheme="majorEastAsia" w:cs="Times New Roman"/>
          <w:b/>
          <w:bCs/>
          <w:color w:val="365F91" w:themeColor="accent1" w:themeShade="BF"/>
          <w:sz w:val="28"/>
          <w:szCs w:val="28"/>
        </w:rPr>
      </w:pPr>
    </w:p>
    <w:sectPr w:rsidR="004D3893" w:rsidRPr="0016444C" w:rsidSect="009D463B">
      <w:footerReference w:type="default" r:id="rId16"/>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78006" w14:textId="77777777" w:rsidR="001B5830" w:rsidRDefault="001B5830" w:rsidP="00B81DBB">
      <w:pPr>
        <w:spacing w:after="0" w:line="240" w:lineRule="auto"/>
      </w:pPr>
      <w:r>
        <w:separator/>
      </w:r>
    </w:p>
  </w:endnote>
  <w:endnote w:type="continuationSeparator" w:id="0">
    <w:p w14:paraId="4620D066" w14:textId="77777777" w:rsidR="001B5830" w:rsidRDefault="001B5830" w:rsidP="00B81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9D274" w14:textId="0D6FC9D3" w:rsidR="00D3792F" w:rsidRDefault="00D3792F" w:rsidP="00D3792F">
    <w:pPr>
      <w:pStyle w:val="Footer"/>
      <w:jc w:val="center"/>
    </w:pPr>
    <w:r>
      <w:t xml:space="preserve">ITEC </w:t>
    </w:r>
    <w:r w:rsidR="002E6DCE">
      <w:t>3235</w:t>
    </w:r>
    <w:r>
      <w:t xml:space="preserve"> </w:t>
    </w:r>
    <w:r w:rsidR="008921CE">
      <w:t>-</w:t>
    </w:r>
    <w:r w:rsidR="002E6DCE">
      <w:t>0</w:t>
    </w:r>
    <w:r w:rsidR="00AD4F88">
      <w:t>3</w:t>
    </w:r>
    <w:r w:rsidR="008921CE">
      <w:t xml:space="preserve"> </w:t>
    </w:r>
    <w:r>
      <w:t>–</w:t>
    </w:r>
    <w:r w:rsidR="002E6DCE">
      <w:t>Human and Computer Interaction</w:t>
    </w:r>
    <w:r>
      <w:t xml:space="preserve"> – Dr. </w:t>
    </w:r>
    <w:r w:rsidR="002E6DCE">
      <w:t>Munoz</w:t>
    </w:r>
    <w:r>
      <w:t xml:space="preserve"> – </w:t>
    </w:r>
    <w:r w:rsidR="00273F05">
      <w:t>S</w:t>
    </w:r>
    <w:r w:rsidR="002E6DCE">
      <w:t>pring</w:t>
    </w:r>
    <w:r>
      <w:t xml:space="preserve"> </w:t>
    </w:r>
    <w:r w:rsidR="00B856FA">
      <w:t>202</w:t>
    </w:r>
    <w:r w:rsidR="002E6DCE">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2B589" w14:textId="77777777" w:rsidR="001B5830" w:rsidRDefault="001B5830" w:rsidP="00B81DBB">
      <w:pPr>
        <w:spacing w:after="0" w:line="240" w:lineRule="auto"/>
      </w:pPr>
      <w:r>
        <w:separator/>
      </w:r>
    </w:p>
  </w:footnote>
  <w:footnote w:type="continuationSeparator" w:id="0">
    <w:p w14:paraId="3F4D8A2A" w14:textId="77777777" w:rsidR="001B5830" w:rsidRDefault="001B5830" w:rsidP="00B81D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4378"/>
    <w:multiLevelType w:val="hybridMultilevel"/>
    <w:tmpl w:val="111474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B78BB"/>
    <w:multiLevelType w:val="hybridMultilevel"/>
    <w:tmpl w:val="61AC78B6"/>
    <w:lvl w:ilvl="0" w:tplc="FFFFFFFF">
      <w:start w:val="1"/>
      <w:numFmt w:val="bullet"/>
      <w:pStyle w:val="List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hint="default"/>
      </w:rPr>
    </w:lvl>
    <w:lvl w:ilvl="3" w:tplc="FFFFFFFF">
      <w:start w:val="1"/>
      <w:numFmt w:val="bullet"/>
      <w:lvlText w:val=""/>
      <w:lvlJc w:val="left"/>
      <w:pPr>
        <w:tabs>
          <w:tab w:val="num" w:pos="3240"/>
        </w:tabs>
        <w:ind w:left="3240" w:hanging="360"/>
      </w:pPr>
      <w:rPr>
        <w:rFonts w:ascii="Symbol" w:hAnsi="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hint="default"/>
      </w:rPr>
    </w:lvl>
    <w:lvl w:ilvl="6" w:tplc="FFFFFFFF">
      <w:start w:val="1"/>
      <w:numFmt w:val="bullet"/>
      <w:lvlText w:val=""/>
      <w:lvlJc w:val="left"/>
      <w:pPr>
        <w:tabs>
          <w:tab w:val="num" w:pos="5400"/>
        </w:tabs>
        <w:ind w:left="5400" w:hanging="360"/>
      </w:pPr>
      <w:rPr>
        <w:rFonts w:ascii="Symbol" w:hAnsi="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4CC2E98"/>
    <w:multiLevelType w:val="hybridMultilevel"/>
    <w:tmpl w:val="73920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722363"/>
    <w:multiLevelType w:val="hybridMultilevel"/>
    <w:tmpl w:val="7D303ED4"/>
    <w:lvl w:ilvl="0" w:tplc="4726FBCC">
      <w:start w:val="1"/>
      <w:numFmt w:val="decimal"/>
      <w:lvlText w:val="%1."/>
      <w:lvlJc w:val="left"/>
      <w:pPr>
        <w:ind w:left="720" w:hanging="360"/>
      </w:pPr>
      <w:rPr>
        <w:rFonts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EA74C3"/>
    <w:multiLevelType w:val="hybridMultilevel"/>
    <w:tmpl w:val="5A781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FB2C48"/>
    <w:multiLevelType w:val="multilevel"/>
    <w:tmpl w:val="F07ED7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C366C70"/>
    <w:multiLevelType w:val="hybridMultilevel"/>
    <w:tmpl w:val="B4CA5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4D3552"/>
    <w:multiLevelType w:val="hybridMultilevel"/>
    <w:tmpl w:val="B28665B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206C08D9"/>
    <w:multiLevelType w:val="hybridMultilevel"/>
    <w:tmpl w:val="50E00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D376B5"/>
    <w:multiLevelType w:val="hybridMultilevel"/>
    <w:tmpl w:val="99140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B94D40"/>
    <w:multiLevelType w:val="hybridMultilevel"/>
    <w:tmpl w:val="93FE2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192E8C"/>
    <w:multiLevelType w:val="multilevel"/>
    <w:tmpl w:val="ED08D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3C41E6"/>
    <w:multiLevelType w:val="hybridMultilevel"/>
    <w:tmpl w:val="33B61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F425B5"/>
    <w:multiLevelType w:val="hybridMultilevel"/>
    <w:tmpl w:val="F5BE3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1535A6"/>
    <w:multiLevelType w:val="multilevel"/>
    <w:tmpl w:val="DE9A5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236999"/>
    <w:multiLevelType w:val="multilevel"/>
    <w:tmpl w:val="B394D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BD7477"/>
    <w:multiLevelType w:val="multilevel"/>
    <w:tmpl w:val="1A1044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92D2BC6"/>
    <w:multiLevelType w:val="hybridMultilevel"/>
    <w:tmpl w:val="F42CD9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B1003A8"/>
    <w:multiLevelType w:val="hybridMultilevel"/>
    <w:tmpl w:val="F5B4A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03589A"/>
    <w:multiLevelType w:val="hybridMultilevel"/>
    <w:tmpl w:val="C352C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826FAF"/>
    <w:multiLevelType w:val="hybridMultilevel"/>
    <w:tmpl w:val="B6649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E8660B"/>
    <w:multiLevelType w:val="hybridMultilevel"/>
    <w:tmpl w:val="DF9849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659759B"/>
    <w:multiLevelType w:val="hybridMultilevel"/>
    <w:tmpl w:val="4384A81C"/>
    <w:lvl w:ilvl="0" w:tplc="603658A0">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7361D9F"/>
    <w:multiLevelType w:val="multilevel"/>
    <w:tmpl w:val="203C0D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48826901"/>
    <w:multiLevelType w:val="hybridMultilevel"/>
    <w:tmpl w:val="24B825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7E1596"/>
    <w:multiLevelType w:val="multilevel"/>
    <w:tmpl w:val="A18A9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AE2EF4"/>
    <w:multiLevelType w:val="multilevel"/>
    <w:tmpl w:val="1F6A6F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581A3360"/>
    <w:multiLevelType w:val="hybridMultilevel"/>
    <w:tmpl w:val="6E16A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097AA4"/>
    <w:multiLevelType w:val="multilevel"/>
    <w:tmpl w:val="5E04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506641"/>
    <w:multiLevelType w:val="multilevel"/>
    <w:tmpl w:val="16B68518"/>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870B6A"/>
    <w:multiLevelType w:val="multilevel"/>
    <w:tmpl w:val="3FECC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4F1D8B"/>
    <w:multiLevelType w:val="hybridMultilevel"/>
    <w:tmpl w:val="41F00B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694B2C36"/>
    <w:multiLevelType w:val="multilevel"/>
    <w:tmpl w:val="9D904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7E3112"/>
    <w:multiLevelType w:val="hybridMultilevel"/>
    <w:tmpl w:val="4768C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B277F2"/>
    <w:multiLevelType w:val="multilevel"/>
    <w:tmpl w:val="A79A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34318F"/>
    <w:multiLevelType w:val="multilevel"/>
    <w:tmpl w:val="D190F8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ED7C81"/>
    <w:multiLevelType w:val="hybridMultilevel"/>
    <w:tmpl w:val="6756D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EE63A8"/>
    <w:multiLevelType w:val="hybridMultilevel"/>
    <w:tmpl w:val="CFB4A5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A137B89"/>
    <w:multiLevelType w:val="hybridMultilevel"/>
    <w:tmpl w:val="16844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560D47"/>
    <w:multiLevelType w:val="multilevel"/>
    <w:tmpl w:val="0408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152393"/>
    <w:multiLevelType w:val="multilevel"/>
    <w:tmpl w:val="0158F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572579">
    <w:abstractNumId w:val="4"/>
  </w:num>
  <w:num w:numId="2" w16cid:durableId="165394422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7160449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559232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5541857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02210683">
    <w:abstractNumId w:val="17"/>
  </w:num>
  <w:num w:numId="7" w16cid:durableId="764694239">
    <w:abstractNumId w:val="0"/>
  </w:num>
  <w:num w:numId="8" w16cid:durableId="1568569983">
    <w:abstractNumId w:val="2"/>
  </w:num>
  <w:num w:numId="9" w16cid:durableId="1288506707">
    <w:abstractNumId w:val="19"/>
  </w:num>
  <w:num w:numId="10" w16cid:durableId="1414668795">
    <w:abstractNumId w:val="20"/>
  </w:num>
  <w:num w:numId="11" w16cid:durableId="497118939">
    <w:abstractNumId w:val="28"/>
  </w:num>
  <w:num w:numId="12" w16cid:durableId="1840775449">
    <w:abstractNumId w:val="40"/>
  </w:num>
  <w:num w:numId="13" w16cid:durableId="1902137254">
    <w:abstractNumId w:val="29"/>
  </w:num>
  <w:num w:numId="14" w16cid:durableId="30158022">
    <w:abstractNumId w:val="14"/>
  </w:num>
  <w:num w:numId="15" w16cid:durableId="1583491200">
    <w:abstractNumId w:val="25"/>
  </w:num>
  <w:num w:numId="16" w16cid:durableId="1800218588">
    <w:abstractNumId w:val="35"/>
  </w:num>
  <w:num w:numId="17" w16cid:durableId="1314723239">
    <w:abstractNumId w:val="15"/>
  </w:num>
  <w:num w:numId="18" w16cid:durableId="880285764">
    <w:abstractNumId w:val="24"/>
  </w:num>
  <w:num w:numId="19" w16cid:durableId="1178696509">
    <w:abstractNumId w:val="27"/>
  </w:num>
  <w:num w:numId="20" w16cid:durableId="1847864215">
    <w:abstractNumId w:val="9"/>
  </w:num>
  <w:num w:numId="21" w16cid:durableId="525606941">
    <w:abstractNumId w:val="31"/>
  </w:num>
  <w:num w:numId="22" w16cid:durableId="1155220372">
    <w:abstractNumId w:val="39"/>
  </w:num>
  <w:num w:numId="23" w16cid:durableId="1539004753">
    <w:abstractNumId w:val="30"/>
  </w:num>
  <w:num w:numId="24" w16cid:durableId="1355687990">
    <w:abstractNumId w:val="32"/>
  </w:num>
  <w:num w:numId="25" w16cid:durableId="1992563645">
    <w:abstractNumId w:val="7"/>
  </w:num>
  <w:num w:numId="26" w16cid:durableId="1110398616">
    <w:abstractNumId w:val="1"/>
  </w:num>
  <w:num w:numId="27" w16cid:durableId="1301350507">
    <w:abstractNumId w:val="3"/>
  </w:num>
  <w:num w:numId="28" w16cid:durableId="164052186">
    <w:abstractNumId w:val="8"/>
  </w:num>
  <w:num w:numId="29" w16cid:durableId="956375695">
    <w:abstractNumId w:val="11"/>
  </w:num>
  <w:num w:numId="30" w16cid:durableId="1204290261">
    <w:abstractNumId w:val="21"/>
  </w:num>
  <w:num w:numId="31" w16cid:durableId="415634432">
    <w:abstractNumId w:val="37"/>
  </w:num>
  <w:num w:numId="32" w16cid:durableId="1394501089">
    <w:abstractNumId w:val="22"/>
  </w:num>
  <w:num w:numId="33" w16cid:durableId="1012800038">
    <w:abstractNumId w:val="34"/>
  </w:num>
  <w:num w:numId="34" w16cid:durableId="112526159">
    <w:abstractNumId w:val="6"/>
  </w:num>
  <w:num w:numId="35" w16cid:durableId="1723367225">
    <w:abstractNumId w:val="36"/>
  </w:num>
  <w:num w:numId="36" w16cid:durableId="1324041345">
    <w:abstractNumId w:val="18"/>
  </w:num>
  <w:num w:numId="37" w16cid:durableId="1473137998">
    <w:abstractNumId w:val="38"/>
  </w:num>
  <w:num w:numId="38" w16cid:durableId="1803309395">
    <w:abstractNumId w:val="10"/>
  </w:num>
  <w:num w:numId="39" w16cid:durableId="1365130476">
    <w:abstractNumId w:val="33"/>
  </w:num>
  <w:num w:numId="40" w16cid:durableId="1745839318">
    <w:abstractNumId w:val="13"/>
  </w:num>
  <w:num w:numId="41" w16cid:durableId="1505247293">
    <w:abstractNumId w:val="12"/>
  </w:num>
  <w:num w:numId="42" w16cid:durableId="19753260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B9C"/>
    <w:rsid w:val="00006096"/>
    <w:rsid w:val="000064A8"/>
    <w:rsid w:val="00015E22"/>
    <w:rsid w:val="00034DA5"/>
    <w:rsid w:val="000429BC"/>
    <w:rsid w:val="00052BFD"/>
    <w:rsid w:val="00070DD2"/>
    <w:rsid w:val="00077A10"/>
    <w:rsid w:val="000A2D89"/>
    <w:rsid w:val="000A394B"/>
    <w:rsid w:val="000B0E9C"/>
    <w:rsid w:val="000C11A0"/>
    <w:rsid w:val="000C4976"/>
    <w:rsid w:val="000D187F"/>
    <w:rsid w:val="000E158A"/>
    <w:rsid w:val="000E2F14"/>
    <w:rsid w:val="000E3CE8"/>
    <w:rsid w:val="000E560F"/>
    <w:rsid w:val="000E562B"/>
    <w:rsid w:val="000E63E1"/>
    <w:rsid w:val="000F60B5"/>
    <w:rsid w:val="001105B1"/>
    <w:rsid w:val="00115E51"/>
    <w:rsid w:val="0011777A"/>
    <w:rsid w:val="001178D0"/>
    <w:rsid w:val="00117EAB"/>
    <w:rsid w:val="00121A14"/>
    <w:rsid w:val="0012542F"/>
    <w:rsid w:val="0012554E"/>
    <w:rsid w:val="001271AC"/>
    <w:rsid w:val="00132342"/>
    <w:rsid w:val="0013479C"/>
    <w:rsid w:val="0013489A"/>
    <w:rsid w:val="0016209F"/>
    <w:rsid w:val="0016444C"/>
    <w:rsid w:val="00186DCB"/>
    <w:rsid w:val="00187B0F"/>
    <w:rsid w:val="00194534"/>
    <w:rsid w:val="001A3F34"/>
    <w:rsid w:val="001B51D5"/>
    <w:rsid w:val="001B5830"/>
    <w:rsid w:val="001B6EB2"/>
    <w:rsid w:val="001C2F52"/>
    <w:rsid w:val="001C7B50"/>
    <w:rsid w:val="001E2DD6"/>
    <w:rsid w:val="001F1BE7"/>
    <w:rsid w:val="001F6232"/>
    <w:rsid w:val="001F7D86"/>
    <w:rsid w:val="002016D4"/>
    <w:rsid w:val="00202449"/>
    <w:rsid w:val="002068C7"/>
    <w:rsid w:val="00210F04"/>
    <w:rsid w:val="002123C7"/>
    <w:rsid w:val="0023125D"/>
    <w:rsid w:val="0023200C"/>
    <w:rsid w:val="0025203E"/>
    <w:rsid w:val="00263261"/>
    <w:rsid w:val="0026640E"/>
    <w:rsid w:val="002714A6"/>
    <w:rsid w:val="002714E7"/>
    <w:rsid w:val="00272700"/>
    <w:rsid w:val="00273F05"/>
    <w:rsid w:val="00282746"/>
    <w:rsid w:val="00287CC8"/>
    <w:rsid w:val="00290FEA"/>
    <w:rsid w:val="00294499"/>
    <w:rsid w:val="002A069E"/>
    <w:rsid w:val="002A51F8"/>
    <w:rsid w:val="002B0263"/>
    <w:rsid w:val="002B1C45"/>
    <w:rsid w:val="002B36DF"/>
    <w:rsid w:val="002C3235"/>
    <w:rsid w:val="002C4601"/>
    <w:rsid w:val="002C76F6"/>
    <w:rsid w:val="002D50B6"/>
    <w:rsid w:val="002D6F3B"/>
    <w:rsid w:val="002D734D"/>
    <w:rsid w:val="002E142A"/>
    <w:rsid w:val="002E6DCE"/>
    <w:rsid w:val="002F18FD"/>
    <w:rsid w:val="0031096A"/>
    <w:rsid w:val="00313529"/>
    <w:rsid w:val="003202B8"/>
    <w:rsid w:val="003219A5"/>
    <w:rsid w:val="003237CA"/>
    <w:rsid w:val="00324A20"/>
    <w:rsid w:val="003302CE"/>
    <w:rsid w:val="003510F0"/>
    <w:rsid w:val="003523BF"/>
    <w:rsid w:val="0036016C"/>
    <w:rsid w:val="003606D2"/>
    <w:rsid w:val="00372CB1"/>
    <w:rsid w:val="00382A55"/>
    <w:rsid w:val="00393CF7"/>
    <w:rsid w:val="003A1EBA"/>
    <w:rsid w:val="003A351E"/>
    <w:rsid w:val="003A4F4A"/>
    <w:rsid w:val="003B5449"/>
    <w:rsid w:val="003B5D77"/>
    <w:rsid w:val="003D0D9C"/>
    <w:rsid w:val="003D1F65"/>
    <w:rsid w:val="003E0897"/>
    <w:rsid w:val="003E2BC4"/>
    <w:rsid w:val="003E302D"/>
    <w:rsid w:val="00413D4B"/>
    <w:rsid w:val="00417123"/>
    <w:rsid w:val="004458B4"/>
    <w:rsid w:val="00451812"/>
    <w:rsid w:val="004523D5"/>
    <w:rsid w:val="004725D8"/>
    <w:rsid w:val="00475A8C"/>
    <w:rsid w:val="0049623E"/>
    <w:rsid w:val="004B272E"/>
    <w:rsid w:val="004B306A"/>
    <w:rsid w:val="004B3868"/>
    <w:rsid w:val="004C7AD4"/>
    <w:rsid w:val="004D3893"/>
    <w:rsid w:val="0050078F"/>
    <w:rsid w:val="0050480B"/>
    <w:rsid w:val="00507AF0"/>
    <w:rsid w:val="00512824"/>
    <w:rsid w:val="0051489D"/>
    <w:rsid w:val="005254C6"/>
    <w:rsid w:val="00535E00"/>
    <w:rsid w:val="005451CE"/>
    <w:rsid w:val="00554317"/>
    <w:rsid w:val="0055622E"/>
    <w:rsid w:val="0055653F"/>
    <w:rsid w:val="0055710E"/>
    <w:rsid w:val="00560D8F"/>
    <w:rsid w:val="0056237F"/>
    <w:rsid w:val="0057585B"/>
    <w:rsid w:val="00580FDE"/>
    <w:rsid w:val="00586777"/>
    <w:rsid w:val="00593ECB"/>
    <w:rsid w:val="005966BB"/>
    <w:rsid w:val="005B1953"/>
    <w:rsid w:val="005B4D1C"/>
    <w:rsid w:val="005D682B"/>
    <w:rsid w:val="005E1135"/>
    <w:rsid w:val="005E1EBB"/>
    <w:rsid w:val="006112CF"/>
    <w:rsid w:val="00613B02"/>
    <w:rsid w:val="00622AD5"/>
    <w:rsid w:val="006428D2"/>
    <w:rsid w:val="00645137"/>
    <w:rsid w:val="006526D7"/>
    <w:rsid w:val="00656EE1"/>
    <w:rsid w:val="006627F7"/>
    <w:rsid w:val="0066554C"/>
    <w:rsid w:val="0066748F"/>
    <w:rsid w:val="00667A79"/>
    <w:rsid w:val="006717DB"/>
    <w:rsid w:val="00683BEE"/>
    <w:rsid w:val="00693237"/>
    <w:rsid w:val="006A44AA"/>
    <w:rsid w:val="006B65FA"/>
    <w:rsid w:val="006B71CB"/>
    <w:rsid w:val="006E24F9"/>
    <w:rsid w:val="006F0F1F"/>
    <w:rsid w:val="006F4EDF"/>
    <w:rsid w:val="006F6896"/>
    <w:rsid w:val="00702D08"/>
    <w:rsid w:val="00702EB2"/>
    <w:rsid w:val="00710435"/>
    <w:rsid w:val="0072198D"/>
    <w:rsid w:val="00727D6C"/>
    <w:rsid w:val="00730670"/>
    <w:rsid w:val="007350AE"/>
    <w:rsid w:val="00736A1E"/>
    <w:rsid w:val="00740AAA"/>
    <w:rsid w:val="00750F8A"/>
    <w:rsid w:val="00753B6B"/>
    <w:rsid w:val="00756DA7"/>
    <w:rsid w:val="00774D2C"/>
    <w:rsid w:val="00776772"/>
    <w:rsid w:val="00780328"/>
    <w:rsid w:val="007809BF"/>
    <w:rsid w:val="007825B3"/>
    <w:rsid w:val="007A1F57"/>
    <w:rsid w:val="007C37BF"/>
    <w:rsid w:val="007C6CF6"/>
    <w:rsid w:val="007C7CA7"/>
    <w:rsid w:val="007D07FE"/>
    <w:rsid w:val="007F3F3F"/>
    <w:rsid w:val="00801452"/>
    <w:rsid w:val="00806C3F"/>
    <w:rsid w:val="00821ACF"/>
    <w:rsid w:val="00844BC3"/>
    <w:rsid w:val="00846CCB"/>
    <w:rsid w:val="008558A6"/>
    <w:rsid w:val="00864589"/>
    <w:rsid w:val="008723E3"/>
    <w:rsid w:val="00874C03"/>
    <w:rsid w:val="00891556"/>
    <w:rsid w:val="008921CE"/>
    <w:rsid w:val="00896FFB"/>
    <w:rsid w:val="008973D1"/>
    <w:rsid w:val="008A35FF"/>
    <w:rsid w:val="008A4495"/>
    <w:rsid w:val="008B1574"/>
    <w:rsid w:val="008C2DA7"/>
    <w:rsid w:val="008C56D8"/>
    <w:rsid w:val="0090589C"/>
    <w:rsid w:val="0091332A"/>
    <w:rsid w:val="00920469"/>
    <w:rsid w:val="00926210"/>
    <w:rsid w:val="0093547E"/>
    <w:rsid w:val="009361DB"/>
    <w:rsid w:val="0093749D"/>
    <w:rsid w:val="0094129A"/>
    <w:rsid w:val="009472DB"/>
    <w:rsid w:val="009616D4"/>
    <w:rsid w:val="009652F6"/>
    <w:rsid w:val="00966CE1"/>
    <w:rsid w:val="00973CB1"/>
    <w:rsid w:val="00981A3C"/>
    <w:rsid w:val="009933DE"/>
    <w:rsid w:val="00996530"/>
    <w:rsid w:val="009A1A5C"/>
    <w:rsid w:val="009B2853"/>
    <w:rsid w:val="009B58E1"/>
    <w:rsid w:val="009B5A63"/>
    <w:rsid w:val="009C30DC"/>
    <w:rsid w:val="009D463B"/>
    <w:rsid w:val="009F5C5F"/>
    <w:rsid w:val="00A00A90"/>
    <w:rsid w:val="00A134ED"/>
    <w:rsid w:val="00A6251C"/>
    <w:rsid w:val="00A7722B"/>
    <w:rsid w:val="00A7772D"/>
    <w:rsid w:val="00A974E4"/>
    <w:rsid w:val="00AA3270"/>
    <w:rsid w:val="00AB697F"/>
    <w:rsid w:val="00AC0A82"/>
    <w:rsid w:val="00AC262A"/>
    <w:rsid w:val="00AC4492"/>
    <w:rsid w:val="00AD4F88"/>
    <w:rsid w:val="00AE474F"/>
    <w:rsid w:val="00AF7C5D"/>
    <w:rsid w:val="00B0421B"/>
    <w:rsid w:val="00B10949"/>
    <w:rsid w:val="00B17BEB"/>
    <w:rsid w:val="00B20324"/>
    <w:rsid w:val="00B239EE"/>
    <w:rsid w:val="00B304E1"/>
    <w:rsid w:val="00B376AC"/>
    <w:rsid w:val="00B405ED"/>
    <w:rsid w:val="00B41658"/>
    <w:rsid w:val="00B41910"/>
    <w:rsid w:val="00B666A0"/>
    <w:rsid w:val="00B67906"/>
    <w:rsid w:val="00B77CF6"/>
    <w:rsid w:val="00B77DD5"/>
    <w:rsid w:val="00B81DBB"/>
    <w:rsid w:val="00B856FA"/>
    <w:rsid w:val="00B92AA0"/>
    <w:rsid w:val="00B92ECE"/>
    <w:rsid w:val="00B92F3E"/>
    <w:rsid w:val="00B97485"/>
    <w:rsid w:val="00BC5DC4"/>
    <w:rsid w:val="00BC651D"/>
    <w:rsid w:val="00BC7DE0"/>
    <w:rsid w:val="00BF652E"/>
    <w:rsid w:val="00C03E29"/>
    <w:rsid w:val="00C06B9C"/>
    <w:rsid w:val="00C14898"/>
    <w:rsid w:val="00C24FC8"/>
    <w:rsid w:val="00C26B2C"/>
    <w:rsid w:val="00C30E8C"/>
    <w:rsid w:val="00C415B8"/>
    <w:rsid w:val="00C445AC"/>
    <w:rsid w:val="00C618AE"/>
    <w:rsid w:val="00C6237F"/>
    <w:rsid w:val="00C62A61"/>
    <w:rsid w:val="00C65F20"/>
    <w:rsid w:val="00C66210"/>
    <w:rsid w:val="00C760F2"/>
    <w:rsid w:val="00C83AAF"/>
    <w:rsid w:val="00CA219C"/>
    <w:rsid w:val="00CA492B"/>
    <w:rsid w:val="00CA51AE"/>
    <w:rsid w:val="00CB64C5"/>
    <w:rsid w:val="00CF0B35"/>
    <w:rsid w:val="00CF2C7E"/>
    <w:rsid w:val="00CF5237"/>
    <w:rsid w:val="00D168E0"/>
    <w:rsid w:val="00D17C62"/>
    <w:rsid w:val="00D17FE2"/>
    <w:rsid w:val="00D23B33"/>
    <w:rsid w:val="00D30519"/>
    <w:rsid w:val="00D315EA"/>
    <w:rsid w:val="00D35377"/>
    <w:rsid w:val="00D3792F"/>
    <w:rsid w:val="00D42BC1"/>
    <w:rsid w:val="00D45957"/>
    <w:rsid w:val="00D52085"/>
    <w:rsid w:val="00D836BB"/>
    <w:rsid w:val="00D859C5"/>
    <w:rsid w:val="00D87434"/>
    <w:rsid w:val="00D93B00"/>
    <w:rsid w:val="00DB377F"/>
    <w:rsid w:val="00DC6C0D"/>
    <w:rsid w:val="00DD6C8A"/>
    <w:rsid w:val="00DE4D62"/>
    <w:rsid w:val="00DE4F52"/>
    <w:rsid w:val="00DF61F5"/>
    <w:rsid w:val="00E0096E"/>
    <w:rsid w:val="00E30335"/>
    <w:rsid w:val="00E322EB"/>
    <w:rsid w:val="00E601AF"/>
    <w:rsid w:val="00E744BD"/>
    <w:rsid w:val="00E74B1F"/>
    <w:rsid w:val="00E778CF"/>
    <w:rsid w:val="00E808DE"/>
    <w:rsid w:val="00E8304A"/>
    <w:rsid w:val="00E96F69"/>
    <w:rsid w:val="00E96F7A"/>
    <w:rsid w:val="00EB60D7"/>
    <w:rsid w:val="00EE3C09"/>
    <w:rsid w:val="00F006C0"/>
    <w:rsid w:val="00F24DD3"/>
    <w:rsid w:val="00F37FBE"/>
    <w:rsid w:val="00F4056B"/>
    <w:rsid w:val="00F42E81"/>
    <w:rsid w:val="00F4420C"/>
    <w:rsid w:val="00F45E68"/>
    <w:rsid w:val="00F52B86"/>
    <w:rsid w:val="00F57132"/>
    <w:rsid w:val="00F57723"/>
    <w:rsid w:val="00F61782"/>
    <w:rsid w:val="00F6723C"/>
    <w:rsid w:val="00F759F2"/>
    <w:rsid w:val="00F76401"/>
    <w:rsid w:val="00F92F00"/>
    <w:rsid w:val="00FB36F0"/>
    <w:rsid w:val="00FC138E"/>
    <w:rsid w:val="00FC3A58"/>
    <w:rsid w:val="00FD370D"/>
    <w:rsid w:val="00FD7C22"/>
    <w:rsid w:val="00FE0F74"/>
    <w:rsid w:val="00FE111B"/>
    <w:rsid w:val="00FE29C2"/>
    <w:rsid w:val="00FE2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98333"/>
  <w15:docId w15:val="{571ADA1F-4E0B-4126-BA6D-5AAC548F4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12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17FE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1712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6B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6B9C"/>
    <w:rPr>
      <w:rFonts w:ascii="Tahoma" w:hAnsi="Tahoma" w:cs="Tahoma"/>
      <w:sz w:val="16"/>
      <w:szCs w:val="16"/>
    </w:rPr>
  </w:style>
  <w:style w:type="character" w:styleId="Hyperlink">
    <w:name w:val="Hyperlink"/>
    <w:basedOn w:val="DefaultParagraphFont"/>
    <w:unhideWhenUsed/>
    <w:rsid w:val="00D17FE2"/>
    <w:rPr>
      <w:color w:val="0000FF"/>
      <w:u w:val="single"/>
    </w:rPr>
  </w:style>
  <w:style w:type="character" w:customStyle="1" w:styleId="Heading2Char">
    <w:name w:val="Heading 2 Char"/>
    <w:basedOn w:val="DefaultParagraphFont"/>
    <w:link w:val="Heading2"/>
    <w:uiPriority w:val="9"/>
    <w:rsid w:val="00D17FE2"/>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417123"/>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417123"/>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417123"/>
    <w:rPr>
      <w:b/>
      <w:bCs/>
    </w:rPr>
  </w:style>
  <w:style w:type="paragraph" w:styleId="NormalWeb">
    <w:name w:val="Normal (Web)"/>
    <w:basedOn w:val="Normal"/>
    <w:uiPriority w:val="99"/>
    <w:unhideWhenUsed/>
    <w:rsid w:val="004171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roductauthor">
    <w:name w:val="product_author"/>
    <w:basedOn w:val="DefaultParagraphFont"/>
    <w:rsid w:val="00417123"/>
  </w:style>
  <w:style w:type="character" w:customStyle="1" w:styleId="searchstatus">
    <w:name w:val="search_status"/>
    <w:basedOn w:val="DefaultParagraphFont"/>
    <w:rsid w:val="00417123"/>
  </w:style>
  <w:style w:type="paragraph" w:customStyle="1" w:styleId="freeechapterlink">
    <w:name w:val="free_echapter_link"/>
    <w:basedOn w:val="Normal"/>
    <w:rsid w:val="004171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rge">
    <w:name w:val="large"/>
    <w:basedOn w:val="Normal"/>
    <w:rsid w:val="0041712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974E4"/>
    <w:pPr>
      <w:ind w:left="720"/>
      <w:contextualSpacing/>
    </w:pPr>
  </w:style>
  <w:style w:type="paragraph" w:customStyle="1" w:styleId="Default">
    <w:name w:val="Default"/>
    <w:rsid w:val="00E322E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Emphasis">
    <w:name w:val="Emphasis"/>
    <w:basedOn w:val="DefaultParagraphFont"/>
    <w:uiPriority w:val="20"/>
    <w:qFormat/>
    <w:rsid w:val="00E322EB"/>
    <w:rPr>
      <w:i/>
      <w:iCs/>
    </w:rPr>
  </w:style>
  <w:style w:type="character" w:styleId="FollowedHyperlink">
    <w:name w:val="FollowedHyperlink"/>
    <w:basedOn w:val="DefaultParagraphFont"/>
    <w:uiPriority w:val="99"/>
    <w:semiHidden/>
    <w:unhideWhenUsed/>
    <w:rsid w:val="002F18FD"/>
    <w:rPr>
      <w:color w:val="800080" w:themeColor="followedHyperlink"/>
      <w:u w:val="single"/>
    </w:rPr>
  </w:style>
  <w:style w:type="paragraph" w:styleId="Header">
    <w:name w:val="header"/>
    <w:basedOn w:val="Normal"/>
    <w:link w:val="HeaderChar"/>
    <w:uiPriority w:val="99"/>
    <w:unhideWhenUsed/>
    <w:rsid w:val="00B81D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DBB"/>
  </w:style>
  <w:style w:type="paragraph" w:styleId="Footer">
    <w:name w:val="footer"/>
    <w:basedOn w:val="Normal"/>
    <w:link w:val="FooterChar"/>
    <w:uiPriority w:val="99"/>
    <w:unhideWhenUsed/>
    <w:rsid w:val="00B81D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DBB"/>
  </w:style>
  <w:style w:type="table" w:styleId="TableGrid">
    <w:name w:val="Table Grid"/>
    <w:basedOn w:val="TableNormal"/>
    <w:uiPriority w:val="59"/>
    <w:rsid w:val="00294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semiHidden/>
    <w:unhideWhenUsed/>
    <w:rsid w:val="000429BC"/>
    <w:pPr>
      <w:numPr>
        <w:numId w:val="26"/>
      </w:numPr>
      <w:spacing w:after="0" w:line="240" w:lineRule="auto"/>
    </w:pPr>
    <w:rPr>
      <w:rFonts w:ascii="Times New Roman" w:eastAsia="Times New Roman" w:hAnsi="Times New Roman" w:cs="Times New Roman"/>
      <w:sz w:val="20"/>
      <w:szCs w:val="20"/>
    </w:rPr>
  </w:style>
  <w:style w:type="character" w:customStyle="1" w:styleId="a-size-base">
    <w:name w:val="a-size-base"/>
    <w:basedOn w:val="DefaultParagraphFont"/>
    <w:rsid w:val="000429BC"/>
  </w:style>
  <w:style w:type="character" w:customStyle="1" w:styleId="UnresolvedMention1">
    <w:name w:val="Unresolved Mention1"/>
    <w:basedOn w:val="DefaultParagraphFont"/>
    <w:uiPriority w:val="99"/>
    <w:semiHidden/>
    <w:unhideWhenUsed/>
    <w:rsid w:val="00B92AA0"/>
    <w:rPr>
      <w:color w:val="808080"/>
      <w:shd w:val="clear" w:color="auto" w:fill="E6E6E6"/>
    </w:rPr>
  </w:style>
  <w:style w:type="table" w:styleId="GridTable1Light-Accent4">
    <w:name w:val="Grid Table 1 Light Accent 4"/>
    <w:basedOn w:val="TableNormal"/>
    <w:uiPriority w:val="46"/>
    <w:rsid w:val="00FE29C2"/>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customStyle="1" w:styleId="paragraph">
    <w:name w:val="paragraph"/>
    <w:basedOn w:val="Normal"/>
    <w:rsid w:val="00117E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17EAB"/>
  </w:style>
  <w:style w:type="character" w:customStyle="1" w:styleId="eop">
    <w:name w:val="eop"/>
    <w:basedOn w:val="DefaultParagraphFont"/>
    <w:rsid w:val="00117EAB"/>
  </w:style>
  <w:style w:type="character" w:customStyle="1" w:styleId="UnresolvedMention2">
    <w:name w:val="Unresolved Mention2"/>
    <w:basedOn w:val="DefaultParagraphFont"/>
    <w:uiPriority w:val="99"/>
    <w:semiHidden/>
    <w:unhideWhenUsed/>
    <w:rsid w:val="00117EAB"/>
    <w:rPr>
      <w:color w:val="605E5C"/>
      <w:shd w:val="clear" w:color="auto" w:fill="E1DFDD"/>
    </w:rPr>
  </w:style>
  <w:style w:type="character" w:styleId="UnresolvedMention">
    <w:name w:val="Unresolved Mention"/>
    <w:basedOn w:val="DefaultParagraphFont"/>
    <w:uiPriority w:val="99"/>
    <w:semiHidden/>
    <w:unhideWhenUsed/>
    <w:rsid w:val="00AC0A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4484">
      <w:bodyDiv w:val="1"/>
      <w:marLeft w:val="0"/>
      <w:marRight w:val="0"/>
      <w:marTop w:val="0"/>
      <w:marBottom w:val="0"/>
      <w:divBdr>
        <w:top w:val="none" w:sz="0" w:space="0" w:color="auto"/>
        <w:left w:val="none" w:sz="0" w:space="0" w:color="auto"/>
        <w:bottom w:val="none" w:sz="0" w:space="0" w:color="auto"/>
        <w:right w:val="none" w:sz="0" w:space="0" w:color="auto"/>
      </w:divBdr>
      <w:divsChild>
        <w:div w:id="304895045">
          <w:marLeft w:val="0"/>
          <w:marRight w:val="0"/>
          <w:marTop w:val="0"/>
          <w:marBottom w:val="0"/>
          <w:divBdr>
            <w:top w:val="none" w:sz="0" w:space="0" w:color="auto"/>
            <w:left w:val="none" w:sz="0" w:space="0" w:color="auto"/>
            <w:bottom w:val="none" w:sz="0" w:space="0" w:color="auto"/>
            <w:right w:val="none" w:sz="0" w:space="0" w:color="auto"/>
          </w:divBdr>
        </w:div>
        <w:div w:id="2133590177">
          <w:marLeft w:val="0"/>
          <w:marRight w:val="0"/>
          <w:marTop w:val="0"/>
          <w:marBottom w:val="0"/>
          <w:divBdr>
            <w:top w:val="none" w:sz="0" w:space="0" w:color="auto"/>
            <w:left w:val="none" w:sz="0" w:space="0" w:color="auto"/>
            <w:bottom w:val="none" w:sz="0" w:space="0" w:color="auto"/>
            <w:right w:val="none" w:sz="0" w:space="0" w:color="auto"/>
          </w:divBdr>
        </w:div>
        <w:div w:id="412897960">
          <w:marLeft w:val="0"/>
          <w:marRight w:val="0"/>
          <w:marTop w:val="0"/>
          <w:marBottom w:val="0"/>
          <w:divBdr>
            <w:top w:val="none" w:sz="0" w:space="0" w:color="auto"/>
            <w:left w:val="none" w:sz="0" w:space="0" w:color="auto"/>
            <w:bottom w:val="none" w:sz="0" w:space="0" w:color="auto"/>
            <w:right w:val="none" w:sz="0" w:space="0" w:color="auto"/>
          </w:divBdr>
        </w:div>
        <w:div w:id="349188375">
          <w:marLeft w:val="0"/>
          <w:marRight w:val="0"/>
          <w:marTop w:val="0"/>
          <w:marBottom w:val="0"/>
          <w:divBdr>
            <w:top w:val="none" w:sz="0" w:space="0" w:color="auto"/>
            <w:left w:val="none" w:sz="0" w:space="0" w:color="auto"/>
            <w:bottom w:val="none" w:sz="0" w:space="0" w:color="auto"/>
            <w:right w:val="none" w:sz="0" w:space="0" w:color="auto"/>
          </w:divBdr>
        </w:div>
        <w:div w:id="1178040966">
          <w:marLeft w:val="0"/>
          <w:marRight w:val="0"/>
          <w:marTop w:val="0"/>
          <w:marBottom w:val="0"/>
          <w:divBdr>
            <w:top w:val="none" w:sz="0" w:space="0" w:color="auto"/>
            <w:left w:val="none" w:sz="0" w:space="0" w:color="auto"/>
            <w:bottom w:val="none" w:sz="0" w:space="0" w:color="auto"/>
            <w:right w:val="none" w:sz="0" w:space="0" w:color="auto"/>
          </w:divBdr>
        </w:div>
      </w:divsChild>
    </w:div>
    <w:div w:id="15926773">
      <w:bodyDiv w:val="1"/>
      <w:marLeft w:val="0"/>
      <w:marRight w:val="0"/>
      <w:marTop w:val="0"/>
      <w:marBottom w:val="0"/>
      <w:divBdr>
        <w:top w:val="none" w:sz="0" w:space="0" w:color="auto"/>
        <w:left w:val="none" w:sz="0" w:space="0" w:color="auto"/>
        <w:bottom w:val="none" w:sz="0" w:space="0" w:color="auto"/>
        <w:right w:val="none" w:sz="0" w:space="0" w:color="auto"/>
      </w:divBdr>
    </w:div>
    <w:div w:id="23288910">
      <w:bodyDiv w:val="1"/>
      <w:marLeft w:val="0"/>
      <w:marRight w:val="0"/>
      <w:marTop w:val="0"/>
      <w:marBottom w:val="0"/>
      <w:divBdr>
        <w:top w:val="none" w:sz="0" w:space="0" w:color="auto"/>
        <w:left w:val="none" w:sz="0" w:space="0" w:color="auto"/>
        <w:bottom w:val="none" w:sz="0" w:space="0" w:color="auto"/>
        <w:right w:val="none" w:sz="0" w:space="0" w:color="auto"/>
      </w:divBdr>
    </w:div>
    <w:div w:id="31465259">
      <w:bodyDiv w:val="1"/>
      <w:marLeft w:val="0"/>
      <w:marRight w:val="0"/>
      <w:marTop w:val="0"/>
      <w:marBottom w:val="0"/>
      <w:divBdr>
        <w:top w:val="none" w:sz="0" w:space="0" w:color="auto"/>
        <w:left w:val="none" w:sz="0" w:space="0" w:color="auto"/>
        <w:bottom w:val="none" w:sz="0" w:space="0" w:color="auto"/>
        <w:right w:val="none" w:sz="0" w:space="0" w:color="auto"/>
      </w:divBdr>
    </w:div>
    <w:div w:id="82922953">
      <w:bodyDiv w:val="1"/>
      <w:marLeft w:val="0"/>
      <w:marRight w:val="0"/>
      <w:marTop w:val="0"/>
      <w:marBottom w:val="0"/>
      <w:divBdr>
        <w:top w:val="none" w:sz="0" w:space="0" w:color="auto"/>
        <w:left w:val="none" w:sz="0" w:space="0" w:color="auto"/>
        <w:bottom w:val="none" w:sz="0" w:space="0" w:color="auto"/>
        <w:right w:val="none" w:sz="0" w:space="0" w:color="auto"/>
      </w:divBdr>
    </w:div>
    <w:div w:id="92359274">
      <w:bodyDiv w:val="1"/>
      <w:marLeft w:val="0"/>
      <w:marRight w:val="0"/>
      <w:marTop w:val="0"/>
      <w:marBottom w:val="0"/>
      <w:divBdr>
        <w:top w:val="none" w:sz="0" w:space="0" w:color="auto"/>
        <w:left w:val="none" w:sz="0" w:space="0" w:color="auto"/>
        <w:bottom w:val="none" w:sz="0" w:space="0" w:color="auto"/>
        <w:right w:val="none" w:sz="0" w:space="0" w:color="auto"/>
      </w:divBdr>
    </w:div>
    <w:div w:id="112134278">
      <w:bodyDiv w:val="1"/>
      <w:marLeft w:val="0"/>
      <w:marRight w:val="0"/>
      <w:marTop w:val="0"/>
      <w:marBottom w:val="0"/>
      <w:divBdr>
        <w:top w:val="none" w:sz="0" w:space="0" w:color="auto"/>
        <w:left w:val="none" w:sz="0" w:space="0" w:color="auto"/>
        <w:bottom w:val="none" w:sz="0" w:space="0" w:color="auto"/>
        <w:right w:val="none" w:sz="0" w:space="0" w:color="auto"/>
      </w:divBdr>
    </w:div>
    <w:div w:id="126702742">
      <w:bodyDiv w:val="1"/>
      <w:marLeft w:val="0"/>
      <w:marRight w:val="0"/>
      <w:marTop w:val="0"/>
      <w:marBottom w:val="0"/>
      <w:divBdr>
        <w:top w:val="none" w:sz="0" w:space="0" w:color="auto"/>
        <w:left w:val="none" w:sz="0" w:space="0" w:color="auto"/>
        <w:bottom w:val="none" w:sz="0" w:space="0" w:color="auto"/>
        <w:right w:val="none" w:sz="0" w:space="0" w:color="auto"/>
      </w:divBdr>
    </w:div>
    <w:div w:id="135806685">
      <w:bodyDiv w:val="1"/>
      <w:marLeft w:val="0"/>
      <w:marRight w:val="0"/>
      <w:marTop w:val="0"/>
      <w:marBottom w:val="0"/>
      <w:divBdr>
        <w:top w:val="none" w:sz="0" w:space="0" w:color="auto"/>
        <w:left w:val="none" w:sz="0" w:space="0" w:color="auto"/>
        <w:bottom w:val="none" w:sz="0" w:space="0" w:color="auto"/>
        <w:right w:val="none" w:sz="0" w:space="0" w:color="auto"/>
      </w:divBdr>
    </w:div>
    <w:div w:id="141234175">
      <w:bodyDiv w:val="1"/>
      <w:marLeft w:val="0"/>
      <w:marRight w:val="0"/>
      <w:marTop w:val="0"/>
      <w:marBottom w:val="0"/>
      <w:divBdr>
        <w:top w:val="none" w:sz="0" w:space="0" w:color="auto"/>
        <w:left w:val="none" w:sz="0" w:space="0" w:color="auto"/>
        <w:bottom w:val="none" w:sz="0" w:space="0" w:color="auto"/>
        <w:right w:val="none" w:sz="0" w:space="0" w:color="auto"/>
      </w:divBdr>
    </w:div>
    <w:div w:id="150607764">
      <w:bodyDiv w:val="1"/>
      <w:marLeft w:val="0"/>
      <w:marRight w:val="0"/>
      <w:marTop w:val="0"/>
      <w:marBottom w:val="0"/>
      <w:divBdr>
        <w:top w:val="none" w:sz="0" w:space="0" w:color="auto"/>
        <w:left w:val="none" w:sz="0" w:space="0" w:color="auto"/>
        <w:bottom w:val="none" w:sz="0" w:space="0" w:color="auto"/>
        <w:right w:val="none" w:sz="0" w:space="0" w:color="auto"/>
      </w:divBdr>
    </w:div>
    <w:div w:id="154151013">
      <w:bodyDiv w:val="1"/>
      <w:marLeft w:val="0"/>
      <w:marRight w:val="0"/>
      <w:marTop w:val="0"/>
      <w:marBottom w:val="0"/>
      <w:divBdr>
        <w:top w:val="none" w:sz="0" w:space="0" w:color="auto"/>
        <w:left w:val="none" w:sz="0" w:space="0" w:color="auto"/>
        <w:bottom w:val="none" w:sz="0" w:space="0" w:color="auto"/>
        <w:right w:val="none" w:sz="0" w:space="0" w:color="auto"/>
      </w:divBdr>
    </w:div>
    <w:div w:id="200048632">
      <w:bodyDiv w:val="1"/>
      <w:marLeft w:val="0"/>
      <w:marRight w:val="0"/>
      <w:marTop w:val="0"/>
      <w:marBottom w:val="0"/>
      <w:divBdr>
        <w:top w:val="none" w:sz="0" w:space="0" w:color="auto"/>
        <w:left w:val="none" w:sz="0" w:space="0" w:color="auto"/>
        <w:bottom w:val="none" w:sz="0" w:space="0" w:color="auto"/>
        <w:right w:val="none" w:sz="0" w:space="0" w:color="auto"/>
      </w:divBdr>
    </w:div>
    <w:div w:id="211969723">
      <w:bodyDiv w:val="1"/>
      <w:marLeft w:val="0"/>
      <w:marRight w:val="0"/>
      <w:marTop w:val="0"/>
      <w:marBottom w:val="0"/>
      <w:divBdr>
        <w:top w:val="none" w:sz="0" w:space="0" w:color="auto"/>
        <w:left w:val="none" w:sz="0" w:space="0" w:color="auto"/>
        <w:bottom w:val="none" w:sz="0" w:space="0" w:color="auto"/>
        <w:right w:val="none" w:sz="0" w:space="0" w:color="auto"/>
      </w:divBdr>
    </w:div>
    <w:div w:id="218789624">
      <w:bodyDiv w:val="1"/>
      <w:marLeft w:val="0"/>
      <w:marRight w:val="0"/>
      <w:marTop w:val="0"/>
      <w:marBottom w:val="0"/>
      <w:divBdr>
        <w:top w:val="none" w:sz="0" w:space="0" w:color="auto"/>
        <w:left w:val="none" w:sz="0" w:space="0" w:color="auto"/>
        <w:bottom w:val="none" w:sz="0" w:space="0" w:color="auto"/>
        <w:right w:val="none" w:sz="0" w:space="0" w:color="auto"/>
      </w:divBdr>
    </w:div>
    <w:div w:id="249433122">
      <w:bodyDiv w:val="1"/>
      <w:marLeft w:val="0"/>
      <w:marRight w:val="0"/>
      <w:marTop w:val="0"/>
      <w:marBottom w:val="0"/>
      <w:divBdr>
        <w:top w:val="none" w:sz="0" w:space="0" w:color="auto"/>
        <w:left w:val="none" w:sz="0" w:space="0" w:color="auto"/>
        <w:bottom w:val="none" w:sz="0" w:space="0" w:color="auto"/>
        <w:right w:val="none" w:sz="0" w:space="0" w:color="auto"/>
      </w:divBdr>
    </w:div>
    <w:div w:id="256062526">
      <w:bodyDiv w:val="1"/>
      <w:marLeft w:val="0"/>
      <w:marRight w:val="0"/>
      <w:marTop w:val="0"/>
      <w:marBottom w:val="0"/>
      <w:divBdr>
        <w:top w:val="none" w:sz="0" w:space="0" w:color="auto"/>
        <w:left w:val="none" w:sz="0" w:space="0" w:color="auto"/>
        <w:bottom w:val="none" w:sz="0" w:space="0" w:color="auto"/>
        <w:right w:val="none" w:sz="0" w:space="0" w:color="auto"/>
      </w:divBdr>
    </w:div>
    <w:div w:id="332800130">
      <w:bodyDiv w:val="1"/>
      <w:marLeft w:val="0"/>
      <w:marRight w:val="0"/>
      <w:marTop w:val="0"/>
      <w:marBottom w:val="0"/>
      <w:divBdr>
        <w:top w:val="none" w:sz="0" w:space="0" w:color="auto"/>
        <w:left w:val="none" w:sz="0" w:space="0" w:color="auto"/>
        <w:bottom w:val="none" w:sz="0" w:space="0" w:color="auto"/>
        <w:right w:val="none" w:sz="0" w:space="0" w:color="auto"/>
      </w:divBdr>
      <w:divsChild>
        <w:div w:id="199170897">
          <w:marLeft w:val="0"/>
          <w:marRight w:val="0"/>
          <w:marTop w:val="0"/>
          <w:marBottom w:val="0"/>
          <w:divBdr>
            <w:top w:val="none" w:sz="0" w:space="0" w:color="auto"/>
            <w:left w:val="none" w:sz="0" w:space="0" w:color="auto"/>
            <w:bottom w:val="none" w:sz="0" w:space="0" w:color="auto"/>
            <w:right w:val="none" w:sz="0" w:space="0" w:color="auto"/>
          </w:divBdr>
        </w:div>
        <w:div w:id="409695911">
          <w:marLeft w:val="0"/>
          <w:marRight w:val="0"/>
          <w:marTop w:val="0"/>
          <w:marBottom w:val="0"/>
          <w:divBdr>
            <w:top w:val="none" w:sz="0" w:space="0" w:color="auto"/>
            <w:left w:val="none" w:sz="0" w:space="0" w:color="auto"/>
            <w:bottom w:val="none" w:sz="0" w:space="0" w:color="auto"/>
            <w:right w:val="none" w:sz="0" w:space="0" w:color="auto"/>
          </w:divBdr>
        </w:div>
      </w:divsChild>
    </w:div>
    <w:div w:id="375005851">
      <w:bodyDiv w:val="1"/>
      <w:marLeft w:val="0"/>
      <w:marRight w:val="0"/>
      <w:marTop w:val="0"/>
      <w:marBottom w:val="0"/>
      <w:divBdr>
        <w:top w:val="none" w:sz="0" w:space="0" w:color="auto"/>
        <w:left w:val="none" w:sz="0" w:space="0" w:color="auto"/>
        <w:bottom w:val="none" w:sz="0" w:space="0" w:color="auto"/>
        <w:right w:val="none" w:sz="0" w:space="0" w:color="auto"/>
      </w:divBdr>
    </w:div>
    <w:div w:id="375356377">
      <w:bodyDiv w:val="1"/>
      <w:marLeft w:val="0"/>
      <w:marRight w:val="0"/>
      <w:marTop w:val="0"/>
      <w:marBottom w:val="0"/>
      <w:divBdr>
        <w:top w:val="none" w:sz="0" w:space="0" w:color="auto"/>
        <w:left w:val="none" w:sz="0" w:space="0" w:color="auto"/>
        <w:bottom w:val="none" w:sz="0" w:space="0" w:color="auto"/>
        <w:right w:val="none" w:sz="0" w:space="0" w:color="auto"/>
      </w:divBdr>
    </w:div>
    <w:div w:id="392894719">
      <w:bodyDiv w:val="1"/>
      <w:marLeft w:val="0"/>
      <w:marRight w:val="0"/>
      <w:marTop w:val="0"/>
      <w:marBottom w:val="0"/>
      <w:divBdr>
        <w:top w:val="none" w:sz="0" w:space="0" w:color="auto"/>
        <w:left w:val="none" w:sz="0" w:space="0" w:color="auto"/>
        <w:bottom w:val="none" w:sz="0" w:space="0" w:color="auto"/>
        <w:right w:val="none" w:sz="0" w:space="0" w:color="auto"/>
      </w:divBdr>
      <w:divsChild>
        <w:div w:id="919364767">
          <w:marLeft w:val="0"/>
          <w:marRight w:val="0"/>
          <w:marTop w:val="0"/>
          <w:marBottom w:val="0"/>
          <w:divBdr>
            <w:top w:val="none" w:sz="0" w:space="0" w:color="auto"/>
            <w:left w:val="none" w:sz="0" w:space="0" w:color="auto"/>
            <w:bottom w:val="none" w:sz="0" w:space="0" w:color="auto"/>
            <w:right w:val="none" w:sz="0" w:space="0" w:color="auto"/>
          </w:divBdr>
        </w:div>
        <w:div w:id="1004939367">
          <w:marLeft w:val="0"/>
          <w:marRight w:val="0"/>
          <w:marTop w:val="0"/>
          <w:marBottom w:val="0"/>
          <w:divBdr>
            <w:top w:val="none" w:sz="0" w:space="0" w:color="auto"/>
            <w:left w:val="none" w:sz="0" w:space="0" w:color="auto"/>
            <w:bottom w:val="none" w:sz="0" w:space="0" w:color="auto"/>
            <w:right w:val="none" w:sz="0" w:space="0" w:color="auto"/>
          </w:divBdr>
        </w:div>
      </w:divsChild>
    </w:div>
    <w:div w:id="449789303">
      <w:bodyDiv w:val="1"/>
      <w:marLeft w:val="0"/>
      <w:marRight w:val="0"/>
      <w:marTop w:val="0"/>
      <w:marBottom w:val="0"/>
      <w:divBdr>
        <w:top w:val="none" w:sz="0" w:space="0" w:color="auto"/>
        <w:left w:val="none" w:sz="0" w:space="0" w:color="auto"/>
        <w:bottom w:val="none" w:sz="0" w:space="0" w:color="auto"/>
        <w:right w:val="none" w:sz="0" w:space="0" w:color="auto"/>
      </w:divBdr>
    </w:div>
    <w:div w:id="529494753">
      <w:bodyDiv w:val="1"/>
      <w:marLeft w:val="0"/>
      <w:marRight w:val="0"/>
      <w:marTop w:val="0"/>
      <w:marBottom w:val="0"/>
      <w:divBdr>
        <w:top w:val="none" w:sz="0" w:space="0" w:color="auto"/>
        <w:left w:val="none" w:sz="0" w:space="0" w:color="auto"/>
        <w:bottom w:val="none" w:sz="0" w:space="0" w:color="auto"/>
        <w:right w:val="none" w:sz="0" w:space="0" w:color="auto"/>
      </w:divBdr>
    </w:div>
    <w:div w:id="537351411">
      <w:bodyDiv w:val="1"/>
      <w:marLeft w:val="0"/>
      <w:marRight w:val="0"/>
      <w:marTop w:val="0"/>
      <w:marBottom w:val="0"/>
      <w:divBdr>
        <w:top w:val="none" w:sz="0" w:space="0" w:color="auto"/>
        <w:left w:val="none" w:sz="0" w:space="0" w:color="auto"/>
        <w:bottom w:val="none" w:sz="0" w:space="0" w:color="auto"/>
        <w:right w:val="none" w:sz="0" w:space="0" w:color="auto"/>
      </w:divBdr>
    </w:div>
    <w:div w:id="622073696">
      <w:bodyDiv w:val="1"/>
      <w:marLeft w:val="0"/>
      <w:marRight w:val="0"/>
      <w:marTop w:val="0"/>
      <w:marBottom w:val="0"/>
      <w:divBdr>
        <w:top w:val="none" w:sz="0" w:space="0" w:color="auto"/>
        <w:left w:val="none" w:sz="0" w:space="0" w:color="auto"/>
        <w:bottom w:val="none" w:sz="0" w:space="0" w:color="auto"/>
        <w:right w:val="none" w:sz="0" w:space="0" w:color="auto"/>
      </w:divBdr>
    </w:div>
    <w:div w:id="715352347">
      <w:bodyDiv w:val="1"/>
      <w:marLeft w:val="0"/>
      <w:marRight w:val="0"/>
      <w:marTop w:val="0"/>
      <w:marBottom w:val="0"/>
      <w:divBdr>
        <w:top w:val="none" w:sz="0" w:space="0" w:color="auto"/>
        <w:left w:val="none" w:sz="0" w:space="0" w:color="auto"/>
        <w:bottom w:val="none" w:sz="0" w:space="0" w:color="auto"/>
        <w:right w:val="none" w:sz="0" w:space="0" w:color="auto"/>
      </w:divBdr>
    </w:div>
    <w:div w:id="740566712">
      <w:bodyDiv w:val="1"/>
      <w:marLeft w:val="0"/>
      <w:marRight w:val="0"/>
      <w:marTop w:val="0"/>
      <w:marBottom w:val="0"/>
      <w:divBdr>
        <w:top w:val="none" w:sz="0" w:space="0" w:color="auto"/>
        <w:left w:val="none" w:sz="0" w:space="0" w:color="auto"/>
        <w:bottom w:val="none" w:sz="0" w:space="0" w:color="auto"/>
        <w:right w:val="none" w:sz="0" w:space="0" w:color="auto"/>
      </w:divBdr>
    </w:div>
    <w:div w:id="743919375">
      <w:bodyDiv w:val="1"/>
      <w:marLeft w:val="0"/>
      <w:marRight w:val="0"/>
      <w:marTop w:val="0"/>
      <w:marBottom w:val="0"/>
      <w:divBdr>
        <w:top w:val="none" w:sz="0" w:space="0" w:color="auto"/>
        <w:left w:val="none" w:sz="0" w:space="0" w:color="auto"/>
        <w:bottom w:val="none" w:sz="0" w:space="0" w:color="auto"/>
        <w:right w:val="none" w:sz="0" w:space="0" w:color="auto"/>
      </w:divBdr>
    </w:div>
    <w:div w:id="768815098">
      <w:bodyDiv w:val="1"/>
      <w:marLeft w:val="0"/>
      <w:marRight w:val="0"/>
      <w:marTop w:val="0"/>
      <w:marBottom w:val="0"/>
      <w:divBdr>
        <w:top w:val="none" w:sz="0" w:space="0" w:color="auto"/>
        <w:left w:val="none" w:sz="0" w:space="0" w:color="auto"/>
        <w:bottom w:val="none" w:sz="0" w:space="0" w:color="auto"/>
        <w:right w:val="none" w:sz="0" w:space="0" w:color="auto"/>
      </w:divBdr>
    </w:div>
    <w:div w:id="782307990">
      <w:bodyDiv w:val="1"/>
      <w:marLeft w:val="0"/>
      <w:marRight w:val="0"/>
      <w:marTop w:val="0"/>
      <w:marBottom w:val="0"/>
      <w:divBdr>
        <w:top w:val="none" w:sz="0" w:space="0" w:color="auto"/>
        <w:left w:val="none" w:sz="0" w:space="0" w:color="auto"/>
        <w:bottom w:val="none" w:sz="0" w:space="0" w:color="auto"/>
        <w:right w:val="none" w:sz="0" w:space="0" w:color="auto"/>
      </w:divBdr>
      <w:divsChild>
        <w:div w:id="1897232431">
          <w:marLeft w:val="0"/>
          <w:marRight w:val="0"/>
          <w:marTop w:val="0"/>
          <w:marBottom w:val="0"/>
          <w:divBdr>
            <w:top w:val="none" w:sz="0" w:space="0" w:color="auto"/>
            <w:left w:val="none" w:sz="0" w:space="0" w:color="auto"/>
            <w:bottom w:val="none" w:sz="0" w:space="0" w:color="auto"/>
            <w:right w:val="none" w:sz="0" w:space="0" w:color="auto"/>
          </w:divBdr>
        </w:div>
        <w:div w:id="1151942593">
          <w:marLeft w:val="0"/>
          <w:marRight w:val="0"/>
          <w:marTop w:val="0"/>
          <w:marBottom w:val="0"/>
          <w:divBdr>
            <w:top w:val="none" w:sz="0" w:space="0" w:color="auto"/>
            <w:left w:val="none" w:sz="0" w:space="0" w:color="auto"/>
            <w:bottom w:val="none" w:sz="0" w:space="0" w:color="auto"/>
            <w:right w:val="none" w:sz="0" w:space="0" w:color="auto"/>
          </w:divBdr>
        </w:div>
        <w:div w:id="1912614890">
          <w:marLeft w:val="0"/>
          <w:marRight w:val="0"/>
          <w:marTop w:val="0"/>
          <w:marBottom w:val="0"/>
          <w:divBdr>
            <w:top w:val="none" w:sz="0" w:space="0" w:color="auto"/>
            <w:left w:val="none" w:sz="0" w:space="0" w:color="auto"/>
            <w:bottom w:val="none" w:sz="0" w:space="0" w:color="auto"/>
            <w:right w:val="none" w:sz="0" w:space="0" w:color="auto"/>
          </w:divBdr>
        </w:div>
        <w:div w:id="1033965056">
          <w:marLeft w:val="0"/>
          <w:marRight w:val="0"/>
          <w:marTop w:val="0"/>
          <w:marBottom w:val="0"/>
          <w:divBdr>
            <w:top w:val="none" w:sz="0" w:space="0" w:color="auto"/>
            <w:left w:val="none" w:sz="0" w:space="0" w:color="auto"/>
            <w:bottom w:val="none" w:sz="0" w:space="0" w:color="auto"/>
            <w:right w:val="none" w:sz="0" w:space="0" w:color="auto"/>
          </w:divBdr>
        </w:div>
        <w:div w:id="637422869">
          <w:marLeft w:val="0"/>
          <w:marRight w:val="0"/>
          <w:marTop w:val="0"/>
          <w:marBottom w:val="0"/>
          <w:divBdr>
            <w:top w:val="none" w:sz="0" w:space="0" w:color="auto"/>
            <w:left w:val="none" w:sz="0" w:space="0" w:color="auto"/>
            <w:bottom w:val="none" w:sz="0" w:space="0" w:color="auto"/>
            <w:right w:val="none" w:sz="0" w:space="0" w:color="auto"/>
          </w:divBdr>
        </w:div>
      </w:divsChild>
    </w:div>
    <w:div w:id="855189821">
      <w:bodyDiv w:val="1"/>
      <w:marLeft w:val="0"/>
      <w:marRight w:val="0"/>
      <w:marTop w:val="0"/>
      <w:marBottom w:val="0"/>
      <w:divBdr>
        <w:top w:val="none" w:sz="0" w:space="0" w:color="auto"/>
        <w:left w:val="none" w:sz="0" w:space="0" w:color="auto"/>
        <w:bottom w:val="none" w:sz="0" w:space="0" w:color="auto"/>
        <w:right w:val="none" w:sz="0" w:space="0" w:color="auto"/>
      </w:divBdr>
    </w:div>
    <w:div w:id="863058325">
      <w:bodyDiv w:val="1"/>
      <w:marLeft w:val="0"/>
      <w:marRight w:val="0"/>
      <w:marTop w:val="0"/>
      <w:marBottom w:val="0"/>
      <w:divBdr>
        <w:top w:val="none" w:sz="0" w:space="0" w:color="auto"/>
        <w:left w:val="none" w:sz="0" w:space="0" w:color="auto"/>
        <w:bottom w:val="none" w:sz="0" w:space="0" w:color="auto"/>
        <w:right w:val="none" w:sz="0" w:space="0" w:color="auto"/>
      </w:divBdr>
    </w:div>
    <w:div w:id="982008220">
      <w:bodyDiv w:val="1"/>
      <w:marLeft w:val="0"/>
      <w:marRight w:val="0"/>
      <w:marTop w:val="0"/>
      <w:marBottom w:val="0"/>
      <w:divBdr>
        <w:top w:val="none" w:sz="0" w:space="0" w:color="auto"/>
        <w:left w:val="none" w:sz="0" w:space="0" w:color="auto"/>
        <w:bottom w:val="none" w:sz="0" w:space="0" w:color="auto"/>
        <w:right w:val="none" w:sz="0" w:space="0" w:color="auto"/>
      </w:divBdr>
    </w:div>
    <w:div w:id="1012688215">
      <w:bodyDiv w:val="1"/>
      <w:marLeft w:val="0"/>
      <w:marRight w:val="0"/>
      <w:marTop w:val="0"/>
      <w:marBottom w:val="0"/>
      <w:divBdr>
        <w:top w:val="none" w:sz="0" w:space="0" w:color="auto"/>
        <w:left w:val="none" w:sz="0" w:space="0" w:color="auto"/>
        <w:bottom w:val="none" w:sz="0" w:space="0" w:color="auto"/>
        <w:right w:val="none" w:sz="0" w:space="0" w:color="auto"/>
      </w:divBdr>
    </w:div>
    <w:div w:id="1055354605">
      <w:bodyDiv w:val="1"/>
      <w:marLeft w:val="0"/>
      <w:marRight w:val="0"/>
      <w:marTop w:val="0"/>
      <w:marBottom w:val="0"/>
      <w:divBdr>
        <w:top w:val="none" w:sz="0" w:space="0" w:color="auto"/>
        <w:left w:val="none" w:sz="0" w:space="0" w:color="auto"/>
        <w:bottom w:val="none" w:sz="0" w:space="0" w:color="auto"/>
        <w:right w:val="none" w:sz="0" w:space="0" w:color="auto"/>
      </w:divBdr>
    </w:div>
    <w:div w:id="1077628570">
      <w:bodyDiv w:val="1"/>
      <w:marLeft w:val="0"/>
      <w:marRight w:val="0"/>
      <w:marTop w:val="0"/>
      <w:marBottom w:val="0"/>
      <w:divBdr>
        <w:top w:val="none" w:sz="0" w:space="0" w:color="auto"/>
        <w:left w:val="none" w:sz="0" w:space="0" w:color="auto"/>
        <w:bottom w:val="none" w:sz="0" w:space="0" w:color="auto"/>
        <w:right w:val="none" w:sz="0" w:space="0" w:color="auto"/>
      </w:divBdr>
    </w:div>
    <w:div w:id="1082602840">
      <w:bodyDiv w:val="1"/>
      <w:marLeft w:val="0"/>
      <w:marRight w:val="0"/>
      <w:marTop w:val="0"/>
      <w:marBottom w:val="0"/>
      <w:divBdr>
        <w:top w:val="none" w:sz="0" w:space="0" w:color="auto"/>
        <w:left w:val="none" w:sz="0" w:space="0" w:color="auto"/>
        <w:bottom w:val="none" w:sz="0" w:space="0" w:color="auto"/>
        <w:right w:val="none" w:sz="0" w:space="0" w:color="auto"/>
      </w:divBdr>
      <w:divsChild>
        <w:div w:id="1009259536">
          <w:marLeft w:val="0"/>
          <w:marRight w:val="0"/>
          <w:marTop w:val="100"/>
          <w:marBottom w:val="100"/>
          <w:divBdr>
            <w:top w:val="none" w:sz="0" w:space="0" w:color="auto"/>
            <w:left w:val="none" w:sz="0" w:space="0" w:color="auto"/>
            <w:bottom w:val="none" w:sz="0" w:space="0" w:color="auto"/>
            <w:right w:val="none" w:sz="0" w:space="0" w:color="auto"/>
          </w:divBdr>
          <w:divsChild>
            <w:div w:id="7099786">
              <w:marLeft w:val="0"/>
              <w:marRight w:val="0"/>
              <w:marTop w:val="0"/>
              <w:marBottom w:val="0"/>
              <w:divBdr>
                <w:top w:val="none" w:sz="0" w:space="0" w:color="auto"/>
                <w:left w:val="none" w:sz="0" w:space="0" w:color="auto"/>
                <w:bottom w:val="none" w:sz="0" w:space="0" w:color="auto"/>
                <w:right w:val="none" w:sz="0" w:space="0" w:color="auto"/>
              </w:divBdr>
              <w:divsChild>
                <w:div w:id="1758017773">
                  <w:marLeft w:val="0"/>
                  <w:marRight w:val="0"/>
                  <w:marTop w:val="0"/>
                  <w:marBottom w:val="0"/>
                  <w:divBdr>
                    <w:top w:val="none" w:sz="0" w:space="0" w:color="auto"/>
                    <w:left w:val="none" w:sz="0" w:space="0" w:color="auto"/>
                    <w:bottom w:val="none" w:sz="0" w:space="0" w:color="auto"/>
                    <w:right w:val="none" w:sz="0" w:space="0" w:color="auto"/>
                  </w:divBdr>
                  <w:divsChild>
                    <w:div w:id="264004958">
                      <w:marLeft w:val="0"/>
                      <w:marRight w:val="0"/>
                      <w:marTop w:val="0"/>
                      <w:marBottom w:val="0"/>
                      <w:divBdr>
                        <w:top w:val="none" w:sz="0" w:space="0" w:color="auto"/>
                        <w:left w:val="none" w:sz="0" w:space="0" w:color="auto"/>
                        <w:bottom w:val="none" w:sz="0" w:space="0" w:color="auto"/>
                        <w:right w:val="none" w:sz="0" w:space="0" w:color="auto"/>
                      </w:divBdr>
                      <w:divsChild>
                        <w:div w:id="1766878850">
                          <w:marLeft w:val="0"/>
                          <w:marRight w:val="0"/>
                          <w:marTop w:val="0"/>
                          <w:marBottom w:val="0"/>
                          <w:divBdr>
                            <w:top w:val="none" w:sz="0" w:space="0" w:color="auto"/>
                            <w:left w:val="none" w:sz="0" w:space="0" w:color="auto"/>
                            <w:bottom w:val="none" w:sz="0" w:space="0" w:color="auto"/>
                            <w:right w:val="none" w:sz="0" w:space="0" w:color="auto"/>
                          </w:divBdr>
                          <w:divsChild>
                            <w:div w:id="636035714">
                              <w:marLeft w:val="0"/>
                              <w:marRight w:val="0"/>
                              <w:marTop w:val="0"/>
                              <w:marBottom w:val="0"/>
                              <w:divBdr>
                                <w:top w:val="none" w:sz="0" w:space="0" w:color="auto"/>
                                <w:left w:val="none" w:sz="0" w:space="0" w:color="auto"/>
                                <w:bottom w:val="none" w:sz="0" w:space="0" w:color="auto"/>
                                <w:right w:val="none" w:sz="0" w:space="0" w:color="auto"/>
                              </w:divBdr>
                              <w:divsChild>
                                <w:div w:id="1994603615">
                                  <w:marLeft w:val="0"/>
                                  <w:marRight w:val="0"/>
                                  <w:marTop w:val="0"/>
                                  <w:marBottom w:val="0"/>
                                  <w:divBdr>
                                    <w:top w:val="none" w:sz="0" w:space="0" w:color="auto"/>
                                    <w:left w:val="none" w:sz="0" w:space="0" w:color="auto"/>
                                    <w:bottom w:val="none" w:sz="0" w:space="0" w:color="auto"/>
                                    <w:right w:val="none" w:sz="0" w:space="0" w:color="auto"/>
                                  </w:divBdr>
                                  <w:divsChild>
                                    <w:div w:id="1433747797">
                                      <w:marLeft w:val="0"/>
                                      <w:marRight w:val="0"/>
                                      <w:marTop w:val="0"/>
                                      <w:marBottom w:val="0"/>
                                      <w:divBdr>
                                        <w:top w:val="none" w:sz="0" w:space="0" w:color="auto"/>
                                        <w:left w:val="none" w:sz="0" w:space="0" w:color="auto"/>
                                        <w:bottom w:val="none" w:sz="0" w:space="0" w:color="auto"/>
                                        <w:right w:val="none" w:sz="0" w:space="0" w:color="auto"/>
                                      </w:divBdr>
                                      <w:divsChild>
                                        <w:div w:id="1332872731">
                                          <w:marLeft w:val="1"/>
                                          <w:marRight w:val="0"/>
                                          <w:marTop w:val="0"/>
                                          <w:marBottom w:val="0"/>
                                          <w:divBdr>
                                            <w:top w:val="none" w:sz="0" w:space="0" w:color="auto"/>
                                            <w:left w:val="none" w:sz="0" w:space="0" w:color="auto"/>
                                            <w:bottom w:val="none" w:sz="0" w:space="0" w:color="auto"/>
                                            <w:right w:val="none" w:sz="0" w:space="0" w:color="auto"/>
                                          </w:divBdr>
                                          <w:divsChild>
                                            <w:div w:id="373504410">
                                              <w:marLeft w:val="0"/>
                                              <w:marRight w:val="0"/>
                                              <w:marTop w:val="0"/>
                                              <w:marBottom w:val="0"/>
                                              <w:divBdr>
                                                <w:top w:val="none" w:sz="0" w:space="0" w:color="auto"/>
                                                <w:left w:val="none" w:sz="0" w:space="0" w:color="auto"/>
                                                <w:bottom w:val="none" w:sz="0" w:space="0" w:color="auto"/>
                                                <w:right w:val="none" w:sz="0" w:space="0" w:color="auto"/>
                                              </w:divBdr>
                                              <w:divsChild>
                                                <w:div w:id="529075155">
                                                  <w:marLeft w:val="0"/>
                                                  <w:marRight w:val="0"/>
                                                  <w:marTop w:val="0"/>
                                                  <w:marBottom w:val="0"/>
                                                  <w:divBdr>
                                                    <w:top w:val="single" w:sz="2" w:space="0" w:color="FF0000"/>
                                                    <w:left w:val="single" w:sz="2" w:space="0" w:color="FF0000"/>
                                                    <w:bottom w:val="single" w:sz="2" w:space="0" w:color="FF0000"/>
                                                    <w:right w:val="single" w:sz="2" w:space="0" w:color="FF0000"/>
                                                  </w:divBdr>
                                                </w:div>
                                              </w:divsChild>
                                            </w:div>
                                          </w:divsChild>
                                        </w:div>
                                      </w:divsChild>
                                    </w:div>
                                  </w:divsChild>
                                </w:div>
                              </w:divsChild>
                            </w:div>
                          </w:divsChild>
                        </w:div>
                      </w:divsChild>
                    </w:div>
                  </w:divsChild>
                </w:div>
              </w:divsChild>
            </w:div>
          </w:divsChild>
        </w:div>
      </w:divsChild>
    </w:div>
    <w:div w:id="1116560660">
      <w:bodyDiv w:val="1"/>
      <w:marLeft w:val="0"/>
      <w:marRight w:val="0"/>
      <w:marTop w:val="0"/>
      <w:marBottom w:val="0"/>
      <w:divBdr>
        <w:top w:val="none" w:sz="0" w:space="0" w:color="auto"/>
        <w:left w:val="none" w:sz="0" w:space="0" w:color="auto"/>
        <w:bottom w:val="none" w:sz="0" w:space="0" w:color="auto"/>
        <w:right w:val="none" w:sz="0" w:space="0" w:color="auto"/>
      </w:divBdr>
    </w:div>
    <w:div w:id="1146556751">
      <w:bodyDiv w:val="1"/>
      <w:marLeft w:val="0"/>
      <w:marRight w:val="0"/>
      <w:marTop w:val="0"/>
      <w:marBottom w:val="0"/>
      <w:divBdr>
        <w:top w:val="none" w:sz="0" w:space="0" w:color="auto"/>
        <w:left w:val="none" w:sz="0" w:space="0" w:color="auto"/>
        <w:bottom w:val="none" w:sz="0" w:space="0" w:color="auto"/>
        <w:right w:val="none" w:sz="0" w:space="0" w:color="auto"/>
      </w:divBdr>
    </w:div>
    <w:div w:id="1170369202">
      <w:bodyDiv w:val="1"/>
      <w:marLeft w:val="0"/>
      <w:marRight w:val="0"/>
      <w:marTop w:val="0"/>
      <w:marBottom w:val="0"/>
      <w:divBdr>
        <w:top w:val="none" w:sz="0" w:space="0" w:color="auto"/>
        <w:left w:val="none" w:sz="0" w:space="0" w:color="auto"/>
        <w:bottom w:val="none" w:sz="0" w:space="0" w:color="auto"/>
        <w:right w:val="none" w:sz="0" w:space="0" w:color="auto"/>
      </w:divBdr>
    </w:div>
    <w:div w:id="1313173203">
      <w:bodyDiv w:val="1"/>
      <w:marLeft w:val="0"/>
      <w:marRight w:val="0"/>
      <w:marTop w:val="0"/>
      <w:marBottom w:val="0"/>
      <w:divBdr>
        <w:top w:val="none" w:sz="0" w:space="0" w:color="auto"/>
        <w:left w:val="none" w:sz="0" w:space="0" w:color="auto"/>
        <w:bottom w:val="none" w:sz="0" w:space="0" w:color="auto"/>
        <w:right w:val="none" w:sz="0" w:space="0" w:color="auto"/>
      </w:divBdr>
    </w:div>
    <w:div w:id="1372531832">
      <w:bodyDiv w:val="1"/>
      <w:marLeft w:val="0"/>
      <w:marRight w:val="0"/>
      <w:marTop w:val="0"/>
      <w:marBottom w:val="0"/>
      <w:divBdr>
        <w:top w:val="none" w:sz="0" w:space="0" w:color="auto"/>
        <w:left w:val="none" w:sz="0" w:space="0" w:color="auto"/>
        <w:bottom w:val="none" w:sz="0" w:space="0" w:color="auto"/>
        <w:right w:val="none" w:sz="0" w:space="0" w:color="auto"/>
      </w:divBdr>
    </w:div>
    <w:div w:id="1400136048">
      <w:bodyDiv w:val="1"/>
      <w:marLeft w:val="0"/>
      <w:marRight w:val="0"/>
      <w:marTop w:val="0"/>
      <w:marBottom w:val="0"/>
      <w:divBdr>
        <w:top w:val="none" w:sz="0" w:space="0" w:color="auto"/>
        <w:left w:val="none" w:sz="0" w:space="0" w:color="auto"/>
        <w:bottom w:val="none" w:sz="0" w:space="0" w:color="auto"/>
        <w:right w:val="none" w:sz="0" w:space="0" w:color="auto"/>
      </w:divBdr>
    </w:div>
    <w:div w:id="1413815123">
      <w:bodyDiv w:val="1"/>
      <w:marLeft w:val="0"/>
      <w:marRight w:val="0"/>
      <w:marTop w:val="0"/>
      <w:marBottom w:val="0"/>
      <w:divBdr>
        <w:top w:val="none" w:sz="0" w:space="0" w:color="auto"/>
        <w:left w:val="none" w:sz="0" w:space="0" w:color="auto"/>
        <w:bottom w:val="none" w:sz="0" w:space="0" w:color="auto"/>
        <w:right w:val="none" w:sz="0" w:space="0" w:color="auto"/>
      </w:divBdr>
      <w:divsChild>
        <w:div w:id="756176831">
          <w:marLeft w:val="0"/>
          <w:marRight w:val="0"/>
          <w:marTop w:val="0"/>
          <w:marBottom w:val="0"/>
          <w:divBdr>
            <w:top w:val="none" w:sz="0" w:space="0" w:color="auto"/>
            <w:left w:val="none" w:sz="0" w:space="0" w:color="auto"/>
            <w:bottom w:val="none" w:sz="0" w:space="0" w:color="auto"/>
            <w:right w:val="none" w:sz="0" w:space="0" w:color="auto"/>
          </w:divBdr>
        </w:div>
        <w:div w:id="1711760203">
          <w:marLeft w:val="0"/>
          <w:marRight w:val="0"/>
          <w:marTop w:val="0"/>
          <w:marBottom w:val="0"/>
          <w:divBdr>
            <w:top w:val="none" w:sz="0" w:space="0" w:color="auto"/>
            <w:left w:val="none" w:sz="0" w:space="0" w:color="auto"/>
            <w:bottom w:val="none" w:sz="0" w:space="0" w:color="auto"/>
            <w:right w:val="none" w:sz="0" w:space="0" w:color="auto"/>
          </w:divBdr>
        </w:div>
      </w:divsChild>
    </w:div>
    <w:div w:id="1417627787">
      <w:bodyDiv w:val="1"/>
      <w:marLeft w:val="0"/>
      <w:marRight w:val="0"/>
      <w:marTop w:val="0"/>
      <w:marBottom w:val="0"/>
      <w:divBdr>
        <w:top w:val="none" w:sz="0" w:space="0" w:color="auto"/>
        <w:left w:val="none" w:sz="0" w:space="0" w:color="auto"/>
        <w:bottom w:val="none" w:sz="0" w:space="0" w:color="auto"/>
        <w:right w:val="none" w:sz="0" w:space="0" w:color="auto"/>
      </w:divBdr>
      <w:divsChild>
        <w:div w:id="1912108495">
          <w:marLeft w:val="0"/>
          <w:marRight w:val="0"/>
          <w:marTop w:val="0"/>
          <w:marBottom w:val="0"/>
          <w:divBdr>
            <w:top w:val="none" w:sz="0" w:space="0" w:color="auto"/>
            <w:left w:val="none" w:sz="0" w:space="0" w:color="auto"/>
            <w:bottom w:val="none" w:sz="0" w:space="0" w:color="auto"/>
            <w:right w:val="none" w:sz="0" w:space="0" w:color="auto"/>
          </w:divBdr>
        </w:div>
        <w:div w:id="533999643">
          <w:marLeft w:val="0"/>
          <w:marRight w:val="0"/>
          <w:marTop w:val="0"/>
          <w:marBottom w:val="0"/>
          <w:divBdr>
            <w:top w:val="none" w:sz="0" w:space="0" w:color="auto"/>
            <w:left w:val="none" w:sz="0" w:space="0" w:color="auto"/>
            <w:bottom w:val="none" w:sz="0" w:space="0" w:color="auto"/>
            <w:right w:val="none" w:sz="0" w:space="0" w:color="auto"/>
          </w:divBdr>
        </w:div>
        <w:div w:id="247618236">
          <w:marLeft w:val="0"/>
          <w:marRight w:val="0"/>
          <w:marTop w:val="0"/>
          <w:marBottom w:val="0"/>
          <w:divBdr>
            <w:top w:val="none" w:sz="0" w:space="0" w:color="auto"/>
            <w:left w:val="none" w:sz="0" w:space="0" w:color="auto"/>
            <w:bottom w:val="none" w:sz="0" w:space="0" w:color="auto"/>
            <w:right w:val="none" w:sz="0" w:space="0" w:color="auto"/>
          </w:divBdr>
        </w:div>
        <w:div w:id="1976640268">
          <w:marLeft w:val="0"/>
          <w:marRight w:val="0"/>
          <w:marTop w:val="0"/>
          <w:marBottom w:val="0"/>
          <w:divBdr>
            <w:top w:val="none" w:sz="0" w:space="0" w:color="auto"/>
            <w:left w:val="none" w:sz="0" w:space="0" w:color="auto"/>
            <w:bottom w:val="none" w:sz="0" w:space="0" w:color="auto"/>
            <w:right w:val="none" w:sz="0" w:space="0" w:color="auto"/>
          </w:divBdr>
        </w:div>
        <w:div w:id="445780258">
          <w:marLeft w:val="0"/>
          <w:marRight w:val="0"/>
          <w:marTop w:val="0"/>
          <w:marBottom w:val="0"/>
          <w:divBdr>
            <w:top w:val="none" w:sz="0" w:space="0" w:color="auto"/>
            <w:left w:val="none" w:sz="0" w:space="0" w:color="auto"/>
            <w:bottom w:val="none" w:sz="0" w:space="0" w:color="auto"/>
            <w:right w:val="none" w:sz="0" w:space="0" w:color="auto"/>
          </w:divBdr>
        </w:div>
      </w:divsChild>
    </w:div>
    <w:div w:id="1431050716">
      <w:bodyDiv w:val="1"/>
      <w:marLeft w:val="0"/>
      <w:marRight w:val="0"/>
      <w:marTop w:val="0"/>
      <w:marBottom w:val="0"/>
      <w:divBdr>
        <w:top w:val="none" w:sz="0" w:space="0" w:color="auto"/>
        <w:left w:val="none" w:sz="0" w:space="0" w:color="auto"/>
        <w:bottom w:val="none" w:sz="0" w:space="0" w:color="auto"/>
        <w:right w:val="none" w:sz="0" w:space="0" w:color="auto"/>
      </w:divBdr>
    </w:div>
    <w:div w:id="1433014236">
      <w:bodyDiv w:val="1"/>
      <w:marLeft w:val="0"/>
      <w:marRight w:val="0"/>
      <w:marTop w:val="0"/>
      <w:marBottom w:val="0"/>
      <w:divBdr>
        <w:top w:val="none" w:sz="0" w:space="0" w:color="auto"/>
        <w:left w:val="none" w:sz="0" w:space="0" w:color="auto"/>
        <w:bottom w:val="none" w:sz="0" w:space="0" w:color="auto"/>
        <w:right w:val="none" w:sz="0" w:space="0" w:color="auto"/>
      </w:divBdr>
    </w:div>
    <w:div w:id="1433238109">
      <w:bodyDiv w:val="1"/>
      <w:marLeft w:val="0"/>
      <w:marRight w:val="0"/>
      <w:marTop w:val="0"/>
      <w:marBottom w:val="0"/>
      <w:divBdr>
        <w:top w:val="none" w:sz="0" w:space="0" w:color="auto"/>
        <w:left w:val="none" w:sz="0" w:space="0" w:color="auto"/>
        <w:bottom w:val="none" w:sz="0" w:space="0" w:color="auto"/>
        <w:right w:val="none" w:sz="0" w:space="0" w:color="auto"/>
      </w:divBdr>
    </w:div>
    <w:div w:id="1440297423">
      <w:bodyDiv w:val="1"/>
      <w:marLeft w:val="0"/>
      <w:marRight w:val="0"/>
      <w:marTop w:val="0"/>
      <w:marBottom w:val="0"/>
      <w:divBdr>
        <w:top w:val="none" w:sz="0" w:space="0" w:color="auto"/>
        <w:left w:val="none" w:sz="0" w:space="0" w:color="auto"/>
        <w:bottom w:val="none" w:sz="0" w:space="0" w:color="auto"/>
        <w:right w:val="none" w:sz="0" w:space="0" w:color="auto"/>
      </w:divBdr>
    </w:div>
    <w:div w:id="1483892569">
      <w:bodyDiv w:val="1"/>
      <w:marLeft w:val="0"/>
      <w:marRight w:val="0"/>
      <w:marTop w:val="0"/>
      <w:marBottom w:val="0"/>
      <w:divBdr>
        <w:top w:val="none" w:sz="0" w:space="0" w:color="auto"/>
        <w:left w:val="none" w:sz="0" w:space="0" w:color="auto"/>
        <w:bottom w:val="none" w:sz="0" w:space="0" w:color="auto"/>
        <w:right w:val="none" w:sz="0" w:space="0" w:color="auto"/>
      </w:divBdr>
    </w:div>
    <w:div w:id="1485246102">
      <w:bodyDiv w:val="1"/>
      <w:marLeft w:val="0"/>
      <w:marRight w:val="0"/>
      <w:marTop w:val="0"/>
      <w:marBottom w:val="0"/>
      <w:divBdr>
        <w:top w:val="none" w:sz="0" w:space="0" w:color="auto"/>
        <w:left w:val="none" w:sz="0" w:space="0" w:color="auto"/>
        <w:bottom w:val="none" w:sz="0" w:space="0" w:color="auto"/>
        <w:right w:val="none" w:sz="0" w:space="0" w:color="auto"/>
      </w:divBdr>
    </w:div>
    <w:div w:id="1518882490">
      <w:bodyDiv w:val="1"/>
      <w:marLeft w:val="0"/>
      <w:marRight w:val="0"/>
      <w:marTop w:val="0"/>
      <w:marBottom w:val="0"/>
      <w:divBdr>
        <w:top w:val="none" w:sz="0" w:space="0" w:color="auto"/>
        <w:left w:val="none" w:sz="0" w:space="0" w:color="auto"/>
        <w:bottom w:val="none" w:sz="0" w:space="0" w:color="auto"/>
        <w:right w:val="none" w:sz="0" w:space="0" w:color="auto"/>
      </w:divBdr>
      <w:divsChild>
        <w:div w:id="463501386">
          <w:marLeft w:val="0"/>
          <w:marRight w:val="0"/>
          <w:marTop w:val="100"/>
          <w:marBottom w:val="100"/>
          <w:divBdr>
            <w:top w:val="none" w:sz="0" w:space="0" w:color="auto"/>
            <w:left w:val="none" w:sz="0" w:space="0" w:color="auto"/>
            <w:bottom w:val="none" w:sz="0" w:space="0" w:color="auto"/>
            <w:right w:val="none" w:sz="0" w:space="0" w:color="auto"/>
          </w:divBdr>
          <w:divsChild>
            <w:div w:id="1898012879">
              <w:marLeft w:val="0"/>
              <w:marRight w:val="0"/>
              <w:marTop w:val="0"/>
              <w:marBottom w:val="0"/>
              <w:divBdr>
                <w:top w:val="none" w:sz="0" w:space="0" w:color="auto"/>
                <w:left w:val="none" w:sz="0" w:space="0" w:color="auto"/>
                <w:bottom w:val="none" w:sz="0" w:space="0" w:color="auto"/>
                <w:right w:val="none" w:sz="0" w:space="0" w:color="auto"/>
              </w:divBdr>
              <w:divsChild>
                <w:div w:id="211314528">
                  <w:marLeft w:val="0"/>
                  <w:marRight w:val="0"/>
                  <w:marTop w:val="0"/>
                  <w:marBottom w:val="0"/>
                  <w:divBdr>
                    <w:top w:val="none" w:sz="0" w:space="0" w:color="auto"/>
                    <w:left w:val="none" w:sz="0" w:space="0" w:color="auto"/>
                    <w:bottom w:val="none" w:sz="0" w:space="0" w:color="auto"/>
                    <w:right w:val="none" w:sz="0" w:space="0" w:color="auto"/>
                  </w:divBdr>
                  <w:divsChild>
                    <w:div w:id="1694456852">
                      <w:marLeft w:val="0"/>
                      <w:marRight w:val="0"/>
                      <w:marTop w:val="0"/>
                      <w:marBottom w:val="0"/>
                      <w:divBdr>
                        <w:top w:val="none" w:sz="0" w:space="0" w:color="auto"/>
                        <w:left w:val="none" w:sz="0" w:space="0" w:color="auto"/>
                        <w:bottom w:val="none" w:sz="0" w:space="0" w:color="auto"/>
                        <w:right w:val="none" w:sz="0" w:space="0" w:color="auto"/>
                      </w:divBdr>
                      <w:divsChild>
                        <w:div w:id="430249745">
                          <w:marLeft w:val="0"/>
                          <w:marRight w:val="0"/>
                          <w:marTop w:val="0"/>
                          <w:marBottom w:val="0"/>
                          <w:divBdr>
                            <w:top w:val="none" w:sz="0" w:space="0" w:color="auto"/>
                            <w:left w:val="none" w:sz="0" w:space="0" w:color="auto"/>
                            <w:bottom w:val="none" w:sz="0" w:space="0" w:color="auto"/>
                            <w:right w:val="none" w:sz="0" w:space="0" w:color="auto"/>
                          </w:divBdr>
                          <w:divsChild>
                            <w:div w:id="606160601">
                              <w:marLeft w:val="0"/>
                              <w:marRight w:val="0"/>
                              <w:marTop w:val="0"/>
                              <w:marBottom w:val="0"/>
                              <w:divBdr>
                                <w:top w:val="none" w:sz="0" w:space="0" w:color="auto"/>
                                <w:left w:val="none" w:sz="0" w:space="0" w:color="auto"/>
                                <w:bottom w:val="none" w:sz="0" w:space="0" w:color="auto"/>
                                <w:right w:val="none" w:sz="0" w:space="0" w:color="auto"/>
                              </w:divBdr>
                              <w:divsChild>
                                <w:div w:id="147943543">
                                  <w:marLeft w:val="0"/>
                                  <w:marRight w:val="0"/>
                                  <w:marTop w:val="0"/>
                                  <w:marBottom w:val="0"/>
                                  <w:divBdr>
                                    <w:top w:val="none" w:sz="0" w:space="0" w:color="auto"/>
                                    <w:left w:val="none" w:sz="0" w:space="0" w:color="auto"/>
                                    <w:bottom w:val="none" w:sz="0" w:space="0" w:color="auto"/>
                                    <w:right w:val="none" w:sz="0" w:space="0" w:color="auto"/>
                                  </w:divBdr>
                                  <w:divsChild>
                                    <w:div w:id="670521007">
                                      <w:marLeft w:val="0"/>
                                      <w:marRight w:val="0"/>
                                      <w:marTop w:val="0"/>
                                      <w:marBottom w:val="0"/>
                                      <w:divBdr>
                                        <w:top w:val="none" w:sz="0" w:space="0" w:color="auto"/>
                                        <w:left w:val="none" w:sz="0" w:space="0" w:color="auto"/>
                                        <w:bottom w:val="none" w:sz="0" w:space="0" w:color="auto"/>
                                        <w:right w:val="none" w:sz="0" w:space="0" w:color="auto"/>
                                      </w:divBdr>
                                      <w:divsChild>
                                        <w:div w:id="1889417805">
                                          <w:marLeft w:val="1"/>
                                          <w:marRight w:val="0"/>
                                          <w:marTop w:val="0"/>
                                          <w:marBottom w:val="0"/>
                                          <w:divBdr>
                                            <w:top w:val="none" w:sz="0" w:space="0" w:color="auto"/>
                                            <w:left w:val="none" w:sz="0" w:space="0" w:color="auto"/>
                                            <w:bottom w:val="none" w:sz="0" w:space="0" w:color="auto"/>
                                            <w:right w:val="none" w:sz="0" w:space="0" w:color="auto"/>
                                          </w:divBdr>
                                          <w:divsChild>
                                            <w:div w:id="62218783">
                                              <w:marLeft w:val="0"/>
                                              <w:marRight w:val="0"/>
                                              <w:marTop w:val="0"/>
                                              <w:marBottom w:val="0"/>
                                              <w:divBdr>
                                                <w:top w:val="none" w:sz="0" w:space="0" w:color="auto"/>
                                                <w:left w:val="none" w:sz="0" w:space="0" w:color="auto"/>
                                                <w:bottom w:val="none" w:sz="0" w:space="0" w:color="auto"/>
                                                <w:right w:val="none" w:sz="0" w:space="0" w:color="auto"/>
                                              </w:divBdr>
                                              <w:divsChild>
                                                <w:div w:id="865338038">
                                                  <w:marLeft w:val="0"/>
                                                  <w:marRight w:val="0"/>
                                                  <w:marTop w:val="0"/>
                                                  <w:marBottom w:val="0"/>
                                                  <w:divBdr>
                                                    <w:top w:val="single" w:sz="2" w:space="0" w:color="FF0000"/>
                                                    <w:left w:val="single" w:sz="2" w:space="0" w:color="FF0000"/>
                                                    <w:bottom w:val="single" w:sz="2" w:space="0" w:color="FF0000"/>
                                                    <w:right w:val="single" w:sz="2" w:space="0" w:color="FF0000"/>
                                                  </w:divBdr>
                                                </w:div>
                                              </w:divsChild>
                                            </w:div>
                                          </w:divsChild>
                                        </w:div>
                                      </w:divsChild>
                                    </w:div>
                                  </w:divsChild>
                                </w:div>
                              </w:divsChild>
                            </w:div>
                          </w:divsChild>
                        </w:div>
                      </w:divsChild>
                    </w:div>
                  </w:divsChild>
                </w:div>
              </w:divsChild>
            </w:div>
          </w:divsChild>
        </w:div>
      </w:divsChild>
    </w:div>
    <w:div w:id="1538616635">
      <w:bodyDiv w:val="1"/>
      <w:marLeft w:val="0"/>
      <w:marRight w:val="0"/>
      <w:marTop w:val="0"/>
      <w:marBottom w:val="0"/>
      <w:divBdr>
        <w:top w:val="none" w:sz="0" w:space="0" w:color="auto"/>
        <w:left w:val="none" w:sz="0" w:space="0" w:color="auto"/>
        <w:bottom w:val="none" w:sz="0" w:space="0" w:color="auto"/>
        <w:right w:val="none" w:sz="0" w:space="0" w:color="auto"/>
      </w:divBdr>
    </w:div>
    <w:div w:id="1539387829">
      <w:bodyDiv w:val="1"/>
      <w:marLeft w:val="0"/>
      <w:marRight w:val="0"/>
      <w:marTop w:val="0"/>
      <w:marBottom w:val="0"/>
      <w:divBdr>
        <w:top w:val="none" w:sz="0" w:space="0" w:color="auto"/>
        <w:left w:val="none" w:sz="0" w:space="0" w:color="auto"/>
        <w:bottom w:val="none" w:sz="0" w:space="0" w:color="auto"/>
        <w:right w:val="none" w:sz="0" w:space="0" w:color="auto"/>
      </w:divBdr>
    </w:div>
    <w:div w:id="1561019962">
      <w:bodyDiv w:val="1"/>
      <w:marLeft w:val="0"/>
      <w:marRight w:val="0"/>
      <w:marTop w:val="0"/>
      <w:marBottom w:val="0"/>
      <w:divBdr>
        <w:top w:val="none" w:sz="0" w:space="0" w:color="auto"/>
        <w:left w:val="none" w:sz="0" w:space="0" w:color="auto"/>
        <w:bottom w:val="none" w:sz="0" w:space="0" w:color="auto"/>
        <w:right w:val="none" w:sz="0" w:space="0" w:color="auto"/>
      </w:divBdr>
    </w:div>
    <w:div w:id="1723095654">
      <w:bodyDiv w:val="1"/>
      <w:marLeft w:val="0"/>
      <w:marRight w:val="0"/>
      <w:marTop w:val="0"/>
      <w:marBottom w:val="0"/>
      <w:divBdr>
        <w:top w:val="none" w:sz="0" w:space="0" w:color="auto"/>
        <w:left w:val="none" w:sz="0" w:space="0" w:color="auto"/>
        <w:bottom w:val="none" w:sz="0" w:space="0" w:color="auto"/>
        <w:right w:val="none" w:sz="0" w:space="0" w:color="auto"/>
      </w:divBdr>
      <w:divsChild>
        <w:div w:id="1389181131">
          <w:marLeft w:val="0"/>
          <w:marRight w:val="0"/>
          <w:marTop w:val="0"/>
          <w:marBottom w:val="0"/>
          <w:divBdr>
            <w:top w:val="none" w:sz="0" w:space="0" w:color="auto"/>
            <w:left w:val="none" w:sz="0" w:space="0" w:color="auto"/>
            <w:bottom w:val="none" w:sz="0" w:space="0" w:color="auto"/>
            <w:right w:val="none" w:sz="0" w:space="0" w:color="auto"/>
          </w:divBdr>
        </w:div>
        <w:div w:id="1976177170">
          <w:marLeft w:val="0"/>
          <w:marRight w:val="0"/>
          <w:marTop w:val="0"/>
          <w:marBottom w:val="0"/>
          <w:divBdr>
            <w:top w:val="none" w:sz="0" w:space="0" w:color="auto"/>
            <w:left w:val="none" w:sz="0" w:space="0" w:color="auto"/>
            <w:bottom w:val="none" w:sz="0" w:space="0" w:color="auto"/>
            <w:right w:val="none" w:sz="0" w:space="0" w:color="auto"/>
          </w:divBdr>
        </w:div>
      </w:divsChild>
    </w:div>
    <w:div w:id="1787919948">
      <w:bodyDiv w:val="1"/>
      <w:marLeft w:val="0"/>
      <w:marRight w:val="0"/>
      <w:marTop w:val="0"/>
      <w:marBottom w:val="0"/>
      <w:divBdr>
        <w:top w:val="none" w:sz="0" w:space="0" w:color="auto"/>
        <w:left w:val="none" w:sz="0" w:space="0" w:color="auto"/>
        <w:bottom w:val="none" w:sz="0" w:space="0" w:color="auto"/>
        <w:right w:val="none" w:sz="0" w:space="0" w:color="auto"/>
      </w:divBdr>
    </w:div>
    <w:div w:id="1794790669">
      <w:bodyDiv w:val="1"/>
      <w:marLeft w:val="0"/>
      <w:marRight w:val="0"/>
      <w:marTop w:val="0"/>
      <w:marBottom w:val="0"/>
      <w:divBdr>
        <w:top w:val="none" w:sz="0" w:space="0" w:color="auto"/>
        <w:left w:val="none" w:sz="0" w:space="0" w:color="auto"/>
        <w:bottom w:val="none" w:sz="0" w:space="0" w:color="auto"/>
        <w:right w:val="none" w:sz="0" w:space="0" w:color="auto"/>
      </w:divBdr>
    </w:div>
    <w:div w:id="1843666612">
      <w:bodyDiv w:val="1"/>
      <w:marLeft w:val="0"/>
      <w:marRight w:val="0"/>
      <w:marTop w:val="0"/>
      <w:marBottom w:val="0"/>
      <w:divBdr>
        <w:top w:val="none" w:sz="0" w:space="0" w:color="auto"/>
        <w:left w:val="none" w:sz="0" w:space="0" w:color="auto"/>
        <w:bottom w:val="none" w:sz="0" w:space="0" w:color="auto"/>
        <w:right w:val="none" w:sz="0" w:space="0" w:color="auto"/>
      </w:divBdr>
    </w:div>
    <w:div w:id="1873494733">
      <w:bodyDiv w:val="1"/>
      <w:marLeft w:val="0"/>
      <w:marRight w:val="0"/>
      <w:marTop w:val="0"/>
      <w:marBottom w:val="0"/>
      <w:divBdr>
        <w:top w:val="none" w:sz="0" w:space="0" w:color="auto"/>
        <w:left w:val="none" w:sz="0" w:space="0" w:color="auto"/>
        <w:bottom w:val="none" w:sz="0" w:space="0" w:color="auto"/>
        <w:right w:val="none" w:sz="0" w:space="0" w:color="auto"/>
      </w:divBdr>
    </w:div>
    <w:div w:id="1899781379">
      <w:bodyDiv w:val="1"/>
      <w:marLeft w:val="0"/>
      <w:marRight w:val="0"/>
      <w:marTop w:val="0"/>
      <w:marBottom w:val="0"/>
      <w:divBdr>
        <w:top w:val="none" w:sz="0" w:space="0" w:color="auto"/>
        <w:left w:val="none" w:sz="0" w:space="0" w:color="auto"/>
        <w:bottom w:val="none" w:sz="0" w:space="0" w:color="auto"/>
        <w:right w:val="none" w:sz="0" w:space="0" w:color="auto"/>
      </w:divBdr>
    </w:div>
    <w:div w:id="1910312131">
      <w:bodyDiv w:val="1"/>
      <w:marLeft w:val="0"/>
      <w:marRight w:val="0"/>
      <w:marTop w:val="0"/>
      <w:marBottom w:val="0"/>
      <w:divBdr>
        <w:top w:val="none" w:sz="0" w:space="0" w:color="auto"/>
        <w:left w:val="none" w:sz="0" w:space="0" w:color="auto"/>
        <w:bottom w:val="none" w:sz="0" w:space="0" w:color="auto"/>
        <w:right w:val="none" w:sz="0" w:space="0" w:color="auto"/>
      </w:divBdr>
    </w:div>
    <w:div w:id="1912275697">
      <w:bodyDiv w:val="1"/>
      <w:marLeft w:val="0"/>
      <w:marRight w:val="0"/>
      <w:marTop w:val="0"/>
      <w:marBottom w:val="0"/>
      <w:divBdr>
        <w:top w:val="none" w:sz="0" w:space="0" w:color="auto"/>
        <w:left w:val="none" w:sz="0" w:space="0" w:color="auto"/>
        <w:bottom w:val="none" w:sz="0" w:space="0" w:color="auto"/>
        <w:right w:val="none" w:sz="0" w:space="0" w:color="auto"/>
      </w:divBdr>
    </w:div>
    <w:div w:id="1966302326">
      <w:bodyDiv w:val="1"/>
      <w:marLeft w:val="0"/>
      <w:marRight w:val="0"/>
      <w:marTop w:val="0"/>
      <w:marBottom w:val="0"/>
      <w:divBdr>
        <w:top w:val="none" w:sz="0" w:space="0" w:color="auto"/>
        <w:left w:val="none" w:sz="0" w:space="0" w:color="auto"/>
        <w:bottom w:val="none" w:sz="0" w:space="0" w:color="auto"/>
        <w:right w:val="none" w:sz="0" w:space="0" w:color="auto"/>
      </w:divBdr>
    </w:div>
    <w:div w:id="2022580229">
      <w:bodyDiv w:val="1"/>
      <w:marLeft w:val="0"/>
      <w:marRight w:val="0"/>
      <w:marTop w:val="0"/>
      <w:marBottom w:val="0"/>
      <w:divBdr>
        <w:top w:val="none" w:sz="0" w:space="0" w:color="auto"/>
        <w:left w:val="none" w:sz="0" w:space="0" w:color="auto"/>
        <w:bottom w:val="none" w:sz="0" w:space="0" w:color="auto"/>
        <w:right w:val="none" w:sz="0" w:space="0" w:color="auto"/>
      </w:divBdr>
    </w:div>
    <w:div w:id="2083719940">
      <w:bodyDiv w:val="1"/>
      <w:marLeft w:val="0"/>
      <w:marRight w:val="0"/>
      <w:marTop w:val="0"/>
      <w:marBottom w:val="0"/>
      <w:divBdr>
        <w:top w:val="none" w:sz="0" w:space="0" w:color="auto"/>
        <w:left w:val="none" w:sz="0" w:space="0" w:color="auto"/>
        <w:bottom w:val="none" w:sz="0" w:space="0" w:color="auto"/>
        <w:right w:val="none" w:sz="0" w:space="0" w:color="auto"/>
      </w:divBdr>
    </w:div>
    <w:div w:id="2115392476">
      <w:bodyDiv w:val="1"/>
      <w:marLeft w:val="0"/>
      <w:marRight w:val="0"/>
      <w:marTop w:val="0"/>
      <w:marBottom w:val="0"/>
      <w:divBdr>
        <w:top w:val="none" w:sz="0" w:space="0" w:color="auto"/>
        <w:left w:val="none" w:sz="0" w:space="0" w:color="auto"/>
        <w:bottom w:val="none" w:sz="0" w:space="0" w:color="auto"/>
        <w:right w:val="none" w:sz="0" w:space="0" w:color="auto"/>
      </w:divBdr>
    </w:div>
    <w:div w:id="2118867413">
      <w:bodyDiv w:val="1"/>
      <w:marLeft w:val="0"/>
      <w:marRight w:val="0"/>
      <w:marTop w:val="0"/>
      <w:marBottom w:val="0"/>
      <w:divBdr>
        <w:top w:val="none" w:sz="0" w:space="0" w:color="auto"/>
        <w:left w:val="none" w:sz="0" w:space="0" w:color="auto"/>
        <w:bottom w:val="none" w:sz="0" w:space="0" w:color="auto"/>
        <w:right w:val="none" w:sz="0" w:space="0" w:color="auto"/>
      </w:divBdr>
    </w:div>
    <w:div w:id="2123106095">
      <w:bodyDiv w:val="1"/>
      <w:marLeft w:val="0"/>
      <w:marRight w:val="0"/>
      <w:marTop w:val="0"/>
      <w:marBottom w:val="0"/>
      <w:divBdr>
        <w:top w:val="none" w:sz="0" w:space="0" w:color="auto"/>
        <w:left w:val="none" w:sz="0" w:space="0" w:color="auto"/>
        <w:bottom w:val="none" w:sz="0" w:space="0" w:color="auto"/>
        <w:right w:val="none" w:sz="0" w:space="0" w:color="auto"/>
      </w:divBdr>
      <w:divsChild>
        <w:div w:id="1502621997">
          <w:marLeft w:val="0"/>
          <w:marRight w:val="0"/>
          <w:marTop w:val="0"/>
          <w:marBottom w:val="0"/>
          <w:divBdr>
            <w:top w:val="none" w:sz="0" w:space="0" w:color="auto"/>
            <w:left w:val="none" w:sz="0" w:space="0" w:color="auto"/>
            <w:bottom w:val="none" w:sz="0" w:space="0" w:color="auto"/>
            <w:right w:val="none" w:sz="0" w:space="0" w:color="auto"/>
          </w:divBdr>
          <w:divsChild>
            <w:div w:id="1908147657">
              <w:marLeft w:val="0"/>
              <w:marRight w:val="0"/>
              <w:marTop w:val="0"/>
              <w:marBottom w:val="0"/>
              <w:divBdr>
                <w:top w:val="none" w:sz="0" w:space="0" w:color="auto"/>
                <w:left w:val="none" w:sz="0" w:space="0" w:color="auto"/>
                <w:bottom w:val="none" w:sz="0" w:space="0" w:color="auto"/>
                <w:right w:val="none" w:sz="0" w:space="0" w:color="auto"/>
              </w:divBdr>
            </w:div>
            <w:div w:id="1774130622">
              <w:marLeft w:val="0"/>
              <w:marRight w:val="0"/>
              <w:marTop w:val="0"/>
              <w:marBottom w:val="0"/>
              <w:divBdr>
                <w:top w:val="none" w:sz="0" w:space="0" w:color="auto"/>
                <w:left w:val="none" w:sz="0" w:space="0" w:color="auto"/>
                <w:bottom w:val="none" w:sz="0" w:space="0" w:color="auto"/>
                <w:right w:val="none" w:sz="0" w:space="0" w:color="auto"/>
              </w:divBdr>
            </w:div>
            <w:div w:id="1886718509">
              <w:marLeft w:val="0"/>
              <w:marRight w:val="0"/>
              <w:marTop w:val="0"/>
              <w:marBottom w:val="0"/>
              <w:divBdr>
                <w:top w:val="none" w:sz="0" w:space="0" w:color="auto"/>
                <w:left w:val="none" w:sz="0" w:space="0" w:color="auto"/>
                <w:bottom w:val="none" w:sz="0" w:space="0" w:color="auto"/>
                <w:right w:val="none" w:sz="0" w:space="0" w:color="auto"/>
              </w:divBdr>
            </w:div>
          </w:divsChild>
        </w:div>
        <w:div w:id="430664378">
          <w:marLeft w:val="0"/>
          <w:marRight w:val="0"/>
          <w:marTop w:val="0"/>
          <w:marBottom w:val="0"/>
          <w:divBdr>
            <w:top w:val="none" w:sz="0" w:space="0" w:color="auto"/>
            <w:left w:val="none" w:sz="0" w:space="0" w:color="auto"/>
            <w:bottom w:val="none" w:sz="0" w:space="0" w:color="auto"/>
            <w:right w:val="none" w:sz="0" w:space="0" w:color="auto"/>
          </w:divBdr>
        </w:div>
        <w:div w:id="385303199">
          <w:marLeft w:val="0"/>
          <w:marRight w:val="0"/>
          <w:marTop w:val="0"/>
          <w:marBottom w:val="0"/>
          <w:divBdr>
            <w:top w:val="none" w:sz="0" w:space="0" w:color="auto"/>
            <w:left w:val="none" w:sz="0" w:space="0" w:color="auto"/>
            <w:bottom w:val="none" w:sz="0" w:space="0" w:color="auto"/>
            <w:right w:val="none" w:sz="0" w:space="0" w:color="auto"/>
          </w:divBdr>
        </w:div>
        <w:div w:id="16284629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mga.edu/registra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ga.edu/registrar/registration/drop-add.php"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ga.edu/center-excellence-teaching-learning/syllabi-policies.php" TargetMode="External"/><Relationship Id="rId5" Type="http://schemas.openxmlformats.org/officeDocument/2006/relationships/webSettings" Target="webSettings.xml"/><Relationship Id="rId15" Type="http://schemas.openxmlformats.org/officeDocument/2006/relationships/hyperlink" Target="https://www.mga.edu/police/alert/index.php" TargetMode="External"/><Relationship Id="rId10" Type="http://schemas.openxmlformats.org/officeDocument/2006/relationships/hyperlink" Target="http://www.mga.edu/student-success-cente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ga.edu/academics/calendars/index.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7A3E719-2EAD-4C2E-9E09-763094498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2369</Words>
  <Characters>13509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ITEC Course Syllabus</vt:lpstr>
    </vt:vector>
  </TitlesOfParts>
  <Manager>Department of Information Technology</Manager>
  <Company>Middle Georgia State University</Company>
  <LinksUpToDate>false</LinksUpToDate>
  <CharactersWithSpaces>15847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ITEC Course Syllabus</dc:title>
  <dc:subject>ITEC</dc:subject>
  <dc:creator>School of Computing</dc:creator>
  <cp:keywords>Syllabus</cp:keywords>
  <dc:description/>
  <cp:lastModifiedBy>Angela Munoz</cp:lastModifiedBy>
  <cp:revision>3</cp:revision>
  <cp:lastPrinted>2018-03-26T01:33:00Z</cp:lastPrinted>
  <dcterms:created xsi:type="dcterms:W3CDTF">2025-12-05T18:40:00Z</dcterms:created>
  <dcterms:modified xsi:type="dcterms:W3CDTF">2025-12-05T18:41:00Z</dcterms:modified>
  <cp:category>ITEC</cp:category>
</cp:coreProperties>
</file>