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EA502" w14:textId="307966B5" w:rsidR="00C86760" w:rsidRDefault="00C86760" w:rsidP="007564BC">
      <w:pPr>
        <w:jc w:val="center"/>
        <w:rPr>
          <w:b/>
          <w:bCs/>
          <w:sz w:val="32"/>
          <w:szCs w:val="32"/>
          <w:lang w:val="el-GR"/>
        </w:rPr>
      </w:pPr>
      <w:r w:rsidRPr="00C86760">
        <w:rPr>
          <w:b/>
          <w:bCs/>
          <w:sz w:val="32"/>
          <w:szCs w:val="32"/>
          <w:lang w:val="el-GR"/>
        </w:rPr>
        <w:t>ΜΥΕ047: Αλγόριθμοι για δεδομένα ευρείας κλίμακας</w:t>
      </w:r>
    </w:p>
    <w:p w14:paraId="3C660426" w14:textId="77777777" w:rsidR="00C86760" w:rsidRPr="00C86760" w:rsidRDefault="00C86760" w:rsidP="007564BC">
      <w:pPr>
        <w:jc w:val="center"/>
        <w:rPr>
          <w:b/>
          <w:bCs/>
          <w:sz w:val="40"/>
          <w:szCs w:val="40"/>
          <w:u w:val="single"/>
          <w:lang w:val="el-GR"/>
        </w:rPr>
      </w:pPr>
    </w:p>
    <w:p w14:paraId="72E72D5C" w14:textId="30B9E9D7" w:rsidR="00653710" w:rsidRDefault="00E932FC" w:rsidP="007564BC">
      <w:pPr>
        <w:jc w:val="center"/>
        <w:rPr>
          <w:sz w:val="28"/>
          <w:szCs w:val="28"/>
          <w:u w:val="single"/>
          <w:lang w:val="el-GR"/>
        </w:rPr>
      </w:pPr>
      <w:r w:rsidRPr="00E932FC">
        <w:rPr>
          <w:sz w:val="28"/>
          <w:szCs w:val="28"/>
          <w:u w:val="single"/>
          <w:lang w:val="el-GR"/>
        </w:rPr>
        <w:t>1ο  Σετ Ασκήσεων: Ανίχνευση Κοντινότερων Γειτόνων σε Συλλογή Εγγράφων</w:t>
      </w:r>
    </w:p>
    <w:p w14:paraId="674CB43F" w14:textId="77777777" w:rsidR="00C86760" w:rsidRDefault="00C86760" w:rsidP="007564BC">
      <w:pPr>
        <w:jc w:val="both"/>
        <w:rPr>
          <w:sz w:val="28"/>
          <w:szCs w:val="28"/>
          <w:u w:val="single"/>
          <w:lang w:val="el-GR"/>
        </w:rPr>
      </w:pPr>
    </w:p>
    <w:p w14:paraId="11B7E364" w14:textId="77777777" w:rsidR="00C86760" w:rsidRPr="00B21E3D" w:rsidRDefault="00E932FC" w:rsidP="007564BC">
      <w:pPr>
        <w:jc w:val="both"/>
        <w:rPr>
          <w:sz w:val="24"/>
          <w:szCs w:val="24"/>
          <w:u w:val="single"/>
          <w:lang w:val="el-GR"/>
        </w:rPr>
      </w:pPr>
      <w:r w:rsidRPr="00B21E3D">
        <w:rPr>
          <w:sz w:val="24"/>
          <w:szCs w:val="24"/>
          <w:u w:val="single"/>
          <w:lang w:val="el-GR"/>
        </w:rPr>
        <w:t xml:space="preserve">Στοιχεία </w:t>
      </w:r>
      <w:r w:rsidR="00C86760" w:rsidRPr="00B21E3D">
        <w:rPr>
          <w:sz w:val="24"/>
          <w:szCs w:val="24"/>
          <w:u w:val="single"/>
          <w:lang w:val="el-GR"/>
        </w:rPr>
        <w:t>ομάδας</w:t>
      </w:r>
      <w:r w:rsidRPr="00B21E3D">
        <w:rPr>
          <w:sz w:val="24"/>
          <w:szCs w:val="24"/>
          <w:u w:val="single"/>
          <w:lang w:val="el-GR"/>
        </w:rPr>
        <w:t>:</w:t>
      </w:r>
    </w:p>
    <w:p w14:paraId="0967BDE0" w14:textId="2B0F3D9A" w:rsidR="00E932FC" w:rsidRPr="00E932FC" w:rsidRDefault="00E932FC" w:rsidP="007564BC">
      <w:pPr>
        <w:ind w:firstLine="720"/>
        <w:jc w:val="both"/>
        <w:rPr>
          <w:sz w:val="24"/>
          <w:szCs w:val="24"/>
          <w:lang w:val="el-GR"/>
        </w:rPr>
      </w:pPr>
      <w:r>
        <w:rPr>
          <w:sz w:val="24"/>
          <w:szCs w:val="24"/>
          <w:lang w:val="el-GR"/>
        </w:rPr>
        <w:t xml:space="preserve">Αχιλλέας Παππάς, </w:t>
      </w:r>
      <w:r w:rsidR="00C86760">
        <w:rPr>
          <w:sz w:val="24"/>
          <w:szCs w:val="24"/>
          <w:lang w:val="el-GR"/>
        </w:rPr>
        <w:tab/>
      </w:r>
      <w:r w:rsidR="00C86760" w:rsidRPr="00C86760">
        <w:rPr>
          <w:sz w:val="24"/>
          <w:szCs w:val="24"/>
          <w:lang w:val="el-GR"/>
        </w:rPr>
        <w:t xml:space="preserve">     </w:t>
      </w:r>
      <w:r w:rsidR="00C86760">
        <w:rPr>
          <w:sz w:val="24"/>
          <w:szCs w:val="24"/>
          <w:lang w:val="el-GR"/>
        </w:rPr>
        <w:t xml:space="preserve">    </w:t>
      </w:r>
      <w:r>
        <w:rPr>
          <w:sz w:val="24"/>
          <w:szCs w:val="24"/>
          <w:lang w:val="el-GR"/>
        </w:rPr>
        <w:t xml:space="preserve">4774, </w:t>
      </w:r>
      <w:r w:rsidRPr="00C86760">
        <w:rPr>
          <w:sz w:val="24"/>
          <w:szCs w:val="24"/>
        </w:rPr>
        <w:t>cs</w:t>
      </w:r>
      <w:r w:rsidRPr="00C86760">
        <w:rPr>
          <w:sz w:val="24"/>
          <w:szCs w:val="24"/>
          <w:lang w:val="el-GR"/>
        </w:rPr>
        <w:t>04774@</w:t>
      </w:r>
      <w:proofErr w:type="spellStart"/>
      <w:r w:rsidRPr="00C86760">
        <w:rPr>
          <w:sz w:val="24"/>
          <w:szCs w:val="24"/>
        </w:rPr>
        <w:t>uoi</w:t>
      </w:r>
      <w:proofErr w:type="spellEnd"/>
      <w:r w:rsidRPr="00C86760">
        <w:rPr>
          <w:sz w:val="24"/>
          <w:szCs w:val="24"/>
          <w:lang w:val="el-GR"/>
        </w:rPr>
        <w:t>.</w:t>
      </w:r>
      <w:r w:rsidRPr="00C86760">
        <w:rPr>
          <w:sz w:val="24"/>
          <w:szCs w:val="24"/>
        </w:rPr>
        <w:t>gr</w:t>
      </w:r>
    </w:p>
    <w:p w14:paraId="53D77000" w14:textId="5EC44FFC" w:rsidR="00C86760" w:rsidRPr="00C86760" w:rsidRDefault="00E932FC" w:rsidP="007564BC">
      <w:pPr>
        <w:ind w:firstLine="720"/>
        <w:jc w:val="both"/>
        <w:rPr>
          <w:sz w:val="24"/>
          <w:szCs w:val="24"/>
          <w:lang w:val="el-GR"/>
        </w:rPr>
      </w:pPr>
      <w:r>
        <w:rPr>
          <w:sz w:val="24"/>
          <w:szCs w:val="24"/>
          <w:lang w:val="el-GR"/>
        </w:rPr>
        <w:t>Χαράλαμπος Θεοδωρίδης, 4</w:t>
      </w:r>
      <w:r w:rsidR="00C86760">
        <w:rPr>
          <w:sz w:val="24"/>
          <w:szCs w:val="24"/>
          <w:lang w:val="el-GR"/>
        </w:rPr>
        <w:t>67</w:t>
      </w:r>
      <w:r>
        <w:rPr>
          <w:sz w:val="24"/>
          <w:szCs w:val="24"/>
          <w:lang w:val="el-GR"/>
        </w:rPr>
        <w:t>4</w:t>
      </w:r>
      <w:r w:rsidR="00C86760">
        <w:rPr>
          <w:sz w:val="24"/>
          <w:szCs w:val="24"/>
          <w:lang w:val="el-GR"/>
        </w:rPr>
        <w:t xml:space="preserve">, </w:t>
      </w:r>
      <w:r w:rsidR="00C86760" w:rsidRPr="00C86760">
        <w:rPr>
          <w:sz w:val="24"/>
          <w:szCs w:val="24"/>
        </w:rPr>
        <w:t>cs</w:t>
      </w:r>
      <w:r w:rsidR="00C86760" w:rsidRPr="00C86760">
        <w:rPr>
          <w:sz w:val="24"/>
          <w:szCs w:val="24"/>
          <w:lang w:val="el-GR"/>
        </w:rPr>
        <w:t>04674@</w:t>
      </w:r>
      <w:proofErr w:type="spellStart"/>
      <w:r w:rsidR="00C86760" w:rsidRPr="00C86760">
        <w:rPr>
          <w:sz w:val="24"/>
          <w:szCs w:val="24"/>
        </w:rPr>
        <w:t>uoi</w:t>
      </w:r>
      <w:proofErr w:type="spellEnd"/>
      <w:r w:rsidR="00C86760" w:rsidRPr="00C86760">
        <w:rPr>
          <w:sz w:val="24"/>
          <w:szCs w:val="24"/>
          <w:lang w:val="el-GR"/>
        </w:rPr>
        <w:t>.</w:t>
      </w:r>
      <w:r w:rsidR="00C86760" w:rsidRPr="00C86760">
        <w:rPr>
          <w:sz w:val="24"/>
          <w:szCs w:val="24"/>
        </w:rPr>
        <w:t>gr</w:t>
      </w:r>
    </w:p>
    <w:p w14:paraId="4AC7F6D1" w14:textId="4B5436FE" w:rsidR="00C86760" w:rsidRPr="00C86760" w:rsidRDefault="00C86760" w:rsidP="007564BC">
      <w:pPr>
        <w:jc w:val="both"/>
        <w:rPr>
          <w:sz w:val="24"/>
          <w:szCs w:val="24"/>
          <w:lang w:val="el-GR"/>
        </w:rPr>
      </w:pPr>
    </w:p>
    <w:p w14:paraId="78CE888F" w14:textId="6D398513" w:rsidR="00C86760" w:rsidRPr="00B21E3D" w:rsidRDefault="00BC05C6" w:rsidP="007564BC">
      <w:pPr>
        <w:jc w:val="both"/>
        <w:rPr>
          <w:sz w:val="24"/>
          <w:szCs w:val="24"/>
          <w:u w:val="single"/>
          <w:lang w:val="el-GR"/>
        </w:rPr>
      </w:pPr>
      <w:r w:rsidRPr="00B21E3D">
        <w:rPr>
          <w:sz w:val="24"/>
          <w:szCs w:val="24"/>
          <w:u w:val="single"/>
          <w:lang w:val="el-GR"/>
        </w:rPr>
        <w:t>Περιεχόμενα:</w:t>
      </w:r>
    </w:p>
    <w:p w14:paraId="52B30DA2" w14:textId="419588A4" w:rsidR="00BC05C6" w:rsidRDefault="00BC05C6" w:rsidP="007564BC">
      <w:pPr>
        <w:jc w:val="both"/>
        <w:rPr>
          <w:sz w:val="24"/>
          <w:szCs w:val="24"/>
          <w:lang w:val="el-GR"/>
        </w:rPr>
      </w:pPr>
      <w:r>
        <w:rPr>
          <w:sz w:val="24"/>
          <w:szCs w:val="24"/>
          <w:lang w:val="el-GR"/>
        </w:rPr>
        <w:tab/>
        <w:t>1</w:t>
      </w:r>
      <w:r w:rsidRPr="00BC05C6">
        <w:rPr>
          <w:sz w:val="24"/>
          <w:szCs w:val="24"/>
          <w:vertAlign w:val="superscript"/>
          <w:lang w:val="el-GR"/>
        </w:rPr>
        <w:t>ο</w:t>
      </w:r>
      <w:r>
        <w:rPr>
          <w:sz w:val="24"/>
          <w:szCs w:val="24"/>
          <w:lang w:val="el-GR"/>
        </w:rPr>
        <w:t xml:space="preserve"> Μέρος: Περιγραφή των μεθόδων που υλοποιήθηκαν</w:t>
      </w:r>
    </w:p>
    <w:p w14:paraId="20A7E4EE" w14:textId="18487DF3" w:rsidR="00BC05C6" w:rsidRDefault="00BC05C6" w:rsidP="007564BC">
      <w:pPr>
        <w:pStyle w:val="a3"/>
        <w:numPr>
          <w:ilvl w:val="0"/>
          <w:numId w:val="3"/>
        </w:numPr>
        <w:jc w:val="both"/>
        <w:rPr>
          <w:sz w:val="24"/>
          <w:szCs w:val="24"/>
          <w:lang w:val="el-GR"/>
        </w:rPr>
      </w:pPr>
      <w:r>
        <w:rPr>
          <w:sz w:val="24"/>
          <w:szCs w:val="24"/>
          <w:lang w:val="el-GR"/>
        </w:rPr>
        <w:t>Ανάλυση μεθόδων υπολογισμού</w:t>
      </w:r>
    </w:p>
    <w:p w14:paraId="5CCF211F" w14:textId="71DD40AB" w:rsidR="00BC05C6" w:rsidRDefault="00BC05C6" w:rsidP="007564BC">
      <w:pPr>
        <w:pStyle w:val="a3"/>
        <w:numPr>
          <w:ilvl w:val="0"/>
          <w:numId w:val="3"/>
        </w:numPr>
        <w:jc w:val="both"/>
        <w:rPr>
          <w:sz w:val="24"/>
          <w:szCs w:val="24"/>
          <w:lang w:val="el-GR"/>
        </w:rPr>
      </w:pPr>
      <w:r>
        <w:rPr>
          <w:sz w:val="24"/>
          <w:szCs w:val="24"/>
          <w:lang w:val="el-GR"/>
        </w:rPr>
        <w:t xml:space="preserve">Ανάλυση </w:t>
      </w:r>
      <w:r>
        <w:rPr>
          <w:sz w:val="24"/>
          <w:szCs w:val="24"/>
        </w:rPr>
        <w:t>main</w:t>
      </w:r>
      <w:r w:rsidRPr="00BC05C6">
        <w:rPr>
          <w:sz w:val="24"/>
          <w:szCs w:val="24"/>
          <w:lang w:val="el-GR"/>
        </w:rPr>
        <w:t xml:space="preserve">() </w:t>
      </w:r>
      <w:r>
        <w:rPr>
          <w:sz w:val="24"/>
          <w:szCs w:val="24"/>
          <w:lang w:val="el-GR"/>
        </w:rPr>
        <w:t>μεθόδου και δοκιμές εκτέλεσης</w:t>
      </w:r>
    </w:p>
    <w:p w14:paraId="5006DBE7" w14:textId="15178D01" w:rsidR="00BC05C6" w:rsidRDefault="00BC05C6" w:rsidP="007564BC">
      <w:pPr>
        <w:ind w:left="720"/>
        <w:jc w:val="both"/>
        <w:rPr>
          <w:sz w:val="24"/>
          <w:szCs w:val="24"/>
          <w:lang w:val="el-GR"/>
        </w:rPr>
      </w:pPr>
      <w:r>
        <w:rPr>
          <w:sz w:val="24"/>
          <w:szCs w:val="24"/>
          <w:lang w:val="el-GR"/>
        </w:rPr>
        <w:t>2</w:t>
      </w:r>
      <w:r w:rsidRPr="00BC05C6">
        <w:rPr>
          <w:sz w:val="24"/>
          <w:szCs w:val="24"/>
          <w:vertAlign w:val="superscript"/>
          <w:lang w:val="el-GR"/>
        </w:rPr>
        <w:t>ο</w:t>
      </w:r>
      <w:r>
        <w:rPr>
          <w:sz w:val="24"/>
          <w:szCs w:val="24"/>
          <w:lang w:val="el-GR"/>
        </w:rPr>
        <w:t xml:space="preserve"> Μέρος: Πειραματική αξιολόγηση προγράμματος</w:t>
      </w:r>
    </w:p>
    <w:p w14:paraId="438922CD" w14:textId="5C12208C" w:rsidR="00BC05C6" w:rsidRPr="00DA3182" w:rsidRDefault="00BC05C6" w:rsidP="007564BC">
      <w:pPr>
        <w:pStyle w:val="a3"/>
        <w:numPr>
          <w:ilvl w:val="0"/>
          <w:numId w:val="10"/>
        </w:numPr>
        <w:jc w:val="both"/>
        <w:rPr>
          <w:sz w:val="24"/>
          <w:szCs w:val="24"/>
          <w:lang w:val="el-GR"/>
        </w:rPr>
      </w:pPr>
      <w:r w:rsidRPr="00DA3182">
        <w:rPr>
          <w:sz w:val="24"/>
          <w:szCs w:val="24"/>
          <w:lang w:val="el-GR"/>
        </w:rPr>
        <w:t>Ανάλυση δοκιμαστικής μεθόδου</w:t>
      </w:r>
    </w:p>
    <w:p w14:paraId="0E9FC775" w14:textId="6C8AE2E8" w:rsidR="00BC05C6" w:rsidRPr="00DA3182" w:rsidRDefault="00BC05C6" w:rsidP="007564BC">
      <w:pPr>
        <w:pStyle w:val="a3"/>
        <w:numPr>
          <w:ilvl w:val="0"/>
          <w:numId w:val="10"/>
        </w:numPr>
        <w:jc w:val="both"/>
        <w:rPr>
          <w:sz w:val="24"/>
          <w:szCs w:val="24"/>
          <w:lang w:val="el-GR"/>
        </w:rPr>
      </w:pPr>
      <w:r w:rsidRPr="00DA3182">
        <w:rPr>
          <w:sz w:val="24"/>
          <w:szCs w:val="24"/>
          <w:lang w:val="el-GR"/>
        </w:rPr>
        <w:t>Ανάλυση δεδομένων που προκύπτουν</w:t>
      </w:r>
    </w:p>
    <w:p w14:paraId="27454110" w14:textId="625C0D92" w:rsidR="00CA62CE" w:rsidRDefault="00CA62CE" w:rsidP="007564BC">
      <w:pPr>
        <w:jc w:val="both"/>
        <w:rPr>
          <w:sz w:val="24"/>
          <w:szCs w:val="24"/>
          <w:lang w:val="el-GR"/>
        </w:rPr>
      </w:pPr>
    </w:p>
    <w:p w14:paraId="00818DE2" w14:textId="052CC38A" w:rsidR="00B21E3D" w:rsidRDefault="00B21E3D" w:rsidP="007564BC">
      <w:pPr>
        <w:jc w:val="both"/>
        <w:rPr>
          <w:sz w:val="24"/>
          <w:szCs w:val="24"/>
          <w:lang w:val="el-GR"/>
        </w:rPr>
      </w:pPr>
    </w:p>
    <w:p w14:paraId="21562D99" w14:textId="022008DB" w:rsidR="00B21E3D" w:rsidRDefault="00B21E3D" w:rsidP="007564BC">
      <w:pPr>
        <w:jc w:val="both"/>
        <w:rPr>
          <w:sz w:val="24"/>
          <w:szCs w:val="24"/>
          <w:lang w:val="el-GR"/>
        </w:rPr>
      </w:pPr>
    </w:p>
    <w:p w14:paraId="22006B93" w14:textId="052BB678" w:rsidR="00B21E3D" w:rsidRDefault="00B21E3D" w:rsidP="007564BC">
      <w:pPr>
        <w:jc w:val="both"/>
        <w:rPr>
          <w:sz w:val="24"/>
          <w:szCs w:val="24"/>
          <w:lang w:val="el-GR"/>
        </w:rPr>
      </w:pPr>
    </w:p>
    <w:p w14:paraId="7903D412" w14:textId="22EBC11F" w:rsidR="00B21E3D" w:rsidRDefault="00B21E3D" w:rsidP="007564BC">
      <w:pPr>
        <w:jc w:val="both"/>
        <w:rPr>
          <w:sz w:val="24"/>
          <w:szCs w:val="24"/>
          <w:lang w:val="el-GR"/>
        </w:rPr>
      </w:pPr>
    </w:p>
    <w:p w14:paraId="495C86D2" w14:textId="7DAD07D8" w:rsidR="00B21E3D" w:rsidRDefault="00B21E3D" w:rsidP="007564BC">
      <w:pPr>
        <w:jc w:val="both"/>
        <w:rPr>
          <w:sz w:val="24"/>
          <w:szCs w:val="24"/>
          <w:lang w:val="el-GR"/>
        </w:rPr>
      </w:pPr>
    </w:p>
    <w:p w14:paraId="7212D656" w14:textId="57B59E99" w:rsidR="00B21E3D" w:rsidRDefault="00B21E3D" w:rsidP="007564BC">
      <w:pPr>
        <w:jc w:val="both"/>
        <w:rPr>
          <w:sz w:val="24"/>
          <w:szCs w:val="24"/>
          <w:lang w:val="el-GR"/>
        </w:rPr>
      </w:pPr>
    </w:p>
    <w:p w14:paraId="6D922913" w14:textId="1B3EA169" w:rsidR="00B21E3D" w:rsidRDefault="00B21E3D" w:rsidP="007564BC">
      <w:pPr>
        <w:jc w:val="both"/>
        <w:rPr>
          <w:sz w:val="24"/>
          <w:szCs w:val="24"/>
          <w:lang w:val="el-GR"/>
        </w:rPr>
      </w:pPr>
    </w:p>
    <w:p w14:paraId="4CC2F503" w14:textId="6E3E52F2" w:rsidR="00B21E3D" w:rsidRDefault="00B21E3D" w:rsidP="007564BC">
      <w:pPr>
        <w:jc w:val="both"/>
        <w:rPr>
          <w:sz w:val="24"/>
          <w:szCs w:val="24"/>
          <w:lang w:val="el-GR"/>
        </w:rPr>
      </w:pPr>
    </w:p>
    <w:p w14:paraId="6A6C8EB4" w14:textId="77777777" w:rsidR="00B21E3D" w:rsidRDefault="00B21E3D" w:rsidP="007564BC">
      <w:pPr>
        <w:jc w:val="both"/>
        <w:rPr>
          <w:sz w:val="24"/>
          <w:szCs w:val="24"/>
          <w:lang w:val="el-GR"/>
        </w:rPr>
      </w:pPr>
    </w:p>
    <w:p w14:paraId="383F79DF" w14:textId="76334277" w:rsidR="00CA62CE" w:rsidRDefault="00CA62CE" w:rsidP="007564BC">
      <w:pPr>
        <w:jc w:val="both"/>
        <w:rPr>
          <w:sz w:val="24"/>
          <w:szCs w:val="24"/>
          <w:lang w:val="el-GR"/>
        </w:rPr>
      </w:pPr>
    </w:p>
    <w:p w14:paraId="59851AA5" w14:textId="61AB779D" w:rsidR="00B21E3D" w:rsidRPr="00B21E3D" w:rsidRDefault="00CA62CE" w:rsidP="007564BC">
      <w:pPr>
        <w:jc w:val="center"/>
        <w:rPr>
          <w:b/>
          <w:bCs/>
          <w:sz w:val="28"/>
          <w:szCs w:val="28"/>
          <w:lang w:val="el-GR"/>
        </w:rPr>
      </w:pPr>
      <w:r w:rsidRPr="00CA62CE">
        <w:rPr>
          <w:b/>
          <w:bCs/>
          <w:sz w:val="28"/>
          <w:szCs w:val="28"/>
          <w:lang w:val="el-GR"/>
        </w:rPr>
        <w:lastRenderedPageBreak/>
        <w:t>1</w:t>
      </w:r>
      <w:r w:rsidRPr="00CA62CE">
        <w:rPr>
          <w:b/>
          <w:bCs/>
          <w:sz w:val="28"/>
          <w:szCs w:val="28"/>
          <w:vertAlign w:val="superscript"/>
          <w:lang w:val="el-GR"/>
        </w:rPr>
        <w:t>ο</w:t>
      </w:r>
      <w:r w:rsidRPr="00CA62CE">
        <w:rPr>
          <w:b/>
          <w:bCs/>
          <w:sz w:val="28"/>
          <w:szCs w:val="28"/>
          <w:lang w:val="el-GR"/>
        </w:rPr>
        <w:t xml:space="preserve"> Μέρος: Περιγραφή των μεθόδων που υλοποιήθηκαν</w:t>
      </w:r>
    </w:p>
    <w:p w14:paraId="738A12F1" w14:textId="76D1610D" w:rsidR="00CA62CE" w:rsidRPr="00CA62CE" w:rsidRDefault="00CA62CE" w:rsidP="007564BC">
      <w:pPr>
        <w:jc w:val="both"/>
        <w:rPr>
          <w:sz w:val="28"/>
          <w:szCs w:val="28"/>
          <w:u w:val="single"/>
          <w:lang w:val="el-GR"/>
        </w:rPr>
      </w:pPr>
      <w:r w:rsidRPr="00CA62CE">
        <w:rPr>
          <w:sz w:val="28"/>
          <w:szCs w:val="28"/>
          <w:u w:val="single"/>
          <w:lang w:val="el-GR"/>
        </w:rPr>
        <w:t>Ανάλυση μεθόδων υπολογισμού</w:t>
      </w:r>
    </w:p>
    <w:p w14:paraId="0BB1FFF0" w14:textId="354E5524" w:rsidR="00CA62CE" w:rsidRDefault="00CA62CE" w:rsidP="007564BC">
      <w:pPr>
        <w:jc w:val="both"/>
        <w:rPr>
          <w:sz w:val="24"/>
          <w:szCs w:val="24"/>
          <w:lang w:val="el-GR"/>
        </w:rPr>
      </w:pPr>
      <w:r>
        <w:rPr>
          <w:sz w:val="24"/>
          <w:szCs w:val="24"/>
          <w:lang w:val="el-GR"/>
        </w:rPr>
        <w:t xml:space="preserve">Βάσει των οδηγιών της εκφώνησης, υλοποιήσαμε όλες τις μεθόδους δοκιμάζοντας σταδιακά την σωστή λειτουργία τους. Ακολουθούν όλες με τη σειρά που παρουσιάζονται στην εκφώνηση ενώ σχολιάζεται η λειτουργία τους, πιθανόν παραδοχές που έγιναν και το </w:t>
      </w:r>
      <w:r>
        <w:rPr>
          <w:sz w:val="24"/>
          <w:szCs w:val="24"/>
        </w:rPr>
        <w:t>API</w:t>
      </w:r>
      <w:r w:rsidRPr="00CA62CE">
        <w:rPr>
          <w:sz w:val="24"/>
          <w:szCs w:val="24"/>
          <w:lang w:val="el-GR"/>
        </w:rPr>
        <w:t xml:space="preserve"> </w:t>
      </w:r>
      <w:r>
        <w:rPr>
          <w:sz w:val="24"/>
          <w:szCs w:val="24"/>
          <w:lang w:val="el-GR"/>
        </w:rPr>
        <w:t>που προσφέρει η κάθε μέθοδος για την κλήση της.</w:t>
      </w:r>
    </w:p>
    <w:p w14:paraId="1925102F" w14:textId="17E7A937" w:rsidR="00B21E3D" w:rsidRDefault="00B21E3D" w:rsidP="007564BC">
      <w:pPr>
        <w:jc w:val="both"/>
        <w:rPr>
          <w:sz w:val="28"/>
          <w:szCs w:val="28"/>
          <w:lang w:val="el-GR"/>
        </w:rPr>
      </w:pPr>
      <w:r w:rsidRPr="00B21E3D">
        <w:rPr>
          <w:sz w:val="28"/>
          <w:szCs w:val="28"/>
          <w:lang w:val="el-GR"/>
        </w:rPr>
        <w:t>1)</w:t>
      </w:r>
      <w:r>
        <w:rPr>
          <w:sz w:val="28"/>
          <w:szCs w:val="28"/>
          <w:lang w:val="el-GR"/>
        </w:rPr>
        <w:t xml:space="preserve"> </w:t>
      </w:r>
      <w:r w:rsidRPr="00B21E3D">
        <w:rPr>
          <w:sz w:val="28"/>
          <w:szCs w:val="28"/>
          <w:lang w:val="el-GR"/>
        </w:rPr>
        <w:t>Ανάγνωση και επεξεργασία δεδομένων εισόδου</w:t>
      </w:r>
    </w:p>
    <w:p w14:paraId="2D53722E" w14:textId="37C1D9F6" w:rsidR="006C5D3B" w:rsidRPr="006C5D3B" w:rsidRDefault="00005765" w:rsidP="007564BC">
      <w:pPr>
        <w:jc w:val="both"/>
        <w:rPr>
          <w:sz w:val="24"/>
          <w:szCs w:val="24"/>
          <w:lang w:val="el-GR"/>
        </w:rPr>
      </w:pPr>
      <w:r w:rsidRPr="006C5D3B">
        <w:rPr>
          <w:noProof/>
          <w:sz w:val="24"/>
          <w:szCs w:val="24"/>
          <w:lang w:val="el-GR"/>
        </w:rPr>
        <w:drawing>
          <wp:anchor distT="0" distB="0" distL="114300" distR="114300" simplePos="0" relativeHeight="251658240" behindDoc="0" locked="0" layoutInCell="1" allowOverlap="1" wp14:anchorId="73DB47FA" wp14:editId="22D38AEF">
            <wp:simplePos x="0" y="0"/>
            <wp:positionH relativeFrom="margin">
              <wp:align>right</wp:align>
            </wp:positionH>
            <wp:positionV relativeFrom="paragraph">
              <wp:posOffset>340995</wp:posOffset>
            </wp:positionV>
            <wp:extent cx="5943600" cy="3243580"/>
            <wp:effectExtent l="0" t="0" r="0" b="0"/>
            <wp:wrapSquare wrapText="bothSides"/>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5943600" cy="3243580"/>
                    </a:xfrm>
                    <a:prstGeom prst="rect">
                      <a:avLst/>
                    </a:prstGeom>
                  </pic:spPr>
                </pic:pic>
              </a:graphicData>
            </a:graphic>
          </wp:anchor>
        </w:drawing>
      </w:r>
      <w:r w:rsidR="006C5D3B">
        <w:rPr>
          <w:sz w:val="24"/>
          <w:szCs w:val="24"/>
          <w:lang w:val="el-GR"/>
        </w:rPr>
        <w:t xml:space="preserve">Η μέθοδος που υλοποιήθηκε ήταν η </w:t>
      </w:r>
      <w:proofErr w:type="spellStart"/>
      <w:r w:rsidR="006C5D3B">
        <w:rPr>
          <w:sz w:val="24"/>
          <w:szCs w:val="24"/>
        </w:rPr>
        <w:t>MyReadDataRoutine</w:t>
      </w:r>
      <w:proofErr w:type="spellEnd"/>
      <w:r w:rsidR="006C5D3B" w:rsidRPr="006C5D3B">
        <w:rPr>
          <w:sz w:val="24"/>
          <w:szCs w:val="24"/>
          <w:lang w:val="el-GR"/>
        </w:rPr>
        <w:t>(</w:t>
      </w:r>
      <w:r w:rsidR="006C5D3B">
        <w:rPr>
          <w:sz w:val="24"/>
          <w:szCs w:val="24"/>
        </w:rPr>
        <w:t>filename</w:t>
      </w:r>
      <w:r w:rsidR="006C5D3B" w:rsidRPr="006C5D3B">
        <w:rPr>
          <w:sz w:val="24"/>
          <w:szCs w:val="24"/>
          <w:lang w:val="el-GR"/>
        </w:rPr>
        <w:t xml:space="preserve">, </w:t>
      </w:r>
      <w:proofErr w:type="spellStart"/>
      <w:r w:rsidR="006C5D3B">
        <w:rPr>
          <w:sz w:val="24"/>
          <w:szCs w:val="24"/>
        </w:rPr>
        <w:t>numDocuments</w:t>
      </w:r>
      <w:proofErr w:type="spellEnd"/>
      <w:r w:rsidR="006C5D3B" w:rsidRPr="006C5D3B">
        <w:rPr>
          <w:sz w:val="24"/>
          <w:szCs w:val="24"/>
          <w:lang w:val="el-GR"/>
        </w:rPr>
        <w:t>);</w:t>
      </w:r>
    </w:p>
    <w:p w14:paraId="2EA16619" w14:textId="00D2B585" w:rsidR="00005765" w:rsidRDefault="00005765" w:rsidP="007564BC">
      <w:pPr>
        <w:jc w:val="both"/>
        <w:rPr>
          <w:sz w:val="24"/>
          <w:szCs w:val="24"/>
          <w:lang w:val="el-GR"/>
        </w:rPr>
      </w:pPr>
    </w:p>
    <w:p w14:paraId="7B513E56" w14:textId="47AC465B" w:rsidR="00B21E3D" w:rsidRPr="00005765" w:rsidRDefault="006C5D3B" w:rsidP="007564BC">
      <w:pPr>
        <w:jc w:val="both"/>
        <w:rPr>
          <w:sz w:val="24"/>
          <w:szCs w:val="24"/>
          <w:lang w:val="el-GR"/>
        </w:rPr>
      </w:pPr>
      <w:r>
        <w:rPr>
          <w:sz w:val="24"/>
          <w:szCs w:val="24"/>
          <w:lang w:val="el-GR"/>
        </w:rPr>
        <w:t xml:space="preserve">Η μέθοδος αυτή ανοίγει το αρχείο με την χρήση των μεθόδων της </w:t>
      </w:r>
      <w:r>
        <w:rPr>
          <w:sz w:val="24"/>
          <w:szCs w:val="24"/>
        </w:rPr>
        <w:t>python</w:t>
      </w:r>
      <w:r w:rsidRPr="006C5D3B">
        <w:rPr>
          <w:sz w:val="24"/>
          <w:szCs w:val="24"/>
          <w:lang w:val="el-GR"/>
        </w:rPr>
        <w:t xml:space="preserve"> </w:t>
      </w:r>
      <w:r>
        <w:rPr>
          <w:sz w:val="24"/>
          <w:szCs w:val="24"/>
          <w:lang w:val="el-GR"/>
        </w:rPr>
        <w:t xml:space="preserve">και διαβάζει τις δυο πρώτες γραμμές, δηλαδή το πλήθος των αρχείων και το πλήθος των λέξεων. Αν το </w:t>
      </w:r>
      <w:proofErr w:type="spellStart"/>
      <w:r>
        <w:rPr>
          <w:sz w:val="24"/>
          <w:szCs w:val="24"/>
        </w:rPr>
        <w:t>numDocuments</w:t>
      </w:r>
      <w:proofErr w:type="spellEnd"/>
      <w:r w:rsidRPr="006C5D3B">
        <w:rPr>
          <w:sz w:val="24"/>
          <w:szCs w:val="24"/>
          <w:lang w:val="el-GR"/>
        </w:rPr>
        <w:t xml:space="preserve"> </w:t>
      </w:r>
      <w:r>
        <w:rPr>
          <w:sz w:val="24"/>
          <w:szCs w:val="24"/>
          <w:lang w:val="el-GR"/>
        </w:rPr>
        <w:t xml:space="preserve">ξεπερνάει τον μέγιστο αριθμό αρχείων που διαβάσαμε, το πρόγραμμα επιστρέφει χωρίς αποτέλεσμα. Έπειτα αποθηκεύουμε το πλήθος των λέξεων στην σφαιρική μεταβλητή </w:t>
      </w:r>
      <w:proofErr w:type="spellStart"/>
      <w:r>
        <w:rPr>
          <w:sz w:val="24"/>
          <w:szCs w:val="24"/>
        </w:rPr>
        <w:t>dictSize</w:t>
      </w:r>
      <w:proofErr w:type="spellEnd"/>
      <w:r w:rsidRPr="006C5D3B">
        <w:rPr>
          <w:sz w:val="24"/>
          <w:szCs w:val="24"/>
          <w:lang w:val="el-GR"/>
        </w:rPr>
        <w:t xml:space="preserve"> </w:t>
      </w:r>
      <w:r w:rsidR="00005765">
        <w:rPr>
          <w:sz w:val="24"/>
          <w:szCs w:val="24"/>
          <w:lang w:val="el-GR"/>
        </w:rPr>
        <w:t>ώστε να την χρησιμοποιήσει όποια μέθοδος χρειαστεί</w:t>
      </w:r>
      <w:r w:rsidR="00005765" w:rsidRPr="00005765">
        <w:rPr>
          <w:sz w:val="24"/>
          <w:szCs w:val="24"/>
          <w:lang w:val="el-GR"/>
        </w:rPr>
        <w:t xml:space="preserve">. </w:t>
      </w:r>
      <w:r w:rsidR="00005765">
        <w:rPr>
          <w:sz w:val="24"/>
          <w:szCs w:val="24"/>
        </w:rPr>
        <w:t>T</w:t>
      </w:r>
      <w:r w:rsidR="00005765">
        <w:rPr>
          <w:sz w:val="24"/>
          <w:szCs w:val="24"/>
          <w:lang w:val="el-GR"/>
        </w:rPr>
        <w:t xml:space="preserve">έλος, αφού προσπεράσουμε την τρίτη γραμμή του αρχείου, διαβάζουμε σταδιακά τον αριθμό εγγράφων που καθορίζει το </w:t>
      </w:r>
      <w:proofErr w:type="spellStart"/>
      <w:r w:rsidR="00005765">
        <w:rPr>
          <w:sz w:val="24"/>
          <w:szCs w:val="24"/>
        </w:rPr>
        <w:t>numDocuments</w:t>
      </w:r>
      <w:proofErr w:type="spellEnd"/>
      <w:r w:rsidR="00005765" w:rsidRPr="00005765">
        <w:rPr>
          <w:sz w:val="24"/>
          <w:szCs w:val="24"/>
          <w:lang w:val="el-GR"/>
        </w:rPr>
        <w:t xml:space="preserve">, </w:t>
      </w:r>
      <w:r w:rsidR="00005765">
        <w:rPr>
          <w:sz w:val="24"/>
          <w:szCs w:val="24"/>
          <w:lang w:val="el-GR"/>
        </w:rPr>
        <w:t xml:space="preserve">ενώ αποθηκεύουμε κάθε λέξη σε ένα σετ. Στο τέλος κάθε επανάληψης, το σετ αναπαριστά ένα από τα </w:t>
      </w:r>
      <w:proofErr w:type="spellStart"/>
      <w:r w:rsidR="00005765">
        <w:rPr>
          <w:sz w:val="24"/>
          <w:szCs w:val="24"/>
        </w:rPr>
        <w:t>numDocuments</w:t>
      </w:r>
      <w:proofErr w:type="spellEnd"/>
      <w:r w:rsidR="00005765">
        <w:rPr>
          <w:sz w:val="24"/>
          <w:szCs w:val="24"/>
          <w:lang w:val="el-GR"/>
        </w:rPr>
        <w:t xml:space="preserve"> αρχεία, οπότε το μετατρέπουμε σε </w:t>
      </w:r>
      <w:proofErr w:type="spellStart"/>
      <w:r w:rsidR="00005765">
        <w:rPr>
          <w:sz w:val="24"/>
          <w:szCs w:val="24"/>
        </w:rPr>
        <w:t>frozenList</w:t>
      </w:r>
      <w:proofErr w:type="spellEnd"/>
      <w:r w:rsidR="00005765" w:rsidRPr="00005765">
        <w:rPr>
          <w:sz w:val="24"/>
          <w:szCs w:val="24"/>
          <w:lang w:val="el-GR"/>
        </w:rPr>
        <w:t xml:space="preserve"> </w:t>
      </w:r>
      <w:r w:rsidR="00005765">
        <w:rPr>
          <w:sz w:val="24"/>
          <w:szCs w:val="24"/>
          <w:lang w:val="el-GR"/>
        </w:rPr>
        <w:t xml:space="preserve">για να είναι </w:t>
      </w:r>
      <w:proofErr w:type="spellStart"/>
      <w:r w:rsidR="00005765">
        <w:rPr>
          <w:sz w:val="24"/>
          <w:szCs w:val="24"/>
        </w:rPr>
        <w:t>iteratable</w:t>
      </w:r>
      <w:proofErr w:type="spellEnd"/>
      <w:r w:rsidR="00005765" w:rsidRPr="00005765">
        <w:rPr>
          <w:sz w:val="24"/>
          <w:szCs w:val="24"/>
          <w:lang w:val="el-GR"/>
        </w:rPr>
        <w:t xml:space="preserve"> </w:t>
      </w:r>
      <w:r w:rsidR="00005765">
        <w:rPr>
          <w:sz w:val="24"/>
          <w:szCs w:val="24"/>
          <w:lang w:val="el-GR"/>
        </w:rPr>
        <w:t xml:space="preserve">και το αποθηκεύουμε στην θέση </w:t>
      </w:r>
      <w:r w:rsidR="00005765">
        <w:rPr>
          <w:sz w:val="24"/>
          <w:szCs w:val="24"/>
        </w:rPr>
        <w:t>i</w:t>
      </w:r>
      <w:r w:rsidR="00005765" w:rsidRPr="00005765">
        <w:rPr>
          <w:sz w:val="24"/>
          <w:szCs w:val="24"/>
          <w:lang w:val="el-GR"/>
        </w:rPr>
        <w:t xml:space="preserve"> </w:t>
      </w:r>
      <w:r w:rsidR="00005765">
        <w:rPr>
          <w:sz w:val="24"/>
          <w:szCs w:val="24"/>
          <w:lang w:val="el-GR"/>
        </w:rPr>
        <w:t xml:space="preserve">του πίνακα </w:t>
      </w:r>
      <w:r w:rsidR="00005765">
        <w:rPr>
          <w:sz w:val="24"/>
          <w:szCs w:val="24"/>
        </w:rPr>
        <w:t>output</w:t>
      </w:r>
      <w:r w:rsidR="00005765" w:rsidRPr="00005765">
        <w:rPr>
          <w:sz w:val="24"/>
          <w:szCs w:val="24"/>
          <w:lang w:val="el-GR"/>
        </w:rPr>
        <w:t xml:space="preserve">. </w:t>
      </w:r>
      <w:r w:rsidR="00005765">
        <w:rPr>
          <w:sz w:val="24"/>
          <w:szCs w:val="24"/>
          <w:lang w:val="el-GR"/>
        </w:rPr>
        <w:t xml:space="preserve">Ο πίνακας αυτός περιέχει κάθε αρχείο που διάβασε από την είσοδο με </w:t>
      </w:r>
      <w:r w:rsidR="00005765">
        <w:rPr>
          <w:sz w:val="24"/>
          <w:szCs w:val="24"/>
        </w:rPr>
        <w:t>index</w:t>
      </w:r>
      <w:r w:rsidR="00005765" w:rsidRPr="00005765">
        <w:rPr>
          <w:sz w:val="24"/>
          <w:szCs w:val="24"/>
          <w:lang w:val="el-GR"/>
        </w:rPr>
        <w:t xml:space="preserve"> </w:t>
      </w:r>
      <w:r w:rsidR="00005765">
        <w:rPr>
          <w:sz w:val="24"/>
          <w:szCs w:val="24"/>
        </w:rPr>
        <w:t>i</w:t>
      </w:r>
      <w:r w:rsidR="00005765" w:rsidRPr="00005765">
        <w:rPr>
          <w:sz w:val="24"/>
          <w:szCs w:val="24"/>
          <w:lang w:val="el-GR"/>
        </w:rPr>
        <w:t xml:space="preserve">+1 </w:t>
      </w:r>
      <w:r w:rsidR="00005765">
        <w:rPr>
          <w:sz w:val="24"/>
          <w:szCs w:val="24"/>
          <w:lang w:val="el-GR"/>
        </w:rPr>
        <w:t xml:space="preserve">στην θέση </w:t>
      </w:r>
      <w:r w:rsidR="00005765">
        <w:rPr>
          <w:sz w:val="24"/>
          <w:szCs w:val="24"/>
        </w:rPr>
        <w:t>i</w:t>
      </w:r>
      <w:r w:rsidR="00005765" w:rsidRPr="00005765">
        <w:rPr>
          <w:sz w:val="24"/>
          <w:szCs w:val="24"/>
          <w:lang w:val="el-GR"/>
        </w:rPr>
        <w:t>.</w:t>
      </w:r>
    </w:p>
    <w:p w14:paraId="24D3229A" w14:textId="2EE03192" w:rsidR="00B21E3D" w:rsidRDefault="00B21E3D" w:rsidP="007564BC">
      <w:pPr>
        <w:jc w:val="both"/>
        <w:rPr>
          <w:b/>
          <w:bCs/>
          <w:lang w:val="el-GR"/>
        </w:rPr>
      </w:pPr>
    </w:p>
    <w:p w14:paraId="69DA6A6E" w14:textId="2A7F7262" w:rsidR="00DA25D2" w:rsidRPr="007F27C6" w:rsidRDefault="00DA25D2" w:rsidP="007564BC">
      <w:pPr>
        <w:jc w:val="both"/>
        <w:rPr>
          <w:sz w:val="28"/>
          <w:szCs w:val="28"/>
          <w:lang w:val="el-GR"/>
        </w:rPr>
      </w:pPr>
      <w:r w:rsidRPr="007F27C6">
        <w:rPr>
          <w:sz w:val="28"/>
          <w:szCs w:val="28"/>
          <w:lang w:val="el-GR"/>
        </w:rPr>
        <w:lastRenderedPageBreak/>
        <w:t>2)</w:t>
      </w:r>
      <w:r w:rsidR="007F27C6" w:rsidRPr="007F27C6">
        <w:rPr>
          <w:sz w:val="28"/>
          <w:szCs w:val="28"/>
          <w:lang w:val="el-GR"/>
        </w:rPr>
        <w:t xml:space="preserve"> Συναρτήσεις για Jaccard ομοιότητα</w:t>
      </w:r>
    </w:p>
    <w:p w14:paraId="72125509" w14:textId="2AE93511" w:rsidR="00B21E3D" w:rsidRDefault="007F27C6" w:rsidP="007564BC">
      <w:pPr>
        <w:jc w:val="both"/>
        <w:rPr>
          <w:sz w:val="24"/>
          <w:szCs w:val="24"/>
          <w:lang w:val="el-GR"/>
        </w:rPr>
      </w:pPr>
      <w:r>
        <w:rPr>
          <w:sz w:val="24"/>
          <w:szCs w:val="24"/>
          <w:lang w:val="el-GR"/>
        </w:rPr>
        <w:t>Κατά την καθοδήγηση της εκφώνησης, αναπτύξαμε τις μεθόδους</w:t>
      </w:r>
      <w:r w:rsidRPr="007F27C6">
        <w:rPr>
          <w:sz w:val="24"/>
          <w:szCs w:val="24"/>
          <w:lang w:val="el-GR"/>
        </w:rPr>
        <w:t>:</w:t>
      </w:r>
    </w:p>
    <w:p w14:paraId="4FA5A511" w14:textId="207DDCC4" w:rsidR="007F27C6" w:rsidRDefault="007F27C6" w:rsidP="007564BC">
      <w:pPr>
        <w:jc w:val="both"/>
        <w:rPr>
          <w:sz w:val="24"/>
          <w:szCs w:val="24"/>
        </w:rPr>
      </w:pPr>
      <w:r>
        <w:rPr>
          <w:noProof/>
        </w:rPr>
        <w:drawing>
          <wp:anchor distT="0" distB="0" distL="114300" distR="114300" simplePos="0" relativeHeight="251660288" behindDoc="0" locked="0" layoutInCell="1" allowOverlap="1" wp14:anchorId="22D0238C" wp14:editId="178AFE15">
            <wp:simplePos x="0" y="0"/>
            <wp:positionH relativeFrom="margin">
              <wp:align>center</wp:align>
            </wp:positionH>
            <wp:positionV relativeFrom="paragraph">
              <wp:posOffset>352425</wp:posOffset>
            </wp:positionV>
            <wp:extent cx="5534025" cy="1095375"/>
            <wp:effectExtent l="0" t="0" r="9525" b="9525"/>
            <wp:wrapSquare wrapText="bothSides"/>
            <wp:docPr id="5" name="Εικόνα 5"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descr="Εικόνα που περιέχει κείμενο&#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5534025" cy="1095375"/>
                    </a:xfrm>
                    <a:prstGeom prst="rect">
                      <a:avLst/>
                    </a:prstGeom>
                  </pic:spPr>
                </pic:pic>
              </a:graphicData>
            </a:graphic>
          </wp:anchor>
        </w:drawing>
      </w:r>
      <w:proofErr w:type="spellStart"/>
      <w:r>
        <w:rPr>
          <w:sz w:val="24"/>
          <w:szCs w:val="24"/>
        </w:rPr>
        <w:t>MyJacSimWithSets</w:t>
      </w:r>
      <w:proofErr w:type="spellEnd"/>
      <w:r>
        <w:rPr>
          <w:sz w:val="24"/>
          <w:szCs w:val="24"/>
        </w:rPr>
        <w:t>(doc1,doc2</w:t>
      </w:r>
      <w:proofErr w:type="gramStart"/>
      <w:r>
        <w:rPr>
          <w:sz w:val="24"/>
          <w:szCs w:val="24"/>
        </w:rPr>
        <w:t>);</w:t>
      </w:r>
      <w:proofErr w:type="gramEnd"/>
    </w:p>
    <w:p w14:paraId="6A967AA6" w14:textId="7351B446" w:rsidR="007F27C6" w:rsidRPr="007F27C6" w:rsidRDefault="007F27C6" w:rsidP="007564BC">
      <w:pPr>
        <w:jc w:val="both"/>
        <w:rPr>
          <w:sz w:val="24"/>
          <w:szCs w:val="24"/>
        </w:rPr>
      </w:pPr>
    </w:p>
    <w:p w14:paraId="102070D4" w14:textId="1DDC61FB" w:rsidR="007F27C6" w:rsidRDefault="007F27C6" w:rsidP="007564BC">
      <w:pPr>
        <w:jc w:val="both"/>
        <w:rPr>
          <w:sz w:val="24"/>
          <w:szCs w:val="24"/>
        </w:rPr>
      </w:pPr>
      <w:r>
        <w:rPr>
          <w:noProof/>
        </w:rPr>
        <w:drawing>
          <wp:anchor distT="0" distB="0" distL="114300" distR="114300" simplePos="0" relativeHeight="251659264" behindDoc="0" locked="0" layoutInCell="1" allowOverlap="1" wp14:anchorId="629C873E" wp14:editId="67C4F261">
            <wp:simplePos x="0" y="0"/>
            <wp:positionH relativeFrom="margin">
              <wp:align>center</wp:align>
            </wp:positionH>
            <wp:positionV relativeFrom="paragraph">
              <wp:posOffset>297180</wp:posOffset>
            </wp:positionV>
            <wp:extent cx="6707505" cy="2124075"/>
            <wp:effectExtent l="0" t="0" r="0" b="9525"/>
            <wp:wrapSquare wrapText="bothSides"/>
            <wp:docPr id="8" name="Εικόνα 8"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descr="Εικόνα που περιέχει κείμενο&#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6707505" cy="2124075"/>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el-GR"/>
        </w:rPr>
        <w:t>και</w:t>
      </w:r>
      <w:r w:rsidRPr="007F27C6">
        <w:rPr>
          <w:sz w:val="24"/>
          <w:szCs w:val="24"/>
        </w:rPr>
        <w:t xml:space="preserve"> </w:t>
      </w:r>
      <w:proofErr w:type="spellStart"/>
      <w:r>
        <w:rPr>
          <w:sz w:val="24"/>
          <w:szCs w:val="24"/>
        </w:rPr>
        <w:t>MyJacSimWithOrderedLists</w:t>
      </w:r>
      <w:proofErr w:type="spellEnd"/>
      <w:r>
        <w:rPr>
          <w:sz w:val="24"/>
          <w:szCs w:val="24"/>
        </w:rPr>
        <w:t>(doc1,doc2);</w:t>
      </w:r>
    </w:p>
    <w:p w14:paraId="5F2D8BCD" w14:textId="198852C7" w:rsidR="007F27C6" w:rsidRPr="007F27C6" w:rsidRDefault="007F27C6" w:rsidP="007564BC">
      <w:pPr>
        <w:jc w:val="both"/>
        <w:rPr>
          <w:sz w:val="24"/>
          <w:szCs w:val="24"/>
        </w:rPr>
      </w:pPr>
    </w:p>
    <w:p w14:paraId="14F042DD" w14:textId="4A9DE45D" w:rsidR="00B21E3D" w:rsidRDefault="007F27C6" w:rsidP="007564BC">
      <w:pPr>
        <w:jc w:val="both"/>
        <w:rPr>
          <w:sz w:val="24"/>
          <w:szCs w:val="24"/>
          <w:lang w:val="el-GR"/>
        </w:rPr>
      </w:pPr>
      <w:r w:rsidRPr="007F27C6">
        <w:rPr>
          <w:sz w:val="24"/>
          <w:szCs w:val="24"/>
          <w:lang w:val="el-GR"/>
        </w:rPr>
        <w:t xml:space="preserve">οι οποίες </w:t>
      </w:r>
      <w:r>
        <w:rPr>
          <w:sz w:val="24"/>
          <w:szCs w:val="24"/>
          <w:lang w:val="el-GR"/>
        </w:rPr>
        <w:t xml:space="preserve">δέχονται ως ορίσματα δυο </w:t>
      </w:r>
      <w:proofErr w:type="spellStart"/>
      <w:r>
        <w:rPr>
          <w:sz w:val="24"/>
          <w:szCs w:val="24"/>
        </w:rPr>
        <w:t>iterable</w:t>
      </w:r>
      <w:proofErr w:type="spellEnd"/>
      <w:r w:rsidRPr="007F27C6">
        <w:rPr>
          <w:sz w:val="24"/>
          <w:szCs w:val="24"/>
          <w:lang w:val="el-GR"/>
        </w:rPr>
        <w:t xml:space="preserve"> </w:t>
      </w:r>
      <w:r>
        <w:rPr>
          <w:sz w:val="24"/>
          <w:szCs w:val="24"/>
          <w:lang w:val="el-GR"/>
        </w:rPr>
        <w:t xml:space="preserve">σύνολα από λέξεις (συγκεκριμένα τα </w:t>
      </w:r>
      <w:proofErr w:type="spellStart"/>
      <w:r>
        <w:rPr>
          <w:sz w:val="24"/>
          <w:szCs w:val="24"/>
        </w:rPr>
        <w:t>frozenset</w:t>
      </w:r>
      <w:proofErr w:type="spellEnd"/>
      <w:r w:rsidRPr="007F27C6">
        <w:rPr>
          <w:sz w:val="24"/>
          <w:szCs w:val="24"/>
          <w:lang w:val="el-GR"/>
        </w:rPr>
        <w:t xml:space="preserve"> </w:t>
      </w:r>
      <w:r>
        <w:rPr>
          <w:sz w:val="24"/>
          <w:szCs w:val="24"/>
          <w:lang w:val="el-GR"/>
        </w:rPr>
        <w:t xml:space="preserve">που δημιουργήσαμε κατά την ανάγνωση του εγγράφου) και επιστρέφουν την τομή των δύο συνόλων προς </w:t>
      </w:r>
      <w:r w:rsidR="001626AF">
        <w:rPr>
          <w:sz w:val="24"/>
          <w:szCs w:val="24"/>
          <w:lang w:val="el-GR"/>
        </w:rPr>
        <w:t xml:space="preserve">την ένωσή τους (δηλαδή την ομοιότητα κατά </w:t>
      </w:r>
      <w:proofErr w:type="spellStart"/>
      <w:r w:rsidR="001626AF">
        <w:rPr>
          <w:sz w:val="24"/>
          <w:szCs w:val="24"/>
        </w:rPr>
        <w:t>jaccard</w:t>
      </w:r>
      <w:proofErr w:type="spellEnd"/>
      <w:r w:rsidR="001626AF" w:rsidRPr="001626AF">
        <w:rPr>
          <w:sz w:val="24"/>
          <w:szCs w:val="24"/>
          <w:lang w:val="el-GR"/>
        </w:rPr>
        <w:t xml:space="preserve">). </w:t>
      </w:r>
    </w:p>
    <w:p w14:paraId="443D0541" w14:textId="1AD047E9" w:rsidR="00DF60AB" w:rsidRDefault="001626AF" w:rsidP="007564BC">
      <w:pPr>
        <w:jc w:val="both"/>
        <w:rPr>
          <w:sz w:val="24"/>
          <w:szCs w:val="24"/>
          <w:lang w:val="el-GR"/>
        </w:rPr>
      </w:pPr>
      <w:r>
        <w:rPr>
          <w:sz w:val="24"/>
          <w:szCs w:val="24"/>
          <w:lang w:val="el-GR"/>
        </w:rPr>
        <w:t xml:space="preserve">Ο τρόπος υπολογισμού είναι διαφορετικός σε κάθε μέθοδο: Η πρώτη χρησιμοποιεί έναν αφελή αλγόριθμο ωμής βίας με τετραγωνική πολυπλοκότητα ενώ η δεύτερη διατρέχει διαδοχικά τα σύνολα και συγκρίνει παράλληλα τα στοιχεία. Συγκεκριμένα αφού κάνει </w:t>
      </w:r>
      <w:r>
        <w:rPr>
          <w:sz w:val="24"/>
          <w:szCs w:val="24"/>
        </w:rPr>
        <w:t>sort</w:t>
      </w:r>
      <w:r w:rsidRPr="001626AF">
        <w:rPr>
          <w:sz w:val="24"/>
          <w:szCs w:val="24"/>
          <w:lang w:val="el-GR"/>
        </w:rPr>
        <w:t xml:space="preserve"> </w:t>
      </w:r>
      <w:r>
        <w:rPr>
          <w:sz w:val="24"/>
          <w:szCs w:val="24"/>
          <w:lang w:val="el-GR"/>
        </w:rPr>
        <w:t xml:space="preserve">τα σετ σε γραμμικό χρόνο, διατηρεί ένα </w:t>
      </w:r>
      <w:r>
        <w:rPr>
          <w:sz w:val="24"/>
          <w:szCs w:val="24"/>
        </w:rPr>
        <w:t>counter</w:t>
      </w:r>
      <w:r w:rsidRPr="001626AF">
        <w:rPr>
          <w:sz w:val="24"/>
          <w:szCs w:val="24"/>
          <w:lang w:val="el-GR"/>
        </w:rPr>
        <w:t xml:space="preserve"> </w:t>
      </w:r>
      <w:r>
        <w:rPr>
          <w:sz w:val="24"/>
          <w:szCs w:val="24"/>
          <w:lang w:val="el-GR"/>
        </w:rPr>
        <w:t xml:space="preserve">για κάθε σετ που αυξάνει σταδιακά αναλόγως με το μικρότερο στοιχείο που βρει. Έτσι καταφέρνει με ένα πέρασμα να βρει όλα τα κοινά στοιχεία χωρίς </w:t>
      </w:r>
      <w:r w:rsidR="00DF60AB">
        <w:rPr>
          <w:sz w:val="24"/>
          <w:szCs w:val="24"/>
          <w:lang w:val="el-GR"/>
        </w:rPr>
        <w:t>την πολυπλοκότητα</w:t>
      </w:r>
      <w:r>
        <w:rPr>
          <w:sz w:val="24"/>
          <w:szCs w:val="24"/>
          <w:lang w:val="el-GR"/>
        </w:rPr>
        <w:t xml:space="preserve"> της πρώτης μεθόδου. </w:t>
      </w:r>
    </w:p>
    <w:p w14:paraId="264EA5A5" w14:textId="2F69DC24" w:rsidR="001626AF" w:rsidRPr="001626AF" w:rsidRDefault="001626AF" w:rsidP="007564BC">
      <w:pPr>
        <w:jc w:val="both"/>
        <w:rPr>
          <w:sz w:val="24"/>
          <w:szCs w:val="24"/>
          <w:lang w:val="el-GR"/>
        </w:rPr>
      </w:pPr>
      <w:r>
        <w:rPr>
          <w:sz w:val="24"/>
          <w:szCs w:val="24"/>
          <w:lang w:val="el-GR"/>
        </w:rPr>
        <w:t xml:space="preserve">Όπως είναι εμφανές και από την εκφώνηση, η δεύτερη μέθοδος είναι πολύ πιο γρήγορη και θα χρησιμοποιηθεί για όλες τις επόμενες συγκρίσεις κατά </w:t>
      </w:r>
      <w:r>
        <w:rPr>
          <w:sz w:val="24"/>
          <w:szCs w:val="24"/>
        </w:rPr>
        <w:t>jaccard</w:t>
      </w:r>
      <w:r w:rsidRPr="001626AF">
        <w:rPr>
          <w:sz w:val="24"/>
          <w:szCs w:val="24"/>
          <w:lang w:val="el-GR"/>
        </w:rPr>
        <w:t xml:space="preserve">. </w:t>
      </w:r>
      <w:r>
        <w:rPr>
          <w:sz w:val="24"/>
          <w:szCs w:val="24"/>
          <w:lang w:val="el-GR"/>
        </w:rPr>
        <w:t xml:space="preserve">Ο χρήστης έχει την δυνατότητα να παρατηρήσει αυτή την διαφορά </w:t>
      </w:r>
      <w:r w:rsidR="00DF60AB">
        <w:rPr>
          <w:sz w:val="24"/>
          <w:szCs w:val="24"/>
          <w:lang w:val="el-GR"/>
        </w:rPr>
        <w:t>μεταξύ των μεθόδων</w:t>
      </w:r>
      <w:r>
        <w:rPr>
          <w:sz w:val="24"/>
          <w:szCs w:val="24"/>
          <w:lang w:val="el-GR"/>
        </w:rPr>
        <w:t xml:space="preserve"> αν κατά την εκτέλεση του προγράμματος επιλέξει </w:t>
      </w:r>
      <w:r w:rsidR="00DF60AB">
        <w:rPr>
          <w:sz w:val="24"/>
          <w:szCs w:val="24"/>
          <w:lang w:val="el-GR"/>
        </w:rPr>
        <w:t>να συγκρίνει δυο έγγραφα μεταξύ τους (αφού δοκιμάσει και τις υπόλοιπες μεθόδους).</w:t>
      </w:r>
    </w:p>
    <w:p w14:paraId="064F2536" w14:textId="225E3D97" w:rsidR="00430985" w:rsidRDefault="00430985" w:rsidP="007564BC">
      <w:pPr>
        <w:jc w:val="both"/>
        <w:rPr>
          <w:sz w:val="28"/>
          <w:szCs w:val="28"/>
          <w:lang w:val="el-GR"/>
        </w:rPr>
      </w:pPr>
      <w:r>
        <w:rPr>
          <w:sz w:val="28"/>
          <w:szCs w:val="28"/>
          <w:lang w:val="el-GR"/>
        </w:rPr>
        <w:lastRenderedPageBreak/>
        <w:t>3</w:t>
      </w:r>
      <w:r w:rsidRPr="007F27C6">
        <w:rPr>
          <w:sz w:val="28"/>
          <w:szCs w:val="28"/>
          <w:lang w:val="el-GR"/>
        </w:rPr>
        <w:t xml:space="preserve">) </w:t>
      </w:r>
      <w:r>
        <w:rPr>
          <w:sz w:val="28"/>
          <w:szCs w:val="28"/>
          <w:lang w:val="el-GR"/>
        </w:rPr>
        <w:t xml:space="preserve">Δημιουργία υπογραφών με την </w:t>
      </w:r>
      <w:r>
        <w:rPr>
          <w:sz w:val="28"/>
          <w:szCs w:val="28"/>
        </w:rPr>
        <w:t>MinHash</w:t>
      </w:r>
    </w:p>
    <w:p w14:paraId="146D9922" w14:textId="656418DD" w:rsidR="00430985" w:rsidRPr="000B5D11" w:rsidRDefault="000B5D11" w:rsidP="007564BC">
      <w:pPr>
        <w:jc w:val="both"/>
        <w:rPr>
          <w:sz w:val="24"/>
          <w:szCs w:val="24"/>
          <w:lang w:val="el-GR"/>
        </w:rPr>
      </w:pPr>
      <w:r>
        <w:rPr>
          <w:noProof/>
        </w:rPr>
        <w:drawing>
          <wp:anchor distT="0" distB="0" distL="114300" distR="114300" simplePos="0" relativeHeight="251661312" behindDoc="0" locked="0" layoutInCell="1" allowOverlap="1" wp14:anchorId="2C1C59D5" wp14:editId="4C1AB718">
            <wp:simplePos x="0" y="0"/>
            <wp:positionH relativeFrom="margin">
              <wp:align>center</wp:align>
            </wp:positionH>
            <wp:positionV relativeFrom="paragraph">
              <wp:posOffset>426085</wp:posOffset>
            </wp:positionV>
            <wp:extent cx="7439025" cy="4908485"/>
            <wp:effectExtent l="0" t="0" r="0" b="6985"/>
            <wp:wrapSquare wrapText="bothSides"/>
            <wp:docPr id="9" name="Εικόνα 9"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descr="Εικόνα που περιέχει κείμενο&#10;&#10;Περιγραφή που δημιουργήθηκε αυτόματα"/>
                    <pic:cNvPicPr/>
                  </pic:nvPicPr>
                  <pic:blipFill>
                    <a:blip r:embed="rId11">
                      <a:extLst>
                        <a:ext uri="{28A0092B-C50C-407E-A947-70E740481C1C}">
                          <a14:useLocalDpi xmlns:a14="http://schemas.microsoft.com/office/drawing/2010/main" val="0"/>
                        </a:ext>
                      </a:extLst>
                    </a:blip>
                    <a:stretch>
                      <a:fillRect/>
                    </a:stretch>
                  </pic:blipFill>
                  <pic:spPr>
                    <a:xfrm>
                      <a:off x="0" y="0"/>
                      <a:ext cx="7439025" cy="4908485"/>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el-GR"/>
        </w:rPr>
        <w:t xml:space="preserve">Για άλλη μια φορά, ακολουθήσαμε τις οδηγίες της εκφώνησης. Η μέθοδος που προκύπτει είναι η </w:t>
      </w:r>
      <w:proofErr w:type="spellStart"/>
      <w:r>
        <w:rPr>
          <w:sz w:val="24"/>
          <w:szCs w:val="24"/>
        </w:rPr>
        <w:t>MyMinHash</w:t>
      </w:r>
      <w:proofErr w:type="spellEnd"/>
      <w:r w:rsidRPr="000B5D11">
        <w:rPr>
          <w:sz w:val="24"/>
          <w:szCs w:val="24"/>
          <w:lang w:val="el-GR"/>
        </w:rPr>
        <w:t>(</w:t>
      </w:r>
      <w:proofErr w:type="spellStart"/>
      <w:r>
        <w:rPr>
          <w:sz w:val="24"/>
          <w:szCs w:val="24"/>
        </w:rPr>
        <w:t>docList</w:t>
      </w:r>
      <w:proofErr w:type="spellEnd"/>
      <w:r w:rsidRPr="000B5D11">
        <w:rPr>
          <w:sz w:val="24"/>
          <w:szCs w:val="24"/>
          <w:lang w:val="el-GR"/>
        </w:rPr>
        <w:t xml:space="preserve">, </w:t>
      </w:r>
      <w:r>
        <w:rPr>
          <w:sz w:val="24"/>
          <w:szCs w:val="24"/>
        </w:rPr>
        <w:t>K</w:t>
      </w:r>
      <w:r w:rsidRPr="000B5D11">
        <w:rPr>
          <w:sz w:val="24"/>
          <w:szCs w:val="24"/>
          <w:lang w:val="el-GR"/>
        </w:rPr>
        <w:t xml:space="preserve">); </w:t>
      </w:r>
      <w:r>
        <w:rPr>
          <w:sz w:val="24"/>
          <w:szCs w:val="24"/>
          <w:lang w:val="el-GR"/>
        </w:rPr>
        <w:t>που φαίνεται παρακάτω:</w:t>
      </w:r>
    </w:p>
    <w:p w14:paraId="57FACDD0" w14:textId="46FCF77C" w:rsidR="00D919A8" w:rsidRDefault="00D919A8" w:rsidP="007564BC">
      <w:pPr>
        <w:jc w:val="both"/>
        <w:rPr>
          <w:lang w:val="el-GR"/>
        </w:rPr>
      </w:pPr>
      <w:r>
        <w:rPr>
          <w:lang w:val="el-GR"/>
        </w:rPr>
        <w:t xml:space="preserve">Η μέθοδος παίρνει ως ορίσματα την λίστα από </w:t>
      </w:r>
      <w:r>
        <w:t>set</w:t>
      </w:r>
      <w:r w:rsidRPr="00D919A8">
        <w:rPr>
          <w:lang w:val="el-GR"/>
        </w:rPr>
        <w:t xml:space="preserve"> </w:t>
      </w:r>
      <w:r>
        <w:rPr>
          <w:lang w:val="el-GR"/>
        </w:rPr>
        <w:t xml:space="preserve">που αναπαριστούν το έγγραφο που διαβάσαμε και τον αριθμό των τυχαίων μεταθέσεων Κ που συμπίπτει με το μήκος της κάθε υπογραφής. Επιστρέφει το μητρώο υπογραφών </w:t>
      </w:r>
      <w:r w:rsidR="008F5010">
        <w:rPr>
          <w:lang w:val="el-GR"/>
        </w:rPr>
        <w:t>(Κ</w:t>
      </w:r>
      <w:r w:rsidR="00C732DD" w:rsidRPr="005C23C9">
        <w:rPr>
          <w:lang w:val="el-GR"/>
        </w:rPr>
        <w:t>*</w:t>
      </w:r>
      <w:proofErr w:type="spellStart"/>
      <w:r w:rsidR="008F5010">
        <w:t>numOfDocuments</w:t>
      </w:r>
      <w:proofErr w:type="spellEnd"/>
      <w:r w:rsidR="008F5010">
        <w:rPr>
          <w:lang w:val="el-GR"/>
        </w:rPr>
        <w:t>)</w:t>
      </w:r>
      <w:r w:rsidR="008F5010" w:rsidRPr="004614F9">
        <w:rPr>
          <w:lang w:val="el-GR"/>
        </w:rPr>
        <w:t xml:space="preserve"> </w:t>
      </w:r>
      <w:r>
        <w:rPr>
          <w:lang w:val="el-GR"/>
        </w:rPr>
        <w:t>που δημιουργήθηκε.</w:t>
      </w:r>
    </w:p>
    <w:p w14:paraId="112F0319" w14:textId="62BF17A4" w:rsidR="000B5D11" w:rsidRDefault="000B5D11" w:rsidP="007564BC">
      <w:pPr>
        <w:jc w:val="both"/>
        <w:rPr>
          <w:lang w:val="el-GR"/>
        </w:rPr>
      </w:pPr>
      <w:r>
        <w:rPr>
          <w:lang w:val="el-GR"/>
        </w:rPr>
        <w:t xml:space="preserve">Ας αναλύσουμε την λειτουργία της. Κατ’ αρχάς, χρησιμοποιούμε το </w:t>
      </w:r>
      <w:r>
        <w:t>random</w:t>
      </w:r>
      <w:r w:rsidRPr="000B5D11">
        <w:rPr>
          <w:lang w:val="el-GR"/>
        </w:rPr>
        <w:t>.</w:t>
      </w:r>
      <w:r>
        <w:t>seed</w:t>
      </w:r>
      <w:r w:rsidRPr="000B5D11">
        <w:rPr>
          <w:lang w:val="el-GR"/>
        </w:rPr>
        <w:t xml:space="preserve">(10) </w:t>
      </w:r>
      <w:r>
        <w:rPr>
          <w:lang w:val="el-GR"/>
        </w:rPr>
        <w:t xml:space="preserve">στην γραμμή 75 ώστε να έχουμε σταθερότητα στα αποτελέσματά μας κατά την διαδικασία των δοκιμών. Αυτό, φυσικά, είναι προαιρετικό και η συγκεκριμένη γραμμή </w:t>
      </w:r>
      <w:r w:rsidR="0086790E">
        <w:rPr>
          <w:lang w:val="el-GR"/>
        </w:rPr>
        <w:t>έχει</w:t>
      </w:r>
      <w:r>
        <w:rPr>
          <w:lang w:val="el-GR"/>
        </w:rPr>
        <w:t xml:space="preserve"> αναιρεθεί με </w:t>
      </w:r>
      <w:r>
        <w:t>comment</w:t>
      </w:r>
      <w:r w:rsidRPr="000B5D11">
        <w:rPr>
          <w:lang w:val="el-GR"/>
        </w:rPr>
        <w:t xml:space="preserve"> </w:t>
      </w:r>
      <w:r>
        <w:rPr>
          <w:lang w:val="el-GR"/>
        </w:rPr>
        <w:t>στο τελικό παραδοτέο.</w:t>
      </w:r>
    </w:p>
    <w:p w14:paraId="482E7595" w14:textId="14DD2864" w:rsidR="00BA7102" w:rsidRDefault="000B5D11" w:rsidP="007564BC">
      <w:pPr>
        <w:jc w:val="both"/>
        <w:rPr>
          <w:lang w:val="el-GR"/>
        </w:rPr>
      </w:pPr>
      <w:r>
        <w:rPr>
          <w:lang w:val="el-GR"/>
        </w:rPr>
        <w:t xml:space="preserve">Με την χρήση μιας </w:t>
      </w:r>
      <w:r>
        <w:t>for</w:t>
      </w:r>
      <w:r w:rsidRPr="000B5D11">
        <w:rPr>
          <w:lang w:val="el-GR"/>
        </w:rPr>
        <w:t xml:space="preserve"> </w:t>
      </w:r>
      <w:r>
        <w:rPr>
          <w:lang w:val="el-GR"/>
        </w:rPr>
        <w:t>δημιουργούμε μια λίστα από</w:t>
      </w:r>
      <w:r w:rsidR="00201697">
        <w:rPr>
          <w:lang w:val="el-GR"/>
        </w:rPr>
        <w:t xml:space="preserve"> Κ</w:t>
      </w:r>
      <w:r>
        <w:rPr>
          <w:lang w:val="el-GR"/>
        </w:rPr>
        <w:t xml:space="preserve"> λεξικά, στο καθένα από τα οποία υπάρχει μια </w:t>
      </w:r>
      <w:r w:rsidR="0053082E">
        <w:rPr>
          <w:lang w:val="el-GR"/>
        </w:rPr>
        <w:t xml:space="preserve">τυχαία μετάθεση </w:t>
      </w:r>
      <w:proofErr w:type="spellStart"/>
      <w:r w:rsidR="0053082E">
        <w:t>dictSize</w:t>
      </w:r>
      <w:proofErr w:type="spellEnd"/>
      <w:r w:rsidR="0053082E" w:rsidRPr="0053082E">
        <w:rPr>
          <w:lang w:val="el-GR"/>
        </w:rPr>
        <w:t xml:space="preserve"> </w:t>
      </w:r>
      <w:r w:rsidR="0053082E">
        <w:rPr>
          <w:lang w:val="el-GR"/>
        </w:rPr>
        <w:t>αριθμών</w:t>
      </w:r>
      <w:r>
        <w:rPr>
          <w:lang w:val="el-GR"/>
        </w:rPr>
        <w:t xml:space="preserve">, χρήσιμων για την δημιουργία υπογραφών. Μέσω του </w:t>
      </w:r>
      <w:proofErr w:type="spellStart"/>
      <w:r>
        <w:t>randomHashFunction</w:t>
      </w:r>
      <w:proofErr w:type="spellEnd"/>
      <w:r w:rsidRPr="001E2E8A">
        <w:rPr>
          <w:lang w:val="el-GR"/>
        </w:rPr>
        <w:t xml:space="preserve"> </w:t>
      </w:r>
      <w:r>
        <w:rPr>
          <w:lang w:val="el-GR"/>
        </w:rPr>
        <w:t>που δημιουργούμε από την δοθείσα μέθοδο</w:t>
      </w:r>
      <w:r w:rsidR="001E2E8A">
        <w:rPr>
          <w:lang w:val="el-GR"/>
        </w:rPr>
        <w:t xml:space="preserve">, αρχικοποιούμε ένα λεξικό με τυχαίες τιμές αλλά αριθμημένα κλειδιά. Έπειτα κάνουμε </w:t>
      </w:r>
      <w:r w:rsidR="001E2E8A">
        <w:t>sort</w:t>
      </w:r>
      <w:r w:rsidR="001E2E8A" w:rsidRPr="001E2E8A">
        <w:rPr>
          <w:lang w:val="el-GR"/>
        </w:rPr>
        <w:t xml:space="preserve"> </w:t>
      </w:r>
      <w:r w:rsidR="001E2E8A">
        <w:rPr>
          <w:lang w:val="el-GR"/>
        </w:rPr>
        <w:t xml:space="preserve">βάσει των τιμών και μετατρέπουμε τις τιμές σε αριθμημένες θέσεις, βάσει της θέσης που έχουν καταλήξει τα ζεύγη μετά το </w:t>
      </w:r>
      <w:r w:rsidR="001E2E8A">
        <w:t>sort</w:t>
      </w:r>
      <w:r w:rsidR="001E2E8A" w:rsidRPr="001E2E8A">
        <w:rPr>
          <w:lang w:val="el-GR"/>
        </w:rPr>
        <w:t>.</w:t>
      </w:r>
      <w:r w:rsidR="001E2E8A">
        <w:rPr>
          <w:lang w:val="el-GR"/>
        </w:rPr>
        <w:t xml:space="preserve"> Προσθέτουμε την τυχαία μετάθεση που προκύπτει στην λίστα </w:t>
      </w:r>
      <w:r w:rsidR="001E2E8A">
        <w:t>h</w:t>
      </w:r>
      <w:r w:rsidR="001E2E8A" w:rsidRPr="001E2E8A">
        <w:rPr>
          <w:lang w:val="el-GR"/>
        </w:rPr>
        <w:t xml:space="preserve"> </w:t>
      </w:r>
      <w:r w:rsidR="001E2E8A">
        <w:rPr>
          <w:lang w:val="el-GR"/>
        </w:rPr>
        <w:t xml:space="preserve">που περιέχει όλα τα </w:t>
      </w:r>
      <w:r w:rsidR="001E2E8A">
        <w:t>hash</w:t>
      </w:r>
      <w:r w:rsidR="001E2E8A" w:rsidRPr="001E2E8A">
        <w:rPr>
          <w:lang w:val="el-GR"/>
        </w:rPr>
        <w:t xml:space="preserve"> </w:t>
      </w:r>
      <w:r w:rsidR="001E2E8A">
        <w:t>functions</w:t>
      </w:r>
      <w:r w:rsidR="001E2E8A" w:rsidRPr="001E2E8A">
        <w:rPr>
          <w:lang w:val="el-GR"/>
        </w:rPr>
        <w:t>.</w:t>
      </w:r>
    </w:p>
    <w:p w14:paraId="3739327B" w14:textId="02D93739" w:rsidR="001E2E8A" w:rsidRDefault="001E2E8A" w:rsidP="007564BC">
      <w:pPr>
        <w:jc w:val="both"/>
        <w:rPr>
          <w:lang w:val="el-GR"/>
        </w:rPr>
      </w:pPr>
      <w:r>
        <w:rPr>
          <w:lang w:val="el-GR"/>
        </w:rPr>
        <w:lastRenderedPageBreak/>
        <w:t xml:space="preserve">Στη συνέχεια, αρχικοποιούμε την λίστα από λίστες </w:t>
      </w:r>
      <w:r>
        <w:t>sig</w:t>
      </w:r>
      <w:r w:rsidRPr="001E2E8A">
        <w:rPr>
          <w:lang w:val="el-GR"/>
        </w:rPr>
        <w:t xml:space="preserve"> </w:t>
      </w:r>
      <w:r>
        <w:rPr>
          <w:lang w:val="el-GR"/>
        </w:rPr>
        <w:t>που θα περιέχει όλες τις τελικές μας υπογραφές. Ο αλγόριθμος υποδεικνύει να αρχικοποιηθεί κάθε θέση</w:t>
      </w:r>
      <w:r w:rsidR="0047639C">
        <w:rPr>
          <w:lang w:val="el-GR"/>
        </w:rPr>
        <w:t xml:space="preserve"> στο άπειρο, οπότε εμείς την αρχικοποιούμε στην μέγιστη δυνατή τιμή, δηλαδή το </w:t>
      </w:r>
      <w:proofErr w:type="spellStart"/>
      <w:r w:rsidR="0047639C">
        <w:t>dictSize</w:t>
      </w:r>
      <w:proofErr w:type="spellEnd"/>
      <w:r w:rsidR="0047639C" w:rsidRPr="0047639C">
        <w:rPr>
          <w:lang w:val="el-GR"/>
        </w:rPr>
        <w:t>.</w:t>
      </w:r>
    </w:p>
    <w:p w14:paraId="62282B18" w14:textId="65637223" w:rsidR="0047639C" w:rsidRDefault="0047639C" w:rsidP="007564BC">
      <w:pPr>
        <w:jc w:val="both"/>
        <w:rPr>
          <w:lang w:val="el-GR"/>
        </w:rPr>
      </w:pPr>
      <w:r>
        <w:rPr>
          <w:lang w:val="el-GR"/>
        </w:rPr>
        <w:t>Τέλος, βάσει του αλγ</w:t>
      </w:r>
      <w:r w:rsidR="009F29F4">
        <w:rPr>
          <w:lang w:val="el-GR"/>
        </w:rPr>
        <w:t>ο</w:t>
      </w:r>
      <w:r>
        <w:rPr>
          <w:lang w:val="el-GR"/>
        </w:rPr>
        <w:t>ρ</w:t>
      </w:r>
      <w:r w:rsidR="009F29F4">
        <w:rPr>
          <w:lang w:val="el-GR"/>
        </w:rPr>
        <w:t>ί</w:t>
      </w:r>
      <w:r>
        <w:rPr>
          <w:lang w:val="el-GR"/>
        </w:rPr>
        <w:t>θμ</w:t>
      </w:r>
      <w:r w:rsidR="009F29F4">
        <w:rPr>
          <w:lang w:val="el-GR"/>
        </w:rPr>
        <w:t>ου</w:t>
      </w:r>
      <w:r>
        <w:rPr>
          <w:lang w:val="el-GR"/>
        </w:rPr>
        <w:t xml:space="preserve"> διατρέχουμε το μητρώο υπογραφών και για κάθε λέξη σε κάθε αρχείο κρατάμε την ελάχιστη τιμή που </w:t>
      </w:r>
      <w:r w:rsidR="0068708D">
        <w:rPr>
          <w:lang w:val="el-GR"/>
        </w:rPr>
        <w:t>μπορούν να μας δώσουν οι Κ</w:t>
      </w:r>
      <w:r>
        <w:rPr>
          <w:lang w:val="el-GR"/>
        </w:rPr>
        <w:t xml:space="preserve"> τυχαί</w:t>
      </w:r>
      <w:r w:rsidR="0068708D">
        <w:rPr>
          <w:lang w:val="el-GR"/>
        </w:rPr>
        <w:t>ες</w:t>
      </w:r>
      <w:r>
        <w:rPr>
          <w:lang w:val="el-GR"/>
        </w:rPr>
        <w:t xml:space="preserve"> </w:t>
      </w:r>
      <w:r w:rsidR="00410767">
        <w:rPr>
          <w:lang w:val="el-GR"/>
        </w:rPr>
        <w:t>μεταθέσεις</w:t>
      </w:r>
      <w:r>
        <w:rPr>
          <w:lang w:val="el-GR"/>
        </w:rPr>
        <w:t xml:space="preserve"> που δημιουργήσαμε παραπάνω. Ως κλειδί στην</w:t>
      </w:r>
      <w:r w:rsidR="00B84FC5">
        <w:rPr>
          <w:lang w:val="el-GR"/>
        </w:rPr>
        <w:t xml:space="preserve"> κάθε</w:t>
      </w:r>
      <w:r>
        <w:rPr>
          <w:lang w:val="el-GR"/>
        </w:rPr>
        <w:t xml:space="preserve"> </w:t>
      </w:r>
      <w:r w:rsidR="0086790E">
        <w:rPr>
          <w:lang w:val="el-GR"/>
        </w:rPr>
        <w:t xml:space="preserve">τυχαία μετάθεση, χρησιμοποιούμε την ίδια την λέξη, αφού ο αριθμός της αντιστοιχεί στην θέση της στο μητρώο χαρακτηριστικών διανυσμάτων. Η διαδικασία αυτή, φυσικά, αποδίδει ακριβώς τις ίδιες υπογραφές με την μέθοδο του μητρώου χαρακτηριστικών διανυσμάτων (που δεν διατρέξαμε, ούτε δημιουργήσαμε εδώ λόγω χώρου). </w:t>
      </w:r>
    </w:p>
    <w:p w14:paraId="4D22146F" w14:textId="21C37729" w:rsidR="00131C2F" w:rsidRDefault="00131C2F" w:rsidP="007564BC">
      <w:pPr>
        <w:jc w:val="both"/>
        <w:rPr>
          <w:lang w:val="el-GR"/>
        </w:rPr>
      </w:pPr>
      <w:r>
        <w:rPr>
          <w:lang w:val="el-GR"/>
        </w:rPr>
        <w:t>Φυσικά, τυπώνουμε στατιστικά χρόνου για αργότερες συγκρίσεις.</w:t>
      </w:r>
      <w:r w:rsidR="00734DFD">
        <w:rPr>
          <w:lang w:val="el-GR"/>
        </w:rPr>
        <w:t xml:space="preserve"> </w:t>
      </w:r>
    </w:p>
    <w:p w14:paraId="35540C25" w14:textId="5945C664" w:rsidR="00734DFD" w:rsidRPr="00734DFD" w:rsidRDefault="00734DFD" w:rsidP="007564BC">
      <w:pPr>
        <w:jc w:val="both"/>
        <w:rPr>
          <w:sz w:val="28"/>
          <w:szCs w:val="28"/>
          <w:lang w:val="el-GR"/>
        </w:rPr>
      </w:pPr>
      <w:r>
        <w:rPr>
          <w:sz w:val="28"/>
          <w:szCs w:val="28"/>
          <w:lang w:val="el-GR"/>
        </w:rPr>
        <w:t>4</w:t>
      </w:r>
      <w:r w:rsidRPr="007F27C6">
        <w:rPr>
          <w:sz w:val="28"/>
          <w:szCs w:val="28"/>
          <w:lang w:val="el-GR"/>
        </w:rPr>
        <w:t xml:space="preserve">) </w:t>
      </w:r>
      <w:r>
        <w:rPr>
          <w:sz w:val="28"/>
          <w:szCs w:val="28"/>
          <w:lang w:val="el-GR"/>
        </w:rPr>
        <w:t xml:space="preserve">Σύγκριση υπογραφών της </w:t>
      </w:r>
      <w:r>
        <w:rPr>
          <w:sz w:val="28"/>
          <w:szCs w:val="28"/>
        </w:rPr>
        <w:t>MinHash</w:t>
      </w:r>
    </w:p>
    <w:p w14:paraId="6685C7EF" w14:textId="6ECAE91A" w:rsidR="00734DFD" w:rsidRDefault="00734DFD" w:rsidP="007564BC">
      <w:pPr>
        <w:jc w:val="both"/>
        <w:rPr>
          <w:lang w:val="el-GR"/>
        </w:rPr>
      </w:pPr>
      <w:r>
        <w:rPr>
          <w:lang w:val="el-GR"/>
        </w:rPr>
        <w:t xml:space="preserve">Μένει να δημιουργήσουμε έναν τρόπο σύγκρισης των υπογραφών. Αυτή την δουλειά εκτελεί η </w:t>
      </w:r>
      <w:proofErr w:type="spellStart"/>
      <w:r w:rsidR="00C82517">
        <w:t>MySigSim</w:t>
      </w:r>
      <w:proofErr w:type="spellEnd"/>
      <w:r w:rsidR="00C82517" w:rsidRPr="00C82517">
        <w:rPr>
          <w:lang w:val="el-GR"/>
        </w:rPr>
        <w:t>(</w:t>
      </w:r>
      <w:proofErr w:type="spellStart"/>
      <w:r w:rsidR="00C82517">
        <w:t>docSig</w:t>
      </w:r>
      <w:proofErr w:type="spellEnd"/>
      <w:r w:rsidR="00C82517" w:rsidRPr="00C82517">
        <w:rPr>
          <w:lang w:val="el-GR"/>
        </w:rPr>
        <w:t xml:space="preserve">1, </w:t>
      </w:r>
      <w:proofErr w:type="spellStart"/>
      <w:r w:rsidR="00C82517">
        <w:t>docSig</w:t>
      </w:r>
      <w:proofErr w:type="spellEnd"/>
      <w:r w:rsidR="00C82517" w:rsidRPr="00C82517">
        <w:rPr>
          <w:lang w:val="el-GR"/>
        </w:rPr>
        <w:t xml:space="preserve">2, </w:t>
      </w:r>
      <w:proofErr w:type="spellStart"/>
      <w:r w:rsidR="00C82517">
        <w:t>numPermutations</w:t>
      </w:r>
      <w:proofErr w:type="spellEnd"/>
      <w:r w:rsidR="00C82517" w:rsidRPr="00C82517">
        <w:rPr>
          <w:lang w:val="el-GR"/>
        </w:rPr>
        <w:t>);</w:t>
      </w:r>
    </w:p>
    <w:p w14:paraId="795D7969" w14:textId="4850739B" w:rsidR="00C82517" w:rsidRDefault="00C82517" w:rsidP="007564BC">
      <w:pPr>
        <w:jc w:val="both"/>
        <w:rPr>
          <w:lang w:val="el-GR"/>
        </w:rPr>
      </w:pPr>
      <w:r>
        <w:rPr>
          <w:noProof/>
        </w:rPr>
        <w:drawing>
          <wp:inline distT="0" distB="0" distL="0" distR="0" wp14:anchorId="6F4375C8" wp14:editId="561D97AC">
            <wp:extent cx="5943600" cy="869315"/>
            <wp:effectExtent l="0" t="0" r="0" b="6985"/>
            <wp:docPr id="10" name="Εικόνα 10"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descr="Εικόνα που περιέχει κείμενο&#10;&#10;Περιγραφή που δημιουργήθηκε αυτόματα"/>
                    <pic:cNvPicPr/>
                  </pic:nvPicPr>
                  <pic:blipFill>
                    <a:blip r:embed="rId12"/>
                    <a:stretch>
                      <a:fillRect/>
                    </a:stretch>
                  </pic:blipFill>
                  <pic:spPr>
                    <a:xfrm>
                      <a:off x="0" y="0"/>
                      <a:ext cx="5943600" cy="869315"/>
                    </a:xfrm>
                    <a:prstGeom prst="rect">
                      <a:avLst/>
                    </a:prstGeom>
                  </pic:spPr>
                </pic:pic>
              </a:graphicData>
            </a:graphic>
          </wp:inline>
        </w:drawing>
      </w:r>
    </w:p>
    <w:p w14:paraId="1422C838" w14:textId="77777777" w:rsidR="00F718AD" w:rsidRDefault="00C82517" w:rsidP="007564BC">
      <w:pPr>
        <w:jc w:val="both"/>
        <w:rPr>
          <w:lang w:val="el-GR"/>
        </w:rPr>
      </w:pPr>
      <w:r>
        <w:rPr>
          <w:lang w:val="el-GR"/>
        </w:rPr>
        <w:t xml:space="preserve">Η απλή αυτή μέθοδος δέχεται ως όρισμα τις υπογραφές δυο εγγράφων που θέλουμε να συγκρίνουμε και επιστρέφει την </w:t>
      </w:r>
      <w:r>
        <w:t>Signature</w:t>
      </w:r>
      <w:r w:rsidRPr="00C82517">
        <w:rPr>
          <w:lang w:val="el-GR"/>
        </w:rPr>
        <w:t xml:space="preserve"> </w:t>
      </w:r>
      <w:r>
        <w:t>Similarity</w:t>
      </w:r>
      <w:r w:rsidRPr="00C82517">
        <w:rPr>
          <w:lang w:val="el-GR"/>
        </w:rPr>
        <w:t xml:space="preserve"> </w:t>
      </w:r>
      <w:r>
        <w:rPr>
          <w:lang w:val="el-GR"/>
        </w:rPr>
        <w:t xml:space="preserve">που ορίζεται από τον αριθμό των κατά θέση κοινών στοιχείων προς τον αριθμό των τυχαίων μεταθέσεων. </w:t>
      </w:r>
    </w:p>
    <w:p w14:paraId="516FDE25" w14:textId="1380E836" w:rsidR="00C82517" w:rsidRDefault="00C82517" w:rsidP="007564BC">
      <w:pPr>
        <w:jc w:val="both"/>
        <w:rPr>
          <w:lang w:val="el-GR"/>
        </w:rPr>
      </w:pPr>
      <w:r>
        <w:rPr>
          <w:lang w:val="el-GR"/>
        </w:rPr>
        <w:t xml:space="preserve">Για μεγάλο αριθμό μεταθέσεων, το </w:t>
      </w:r>
      <w:r>
        <w:t>signature</w:t>
      </w:r>
      <w:r w:rsidRPr="00C82517">
        <w:rPr>
          <w:lang w:val="el-GR"/>
        </w:rPr>
        <w:t xml:space="preserve"> </w:t>
      </w:r>
      <w:r>
        <w:t>similarity</w:t>
      </w:r>
      <w:r w:rsidRPr="00C82517">
        <w:rPr>
          <w:lang w:val="el-GR"/>
        </w:rPr>
        <w:t xml:space="preserve"> </w:t>
      </w:r>
      <w:r>
        <w:rPr>
          <w:lang w:val="el-GR"/>
        </w:rPr>
        <w:t xml:space="preserve">τείνει στο </w:t>
      </w:r>
      <w:r>
        <w:t>jaccard</w:t>
      </w:r>
      <w:r w:rsidRPr="00C82517">
        <w:rPr>
          <w:lang w:val="el-GR"/>
        </w:rPr>
        <w:t xml:space="preserve"> </w:t>
      </w:r>
      <w:r>
        <w:t>similarity</w:t>
      </w:r>
      <w:r w:rsidR="00790112">
        <w:rPr>
          <w:lang w:val="el-GR"/>
        </w:rPr>
        <w:t>. Αυτό παρατηρείται αργότερα και στα τεστ που κάνουμε, δείχνοντας  ότι οι μέθοδοι έχουν υλοποιηθεί σωστά.</w:t>
      </w:r>
    </w:p>
    <w:p w14:paraId="53590AC6" w14:textId="54AF7210" w:rsidR="00F718AD" w:rsidRDefault="00F718AD" w:rsidP="007564BC">
      <w:pPr>
        <w:jc w:val="both"/>
        <w:rPr>
          <w:sz w:val="28"/>
          <w:szCs w:val="28"/>
          <w:lang w:val="el-GR"/>
        </w:rPr>
      </w:pPr>
      <w:r>
        <w:rPr>
          <w:sz w:val="28"/>
          <w:szCs w:val="28"/>
          <w:lang w:val="el-GR"/>
        </w:rPr>
        <w:t>5</w:t>
      </w:r>
      <w:r w:rsidRPr="007F27C6">
        <w:rPr>
          <w:sz w:val="28"/>
          <w:szCs w:val="28"/>
          <w:lang w:val="el-GR"/>
        </w:rPr>
        <w:t xml:space="preserve">) </w:t>
      </w:r>
      <w:r>
        <w:rPr>
          <w:sz w:val="28"/>
          <w:szCs w:val="28"/>
          <w:lang w:val="el-GR"/>
        </w:rPr>
        <w:t>Υπολογισμός γειτόνων ανά έγγραφό με μεθόδους ωμής βίας</w:t>
      </w:r>
    </w:p>
    <w:p w14:paraId="1A987BDE" w14:textId="77777777" w:rsidR="00A66204" w:rsidRPr="004614F9" w:rsidRDefault="00101BC0" w:rsidP="007564BC">
      <w:pPr>
        <w:shd w:val="clear" w:color="auto" w:fill="FFFFFF"/>
        <w:spacing w:line="285" w:lineRule="atLeast"/>
        <w:jc w:val="both"/>
        <w:rPr>
          <w:sz w:val="24"/>
          <w:szCs w:val="24"/>
          <w:lang w:val="el-GR"/>
        </w:rPr>
      </w:pPr>
      <w:r>
        <w:rPr>
          <w:sz w:val="24"/>
          <w:szCs w:val="24"/>
          <w:lang w:val="el-GR"/>
        </w:rPr>
        <w:t xml:space="preserve">Η μεθοδολογία της ωμής βίας </w:t>
      </w:r>
      <w:r w:rsidR="000F7A69">
        <w:rPr>
          <w:sz w:val="24"/>
          <w:szCs w:val="24"/>
          <w:lang w:val="el-GR"/>
        </w:rPr>
        <w:t xml:space="preserve">υπαινίσσεται τον έλεγχο όλων των εγγράφων μεταξύ τους για την </w:t>
      </w:r>
      <w:r w:rsidR="0026198B">
        <w:rPr>
          <w:sz w:val="24"/>
          <w:szCs w:val="24"/>
          <w:lang w:val="el-GR"/>
        </w:rPr>
        <w:t xml:space="preserve">εύρεση ομοιοτήτων. Αυτό συνεπάγεται τετραγωνική πολυπλοκότητα και μεγάλο αριθμό συγκρίσεων. Αυτές οι συγκρίσεις θα γίνουν με δύο τρόπους, ένας με την χρήση </w:t>
      </w:r>
      <w:r w:rsidR="0026198B">
        <w:rPr>
          <w:sz w:val="24"/>
          <w:szCs w:val="24"/>
        </w:rPr>
        <w:t>Jaccard</w:t>
      </w:r>
      <w:r w:rsidR="0026198B" w:rsidRPr="0026198B">
        <w:rPr>
          <w:sz w:val="24"/>
          <w:szCs w:val="24"/>
          <w:lang w:val="el-GR"/>
        </w:rPr>
        <w:t xml:space="preserve"> </w:t>
      </w:r>
      <w:r w:rsidR="0026198B">
        <w:rPr>
          <w:sz w:val="24"/>
          <w:szCs w:val="24"/>
        </w:rPr>
        <w:t>similarity</w:t>
      </w:r>
      <w:r w:rsidR="0026198B" w:rsidRPr="0026198B">
        <w:rPr>
          <w:sz w:val="24"/>
          <w:szCs w:val="24"/>
          <w:lang w:val="el-GR"/>
        </w:rPr>
        <w:t xml:space="preserve"> </w:t>
      </w:r>
      <w:r w:rsidR="0026198B">
        <w:rPr>
          <w:sz w:val="24"/>
          <w:szCs w:val="24"/>
          <w:lang w:val="el-GR"/>
        </w:rPr>
        <w:t xml:space="preserve">και </w:t>
      </w:r>
      <w:r w:rsidR="0026198B" w:rsidRPr="004614F9">
        <w:rPr>
          <w:sz w:val="24"/>
          <w:szCs w:val="24"/>
          <w:lang w:val="el-GR"/>
        </w:rPr>
        <w:t xml:space="preserve">ένας με την χρήση </w:t>
      </w:r>
      <w:r w:rsidR="0026198B">
        <w:rPr>
          <w:sz w:val="24"/>
          <w:szCs w:val="24"/>
        </w:rPr>
        <w:t>Signature</w:t>
      </w:r>
      <w:r w:rsidR="0026198B" w:rsidRPr="004614F9">
        <w:rPr>
          <w:sz w:val="24"/>
          <w:szCs w:val="24"/>
          <w:lang w:val="el-GR"/>
        </w:rPr>
        <w:t xml:space="preserve"> </w:t>
      </w:r>
      <w:r w:rsidR="0026198B">
        <w:rPr>
          <w:sz w:val="24"/>
          <w:szCs w:val="24"/>
        </w:rPr>
        <w:t>similarity</w:t>
      </w:r>
      <w:r w:rsidR="0026198B" w:rsidRPr="004614F9">
        <w:rPr>
          <w:sz w:val="24"/>
          <w:szCs w:val="24"/>
          <w:lang w:val="el-GR"/>
        </w:rPr>
        <w:t xml:space="preserve"> των υπογραφών από την </w:t>
      </w:r>
      <w:proofErr w:type="spellStart"/>
      <w:r w:rsidR="0026198B">
        <w:rPr>
          <w:sz w:val="24"/>
          <w:szCs w:val="24"/>
        </w:rPr>
        <w:t>Minhash</w:t>
      </w:r>
      <w:proofErr w:type="spellEnd"/>
      <w:r w:rsidR="0026198B" w:rsidRPr="004614F9">
        <w:rPr>
          <w:sz w:val="24"/>
          <w:szCs w:val="24"/>
          <w:lang w:val="el-GR"/>
        </w:rPr>
        <w:t xml:space="preserve">. </w:t>
      </w:r>
    </w:p>
    <w:p w14:paraId="1507A9C1" w14:textId="5B0FAEA2" w:rsidR="0026198B" w:rsidRPr="004614F9" w:rsidRDefault="0026198B" w:rsidP="007564BC">
      <w:pPr>
        <w:shd w:val="clear" w:color="auto" w:fill="FFFFFF"/>
        <w:spacing w:line="285" w:lineRule="atLeast"/>
        <w:jc w:val="both"/>
        <w:rPr>
          <w:sz w:val="24"/>
          <w:szCs w:val="24"/>
          <w:lang w:val="el-GR"/>
        </w:rPr>
      </w:pPr>
      <w:proofErr w:type="spellStart"/>
      <w:r w:rsidRPr="0026198B">
        <w:rPr>
          <w:sz w:val="24"/>
          <w:szCs w:val="24"/>
        </w:rPr>
        <w:t>Αν</w:t>
      </w:r>
      <w:proofErr w:type="spellEnd"/>
      <w:r w:rsidRPr="0026198B">
        <w:rPr>
          <w:sz w:val="24"/>
          <w:szCs w:val="24"/>
        </w:rPr>
        <w:t xml:space="preserve">απτύξαμε, </w:t>
      </w:r>
      <w:proofErr w:type="spellStart"/>
      <w:r w:rsidRPr="0026198B">
        <w:rPr>
          <w:sz w:val="24"/>
          <w:szCs w:val="24"/>
        </w:rPr>
        <w:t>έτσι</w:t>
      </w:r>
      <w:proofErr w:type="spellEnd"/>
      <w:r w:rsidRPr="0026198B">
        <w:rPr>
          <w:sz w:val="24"/>
          <w:szCs w:val="24"/>
        </w:rPr>
        <w:t xml:space="preserve">, </w:t>
      </w:r>
      <w:proofErr w:type="spellStart"/>
      <w:r w:rsidRPr="0026198B">
        <w:rPr>
          <w:sz w:val="24"/>
          <w:szCs w:val="24"/>
        </w:rPr>
        <w:t>δύο</w:t>
      </w:r>
      <w:proofErr w:type="spellEnd"/>
      <w:r w:rsidRPr="0026198B">
        <w:rPr>
          <w:sz w:val="24"/>
          <w:szCs w:val="24"/>
        </w:rPr>
        <w:t xml:space="preserve"> </w:t>
      </w:r>
      <w:proofErr w:type="spellStart"/>
      <w:r w:rsidRPr="0026198B">
        <w:rPr>
          <w:sz w:val="24"/>
          <w:szCs w:val="24"/>
        </w:rPr>
        <w:t>μεθόδους</w:t>
      </w:r>
      <w:proofErr w:type="spellEnd"/>
      <w:r w:rsidRPr="0026198B">
        <w:rPr>
          <w:sz w:val="24"/>
          <w:szCs w:val="24"/>
        </w:rPr>
        <w:t xml:space="preserve">, </w:t>
      </w:r>
      <w:proofErr w:type="spellStart"/>
      <w:r w:rsidRPr="0026198B">
        <w:rPr>
          <w:sz w:val="24"/>
          <w:szCs w:val="24"/>
        </w:rPr>
        <w:t>την</w:t>
      </w:r>
      <w:proofErr w:type="spellEnd"/>
      <w:r w:rsidRPr="0026198B">
        <w:rPr>
          <w:sz w:val="24"/>
          <w:szCs w:val="24"/>
        </w:rPr>
        <w:t xml:space="preserve"> </w:t>
      </w:r>
      <w:proofErr w:type="spellStart"/>
      <w:r>
        <w:rPr>
          <w:sz w:val="24"/>
          <w:szCs w:val="24"/>
        </w:rPr>
        <w:t>bruteForceJacNeighbors</w:t>
      </w:r>
      <w:proofErr w:type="spellEnd"/>
      <w:r w:rsidRPr="0026198B">
        <w:rPr>
          <w:sz w:val="24"/>
          <w:szCs w:val="24"/>
        </w:rPr>
        <w:t>(</w:t>
      </w:r>
      <w:proofErr w:type="spellStart"/>
      <w:r>
        <w:rPr>
          <w:sz w:val="24"/>
          <w:szCs w:val="24"/>
        </w:rPr>
        <w:t>doclist</w:t>
      </w:r>
      <w:proofErr w:type="spellEnd"/>
      <w:r w:rsidRPr="0026198B">
        <w:rPr>
          <w:sz w:val="24"/>
          <w:szCs w:val="24"/>
        </w:rPr>
        <w:t xml:space="preserve">, </w:t>
      </w:r>
      <w:proofErr w:type="spellStart"/>
      <w:r>
        <w:rPr>
          <w:sz w:val="24"/>
          <w:szCs w:val="24"/>
        </w:rPr>
        <w:t>numDocuments</w:t>
      </w:r>
      <w:proofErr w:type="spellEnd"/>
      <w:r w:rsidRPr="0026198B">
        <w:rPr>
          <w:sz w:val="24"/>
          <w:szCs w:val="24"/>
        </w:rPr>
        <w:t xml:space="preserve">, </w:t>
      </w:r>
      <w:proofErr w:type="spellStart"/>
      <w:r>
        <w:rPr>
          <w:sz w:val="24"/>
          <w:szCs w:val="24"/>
        </w:rPr>
        <w:t>numNeighbors</w:t>
      </w:r>
      <w:proofErr w:type="spellEnd"/>
      <w:r w:rsidRPr="0026198B">
        <w:rPr>
          <w:sz w:val="24"/>
          <w:szCs w:val="24"/>
        </w:rPr>
        <w:t xml:space="preserve">); και </w:t>
      </w:r>
      <w:proofErr w:type="spellStart"/>
      <w:r w:rsidRPr="0026198B">
        <w:rPr>
          <w:sz w:val="24"/>
          <w:szCs w:val="24"/>
        </w:rPr>
        <w:t>την</w:t>
      </w:r>
      <w:proofErr w:type="spellEnd"/>
      <w:r w:rsidRPr="0026198B">
        <w:rPr>
          <w:sz w:val="24"/>
          <w:szCs w:val="24"/>
        </w:rPr>
        <w:t xml:space="preserve"> </w:t>
      </w:r>
      <w:proofErr w:type="spellStart"/>
      <w:r w:rsidRPr="0026198B">
        <w:rPr>
          <w:sz w:val="24"/>
          <w:szCs w:val="24"/>
        </w:rPr>
        <w:t>bruteForceSigNeighbors</w:t>
      </w:r>
      <w:proofErr w:type="spellEnd"/>
      <w:r w:rsidRPr="0026198B">
        <w:rPr>
          <w:sz w:val="24"/>
          <w:szCs w:val="24"/>
        </w:rPr>
        <w:t xml:space="preserve">(sig, </w:t>
      </w:r>
      <w:proofErr w:type="spellStart"/>
      <w:r w:rsidRPr="0026198B">
        <w:rPr>
          <w:sz w:val="24"/>
          <w:szCs w:val="24"/>
        </w:rPr>
        <w:t>numDocuments</w:t>
      </w:r>
      <w:proofErr w:type="spellEnd"/>
      <w:r w:rsidRPr="0026198B">
        <w:rPr>
          <w:sz w:val="24"/>
          <w:szCs w:val="24"/>
        </w:rPr>
        <w:t xml:space="preserve">, </w:t>
      </w:r>
      <w:proofErr w:type="spellStart"/>
      <w:r w:rsidRPr="0026198B">
        <w:rPr>
          <w:sz w:val="24"/>
          <w:szCs w:val="24"/>
        </w:rPr>
        <w:t>numNeighbors</w:t>
      </w:r>
      <w:proofErr w:type="spellEnd"/>
      <w:proofErr w:type="gramStart"/>
      <w:r w:rsidRPr="0026198B">
        <w:rPr>
          <w:sz w:val="24"/>
          <w:szCs w:val="24"/>
        </w:rPr>
        <w:t>);.</w:t>
      </w:r>
      <w:proofErr w:type="gramEnd"/>
      <w:r w:rsidRPr="0026198B">
        <w:rPr>
          <w:sz w:val="24"/>
          <w:szCs w:val="24"/>
        </w:rPr>
        <w:t xml:space="preserve"> </w:t>
      </w:r>
      <w:r>
        <w:rPr>
          <w:sz w:val="24"/>
          <w:szCs w:val="24"/>
          <w:lang w:val="el-GR"/>
        </w:rPr>
        <w:t xml:space="preserve">Η πρώτη παίρνει ως πρώτο όρισμα την λίστα των εγγράφων που διαβάσαμε, ενώ η δεύτερη παίρνει το </w:t>
      </w:r>
      <w:r w:rsidR="00A66204">
        <w:rPr>
          <w:sz w:val="24"/>
          <w:szCs w:val="24"/>
          <w:lang w:val="el-GR"/>
        </w:rPr>
        <w:t xml:space="preserve">μητρώο υπογραφών που θα έχουμε ήδη </w:t>
      </w:r>
      <w:proofErr w:type="spellStart"/>
      <w:r w:rsidR="00A66204">
        <w:rPr>
          <w:sz w:val="24"/>
          <w:szCs w:val="24"/>
          <w:lang w:val="el-GR"/>
        </w:rPr>
        <w:t>παράξει</w:t>
      </w:r>
      <w:proofErr w:type="spellEnd"/>
      <w:r w:rsidR="004614F9" w:rsidRPr="004614F9">
        <w:rPr>
          <w:sz w:val="24"/>
          <w:szCs w:val="24"/>
          <w:lang w:val="el-GR"/>
        </w:rPr>
        <w:t>.</w:t>
      </w:r>
    </w:p>
    <w:p w14:paraId="30417AC5" w14:textId="77777777" w:rsidR="004614F9" w:rsidRDefault="0026198B" w:rsidP="007564BC">
      <w:pPr>
        <w:shd w:val="clear" w:color="auto" w:fill="FFFFFF"/>
        <w:spacing w:line="285" w:lineRule="atLeast"/>
        <w:jc w:val="both"/>
        <w:rPr>
          <w:sz w:val="24"/>
          <w:szCs w:val="24"/>
          <w:lang w:val="el-GR"/>
        </w:rPr>
      </w:pPr>
      <w:r>
        <w:rPr>
          <w:sz w:val="24"/>
          <w:szCs w:val="24"/>
          <w:lang w:val="el-GR"/>
        </w:rPr>
        <w:t xml:space="preserve">Στην ουσία θέλουμε να βρούμε τους </w:t>
      </w:r>
      <w:proofErr w:type="spellStart"/>
      <w:r>
        <w:rPr>
          <w:sz w:val="24"/>
          <w:szCs w:val="24"/>
        </w:rPr>
        <w:t>numNeighbors</w:t>
      </w:r>
      <w:proofErr w:type="spellEnd"/>
      <w:r w:rsidRPr="0026198B">
        <w:rPr>
          <w:sz w:val="24"/>
          <w:szCs w:val="24"/>
          <w:lang w:val="el-GR"/>
        </w:rPr>
        <w:t xml:space="preserve"> </w:t>
      </w:r>
      <w:r>
        <w:rPr>
          <w:sz w:val="24"/>
          <w:szCs w:val="24"/>
          <w:lang w:val="el-GR"/>
        </w:rPr>
        <w:t xml:space="preserve">κοντινότερους γείτονες για κάθε έγγραφο μεταξύ των </w:t>
      </w:r>
      <w:proofErr w:type="spellStart"/>
      <w:r>
        <w:rPr>
          <w:sz w:val="24"/>
          <w:szCs w:val="24"/>
        </w:rPr>
        <w:t>numDocuments</w:t>
      </w:r>
      <w:proofErr w:type="spellEnd"/>
      <w:r w:rsidRPr="0026198B">
        <w:rPr>
          <w:sz w:val="24"/>
          <w:szCs w:val="24"/>
          <w:lang w:val="el-GR"/>
        </w:rPr>
        <w:t xml:space="preserve"> </w:t>
      </w:r>
      <w:r>
        <w:rPr>
          <w:sz w:val="24"/>
          <w:szCs w:val="24"/>
          <w:lang w:val="el-GR"/>
        </w:rPr>
        <w:t>εγγράφων. Αρχικά, λοιπόν,</w:t>
      </w:r>
      <w:r w:rsidR="00A66204">
        <w:rPr>
          <w:sz w:val="24"/>
          <w:szCs w:val="24"/>
          <w:lang w:val="el-GR"/>
        </w:rPr>
        <w:t xml:space="preserve"> για κάθε έγγραφο</w:t>
      </w:r>
      <w:r>
        <w:rPr>
          <w:sz w:val="24"/>
          <w:szCs w:val="24"/>
          <w:lang w:val="el-GR"/>
        </w:rPr>
        <w:t xml:space="preserve"> υπολογίζουμε </w:t>
      </w:r>
      <w:r w:rsidR="00A66204">
        <w:rPr>
          <w:sz w:val="24"/>
          <w:szCs w:val="24"/>
          <w:lang w:val="el-GR"/>
        </w:rPr>
        <w:t xml:space="preserve">όλες τις ομοιότητες με τα υπόλοιπα έγγραφα, κάνουμε </w:t>
      </w:r>
      <w:r w:rsidR="00A66204">
        <w:rPr>
          <w:sz w:val="24"/>
          <w:szCs w:val="24"/>
        </w:rPr>
        <w:t>sort</w:t>
      </w:r>
      <w:r w:rsidR="00A66204">
        <w:rPr>
          <w:sz w:val="24"/>
          <w:szCs w:val="24"/>
          <w:lang w:val="el-GR"/>
        </w:rPr>
        <w:t xml:space="preserve"> τα αποτελέσματα βάσει της </w:t>
      </w:r>
      <w:proofErr w:type="spellStart"/>
      <w:r w:rsidR="00A66204">
        <w:rPr>
          <w:sz w:val="24"/>
          <w:szCs w:val="24"/>
        </w:rPr>
        <w:t>dist</w:t>
      </w:r>
      <w:proofErr w:type="spellEnd"/>
      <w:r w:rsidR="00A66204" w:rsidRPr="00A66204">
        <w:rPr>
          <w:sz w:val="24"/>
          <w:szCs w:val="24"/>
          <w:lang w:val="el-GR"/>
        </w:rPr>
        <w:t xml:space="preserve"> </w:t>
      </w:r>
      <w:r w:rsidR="00A66204">
        <w:rPr>
          <w:sz w:val="24"/>
          <w:szCs w:val="24"/>
          <w:lang w:val="el-GR"/>
        </w:rPr>
        <w:t>απόστασης</w:t>
      </w:r>
      <w:r w:rsidR="00A66204" w:rsidRPr="00A66204">
        <w:rPr>
          <w:sz w:val="24"/>
          <w:szCs w:val="24"/>
          <w:lang w:val="el-GR"/>
        </w:rPr>
        <w:t xml:space="preserve"> </w:t>
      </w:r>
      <w:r w:rsidR="00A66204">
        <w:rPr>
          <w:sz w:val="24"/>
          <w:szCs w:val="24"/>
          <w:lang w:val="el-GR"/>
        </w:rPr>
        <w:t>τους (</w:t>
      </w:r>
      <w:proofErr w:type="spellStart"/>
      <w:r w:rsidR="00A66204">
        <w:rPr>
          <w:sz w:val="24"/>
          <w:szCs w:val="24"/>
        </w:rPr>
        <w:t>dist</w:t>
      </w:r>
      <w:proofErr w:type="spellEnd"/>
      <w:r w:rsidR="00A66204" w:rsidRPr="00A66204">
        <w:rPr>
          <w:sz w:val="24"/>
          <w:szCs w:val="24"/>
          <w:lang w:val="el-GR"/>
        </w:rPr>
        <w:t>=1-</w:t>
      </w:r>
      <w:r w:rsidR="00A66204">
        <w:rPr>
          <w:sz w:val="24"/>
          <w:szCs w:val="24"/>
        </w:rPr>
        <w:t>similarity</w:t>
      </w:r>
      <w:r w:rsidR="00A66204" w:rsidRPr="00A66204">
        <w:rPr>
          <w:sz w:val="24"/>
          <w:szCs w:val="24"/>
          <w:lang w:val="el-GR"/>
        </w:rPr>
        <w:t xml:space="preserve">) </w:t>
      </w:r>
      <w:r w:rsidR="00A66204">
        <w:rPr>
          <w:sz w:val="24"/>
          <w:szCs w:val="24"/>
          <w:lang w:val="el-GR"/>
        </w:rPr>
        <w:t xml:space="preserve">και κρατάμε τους </w:t>
      </w:r>
      <w:proofErr w:type="spellStart"/>
      <w:r w:rsidR="00A66204">
        <w:rPr>
          <w:sz w:val="24"/>
          <w:szCs w:val="24"/>
        </w:rPr>
        <w:t>numNeighbors</w:t>
      </w:r>
      <w:proofErr w:type="spellEnd"/>
      <w:r w:rsidR="00A66204" w:rsidRPr="00A66204">
        <w:rPr>
          <w:sz w:val="24"/>
          <w:szCs w:val="24"/>
          <w:lang w:val="el-GR"/>
        </w:rPr>
        <w:t xml:space="preserve"> </w:t>
      </w:r>
      <w:r w:rsidR="00A66204">
        <w:rPr>
          <w:sz w:val="24"/>
          <w:szCs w:val="24"/>
          <w:lang w:val="el-GR"/>
        </w:rPr>
        <w:t>πρώτους γείτονες που προκύπτουν.</w:t>
      </w:r>
      <w:r w:rsidR="004614F9">
        <w:rPr>
          <w:sz w:val="24"/>
          <w:szCs w:val="24"/>
          <w:lang w:val="el-GR"/>
        </w:rPr>
        <w:t xml:space="preserve"> </w:t>
      </w:r>
    </w:p>
    <w:p w14:paraId="6CFAFA6B" w14:textId="7DC303E2" w:rsidR="004614F9" w:rsidRDefault="004614F9" w:rsidP="007564BC">
      <w:pPr>
        <w:shd w:val="clear" w:color="auto" w:fill="FFFFFF"/>
        <w:spacing w:line="285" w:lineRule="atLeast"/>
        <w:jc w:val="both"/>
        <w:rPr>
          <w:sz w:val="24"/>
          <w:szCs w:val="24"/>
          <w:lang w:val="el-GR"/>
        </w:rPr>
      </w:pPr>
      <w:r>
        <w:rPr>
          <w:noProof/>
        </w:rPr>
        <w:lastRenderedPageBreak/>
        <w:drawing>
          <wp:anchor distT="0" distB="0" distL="114300" distR="114300" simplePos="0" relativeHeight="251662336" behindDoc="0" locked="0" layoutInCell="1" allowOverlap="1" wp14:anchorId="67C5F06C" wp14:editId="1A0DB3B4">
            <wp:simplePos x="0" y="0"/>
            <wp:positionH relativeFrom="margin">
              <wp:align>center</wp:align>
            </wp:positionH>
            <wp:positionV relativeFrom="paragraph">
              <wp:posOffset>276225</wp:posOffset>
            </wp:positionV>
            <wp:extent cx="6952615" cy="5643880"/>
            <wp:effectExtent l="0" t="0" r="635" b="0"/>
            <wp:wrapSquare wrapText="bothSides"/>
            <wp:docPr id="2" name="Εικόνα 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a:off x="0" y="0"/>
                      <a:ext cx="6952615" cy="5643880"/>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el-GR"/>
        </w:rPr>
        <w:t>Η ομοιότητα υπολογίζεται με δυο τρόπους</w:t>
      </w:r>
      <w:r w:rsidRPr="004614F9">
        <w:rPr>
          <w:sz w:val="24"/>
          <w:szCs w:val="24"/>
          <w:lang w:val="el-GR"/>
        </w:rPr>
        <w:t xml:space="preserve">. </w:t>
      </w:r>
      <w:r>
        <w:rPr>
          <w:sz w:val="24"/>
          <w:szCs w:val="24"/>
          <w:lang w:val="el-GR"/>
        </w:rPr>
        <w:t xml:space="preserve">Ο πρώτος είναι με την χρήση </w:t>
      </w:r>
      <w:r>
        <w:rPr>
          <w:sz w:val="24"/>
          <w:szCs w:val="24"/>
        </w:rPr>
        <w:t>jaccard</w:t>
      </w:r>
      <w:r w:rsidRPr="004614F9">
        <w:rPr>
          <w:sz w:val="24"/>
          <w:szCs w:val="24"/>
          <w:lang w:val="el-GR"/>
        </w:rPr>
        <w:t xml:space="preserve"> </w:t>
      </w:r>
      <w:r>
        <w:rPr>
          <w:sz w:val="24"/>
          <w:szCs w:val="24"/>
        </w:rPr>
        <w:t>similarity</w:t>
      </w:r>
      <w:r>
        <w:rPr>
          <w:sz w:val="24"/>
          <w:szCs w:val="24"/>
          <w:lang w:val="el-GR"/>
        </w:rPr>
        <w:t>:</w:t>
      </w:r>
    </w:p>
    <w:p w14:paraId="3D78FD3F" w14:textId="6B614E37" w:rsidR="004614F9" w:rsidRDefault="004614F9" w:rsidP="007564BC">
      <w:pPr>
        <w:shd w:val="clear" w:color="auto" w:fill="FFFFFF"/>
        <w:spacing w:line="285" w:lineRule="atLeast"/>
        <w:jc w:val="both"/>
        <w:rPr>
          <w:sz w:val="24"/>
          <w:szCs w:val="24"/>
          <w:lang w:val="el-GR"/>
        </w:rPr>
      </w:pPr>
      <w:r>
        <w:rPr>
          <w:sz w:val="24"/>
          <w:szCs w:val="24"/>
          <w:lang w:val="el-GR"/>
        </w:rPr>
        <w:t xml:space="preserve">Όπως είναι φανερό, γεμίζουμε σταδιακά την λίστα </w:t>
      </w:r>
      <w:proofErr w:type="spellStart"/>
      <w:r>
        <w:rPr>
          <w:sz w:val="24"/>
          <w:szCs w:val="24"/>
        </w:rPr>
        <w:t>simList</w:t>
      </w:r>
      <w:proofErr w:type="spellEnd"/>
      <w:r w:rsidR="00EC3B8F">
        <w:rPr>
          <w:sz w:val="24"/>
          <w:szCs w:val="24"/>
          <w:lang w:val="el-GR"/>
        </w:rPr>
        <w:t xml:space="preserve"> με τις ομοιότητες κάθε εγγράφου με κάθε άλλο έγγραφο. Κάθε στοιχείο της στην θέση </w:t>
      </w:r>
      <w:r w:rsidR="00EC3B8F">
        <w:rPr>
          <w:sz w:val="24"/>
          <w:szCs w:val="24"/>
        </w:rPr>
        <w:t>i</w:t>
      </w:r>
      <w:r w:rsidR="00EC3B8F" w:rsidRPr="00EC3B8F">
        <w:rPr>
          <w:sz w:val="24"/>
          <w:szCs w:val="24"/>
          <w:lang w:val="el-GR"/>
        </w:rPr>
        <w:t xml:space="preserve"> </w:t>
      </w:r>
      <w:r w:rsidR="00EC3B8F">
        <w:rPr>
          <w:sz w:val="24"/>
          <w:szCs w:val="24"/>
          <w:lang w:val="el-GR"/>
        </w:rPr>
        <w:t xml:space="preserve">είναι ένα λεξικό με κλειδί το αναγνωριστικό </w:t>
      </w:r>
      <w:r w:rsidR="00EC3B8F">
        <w:rPr>
          <w:sz w:val="24"/>
          <w:szCs w:val="24"/>
        </w:rPr>
        <w:t>j</w:t>
      </w:r>
      <w:r w:rsidR="00EC3B8F" w:rsidRPr="00EC3B8F">
        <w:rPr>
          <w:sz w:val="24"/>
          <w:szCs w:val="24"/>
          <w:lang w:val="el-GR"/>
        </w:rPr>
        <w:t xml:space="preserve"> </w:t>
      </w:r>
      <w:r w:rsidR="00EC3B8F">
        <w:rPr>
          <w:sz w:val="24"/>
          <w:szCs w:val="24"/>
          <w:lang w:val="el-GR"/>
        </w:rPr>
        <w:t xml:space="preserve">ενός άλλου εγγράφου και τιμή το </w:t>
      </w:r>
      <w:r w:rsidR="00EC3B8F">
        <w:rPr>
          <w:sz w:val="24"/>
          <w:szCs w:val="24"/>
        </w:rPr>
        <w:t>jaccard</w:t>
      </w:r>
      <w:r w:rsidR="00EC3B8F" w:rsidRPr="00EC3B8F">
        <w:rPr>
          <w:sz w:val="24"/>
          <w:szCs w:val="24"/>
          <w:lang w:val="el-GR"/>
        </w:rPr>
        <w:t xml:space="preserve"> </w:t>
      </w:r>
      <w:r w:rsidR="00EC3B8F">
        <w:rPr>
          <w:sz w:val="24"/>
          <w:szCs w:val="24"/>
        </w:rPr>
        <w:t>similarity</w:t>
      </w:r>
      <w:r w:rsidR="00EC3B8F" w:rsidRPr="00EC3B8F">
        <w:rPr>
          <w:sz w:val="24"/>
          <w:szCs w:val="24"/>
          <w:lang w:val="el-GR"/>
        </w:rPr>
        <w:t xml:space="preserve"> </w:t>
      </w:r>
      <w:r w:rsidR="00EC3B8F">
        <w:rPr>
          <w:sz w:val="24"/>
          <w:szCs w:val="24"/>
          <w:lang w:val="el-GR"/>
        </w:rPr>
        <w:t>μεταξύ</w:t>
      </w:r>
      <w:r w:rsidR="00AA6190">
        <w:rPr>
          <w:sz w:val="24"/>
          <w:szCs w:val="24"/>
          <w:lang w:val="el-GR"/>
        </w:rPr>
        <w:t xml:space="preserve"> των εγγράφων</w:t>
      </w:r>
      <w:r w:rsidR="00EC3B8F">
        <w:rPr>
          <w:sz w:val="24"/>
          <w:szCs w:val="24"/>
          <w:lang w:val="el-GR"/>
        </w:rPr>
        <w:t xml:space="preserve"> </w:t>
      </w:r>
      <w:r w:rsidR="00EC3B8F">
        <w:rPr>
          <w:sz w:val="24"/>
          <w:szCs w:val="24"/>
        </w:rPr>
        <w:t>i</w:t>
      </w:r>
      <w:r w:rsidR="00AA6190">
        <w:rPr>
          <w:sz w:val="24"/>
          <w:szCs w:val="24"/>
          <w:lang w:val="el-GR"/>
        </w:rPr>
        <w:t>+1</w:t>
      </w:r>
      <w:r w:rsidR="00EC3B8F" w:rsidRPr="00EC3B8F">
        <w:rPr>
          <w:sz w:val="24"/>
          <w:szCs w:val="24"/>
          <w:lang w:val="el-GR"/>
        </w:rPr>
        <w:t xml:space="preserve"> </w:t>
      </w:r>
      <w:r w:rsidR="00EC3B8F">
        <w:rPr>
          <w:sz w:val="24"/>
          <w:szCs w:val="24"/>
          <w:lang w:val="el-GR"/>
        </w:rPr>
        <w:t xml:space="preserve">και </w:t>
      </w:r>
      <w:r w:rsidR="00EC3B8F">
        <w:rPr>
          <w:sz w:val="24"/>
          <w:szCs w:val="24"/>
        </w:rPr>
        <w:t>j</w:t>
      </w:r>
      <w:r w:rsidR="00AA6190">
        <w:rPr>
          <w:sz w:val="24"/>
          <w:szCs w:val="24"/>
          <w:lang w:val="el-GR"/>
        </w:rPr>
        <w:t>+1</w:t>
      </w:r>
      <w:r w:rsidR="00EC3B8F" w:rsidRPr="00EC3B8F">
        <w:rPr>
          <w:sz w:val="24"/>
          <w:szCs w:val="24"/>
          <w:lang w:val="el-GR"/>
        </w:rPr>
        <w:t xml:space="preserve">. </w:t>
      </w:r>
      <w:r w:rsidR="00EC3B8F">
        <w:rPr>
          <w:sz w:val="24"/>
          <w:szCs w:val="24"/>
          <w:lang w:val="el-GR"/>
        </w:rPr>
        <w:t xml:space="preserve">Αφού γεμίσουμε το </w:t>
      </w:r>
      <w:proofErr w:type="spellStart"/>
      <w:r w:rsidR="00EC3B8F">
        <w:rPr>
          <w:sz w:val="24"/>
          <w:szCs w:val="24"/>
        </w:rPr>
        <w:t>simList</w:t>
      </w:r>
      <w:proofErr w:type="spellEnd"/>
      <w:r w:rsidR="00EC3B8F" w:rsidRPr="00EC3B8F">
        <w:rPr>
          <w:sz w:val="24"/>
          <w:szCs w:val="24"/>
          <w:lang w:val="el-GR"/>
        </w:rPr>
        <w:t xml:space="preserve">, </w:t>
      </w:r>
      <w:r w:rsidR="00EC3B8F">
        <w:rPr>
          <w:sz w:val="24"/>
          <w:szCs w:val="24"/>
          <w:lang w:val="el-GR"/>
        </w:rPr>
        <w:t xml:space="preserve">κάνουμε </w:t>
      </w:r>
      <w:r w:rsidR="00EC3B8F">
        <w:rPr>
          <w:sz w:val="24"/>
          <w:szCs w:val="24"/>
        </w:rPr>
        <w:t>sort</w:t>
      </w:r>
      <w:r w:rsidR="0013701D">
        <w:rPr>
          <w:sz w:val="24"/>
          <w:szCs w:val="24"/>
          <w:lang w:val="el-GR"/>
        </w:rPr>
        <w:t xml:space="preserve"> βάσει </w:t>
      </w:r>
      <w:r w:rsidR="0013701D">
        <w:rPr>
          <w:sz w:val="24"/>
          <w:szCs w:val="24"/>
        </w:rPr>
        <w:t>distance</w:t>
      </w:r>
      <w:r w:rsidR="00EC3B8F" w:rsidRPr="00EC3B8F">
        <w:rPr>
          <w:sz w:val="24"/>
          <w:szCs w:val="24"/>
          <w:lang w:val="el-GR"/>
        </w:rPr>
        <w:t xml:space="preserve"> </w:t>
      </w:r>
      <w:r w:rsidR="00EC3B8F">
        <w:rPr>
          <w:sz w:val="24"/>
          <w:szCs w:val="24"/>
          <w:lang w:val="el-GR"/>
        </w:rPr>
        <w:t>κάθε</w:t>
      </w:r>
      <w:r w:rsidR="0013701D">
        <w:rPr>
          <w:sz w:val="24"/>
          <w:szCs w:val="24"/>
          <w:lang w:val="el-GR"/>
        </w:rPr>
        <w:t xml:space="preserve"> λεξικό-στοιχείο του </w:t>
      </w:r>
      <w:proofErr w:type="spellStart"/>
      <w:r w:rsidR="0013701D">
        <w:rPr>
          <w:sz w:val="24"/>
          <w:szCs w:val="24"/>
        </w:rPr>
        <w:t>simList</w:t>
      </w:r>
      <w:proofErr w:type="spellEnd"/>
      <w:r w:rsidR="00EC3B8F">
        <w:rPr>
          <w:sz w:val="24"/>
          <w:szCs w:val="24"/>
          <w:lang w:val="el-GR"/>
        </w:rPr>
        <w:t xml:space="preserve"> και κρατάμε μόνο τα </w:t>
      </w:r>
      <w:proofErr w:type="spellStart"/>
      <w:r w:rsidR="00EC3B8F">
        <w:rPr>
          <w:sz w:val="24"/>
          <w:szCs w:val="24"/>
        </w:rPr>
        <w:t>numNeighbors</w:t>
      </w:r>
      <w:proofErr w:type="spellEnd"/>
      <w:r w:rsidR="00EC3B8F" w:rsidRPr="00EC3B8F">
        <w:rPr>
          <w:sz w:val="24"/>
          <w:szCs w:val="24"/>
          <w:lang w:val="el-GR"/>
        </w:rPr>
        <w:t xml:space="preserve"> </w:t>
      </w:r>
      <w:r w:rsidR="00EC3B8F">
        <w:rPr>
          <w:sz w:val="24"/>
          <w:szCs w:val="24"/>
          <w:lang w:val="el-GR"/>
        </w:rPr>
        <w:t>πρώτα στοιχεία κάθε φορά.</w:t>
      </w:r>
    </w:p>
    <w:p w14:paraId="64ADC59B" w14:textId="66808AAD" w:rsidR="00EC3B8F" w:rsidRDefault="00AA6190" w:rsidP="007564BC">
      <w:pPr>
        <w:shd w:val="clear" w:color="auto" w:fill="FFFFFF"/>
        <w:spacing w:line="285" w:lineRule="atLeast"/>
        <w:jc w:val="both"/>
        <w:rPr>
          <w:sz w:val="24"/>
          <w:szCs w:val="24"/>
          <w:lang w:val="el-GR"/>
        </w:rPr>
      </w:pPr>
      <w:r>
        <w:rPr>
          <w:sz w:val="24"/>
          <w:szCs w:val="24"/>
          <w:lang w:val="el-GR"/>
        </w:rPr>
        <w:t xml:space="preserve">Τέλος, υπολογίζουμε τον μέσο όρο ομοιοτήτων ώστε να έχουμε ένα μέτρο σύγκρισης με τις επόμενες μεθόδους. Φτιάχνουμε έναν πίνακα </w:t>
      </w:r>
      <w:proofErr w:type="spellStart"/>
      <w:r>
        <w:rPr>
          <w:sz w:val="24"/>
          <w:szCs w:val="24"/>
        </w:rPr>
        <w:t>AvgSim</w:t>
      </w:r>
      <w:proofErr w:type="spellEnd"/>
      <w:r w:rsidRPr="00AA6190">
        <w:rPr>
          <w:sz w:val="24"/>
          <w:szCs w:val="24"/>
          <w:lang w:val="el-GR"/>
        </w:rPr>
        <w:t xml:space="preserve"> </w:t>
      </w:r>
      <w:r>
        <w:rPr>
          <w:sz w:val="24"/>
          <w:szCs w:val="24"/>
          <w:lang w:val="el-GR"/>
        </w:rPr>
        <w:t xml:space="preserve">όπου τοποθετούμε σε κάθε </w:t>
      </w:r>
      <w:r>
        <w:rPr>
          <w:sz w:val="24"/>
          <w:szCs w:val="24"/>
        </w:rPr>
        <w:t>i</w:t>
      </w:r>
      <w:r w:rsidRPr="00AA6190">
        <w:rPr>
          <w:sz w:val="24"/>
          <w:szCs w:val="24"/>
          <w:lang w:val="el-GR"/>
        </w:rPr>
        <w:t xml:space="preserve"> </w:t>
      </w:r>
      <w:r>
        <w:rPr>
          <w:sz w:val="24"/>
          <w:szCs w:val="24"/>
          <w:lang w:val="el-GR"/>
        </w:rPr>
        <w:t xml:space="preserve">θέση του τον μέσο όρο των ομοιοτήτων του εγγράφου </w:t>
      </w:r>
      <w:r>
        <w:rPr>
          <w:sz w:val="24"/>
          <w:szCs w:val="24"/>
        </w:rPr>
        <w:t>i</w:t>
      </w:r>
      <w:r>
        <w:rPr>
          <w:sz w:val="24"/>
          <w:szCs w:val="24"/>
          <w:lang w:val="el-GR"/>
        </w:rPr>
        <w:t>+1</w:t>
      </w:r>
      <w:r w:rsidRPr="00AA6190">
        <w:rPr>
          <w:sz w:val="24"/>
          <w:szCs w:val="24"/>
          <w:lang w:val="el-GR"/>
        </w:rPr>
        <w:t xml:space="preserve"> </w:t>
      </w:r>
      <w:r>
        <w:rPr>
          <w:sz w:val="24"/>
          <w:szCs w:val="24"/>
          <w:lang w:val="el-GR"/>
        </w:rPr>
        <w:t xml:space="preserve">με τους </w:t>
      </w:r>
      <w:proofErr w:type="spellStart"/>
      <w:r>
        <w:rPr>
          <w:sz w:val="24"/>
          <w:szCs w:val="24"/>
        </w:rPr>
        <w:t>numNeighbors</w:t>
      </w:r>
      <w:proofErr w:type="spellEnd"/>
      <w:r w:rsidRPr="00AA6190">
        <w:rPr>
          <w:sz w:val="24"/>
          <w:szCs w:val="24"/>
          <w:lang w:val="el-GR"/>
        </w:rPr>
        <w:t xml:space="preserve"> </w:t>
      </w:r>
      <w:r>
        <w:rPr>
          <w:sz w:val="24"/>
          <w:szCs w:val="24"/>
          <w:lang w:val="el-GR"/>
        </w:rPr>
        <w:t xml:space="preserve">κοντινότερους </w:t>
      </w:r>
      <w:proofErr w:type="spellStart"/>
      <w:r>
        <w:rPr>
          <w:sz w:val="24"/>
          <w:szCs w:val="24"/>
          <w:lang w:val="el-GR"/>
        </w:rPr>
        <w:t>γειτόνους</w:t>
      </w:r>
      <w:proofErr w:type="spellEnd"/>
      <w:r>
        <w:rPr>
          <w:sz w:val="24"/>
          <w:szCs w:val="24"/>
          <w:lang w:val="el-GR"/>
        </w:rPr>
        <w:t xml:space="preserve"> του.</w:t>
      </w:r>
      <w:r w:rsidR="000D4981">
        <w:rPr>
          <w:sz w:val="24"/>
          <w:szCs w:val="24"/>
          <w:lang w:val="el-GR"/>
        </w:rPr>
        <w:t xml:space="preserve"> </w:t>
      </w:r>
    </w:p>
    <w:p w14:paraId="50D30ED2" w14:textId="6C7D9CA9" w:rsidR="00896167" w:rsidRPr="00DB623E" w:rsidRDefault="000D4981" w:rsidP="007564BC">
      <w:pPr>
        <w:shd w:val="clear" w:color="auto" w:fill="FFFFFF"/>
        <w:spacing w:line="285" w:lineRule="atLeast"/>
        <w:jc w:val="both"/>
        <w:rPr>
          <w:sz w:val="24"/>
          <w:szCs w:val="24"/>
          <w:lang w:val="el-GR"/>
        </w:rPr>
      </w:pPr>
      <w:r>
        <w:rPr>
          <w:sz w:val="24"/>
          <w:szCs w:val="24"/>
          <w:lang w:val="el-GR"/>
        </w:rPr>
        <w:t xml:space="preserve">Υπολογίζουμε και τυπώνουμε το </w:t>
      </w:r>
      <w:r>
        <w:rPr>
          <w:sz w:val="24"/>
          <w:szCs w:val="24"/>
        </w:rPr>
        <w:t>Avg</w:t>
      </w:r>
      <w:r w:rsidRPr="000D4981">
        <w:rPr>
          <w:sz w:val="24"/>
          <w:szCs w:val="24"/>
          <w:lang w:val="el-GR"/>
        </w:rPr>
        <w:t xml:space="preserve"> </w:t>
      </w:r>
      <w:r>
        <w:rPr>
          <w:sz w:val="24"/>
          <w:szCs w:val="24"/>
          <w:lang w:val="el-GR"/>
        </w:rPr>
        <w:t xml:space="preserve">που είναι ο μέσος όρος όλων των μέσων όρων που υπάρχουν στον πίνακα </w:t>
      </w:r>
      <w:r>
        <w:rPr>
          <w:sz w:val="24"/>
          <w:szCs w:val="24"/>
        </w:rPr>
        <w:t>AvgSim</w:t>
      </w:r>
      <w:r w:rsidRPr="000D4981">
        <w:rPr>
          <w:sz w:val="24"/>
          <w:szCs w:val="24"/>
          <w:lang w:val="el-GR"/>
        </w:rPr>
        <w:t>.</w:t>
      </w:r>
    </w:p>
    <w:p w14:paraId="69B7A647" w14:textId="4025A350" w:rsidR="00101BC0" w:rsidRPr="00896167" w:rsidRDefault="00B272FE" w:rsidP="007564BC">
      <w:pPr>
        <w:shd w:val="clear" w:color="auto" w:fill="FFFFFF"/>
        <w:spacing w:line="285" w:lineRule="atLeast"/>
        <w:jc w:val="both"/>
        <w:rPr>
          <w:sz w:val="24"/>
          <w:szCs w:val="24"/>
          <w:lang w:val="el-GR"/>
        </w:rPr>
      </w:pPr>
      <w:r>
        <w:rPr>
          <w:noProof/>
        </w:rPr>
        <w:lastRenderedPageBreak/>
        <w:drawing>
          <wp:anchor distT="0" distB="0" distL="114300" distR="114300" simplePos="0" relativeHeight="251663360" behindDoc="0" locked="0" layoutInCell="1" allowOverlap="1" wp14:anchorId="7BC743EB" wp14:editId="471FD23E">
            <wp:simplePos x="0" y="0"/>
            <wp:positionH relativeFrom="margin">
              <wp:align>center</wp:align>
            </wp:positionH>
            <wp:positionV relativeFrom="paragraph">
              <wp:posOffset>238125</wp:posOffset>
            </wp:positionV>
            <wp:extent cx="7143750" cy="5838642"/>
            <wp:effectExtent l="0" t="0" r="0" b="0"/>
            <wp:wrapSquare wrapText="bothSides"/>
            <wp:docPr id="3" name="Εικόνα 3"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είμενο&#10;&#10;Περιγραφή που δημιουργήθηκε αυτόματα"/>
                    <pic:cNvPicPr/>
                  </pic:nvPicPr>
                  <pic:blipFill>
                    <a:blip r:embed="rId14">
                      <a:extLst>
                        <a:ext uri="{28A0092B-C50C-407E-A947-70E740481C1C}">
                          <a14:useLocalDpi xmlns:a14="http://schemas.microsoft.com/office/drawing/2010/main" val="0"/>
                        </a:ext>
                      </a:extLst>
                    </a:blip>
                    <a:stretch>
                      <a:fillRect/>
                    </a:stretch>
                  </pic:blipFill>
                  <pic:spPr>
                    <a:xfrm>
                      <a:off x="0" y="0"/>
                      <a:ext cx="7143750" cy="5838642"/>
                    </a:xfrm>
                    <a:prstGeom prst="rect">
                      <a:avLst/>
                    </a:prstGeom>
                  </pic:spPr>
                </pic:pic>
              </a:graphicData>
            </a:graphic>
            <wp14:sizeRelH relativeFrom="margin">
              <wp14:pctWidth>0</wp14:pctWidth>
            </wp14:sizeRelH>
            <wp14:sizeRelV relativeFrom="margin">
              <wp14:pctHeight>0</wp14:pctHeight>
            </wp14:sizeRelV>
          </wp:anchor>
        </w:drawing>
      </w:r>
      <w:r w:rsidR="00896167">
        <w:rPr>
          <w:sz w:val="24"/>
          <w:szCs w:val="24"/>
          <w:lang w:val="el-GR"/>
        </w:rPr>
        <w:t>Η δεύτερη μέθοδος ήταν με</w:t>
      </w:r>
      <w:r w:rsidR="004614F9" w:rsidRPr="00896167">
        <w:rPr>
          <w:sz w:val="24"/>
          <w:szCs w:val="24"/>
          <w:lang w:val="el-GR"/>
        </w:rPr>
        <w:t xml:space="preserve"> </w:t>
      </w:r>
      <w:r w:rsidR="004614F9">
        <w:rPr>
          <w:sz w:val="24"/>
          <w:szCs w:val="24"/>
          <w:lang w:val="el-GR"/>
        </w:rPr>
        <w:t>χρήση</w:t>
      </w:r>
      <w:r w:rsidR="004614F9" w:rsidRPr="00896167">
        <w:rPr>
          <w:sz w:val="24"/>
          <w:szCs w:val="24"/>
          <w:lang w:val="el-GR"/>
        </w:rPr>
        <w:t xml:space="preserve"> </w:t>
      </w:r>
      <w:r w:rsidR="004614F9">
        <w:rPr>
          <w:sz w:val="24"/>
          <w:szCs w:val="24"/>
        </w:rPr>
        <w:t>signature</w:t>
      </w:r>
      <w:r w:rsidR="004614F9" w:rsidRPr="00896167">
        <w:rPr>
          <w:sz w:val="24"/>
          <w:szCs w:val="24"/>
          <w:lang w:val="el-GR"/>
        </w:rPr>
        <w:t xml:space="preserve"> </w:t>
      </w:r>
      <w:r w:rsidR="004614F9">
        <w:rPr>
          <w:sz w:val="24"/>
          <w:szCs w:val="24"/>
        </w:rPr>
        <w:t>similarity</w:t>
      </w:r>
      <w:r w:rsidR="00896167">
        <w:rPr>
          <w:sz w:val="24"/>
          <w:szCs w:val="24"/>
          <w:lang w:val="el-GR"/>
        </w:rPr>
        <w:t xml:space="preserve"> για τις ομοιότητες</w:t>
      </w:r>
      <w:r w:rsidR="004614F9" w:rsidRPr="00896167">
        <w:rPr>
          <w:sz w:val="24"/>
          <w:szCs w:val="24"/>
          <w:lang w:val="el-GR"/>
        </w:rPr>
        <w:t>:</w:t>
      </w:r>
    </w:p>
    <w:p w14:paraId="4021D058" w14:textId="3563C0BD" w:rsidR="00B272FE" w:rsidRDefault="00B272FE" w:rsidP="007564BC">
      <w:pPr>
        <w:shd w:val="clear" w:color="auto" w:fill="FFFFFF"/>
        <w:spacing w:line="285" w:lineRule="atLeast"/>
        <w:jc w:val="both"/>
        <w:rPr>
          <w:sz w:val="24"/>
          <w:szCs w:val="24"/>
          <w:lang w:val="el-GR"/>
        </w:rPr>
      </w:pPr>
      <w:r>
        <w:rPr>
          <w:sz w:val="24"/>
          <w:szCs w:val="24"/>
          <w:lang w:val="el-GR"/>
        </w:rPr>
        <w:t>Ακολουθώντας την ίδια δομή με την προηγούμενη μέθοδο, προσθέτουμε τώρα στ</w:t>
      </w:r>
      <w:r w:rsidR="0013701D">
        <w:rPr>
          <w:sz w:val="24"/>
          <w:szCs w:val="24"/>
          <w:lang w:val="el-GR"/>
        </w:rPr>
        <w:t xml:space="preserve">α λεξικά το </w:t>
      </w:r>
      <w:r w:rsidR="0013701D">
        <w:rPr>
          <w:sz w:val="24"/>
          <w:szCs w:val="24"/>
        </w:rPr>
        <w:t>Signature</w:t>
      </w:r>
      <w:r w:rsidR="0013701D" w:rsidRPr="0013701D">
        <w:rPr>
          <w:sz w:val="24"/>
          <w:szCs w:val="24"/>
          <w:lang w:val="el-GR"/>
        </w:rPr>
        <w:t xml:space="preserve"> </w:t>
      </w:r>
      <w:r w:rsidR="0013701D">
        <w:rPr>
          <w:sz w:val="24"/>
          <w:szCs w:val="24"/>
        </w:rPr>
        <w:t>similarity</w:t>
      </w:r>
      <w:r w:rsidR="0013701D" w:rsidRPr="0013701D">
        <w:rPr>
          <w:sz w:val="24"/>
          <w:szCs w:val="24"/>
          <w:lang w:val="el-GR"/>
        </w:rPr>
        <w:t xml:space="preserve"> </w:t>
      </w:r>
      <w:r w:rsidR="0013701D">
        <w:rPr>
          <w:sz w:val="24"/>
          <w:szCs w:val="24"/>
          <w:lang w:val="el-GR"/>
        </w:rPr>
        <w:t xml:space="preserve">αντί για το </w:t>
      </w:r>
      <w:r w:rsidR="0013701D">
        <w:rPr>
          <w:sz w:val="24"/>
          <w:szCs w:val="24"/>
        </w:rPr>
        <w:t>jaccard</w:t>
      </w:r>
      <w:r w:rsidR="0013701D" w:rsidRPr="0013701D">
        <w:rPr>
          <w:sz w:val="24"/>
          <w:szCs w:val="24"/>
          <w:lang w:val="el-GR"/>
        </w:rPr>
        <w:t xml:space="preserve">. </w:t>
      </w:r>
      <w:r w:rsidR="00881A91">
        <w:rPr>
          <w:sz w:val="24"/>
          <w:szCs w:val="24"/>
          <w:lang w:val="el-GR"/>
        </w:rPr>
        <w:t xml:space="preserve">Κάνουμε </w:t>
      </w:r>
      <w:r w:rsidR="00881A91">
        <w:rPr>
          <w:sz w:val="24"/>
          <w:szCs w:val="24"/>
        </w:rPr>
        <w:t>sort</w:t>
      </w:r>
      <w:r w:rsidR="00881A91" w:rsidRPr="00881A91">
        <w:rPr>
          <w:sz w:val="24"/>
          <w:szCs w:val="24"/>
          <w:lang w:val="el-GR"/>
        </w:rPr>
        <w:t xml:space="preserve"> </w:t>
      </w:r>
      <w:r w:rsidR="00881A91">
        <w:rPr>
          <w:sz w:val="24"/>
          <w:szCs w:val="24"/>
          <w:lang w:val="el-GR"/>
        </w:rPr>
        <w:t xml:space="preserve">ως προς το </w:t>
      </w:r>
      <w:r w:rsidR="00881A91">
        <w:rPr>
          <w:sz w:val="24"/>
          <w:szCs w:val="24"/>
        </w:rPr>
        <w:t>distance</w:t>
      </w:r>
      <w:r w:rsidR="00881A91" w:rsidRPr="00881A91">
        <w:rPr>
          <w:sz w:val="24"/>
          <w:szCs w:val="24"/>
          <w:lang w:val="el-GR"/>
        </w:rPr>
        <w:t xml:space="preserve"> </w:t>
      </w:r>
      <w:r w:rsidR="00881A91">
        <w:rPr>
          <w:sz w:val="24"/>
          <w:szCs w:val="24"/>
          <w:lang w:val="el-GR"/>
        </w:rPr>
        <w:t xml:space="preserve">και κρατάμε τους </w:t>
      </w:r>
      <w:r w:rsidR="00881A91">
        <w:rPr>
          <w:sz w:val="24"/>
          <w:szCs w:val="24"/>
        </w:rPr>
        <w:t>numNeighbors</w:t>
      </w:r>
      <w:r w:rsidR="00881A91" w:rsidRPr="00881A91">
        <w:rPr>
          <w:sz w:val="24"/>
          <w:szCs w:val="24"/>
          <w:lang w:val="el-GR"/>
        </w:rPr>
        <w:t xml:space="preserve"> </w:t>
      </w:r>
      <w:r w:rsidR="00881A91">
        <w:rPr>
          <w:sz w:val="24"/>
          <w:szCs w:val="24"/>
          <w:lang w:val="el-GR"/>
        </w:rPr>
        <w:t>πρώτους γείτονες.</w:t>
      </w:r>
    </w:p>
    <w:p w14:paraId="4EE5D2B9" w14:textId="56F1E3FB" w:rsidR="00717524" w:rsidRDefault="00717524" w:rsidP="007564BC">
      <w:pPr>
        <w:shd w:val="clear" w:color="auto" w:fill="FFFFFF"/>
        <w:spacing w:line="285" w:lineRule="atLeast"/>
        <w:jc w:val="both"/>
        <w:rPr>
          <w:sz w:val="24"/>
          <w:szCs w:val="24"/>
          <w:lang w:val="el-GR"/>
        </w:rPr>
      </w:pPr>
      <w:r>
        <w:rPr>
          <w:sz w:val="24"/>
          <w:szCs w:val="24"/>
          <w:lang w:val="el-GR"/>
        </w:rPr>
        <w:t xml:space="preserve">Με τον ίδιο τρόπο, υπολογίζουμε την λίστα των </w:t>
      </w:r>
      <w:r>
        <w:rPr>
          <w:sz w:val="24"/>
          <w:szCs w:val="24"/>
        </w:rPr>
        <w:t>average</w:t>
      </w:r>
      <w:r w:rsidRPr="00717524">
        <w:rPr>
          <w:sz w:val="24"/>
          <w:szCs w:val="24"/>
          <w:lang w:val="el-GR"/>
        </w:rPr>
        <w:t xml:space="preserve"> </w:t>
      </w:r>
      <w:r>
        <w:rPr>
          <w:sz w:val="24"/>
          <w:szCs w:val="24"/>
          <w:lang w:val="el-GR"/>
        </w:rPr>
        <w:t xml:space="preserve">και τελικά το </w:t>
      </w:r>
      <w:r>
        <w:rPr>
          <w:sz w:val="24"/>
          <w:szCs w:val="24"/>
        </w:rPr>
        <w:t>avg</w:t>
      </w:r>
      <w:r w:rsidRPr="00717524">
        <w:rPr>
          <w:sz w:val="24"/>
          <w:szCs w:val="24"/>
          <w:lang w:val="el-GR"/>
        </w:rPr>
        <w:t xml:space="preserve"> </w:t>
      </w:r>
      <w:r>
        <w:rPr>
          <w:sz w:val="24"/>
          <w:szCs w:val="24"/>
          <w:lang w:val="el-GR"/>
        </w:rPr>
        <w:t xml:space="preserve">που είναι ο ολικός μέσος όρος. </w:t>
      </w:r>
      <w:r w:rsidR="00B244A6">
        <w:rPr>
          <w:sz w:val="24"/>
          <w:szCs w:val="24"/>
          <w:lang w:val="el-GR"/>
        </w:rPr>
        <w:t>Τα αποτελέσματα αυτών των μεθόδων θα χρησιμοποιηθούν ως μέτρο σύγκρισης με τις επόμενες μεθόδους.</w:t>
      </w:r>
    </w:p>
    <w:p w14:paraId="7571229F" w14:textId="18C3FA50" w:rsidR="00717524" w:rsidRDefault="00717524" w:rsidP="007564BC">
      <w:pPr>
        <w:shd w:val="clear" w:color="auto" w:fill="FFFFFF"/>
        <w:spacing w:line="285" w:lineRule="atLeast"/>
        <w:jc w:val="both"/>
        <w:rPr>
          <w:sz w:val="24"/>
          <w:szCs w:val="24"/>
          <w:lang w:val="el-GR"/>
        </w:rPr>
      </w:pPr>
      <w:r>
        <w:rPr>
          <w:sz w:val="24"/>
          <w:szCs w:val="24"/>
          <w:lang w:val="el-GR"/>
        </w:rPr>
        <w:t xml:space="preserve">Είναι φανερό ότι η δεύτερη υλοποίηση με τις υπογραφές θα είναι πιο γρήγορη στην εκτέλεση, αλλά όχι αρκετά ώστε να μπορούμε να την χρησιμοποιούμε με άνεση σε μεγάλες εισόδους. Στη συνέχεια θα μελετήσουμε την λειτουργία της </w:t>
      </w:r>
      <w:r>
        <w:rPr>
          <w:sz w:val="24"/>
          <w:szCs w:val="24"/>
        </w:rPr>
        <w:t>LSH</w:t>
      </w:r>
      <w:r>
        <w:rPr>
          <w:sz w:val="24"/>
          <w:szCs w:val="24"/>
          <w:lang w:val="el-GR"/>
        </w:rPr>
        <w:t>, τις αδυναμίες της και αργότερα τ</w:t>
      </w:r>
      <w:r w:rsidR="00B244A6">
        <w:rPr>
          <w:sz w:val="24"/>
          <w:szCs w:val="24"/>
          <w:lang w:val="el-GR"/>
        </w:rPr>
        <w:t xml:space="preserve">α προτερήματά της σε σχέση με την </w:t>
      </w:r>
      <w:r w:rsidR="00B244A6">
        <w:rPr>
          <w:sz w:val="24"/>
          <w:szCs w:val="24"/>
        </w:rPr>
        <w:t>brute</w:t>
      </w:r>
      <w:r w:rsidR="00B244A6" w:rsidRPr="00B244A6">
        <w:rPr>
          <w:sz w:val="24"/>
          <w:szCs w:val="24"/>
          <w:lang w:val="el-GR"/>
        </w:rPr>
        <w:t xml:space="preserve"> </w:t>
      </w:r>
      <w:r w:rsidR="00B244A6">
        <w:rPr>
          <w:sz w:val="24"/>
          <w:szCs w:val="24"/>
        </w:rPr>
        <w:t>force</w:t>
      </w:r>
      <w:r w:rsidR="00B244A6" w:rsidRPr="00B244A6">
        <w:rPr>
          <w:sz w:val="24"/>
          <w:szCs w:val="24"/>
          <w:lang w:val="el-GR"/>
        </w:rPr>
        <w:t xml:space="preserve">. </w:t>
      </w:r>
    </w:p>
    <w:p w14:paraId="6AFE0D3E" w14:textId="570D0E07" w:rsidR="00B244A6" w:rsidRDefault="00B244A6" w:rsidP="007564BC">
      <w:pPr>
        <w:jc w:val="both"/>
        <w:rPr>
          <w:sz w:val="28"/>
          <w:szCs w:val="28"/>
          <w:lang w:val="el-GR"/>
        </w:rPr>
      </w:pPr>
      <w:r>
        <w:rPr>
          <w:sz w:val="28"/>
          <w:szCs w:val="28"/>
          <w:lang w:val="el-GR"/>
        </w:rPr>
        <w:lastRenderedPageBreak/>
        <w:t>5</w:t>
      </w:r>
      <w:r w:rsidRPr="007F27C6">
        <w:rPr>
          <w:sz w:val="28"/>
          <w:szCs w:val="28"/>
          <w:lang w:val="el-GR"/>
        </w:rPr>
        <w:t xml:space="preserve">) </w:t>
      </w:r>
      <w:r>
        <w:rPr>
          <w:sz w:val="28"/>
          <w:szCs w:val="28"/>
          <w:lang w:val="el-GR"/>
        </w:rPr>
        <w:t xml:space="preserve">Υπολογισμός γειτόνων ανά έγγραφο με την χρήση </w:t>
      </w:r>
      <w:r>
        <w:rPr>
          <w:sz w:val="28"/>
          <w:szCs w:val="28"/>
        </w:rPr>
        <w:t>Locality</w:t>
      </w:r>
      <w:r w:rsidRPr="00B244A6">
        <w:rPr>
          <w:sz w:val="28"/>
          <w:szCs w:val="28"/>
          <w:lang w:val="el-GR"/>
        </w:rPr>
        <w:t xml:space="preserve"> </w:t>
      </w:r>
      <w:r>
        <w:rPr>
          <w:sz w:val="28"/>
          <w:szCs w:val="28"/>
        </w:rPr>
        <w:t>Sensitive</w:t>
      </w:r>
      <w:r w:rsidRPr="00B244A6">
        <w:rPr>
          <w:sz w:val="28"/>
          <w:szCs w:val="28"/>
          <w:lang w:val="el-GR"/>
        </w:rPr>
        <w:t xml:space="preserve"> </w:t>
      </w:r>
      <w:r>
        <w:rPr>
          <w:sz w:val="28"/>
          <w:szCs w:val="28"/>
        </w:rPr>
        <w:t>Hashing</w:t>
      </w:r>
    </w:p>
    <w:p w14:paraId="2AE01436" w14:textId="13BA7A36" w:rsidR="00B244A6" w:rsidRPr="002B37D6" w:rsidRDefault="00B244A6" w:rsidP="007564BC">
      <w:pPr>
        <w:jc w:val="both"/>
        <w:rPr>
          <w:sz w:val="24"/>
          <w:szCs w:val="24"/>
          <w:lang w:val="el-GR"/>
        </w:rPr>
      </w:pPr>
      <w:r w:rsidRPr="00B244A6">
        <w:rPr>
          <w:sz w:val="24"/>
          <w:szCs w:val="24"/>
          <w:lang w:val="el-GR"/>
        </w:rPr>
        <w:t xml:space="preserve">Το Locality sensitive hashing (LSH) χρησιμοποιεί μια σειρά από hashing σε διακριτά μέρη των υπογραφών </w:t>
      </w:r>
      <w:r>
        <w:rPr>
          <w:sz w:val="24"/>
          <w:szCs w:val="24"/>
          <w:lang w:val="el-GR"/>
        </w:rPr>
        <w:t xml:space="preserve">και τοποθετεί τα αποτελέσματα σε αντίστοιχους κάδους. Η λογική είναι ότι αν δυο έγγραφα έχουν ομοιότητες, τότε και οι υπογραφές τους θα έχουν παρόμοια τμήματα. Επομένως αν κάνουμε </w:t>
      </w:r>
      <w:r>
        <w:rPr>
          <w:sz w:val="24"/>
          <w:szCs w:val="24"/>
        </w:rPr>
        <w:t>hash</w:t>
      </w:r>
      <w:r w:rsidRPr="00B244A6">
        <w:rPr>
          <w:sz w:val="24"/>
          <w:szCs w:val="24"/>
          <w:lang w:val="el-GR"/>
        </w:rPr>
        <w:t xml:space="preserve"> </w:t>
      </w:r>
      <w:r>
        <w:rPr>
          <w:sz w:val="24"/>
          <w:szCs w:val="24"/>
          <w:lang w:val="el-GR"/>
        </w:rPr>
        <w:t>τμήματα των υπογραφών και αρκετά</w:t>
      </w:r>
      <w:r w:rsidR="002B37D6">
        <w:rPr>
          <w:sz w:val="24"/>
          <w:szCs w:val="24"/>
          <w:lang w:val="el-GR"/>
        </w:rPr>
        <w:t xml:space="preserve"> από</w:t>
      </w:r>
      <w:r>
        <w:rPr>
          <w:sz w:val="24"/>
          <w:szCs w:val="24"/>
          <w:lang w:val="el-GR"/>
        </w:rPr>
        <w:t xml:space="preserve"> τα αποτελέσματα καταλήξουν στον ίδιο κάδο</w:t>
      </w:r>
      <w:r w:rsidR="002B37D6">
        <w:rPr>
          <w:sz w:val="24"/>
          <w:szCs w:val="24"/>
          <w:lang w:val="el-GR"/>
        </w:rPr>
        <w:t xml:space="preserve"> (βάσει ενός </w:t>
      </w:r>
      <w:r w:rsidR="002B37D6">
        <w:rPr>
          <w:sz w:val="24"/>
          <w:szCs w:val="24"/>
        </w:rPr>
        <w:t>threshold</w:t>
      </w:r>
      <w:r w:rsidR="002B37D6" w:rsidRPr="002B37D6">
        <w:rPr>
          <w:sz w:val="24"/>
          <w:szCs w:val="24"/>
          <w:lang w:val="el-GR"/>
        </w:rPr>
        <w:t xml:space="preserve">) </w:t>
      </w:r>
      <w:r w:rsidR="002B37D6">
        <w:rPr>
          <w:sz w:val="24"/>
          <w:szCs w:val="24"/>
          <w:lang w:val="el-GR"/>
        </w:rPr>
        <w:t>τότε μπορούμε να λάβουμε τα αντίστοιχα έγγραφα υποψήφια για έλεγχο ομοιότητας. Έτσι, έγγραφα που δεν μοιάζουν αρκετά ώστε να έχει νόημα η σύγκριση μεταξύ τους</w:t>
      </w:r>
      <w:r w:rsidR="00B11438">
        <w:rPr>
          <w:sz w:val="24"/>
          <w:szCs w:val="24"/>
          <w:lang w:val="el-GR"/>
        </w:rPr>
        <w:t xml:space="preserve"> μπορούμε να  τα αγνοήσουμε</w:t>
      </w:r>
      <w:r w:rsidR="002B37D6">
        <w:rPr>
          <w:sz w:val="24"/>
          <w:szCs w:val="24"/>
          <w:lang w:val="el-GR"/>
        </w:rPr>
        <w:t>.</w:t>
      </w:r>
    </w:p>
    <w:p w14:paraId="316698A5" w14:textId="577F0046" w:rsidR="00B244A6" w:rsidRDefault="008A0D51" w:rsidP="007564BC">
      <w:pPr>
        <w:shd w:val="clear" w:color="auto" w:fill="FFFFFF"/>
        <w:spacing w:line="285" w:lineRule="atLeast"/>
        <w:jc w:val="both"/>
        <w:rPr>
          <w:sz w:val="24"/>
          <w:szCs w:val="24"/>
          <w:lang w:val="el-GR"/>
        </w:rPr>
      </w:pPr>
      <w:r>
        <w:rPr>
          <w:sz w:val="24"/>
          <w:szCs w:val="24"/>
          <w:lang w:val="el-GR"/>
        </w:rPr>
        <w:t>Η τελική μέθοδος έχει αρκετά μέρη</w:t>
      </w:r>
      <w:r w:rsidRPr="008A0D51">
        <w:rPr>
          <w:sz w:val="24"/>
          <w:szCs w:val="24"/>
          <w:lang w:val="el-GR"/>
        </w:rPr>
        <w:t>.</w:t>
      </w:r>
      <w:r>
        <w:rPr>
          <w:sz w:val="24"/>
          <w:szCs w:val="24"/>
          <w:lang w:val="el-GR"/>
        </w:rPr>
        <w:t xml:space="preserve"> Αυτό οφείλεται στο ότι πρέπει τα αποτελέσματα της </w:t>
      </w:r>
      <w:r>
        <w:rPr>
          <w:sz w:val="24"/>
          <w:szCs w:val="24"/>
        </w:rPr>
        <w:t>LSH</w:t>
      </w:r>
      <w:r w:rsidRPr="008A0D51">
        <w:rPr>
          <w:sz w:val="24"/>
          <w:szCs w:val="24"/>
          <w:lang w:val="el-GR"/>
        </w:rPr>
        <w:t xml:space="preserve"> </w:t>
      </w:r>
      <w:r>
        <w:rPr>
          <w:sz w:val="24"/>
          <w:szCs w:val="24"/>
          <w:lang w:val="el-GR"/>
        </w:rPr>
        <w:t>να μετατραπούν στην μορφή μέσων όρων ομοιότητας</w:t>
      </w:r>
      <w:r w:rsidR="00183BA8">
        <w:rPr>
          <w:sz w:val="24"/>
          <w:szCs w:val="24"/>
          <w:lang w:val="el-GR"/>
        </w:rPr>
        <w:t>, έτσι</w:t>
      </w:r>
      <w:r>
        <w:rPr>
          <w:sz w:val="24"/>
          <w:szCs w:val="24"/>
          <w:lang w:val="el-GR"/>
        </w:rPr>
        <w:t xml:space="preserve"> ώστε να μπορούμε να συγκρίνουμε τα αποτελέσματα με τις </w:t>
      </w:r>
      <w:r>
        <w:rPr>
          <w:sz w:val="24"/>
          <w:szCs w:val="24"/>
        </w:rPr>
        <w:t>brute</w:t>
      </w:r>
      <w:r w:rsidRPr="008A0D51">
        <w:rPr>
          <w:sz w:val="24"/>
          <w:szCs w:val="24"/>
          <w:lang w:val="el-GR"/>
        </w:rPr>
        <w:t xml:space="preserve"> </w:t>
      </w:r>
      <w:r>
        <w:rPr>
          <w:sz w:val="24"/>
          <w:szCs w:val="24"/>
        </w:rPr>
        <w:t>force</w:t>
      </w:r>
      <w:r w:rsidRPr="008A0D51">
        <w:rPr>
          <w:sz w:val="24"/>
          <w:szCs w:val="24"/>
          <w:lang w:val="el-GR"/>
        </w:rPr>
        <w:t xml:space="preserve"> </w:t>
      </w:r>
      <w:r>
        <w:rPr>
          <w:sz w:val="24"/>
          <w:szCs w:val="24"/>
          <w:lang w:val="el-GR"/>
        </w:rPr>
        <w:t>μεθόδους.</w:t>
      </w:r>
    </w:p>
    <w:p w14:paraId="632C8802" w14:textId="77777777" w:rsidR="00183BA8" w:rsidRDefault="00183BA8" w:rsidP="007564BC">
      <w:pPr>
        <w:shd w:val="clear" w:color="auto" w:fill="FFFFFF"/>
        <w:spacing w:after="0" w:line="285" w:lineRule="atLeast"/>
        <w:jc w:val="both"/>
        <w:rPr>
          <w:sz w:val="24"/>
          <w:szCs w:val="24"/>
          <w:lang w:val="el-GR"/>
        </w:rPr>
      </w:pPr>
      <w:r>
        <w:rPr>
          <w:sz w:val="24"/>
          <w:szCs w:val="24"/>
          <w:lang w:val="el-GR"/>
        </w:rPr>
        <w:t xml:space="preserve">Ας ξεκινήσουμε μελετώντας τα ορίσματα: </w:t>
      </w:r>
    </w:p>
    <w:p w14:paraId="6FD6A506" w14:textId="3E6AA50B" w:rsidR="00183BA8" w:rsidRDefault="00183BA8" w:rsidP="007564BC">
      <w:pPr>
        <w:shd w:val="clear" w:color="auto" w:fill="FFFFFF"/>
        <w:spacing w:after="0" w:line="285" w:lineRule="atLeast"/>
        <w:jc w:val="both"/>
        <w:rPr>
          <w:sz w:val="24"/>
          <w:szCs w:val="24"/>
        </w:rPr>
      </w:pPr>
      <w:r w:rsidRPr="00183BA8">
        <w:rPr>
          <w:sz w:val="24"/>
          <w:szCs w:val="24"/>
        </w:rPr>
        <w:t>LSH(docList, sig, rowsPerBands, numNeighbors, simMethod)</w:t>
      </w:r>
    </w:p>
    <w:p w14:paraId="38CD0BA2" w14:textId="77777777" w:rsidR="00E753D7" w:rsidRDefault="00183BA8" w:rsidP="007564BC">
      <w:pPr>
        <w:shd w:val="clear" w:color="auto" w:fill="FFFFFF"/>
        <w:spacing w:line="285" w:lineRule="atLeast"/>
        <w:jc w:val="both"/>
        <w:rPr>
          <w:sz w:val="24"/>
          <w:szCs w:val="24"/>
          <w:lang w:val="el-GR"/>
        </w:rPr>
      </w:pPr>
      <w:r>
        <w:rPr>
          <w:sz w:val="24"/>
          <w:szCs w:val="24"/>
          <w:lang w:val="el-GR"/>
        </w:rPr>
        <w:t xml:space="preserve">Το </w:t>
      </w:r>
      <w:r>
        <w:rPr>
          <w:sz w:val="24"/>
          <w:szCs w:val="24"/>
        </w:rPr>
        <w:t>docList</w:t>
      </w:r>
      <w:r w:rsidRPr="00183BA8">
        <w:rPr>
          <w:sz w:val="24"/>
          <w:szCs w:val="24"/>
          <w:lang w:val="el-GR"/>
        </w:rPr>
        <w:t xml:space="preserve"> </w:t>
      </w:r>
      <w:r>
        <w:rPr>
          <w:sz w:val="24"/>
          <w:szCs w:val="24"/>
          <w:lang w:val="el-GR"/>
        </w:rPr>
        <w:t xml:space="preserve">είναι η λίστα των εγγράφων όπως τα παρήγαγε η μέθοδος ανάγνωσης που δημιουργήσαμε. Η λίστα αυτή είναι απαραίτητη στο δεύτερο μέρος του αλγορίθμου, αν </w:t>
      </w:r>
      <w:r w:rsidR="0066666B">
        <w:rPr>
          <w:sz w:val="24"/>
          <w:szCs w:val="24"/>
          <w:lang w:val="el-GR"/>
        </w:rPr>
        <w:t xml:space="preserve">αποφασίσουμε να συγκρίνουμε τα αποτελέσματα της </w:t>
      </w:r>
      <w:r w:rsidR="0066666B">
        <w:rPr>
          <w:sz w:val="24"/>
          <w:szCs w:val="24"/>
        </w:rPr>
        <w:t>LSH</w:t>
      </w:r>
      <w:r w:rsidR="0066666B" w:rsidRPr="0066666B">
        <w:rPr>
          <w:sz w:val="24"/>
          <w:szCs w:val="24"/>
          <w:lang w:val="el-GR"/>
        </w:rPr>
        <w:t xml:space="preserve"> </w:t>
      </w:r>
      <w:r w:rsidR="0066666B">
        <w:rPr>
          <w:sz w:val="24"/>
          <w:szCs w:val="24"/>
          <w:lang w:val="el-GR"/>
        </w:rPr>
        <w:t xml:space="preserve">με </w:t>
      </w:r>
      <w:r w:rsidR="0066666B">
        <w:rPr>
          <w:sz w:val="24"/>
          <w:szCs w:val="24"/>
        </w:rPr>
        <w:t>jaccard</w:t>
      </w:r>
      <w:r w:rsidR="0066666B" w:rsidRPr="0066666B">
        <w:rPr>
          <w:sz w:val="24"/>
          <w:szCs w:val="24"/>
          <w:lang w:val="el-GR"/>
        </w:rPr>
        <w:t xml:space="preserve"> </w:t>
      </w:r>
      <w:r w:rsidR="0066666B">
        <w:rPr>
          <w:sz w:val="24"/>
          <w:szCs w:val="24"/>
        </w:rPr>
        <w:t>similarity</w:t>
      </w:r>
      <w:r w:rsidR="0066666B" w:rsidRPr="0066666B">
        <w:rPr>
          <w:sz w:val="24"/>
          <w:szCs w:val="24"/>
          <w:lang w:val="el-GR"/>
        </w:rPr>
        <w:t>.</w:t>
      </w:r>
      <w:r w:rsidR="0066666B">
        <w:rPr>
          <w:sz w:val="24"/>
          <w:szCs w:val="24"/>
          <w:lang w:val="el-GR"/>
        </w:rPr>
        <w:t xml:space="preserve"> Το </w:t>
      </w:r>
      <w:r w:rsidR="0066666B">
        <w:rPr>
          <w:sz w:val="24"/>
          <w:szCs w:val="24"/>
        </w:rPr>
        <w:t>sig</w:t>
      </w:r>
      <w:r w:rsidR="0066666B" w:rsidRPr="0066666B">
        <w:rPr>
          <w:sz w:val="24"/>
          <w:szCs w:val="24"/>
          <w:lang w:val="el-GR"/>
        </w:rPr>
        <w:t xml:space="preserve"> </w:t>
      </w:r>
      <w:r w:rsidR="0066666B">
        <w:rPr>
          <w:sz w:val="24"/>
          <w:szCs w:val="24"/>
          <w:lang w:val="el-GR"/>
        </w:rPr>
        <w:t xml:space="preserve">είναι χρήσιμο τόσο στην ίδια την </w:t>
      </w:r>
      <w:r w:rsidR="0066666B">
        <w:rPr>
          <w:sz w:val="24"/>
          <w:szCs w:val="24"/>
        </w:rPr>
        <w:t>LSH</w:t>
      </w:r>
      <w:r w:rsidR="0066666B" w:rsidRPr="0066666B">
        <w:rPr>
          <w:sz w:val="24"/>
          <w:szCs w:val="24"/>
          <w:lang w:val="el-GR"/>
        </w:rPr>
        <w:t xml:space="preserve"> </w:t>
      </w:r>
      <w:r w:rsidR="0066666B">
        <w:rPr>
          <w:sz w:val="24"/>
          <w:szCs w:val="24"/>
          <w:lang w:val="el-GR"/>
        </w:rPr>
        <w:t xml:space="preserve">όσο και στον υπολογισμό </w:t>
      </w:r>
      <w:r w:rsidR="0066666B">
        <w:rPr>
          <w:sz w:val="24"/>
          <w:szCs w:val="24"/>
        </w:rPr>
        <w:t>signature</w:t>
      </w:r>
      <w:r w:rsidR="0066666B" w:rsidRPr="0066666B">
        <w:rPr>
          <w:sz w:val="24"/>
          <w:szCs w:val="24"/>
          <w:lang w:val="el-GR"/>
        </w:rPr>
        <w:t xml:space="preserve"> </w:t>
      </w:r>
      <w:r w:rsidR="0066666B">
        <w:rPr>
          <w:sz w:val="24"/>
          <w:szCs w:val="24"/>
        </w:rPr>
        <w:t>similarity</w:t>
      </w:r>
      <w:r w:rsidR="0066666B" w:rsidRPr="0066666B">
        <w:rPr>
          <w:sz w:val="24"/>
          <w:szCs w:val="24"/>
          <w:lang w:val="el-GR"/>
        </w:rPr>
        <w:t xml:space="preserve"> </w:t>
      </w:r>
      <w:r w:rsidR="0066666B">
        <w:rPr>
          <w:sz w:val="24"/>
          <w:szCs w:val="24"/>
          <w:lang w:val="el-GR"/>
        </w:rPr>
        <w:t xml:space="preserve">αργότερα. </w:t>
      </w:r>
    </w:p>
    <w:p w14:paraId="60C7F426" w14:textId="18335F9D" w:rsidR="00B242DA" w:rsidRPr="00E753D7" w:rsidRDefault="0066666B" w:rsidP="007564BC">
      <w:pPr>
        <w:shd w:val="clear" w:color="auto" w:fill="FFFFFF"/>
        <w:spacing w:line="285" w:lineRule="atLeast"/>
        <w:jc w:val="both"/>
        <w:rPr>
          <w:sz w:val="24"/>
          <w:szCs w:val="24"/>
          <w:lang w:val="el-GR"/>
        </w:rPr>
      </w:pPr>
      <w:r>
        <w:rPr>
          <w:sz w:val="24"/>
          <w:szCs w:val="24"/>
          <w:lang w:val="el-GR"/>
        </w:rPr>
        <w:t xml:space="preserve">Η μέθοδος σύγκρισης των ευρημάτων της </w:t>
      </w:r>
      <w:r>
        <w:rPr>
          <w:sz w:val="24"/>
          <w:szCs w:val="24"/>
        </w:rPr>
        <w:t>LSH</w:t>
      </w:r>
      <w:r w:rsidRPr="0066666B">
        <w:rPr>
          <w:sz w:val="24"/>
          <w:szCs w:val="24"/>
          <w:lang w:val="el-GR"/>
        </w:rPr>
        <w:t xml:space="preserve"> </w:t>
      </w:r>
      <w:r>
        <w:rPr>
          <w:sz w:val="24"/>
          <w:szCs w:val="24"/>
          <w:lang w:val="el-GR"/>
        </w:rPr>
        <w:t xml:space="preserve">είναι είτε </w:t>
      </w:r>
      <w:r>
        <w:rPr>
          <w:sz w:val="24"/>
          <w:szCs w:val="24"/>
        </w:rPr>
        <w:t>jaccard</w:t>
      </w:r>
      <w:r w:rsidRPr="0066666B">
        <w:rPr>
          <w:sz w:val="24"/>
          <w:szCs w:val="24"/>
          <w:lang w:val="el-GR"/>
        </w:rPr>
        <w:t xml:space="preserve"> </w:t>
      </w:r>
      <w:r>
        <w:rPr>
          <w:sz w:val="24"/>
          <w:szCs w:val="24"/>
        </w:rPr>
        <w:t>similarity</w:t>
      </w:r>
      <w:r w:rsidRPr="0066666B">
        <w:rPr>
          <w:sz w:val="24"/>
          <w:szCs w:val="24"/>
          <w:lang w:val="el-GR"/>
        </w:rPr>
        <w:t xml:space="preserve"> </w:t>
      </w:r>
      <w:r>
        <w:rPr>
          <w:sz w:val="24"/>
          <w:szCs w:val="24"/>
          <w:lang w:val="el-GR"/>
        </w:rPr>
        <w:t>(</w:t>
      </w:r>
      <w:r>
        <w:rPr>
          <w:sz w:val="24"/>
          <w:szCs w:val="24"/>
        </w:rPr>
        <w:t>simMethod</w:t>
      </w:r>
      <w:r w:rsidRPr="0066666B">
        <w:rPr>
          <w:sz w:val="24"/>
          <w:szCs w:val="24"/>
          <w:lang w:val="el-GR"/>
        </w:rPr>
        <w:t>=</w:t>
      </w:r>
      <w:r>
        <w:rPr>
          <w:sz w:val="24"/>
          <w:szCs w:val="24"/>
          <w:lang w:val="el-GR"/>
        </w:rPr>
        <w:t xml:space="preserve">1) ή </w:t>
      </w:r>
      <w:r>
        <w:rPr>
          <w:sz w:val="24"/>
          <w:szCs w:val="24"/>
        </w:rPr>
        <w:t>signature</w:t>
      </w:r>
      <w:r w:rsidRPr="0066666B">
        <w:rPr>
          <w:sz w:val="24"/>
          <w:szCs w:val="24"/>
          <w:lang w:val="el-GR"/>
        </w:rPr>
        <w:t xml:space="preserve"> </w:t>
      </w:r>
      <w:r>
        <w:rPr>
          <w:sz w:val="24"/>
          <w:szCs w:val="24"/>
        </w:rPr>
        <w:t>similarity</w:t>
      </w:r>
      <w:r w:rsidRPr="0066666B">
        <w:rPr>
          <w:sz w:val="24"/>
          <w:szCs w:val="24"/>
          <w:lang w:val="el-GR"/>
        </w:rPr>
        <w:t xml:space="preserve"> </w:t>
      </w:r>
      <w:r>
        <w:rPr>
          <w:sz w:val="24"/>
          <w:szCs w:val="24"/>
          <w:lang w:val="el-GR"/>
        </w:rPr>
        <w:t>(</w:t>
      </w:r>
      <w:r>
        <w:rPr>
          <w:sz w:val="24"/>
          <w:szCs w:val="24"/>
        </w:rPr>
        <w:t>simMethod</w:t>
      </w:r>
      <w:r w:rsidRPr="0066666B">
        <w:rPr>
          <w:sz w:val="24"/>
          <w:szCs w:val="24"/>
          <w:lang w:val="el-GR"/>
        </w:rPr>
        <w:t xml:space="preserve">=2). </w:t>
      </w:r>
      <w:r w:rsidR="00E753D7">
        <w:rPr>
          <w:sz w:val="24"/>
          <w:szCs w:val="24"/>
          <w:lang w:val="el-GR"/>
        </w:rPr>
        <w:t xml:space="preserve">Η εύρεση του </w:t>
      </w:r>
      <w:r w:rsidR="00E753D7">
        <w:rPr>
          <w:sz w:val="24"/>
          <w:szCs w:val="24"/>
        </w:rPr>
        <w:t>avgSim</w:t>
      </w:r>
      <w:r w:rsidR="00E753D7" w:rsidRPr="00E753D7">
        <w:rPr>
          <w:sz w:val="24"/>
          <w:szCs w:val="24"/>
          <w:lang w:val="el-GR"/>
        </w:rPr>
        <w:t xml:space="preserve"> </w:t>
      </w:r>
      <w:r w:rsidR="00E753D7">
        <w:rPr>
          <w:sz w:val="24"/>
          <w:szCs w:val="24"/>
          <w:lang w:val="el-GR"/>
        </w:rPr>
        <w:t xml:space="preserve">γίνεται με παρόμοιο τρόπο με τις </w:t>
      </w:r>
      <w:r w:rsidR="00E753D7">
        <w:rPr>
          <w:sz w:val="24"/>
          <w:szCs w:val="24"/>
        </w:rPr>
        <w:t>brute</w:t>
      </w:r>
      <w:r w:rsidR="00E753D7" w:rsidRPr="00E753D7">
        <w:rPr>
          <w:sz w:val="24"/>
          <w:szCs w:val="24"/>
          <w:lang w:val="el-GR"/>
        </w:rPr>
        <w:t xml:space="preserve"> </w:t>
      </w:r>
      <w:r w:rsidR="00E753D7">
        <w:rPr>
          <w:sz w:val="24"/>
          <w:szCs w:val="24"/>
        </w:rPr>
        <w:t>force</w:t>
      </w:r>
      <w:r w:rsidR="00E753D7" w:rsidRPr="00E753D7">
        <w:rPr>
          <w:sz w:val="24"/>
          <w:szCs w:val="24"/>
          <w:lang w:val="el-GR"/>
        </w:rPr>
        <w:t xml:space="preserve"> </w:t>
      </w:r>
      <w:r w:rsidR="00E753D7">
        <w:rPr>
          <w:sz w:val="24"/>
          <w:szCs w:val="24"/>
          <w:lang w:val="el-GR"/>
        </w:rPr>
        <w:t xml:space="preserve">μεθόδους, απλώς αντί να δημιουργήσουμε δυο διαφορετικές </w:t>
      </w:r>
      <w:r w:rsidR="00E753D7">
        <w:rPr>
          <w:sz w:val="24"/>
          <w:szCs w:val="24"/>
        </w:rPr>
        <w:t>LSH</w:t>
      </w:r>
      <w:r w:rsidR="00E753D7" w:rsidRPr="00E753D7">
        <w:rPr>
          <w:sz w:val="24"/>
          <w:szCs w:val="24"/>
          <w:lang w:val="el-GR"/>
        </w:rPr>
        <w:t xml:space="preserve"> </w:t>
      </w:r>
      <w:r w:rsidR="00E753D7">
        <w:rPr>
          <w:sz w:val="24"/>
          <w:szCs w:val="24"/>
          <w:lang w:val="el-GR"/>
        </w:rPr>
        <w:t>έχουμε την επιλογή της επιθυμητής μεθόδου στα ορίσματα.</w:t>
      </w:r>
    </w:p>
    <w:p w14:paraId="6BDDFABB" w14:textId="2B21BCDB" w:rsidR="0066666B" w:rsidRDefault="00B242DA" w:rsidP="007564BC">
      <w:pPr>
        <w:shd w:val="clear" w:color="auto" w:fill="FFFFFF"/>
        <w:spacing w:line="285" w:lineRule="atLeast"/>
        <w:jc w:val="both"/>
        <w:rPr>
          <w:sz w:val="24"/>
          <w:szCs w:val="24"/>
          <w:lang w:val="el-GR"/>
        </w:rPr>
      </w:pPr>
      <w:r>
        <w:rPr>
          <w:noProof/>
        </w:rPr>
        <w:drawing>
          <wp:anchor distT="0" distB="0" distL="114300" distR="114300" simplePos="0" relativeHeight="251664384" behindDoc="0" locked="0" layoutInCell="1" allowOverlap="1" wp14:anchorId="2AD4FF11" wp14:editId="4856EA83">
            <wp:simplePos x="0" y="0"/>
            <wp:positionH relativeFrom="margin">
              <wp:align>center</wp:align>
            </wp:positionH>
            <wp:positionV relativeFrom="paragraph">
              <wp:posOffset>850900</wp:posOffset>
            </wp:positionV>
            <wp:extent cx="5448300" cy="1524000"/>
            <wp:effectExtent l="0" t="0" r="0" b="0"/>
            <wp:wrapSquare wrapText="bothSides"/>
            <wp:docPr id="4" name="Εικόνα 4"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10;&#10;Περιγραφή που δημιουργήθηκε αυτόματα"/>
                    <pic:cNvPicPr/>
                  </pic:nvPicPr>
                  <pic:blipFill>
                    <a:blip r:embed="rId15">
                      <a:extLst>
                        <a:ext uri="{28A0092B-C50C-407E-A947-70E740481C1C}">
                          <a14:useLocalDpi xmlns:a14="http://schemas.microsoft.com/office/drawing/2010/main" val="0"/>
                        </a:ext>
                      </a:extLst>
                    </a:blip>
                    <a:stretch>
                      <a:fillRect/>
                    </a:stretch>
                  </pic:blipFill>
                  <pic:spPr>
                    <a:xfrm>
                      <a:off x="0" y="0"/>
                      <a:ext cx="5448300" cy="1524000"/>
                    </a:xfrm>
                    <a:prstGeom prst="rect">
                      <a:avLst/>
                    </a:prstGeom>
                  </pic:spPr>
                </pic:pic>
              </a:graphicData>
            </a:graphic>
          </wp:anchor>
        </w:drawing>
      </w:r>
      <w:r w:rsidR="0066666B">
        <w:rPr>
          <w:sz w:val="24"/>
          <w:szCs w:val="24"/>
          <w:lang w:val="el-GR"/>
        </w:rPr>
        <w:t xml:space="preserve">Το </w:t>
      </w:r>
      <w:r w:rsidR="0066666B">
        <w:rPr>
          <w:sz w:val="24"/>
          <w:szCs w:val="24"/>
        </w:rPr>
        <w:t>rowsPerBands</w:t>
      </w:r>
      <w:r w:rsidR="0066666B" w:rsidRPr="0066666B">
        <w:rPr>
          <w:sz w:val="24"/>
          <w:szCs w:val="24"/>
          <w:lang w:val="el-GR"/>
        </w:rPr>
        <w:t xml:space="preserve"> </w:t>
      </w:r>
      <w:r w:rsidR="0066666B">
        <w:rPr>
          <w:sz w:val="24"/>
          <w:szCs w:val="24"/>
          <w:lang w:val="el-GR"/>
        </w:rPr>
        <w:t xml:space="preserve">είναι η μόνη παράμετρος που καθορίζει τα χαρακτηριστικά της </w:t>
      </w:r>
      <w:r w:rsidR="0066666B">
        <w:rPr>
          <w:sz w:val="24"/>
          <w:szCs w:val="24"/>
        </w:rPr>
        <w:t>LSH</w:t>
      </w:r>
      <w:r w:rsidR="0066666B">
        <w:rPr>
          <w:sz w:val="24"/>
          <w:szCs w:val="24"/>
          <w:lang w:val="el-GR"/>
        </w:rPr>
        <w:t xml:space="preserve">, δηλαδή το πλήθος των γραμμών ανά μπάντα, το πλήθος των μπαντών και το </w:t>
      </w:r>
      <w:r w:rsidR="0066666B">
        <w:rPr>
          <w:sz w:val="24"/>
          <w:szCs w:val="24"/>
        </w:rPr>
        <w:t>threshold</w:t>
      </w:r>
      <w:r w:rsidR="0066666B" w:rsidRPr="0066666B">
        <w:rPr>
          <w:sz w:val="24"/>
          <w:szCs w:val="24"/>
          <w:lang w:val="el-GR"/>
        </w:rPr>
        <w:t xml:space="preserve"> </w:t>
      </w:r>
      <w:r w:rsidR="0066666B">
        <w:rPr>
          <w:sz w:val="24"/>
          <w:szCs w:val="24"/>
          <w:lang w:val="el-GR"/>
        </w:rPr>
        <w:t xml:space="preserve">που προκύπτει. </w:t>
      </w:r>
      <w:r>
        <w:rPr>
          <w:sz w:val="24"/>
          <w:szCs w:val="24"/>
          <w:lang w:val="el-GR"/>
        </w:rPr>
        <w:t>Δ</w:t>
      </w:r>
      <w:r w:rsidR="0066666B">
        <w:rPr>
          <w:sz w:val="24"/>
          <w:szCs w:val="24"/>
          <w:lang w:val="el-GR"/>
        </w:rPr>
        <w:t>ημιουργήσαμε</w:t>
      </w:r>
      <w:r>
        <w:rPr>
          <w:sz w:val="24"/>
          <w:szCs w:val="24"/>
          <w:lang w:val="el-GR"/>
        </w:rPr>
        <w:t>, επίσης,</w:t>
      </w:r>
      <w:r w:rsidR="0066666B">
        <w:rPr>
          <w:sz w:val="24"/>
          <w:szCs w:val="24"/>
          <w:lang w:val="el-GR"/>
        </w:rPr>
        <w:t xml:space="preserve"> την μέθοδο </w:t>
      </w:r>
      <w:r w:rsidR="0066666B">
        <w:rPr>
          <w:sz w:val="24"/>
          <w:szCs w:val="24"/>
        </w:rPr>
        <w:t>LSHcount</w:t>
      </w:r>
      <w:r w:rsidR="00695E10">
        <w:rPr>
          <w:sz w:val="24"/>
          <w:szCs w:val="24"/>
          <w:lang w:val="el-GR"/>
        </w:rPr>
        <w:t xml:space="preserve">, που υπολογίζει το κοντινότερο </w:t>
      </w:r>
      <w:r w:rsidR="00695E10">
        <w:rPr>
          <w:sz w:val="24"/>
          <w:szCs w:val="24"/>
        </w:rPr>
        <w:t>rowsPerBands</w:t>
      </w:r>
      <w:r w:rsidR="00695E10" w:rsidRPr="00695E10">
        <w:rPr>
          <w:sz w:val="24"/>
          <w:szCs w:val="24"/>
          <w:lang w:val="el-GR"/>
        </w:rPr>
        <w:t xml:space="preserve"> </w:t>
      </w:r>
      <w:r w:rsidR="00695E10">
        <w:rPr>
          <w:sz w:val="24"/>
          <w:szCs w:val="24"/>
          <w:lang w:val="el-GR"/>
        </w:rPr>
        <w:t xml:space="preserve">που πρέπει να εφαρμόσουμε για να έρθουμε στο επιθυμητό </w:t>
      </w:r>
      <w:r w:rsidR="00695E10">
        <w:rPr>
          <w:sz w:val="24"/>
          <w:szCs w:val="24"/>
        </w:rPr>
        <w:t>threshold</w:t>
      </w:r>
      <w:r w:rsidR="00695E10" w:rsidRPr="00695E10">
        <w:rPr>
          <w:sz w:val="24"/>
          <w:szCs w:val="24"/>
          <w:lang w:val="el-GR"/>
        </w:rPr>
        <w:t>.</w:t>
      </w:r>
    </w:p>
    <w:p w14:paraId="5A37870C" w14:textId="17296C05" w:rsidR="00B242DA" w:rsidRPr="00695E10" w:rsidRDefault="00B242DA" w:rsidP="007564BC">
      <w:pPr>
        <w:shd w:val="clear" w:color="auto" w:fill="FFFFFF"/>
        <w:spacing w:line="285" w:lineRule="atLeast"/>
        <w:jc w:val="both"/>
        <w:rPr>
          <w:sz w:val="24"/>
          <w:szCs w:val="24"/>
          <w:lang w:val="el-GR"/>
        </w:rPr>
      </w:pPr>
    </w:p>
    <w:p w14:paraId="3E3A6FB2" w14:textId="11912FD9" w:rsidR="00183BA8" w:rsidRDefault="00B242DA" w:rsidP="007564BC">
      <w:pPr>
        <w:shd w:val="clear" w:color="auto" w:fill="FFFFFF"/>
        <w:spacing w:line="285" w:lineRule="atLeast"/>
        <w:jc w:val="both"/>
        <w:rPr>
          <w:sz w:val="24"/>
          <w:szCs w:val="24"/>
          <w:lang w:val="el-GR"/>
        </w:rPr>
      </w:pPr>
      <w:r>
        <w:rPr>
          <w:sz w:val="24"/>
          <w:szCs w:val="24"/>
          <w:lang w:val="el-GR"/>
        </w:rPr>
        <w:t xml:space="preserve">Εδώ βλέπουμε ότι είναι προγραμματισμένη για να βρίσκει </w:t>
      </w:r>
      <w:r>
        <w:rPr>
          <w:sz w:val="24"/>
          <w:szCs w:val="24"/>
        </w:rPr>
        <w:t>threshold</w:t>
      </w:r>
      <w:r w:rsidRPr="00B242DA">
        <w:rPr>
          <w:sz w:val="24"/>
          <w:szCs w:val="24"/>
          <w:lang w:val="el-GR"/>
        </w:rPr>
        <w:t xml:space="preserve"> </w:t>
      </w:r>
      <w:r>
        <w:rPr>
          <w:sz w:val="24"/>
          <w:szCs w:val="24"/>
          <w:lang w:val="el-GR"/>
        </w:rPr>
        <w:t xml:space="preserve">κοντά στο 0.5, αλλά όπως θα δούμε αργότερα, το </w:t>
      </w:r>
      <w:r>
        <w:rPr>
          <w:sz w:val="24"/>
          <w:szCs w:val="24"/>
        </w:rPr>
        <w:t>threshold</w:t>
      </w:r>
      <w:r w:rsidRPr="00B242DA">
        <w:rPr>
          <w:sz w:val="24"/>
          <w:szCs w:val="24"/>
          <w:lang w:val="el-GR"/>
        </w:rPr>
        <w:t xml:space="preserve"> </w:t>
      </w:r>
      <w:r>
        <w:rPr>
          <w:sz w:val="24"/>
          <w:szCs w:val="24"/>
          <w:lang w:val="el-GR"/>
        </w:rPr>
        <w:t xml:space="preserve">δεν έχει βέλτιστη τιμή. Για ανόμοια έγγραφα ή για μεγάλο αριθμό γειτόνων, οφείλουμε να το μειώσουμε ώστε να αφήσουμε να περάσουν περισσότερα ζευγάρια από την </w:t>
      </w:r>
      <w:r>
        <w:rPr>
          <w:sz w:val="24"/>
          <w:szCs w:val="24"/>
        </w:rPr>
        <w:t>LSH</w:t>
      </w:r>
      <w:r w:rsidRPr="00B242DA">
        <w:rPr>
          <w:sz w:val="24"/>
          <w:szCs w:val="24"/>
          <w:lang w:val="el-GR"/>
        </w:rPr>
        <w:t>.</w:t>
      </w:r>
    </w:p>
    <w:p w14:paraId="4352C31A" w14:textId="5AA37312" w:rsidR="0014084F" w:rsidRDefault="0014084F" w:rsidP="007564BC">
      <w:pPr>
        <w:shd w:val="clear" w:color="auto" w:fill="FFFFFF"/>
        <w:spacing w:line="285" w:lineRule="atLeast"/>
        <w:jc w:val="both"/>
        <w:rPr>
          <w:sz w:val="24"/>
          <w:szCs w:val="24"/>
          <w:lang w:val="el-GR"/>
        </w:rPr>
      </w:pPr>
      <w:r>
        <w:rPr>
          <w:noProof/>
        </w:rPr>
        <w:lastRenderedPageBreak/>
        <w:drawing>
          <wp:anchor distT="0" distB="0" distL="114300" distR="114300" simplePos="0" relativeHeight="251665408" behindDoc="0" locked="0" layoutInCell="1" allowOverlap="1" wp14:anchorId="3F66041F" wp14:editId="72AC64C9">
            <wp:simplePos x="0" y="0"/>
            <wp:positionH relativeFrom="page">
              <wp:align>left</wp:align>
            </wp:positionH>
            <wp:positionV relativeFrom="paragraph">
              <wp:posOffset>286378</wp:posOffset>
            </wp:positionV>
            <wp:extent cx="7782714" cy="1421842"/>
            <wp:effectExtent l="0" t="0" r="8890" b="6985"/>
            <wp:wrapSquare wrapText="bothSides"/>
            <wp:docPr id="7" name="Εικόνα 7"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descr="Εικόνα που περιέχει κείμενο&#10;&#10;Περιγραφή που δημιουργήθηκε αυτόματα"/>
                    <pic:cNvPicPr/>
                  </pic:nvPicPr>
                  <pic:blipFill>
                    <a:blip r:embed="rId16">
                      <a:extLst>
                        <a:ext uri="{28A0092B-C50C-407E-A947-70E740481C1C}">
                          <a14:useLocalDpi xmlns:a14="http://schemas.microsoft.com/office/drawing/2010/main" val="0"/>
                        </a:ext>
                      </a:extLst>
                    </a:blip>
                    <a:stretch>
                      <a:fillRect/>
                    </a:stretch>
                  </pic:blipFill>
                  <pic:spPr>
                    <a:xfrm>
                      <a:off x="0" y="0"/>
                      <a:ext cx="7782714" cy="1421842"/>
                    </a:xfrm>
                    <a:prstGeom prst="rect">
                      <a:avLst/>
                    </a:prstGeom>
                  </pic:spPr>
                </pic:pic>
              </a:graphicData>
            </a:graphic>
            <wp14:sizeRelH relativeFrom="margin">
              <wp14:pctWidth>0</wp14:pctWidth>
            </wp14:sizeRelH>
            <wp14:sizeRelV relativeFrom="margin">
              <wp14:pctHeight>0</wp14:pctHeight>
            </wp14:sizeRelV>
          </wp:anchor>
        </w:drawing>
      </w:r>
      <w:r w:rsidR="004D56AA">
        <w:rPr>
          <w:sz w:val="24"/>
          <w:szCs w:val="24"/>
          <w:lang w:val="el-GR"/>
        </w:rPr>
        <w:t xml:space="preserve">Τώρα, θα μελετήσουμε σταδιακά την δομή του </w:t>
      </w:r>
      <w:r w:rsidR="004D56AA">
        <w:rPr>
          <w:sz w:val="24"/>
          <w:szCs w:val="24"/>
        </w:rPr>
        <w:t>LSH</w:t>
      </w:r>
      <w:r w:rsidR="004D56AA" w:rsidRPr="004D56AA">
        <w:rPr>
          <w:sz w:val="24"/>
          <w:szCs w:val="24"/>
          <w:lang w:val="el-GR"/>
        </w:rPr>
        <w:t>.</w:t>
      </w:r>
    </w:p>
    <w:p w14:paraId="3A732F46" w14:textId="30671B3E" w:rsidR="00C14C61" w:rsidRDefault="00C14C61" w:rsidP="007564BC">
      <w:pPr>
        <w:shd w:val="clear" w:color="auto" w:fill="FFFFFF"/>
        <w:spacing w:line="285" w:lineRule="atLeast"/>
        <w:jc w:val="both"/>
        <w:rPr>
          <w:sz w:val="24"/>
          <w:szCs w:val="24"/>
          <w:lang w:val="el-GR"/>
        </w:rPr>
      </w:pPr>
      <w:r>
        <w:rPr>
          <w:sz w:val="24"/>
          <w:szCs w:val="24"/>
          <w:lang w:val="el-GR"/>
        </w:rPr>
        <w:t xml:space="preserve">Αρχικά, δημιουργούμε το </w:t>
      </w:r>
      <w:r>
        <w:rPr>
          <w:sz w:val="24"/>
          <w:szCs w:val="24"/>
        </w:rPr>
        <w:t>hash</w:t>
      </w:r>
      <w:r>
        <w:rPr>
          <w:sz w:val="24"/>
          <w:szCs w:val="24"/>
          <w:lang w:val="el-GR"/>
        </w:rPr>
        <w:t xml:space="preserve"> </w:t>
      </w:r>
      <w:r>
        <w:rPr>
          <w:sz w:val="24"/>
          <w:szCs w:val="24"/>
        </w:rPr>
        <w:t>function</w:t>
      </w:r>
      <w:r w:rsidRPr="00C14C61">
        <w:rPr>
          <w:sz w:val="24"/>
          <w:szCs w:val="24"/>
          <w:lang w:val="el-GR"/>
        </w:rPr>
        <w:t xml:space="preserve"> </w:t>
      </w:r>
      <w:r>
        <w:rPr>
          <w:sz w:val="24"/>
          <w:szCs w:val="24"/>
          <w:lang w:val="el-GR"/>
        </w:rPr>
        <w:t xml:space="preserve">που θα </w:t>
      </w:r>
      <w:r w:rsidR="0014084F">
        <w:rPr>
          <w:sz w:val="24"/>
          <w:szCs w:val="24"/>
          <w:lang w:val="el-GR"/>
        </w:rPr>
        <w:t xml:space="preserve">χρησιμοποιήσουμε, πάλι με σταθερό </w:t>
      </w:r>
      <w:r w:rsidR="0014084F">
        <w:rPr>
          <w:sz w:val="24"/>
          <w:szCs w:val="24"/>
        </w:rPr>
        <w:t>seed</w:t>
      </w:r>
      <w:r w:rsidR="0014084F" w:rsidRPr="0014084F">
        <w:rPr>
          <w:sz w:val="24"/>
          <w:szCs w:val="24"/>
          <w:lang w:val="el-GR"/>
        </w:rPr>
        <w:t xml:space="preserve">. </w:t>
      </w:r>
      <w:r w:rsidR="0014084F">
        <w:rPr>
          <w:sz w:val="24"/>
          <w:szCs w:val="24"/>
          <w:lang w:val="el-GR"/>
        </w:rPr>
        <w:t>Έπειτα, υπολογίζουμε τον αριθμό των μπαντών και αρχικοποιούμε την λίστα από λεξικά που θα είναι οι μπάντες (</w:t>
      </w:r>
      <w:r w:rsidR="0014084F">
        <w:rPr>
          <w:sz w:val="24"/>
          <w:szCs w:val="24"/>
        </w:rPr>
        <w:t>LSHdicts</w:t>
      </w:r>
      <w:r w:rsidR="0014084F" w:rsidRPr="0014084F">
        <w:rPr>
          <w:sz w:val="24"/>
          <w:szCs w:val="24"/>
          <w:lang w:val="el-GR"/>
        </w:rPr>
        <w:t>)</w:t>
      </w:r>
      <w:r w:rsidR="0014084F">
        <w:rPr>
          <w:sz w:val="24"/>
          <w:szCs w:val="24"/>
          <w:lang w:val="el-GR"/>
        </w:rPr>
        <w:t xml:space="preserve">. Τώρα ξεκινάει ο κατακερματισμός των υπογραφών: για κάθε μπάντα στο </w:t>
      </w:r>
      <w:r w:rsidR="0014084F">
        <w:rPr>
          <w:sz w:val="24"/>
          <w:szCs w:val="24"/>
        </w:rPr>
        <w:t>LSHdicts</w:t>
      </w:r>
      <w:r w:rsidR="0014084F" w:rsidRPr="0014084F">
        <w:rPr>
          <w:sz w:val="24"/>
          <w:szCs w:val="24"/>
          <w:lang w:val="el-GR"/>
        </w:rPr>
        <w:t xml:space="preserve"> </w:t>
      </w:r>
      <w:r w:rsidR="0014084F">
        <w:rPr>
          <w:sz w:val="24"/>
          <w:szCs w:val="24"/>
          <w:lang w:val="el-GR"/>
        </w:rPr>
        <w:t xml:space="preserve">διατρέχουμε όλες τις υπογραφές </w:t>
      </w:r>
      <w:r w:rsidR="00FB1403">
        <w:rPr>
          <w:sz w:val="24"/>
          <w:szCs w:val="24"/>
          <w:lang w:val="el-GR"/>
        </w:rPr>
        <w:t xml:space="preserve">στο μητρώο υπογραφών </w:t>
      </w:r>
      <w:r w:rsidR="00FB1403">
        <w:rPr>
          <w:sz w:val="24"/>
          <w:szCs w:val="24"/>
        </w:rPr>
        <w:t>sig</w:t>
      </w:r>
      <w:r w:rsidR="00FB1403" w:rsidRPr="00FB1403">
        <w:rPr>
          <w:sz w:val="24"/>
          <w:szCs w:val="24"/>
          <w:lang w:val="el-GR"/>
        </w:rPr>
        <w:t xml:space="preserve"> </w:t>
      </w:r>
      <w:r w:rsidR="00FB1403" w:rsidRPr="00FB1403">
        <w:rPr>
          <w:b/>
          <w:bCs/>
          <w:sz w:val="24"/>
          <w:szCs w:val="24"/>
          <w:lang w:val="el-GR"/>
        </w:rPr>
        <w:t>ανά τμήματα</w:t>
      </w:r>
      <w:r w:rsidR="00FB1403">
        <w:rPr>
          <w:sz w:val="24"/>
          <w:szCs w:val="24"/>
          <w:lang w:val="el-GR"/>
        </w:rPr>
        <w:t xml:space="preserve">. Αυτά τα τμήματα καθορίζονται από την τωρινή μπάντα και έχουν αρχή την αρχή της τωρινής μπάντας και τέλος την αρχή της επόμενης μπάντας, εκτός και αν είμαστε στην τελευταία μπάντα όπου το τέλος είναι το τέλος της υπογραφής (γραμμή 207). Το αποτέλεσμα το μετατρέπουμε σε πλειάδα ώστε να το κατακερματίσουμε με την  </w:t>
      </w:r>
      <w:r w:rsidR="00FB1403">
        <w:rPr>
          <w:sz w:val="24"/>
          <w:szCs w:val="24"/>
        </w:rPr>
        <w:t>random</w:t>
      </w:r>
      <w:r w:rsidR="00FB1403" w:rsidRPr="00FB1403">
        <w:rPr>
          <w:sz w:val="24"/>
          <w:szCs w:val="24"/>
          <w:lang w:val="el-GR"/>
        </w:rPr>
        <w:t xml:space="preserve"> </w:t>
      </w:r>
      <w:r w:rsidR="00FB1403">
        <w:rPr>
          <w:sz w:val="24"/>
          <w:szCs w:val="24"/>
        </w:rPr>
        <w:t>hash</w:t>
      </w:r>
      <w:r w:rsidR="00FB1403" w:rsidRPr="00FB1403">
        <w:rPr>
          <w:sz w:val="24"/>
          <w:szCs w:val="24"/>
          <w:lang w:val="el-GR"/>
        </w:rPr>
        <w:t xml:space="preserve"> </w:t>
      </w:r>
      <w:r w:rsidR="00FB1403">
        <w:rPr>
          <w:sz w:val="24"/>
          <w:szCs w:val="24"/>
        </w:rPr>
        <w:t>function</w:t>
      </w:r>
      <w:r w:rsidR="00FB1403" w:rsidRPr="00FB1403">
        <w:rPr>
          <w:sz w:val="24"/>
          <w:szCs w:val="24"/>
          <w:lang w:val="el-GR"/>
        </w:rPr>
        <w:t xml:space="preserve"> </w:t>
      </w:r>
      <w:r w:rsidR="00FB1403">
        <w:rPr>
          <w:sz w:val="24"/>
          <w:szCs w:val="24"/>
          <w:lang w:val="el-GR"/>
        </w:rPr>
        <w:t xml:space="preserve">που δημιουργήσαμε, αφού πρώτα το περάσουμε από την </w:t>
      </w:r>
      <w:r w:rsidR="00FB1403">
        <w:rPr>
          <w:sz w:val="24"/>
          <w:szCs w:val="24"/>
        </w:rPr>
        <w:t>hash</w:t>
      </w:r>
      <w:r w:rsidR="00FB1403" w:rsidRPr="00FB1403">
        <w:rPr>
          <w:sz w:val="24"/>
          <w:szCs w:val="24"/>
          <w:lang w:val="el-GR"/>
        </w:rPr>
        <w:t xml:space="preserve"> </w:t>
      </w:r>
      <w:r w:rsidR="00FB1403">
        <w:rPr>
          <w:sz w:val="24"/>
          <w:szCs w:val="24"/>
          <w:lang w:val="el-GR"/>
        </w:rPr>
        <w:t xml:space="preserve">της </w:t>
      </w:r>
      <w:r w:rsidR="00FB1403">
        <w:rPr>
          <w:sz w:val="24"/>
          <w:szCs w:val="24"/>
        </w:rPr>
        <w:t>python</w:t>
      </w:r>
      <w:r w:rsidR="00FB1403" w:rsidRPr="00FB1403">
        <w:rPr>
          <w:sz w:val="24"/>
          <w:szCs w:val="24"/>
          <w:lang w:val="el-GR"/>
        </w:rPr>
        <w:t xml:space="preserve"> </w:t>
      </w:r>
      <w:r w:rsidR="00FB1403">
        <w:rPr>
          <w:sz w:val="24"/>
          <w:szCs w:val="24"/>
          <w:lang w:val="el-GR"/>
        </w:rPr>
        <w:t>για να είναι σε επεξεργάσιμη μορφή.</w:t>
      </w:r>
    </w:p>
    <w:p w14:paraId="7E8CE533" w14:textId="0EFE23AE" w:rsidR="00FB1403" w:rsidRDefault="00FB1403" w:rsidP="007564BC">
      <w:pPr>
        <w:shd w:val="clear" w:color="auto" w:fill="FFFFFF"/>
        <w:spacing w:line="285" w:lineRule="atLeast"/>
        <w:jc w:val="both"/>
        <w:rPr>
          <w:sz w:val="24"/>
          <w:szCs w:val="24"/>
          <w:lang w:val="el-GR"/>
        </w:rPr>
      </w:pPr>
      <w:r>
        <w:rPr>
          <w:sz w:val="24"/>
          <w:szCs w:val="24"/>
          <w:lang w:val="el-GR"/>
        </w:rPr>
        <w:t xml:space="preserve">Διατρέχοντας </w:t>
      </w:r>
      <w:r w:rsidR="00C023C7">
        <w:rPr>
          <w:sz w:val="24"/>
          <w:szCs w:val="24"/>
          <w:lang w:val="el-GR"/>
        </w:rPr>
        <w:t>τις</w:t>
      </w:r>
      <w:r>
        <w:rPr>
          <w:sz w:val="24"/>
          <w:szCs w:val="24"/>
          <w:lang w:val="el-GR"/>
        </w:rPr>
        <w:t xml:space="preserve"> </w:t>
      </w:r>
      <w:r>
        <w:rPr>
          <w:sz w:val="24"/>
          <w:szCs w:val="24"/>
        </w:rPr>
        <w:t>for</w:t>
      </w:r>
      <w:r w:rsidRPr="00FB1403">
        <w:rPr>
          <w:sz w:val="24"/>
          <w:szCs w:val="24"/>
          <w:lang w:val="el-GR"/>
        </w:rPr>
        <w:t xml:space="preserve">, </w:t>
      </w:r>
      <w:r>
        <w:rPr>
          <w:sz w:val="24"/>
          <w:szCs w:val="24"/>
          <w:lang w:val="el-GR"/>
        </w:rPr>
        <w:t xml:space="preserve">τα αποτελέσματα προστίθενται κάθε φορά στο </w:t>
      </w:r>
      <w:r>
        <w:rPr>
          <w:sz w:val="24"/>
          <w:szCs w:val="24"/>
        </w:rPr>
        <w:t>LSHdicts</w:t>
      </w:r>
      <w:r w:rsidRPr="00FB1403">
        <w:rPr>
          <w:sz w:val="24"/>
          <w:szCs w:val="24"/>
          <w:lang w:val="el-GR"/>
        </w:rPr>
        <w:t xml:space="preserve"> </w:t>
      </w:r>
      <w:r>
        <w:rPr>
          <w:sz w:val="24"/>
          <w:szCs w:val="24"/>
          <w:lang w:val="el-GR"/>
        </w:rPr>
        <w:t>οπότε στο τέλος αυτού του σταδίου έχουμε μια λίστα από μπάντες</w:t>
      </w:r>
      <w:r w:rsidR="00C023C7">
        <w:rPr>
          <w:sz w:val="24"/>
          <w:szCs w:val="24"/>
          <w:lang w:val="el-GR"/>
        </w:rPr>
        <w:t xml:space="preserve"> και κάθε μπάντα περιέχει μαζεμένα (</w:t>
      </w:r>
      <w:r w:rsidR="00C023C7">
        <w:rPr>
          <w:sz w:val="24"/>
          <w:szCs w:val="24"/>
        </w:rPr>
        <w:t>sorted</w:t>
      </w:r>
      <w:r w:rsidR="00C023C7" w:rsidRPr="00C023C7">
        <w:rPr>
          <w:sz w:val="24"/>
          <w:szCs w:val="24"/>
          <w:lang w:val="el-GR"/>
        </w:rPr>
        <w:t xml:space="preserve"> </w:t>
      </w:r>
      <w:r w:rsidR="00C023C7">
        <w:rPr>
          <w:sz w:val="24"/>
          <w:szCs w:val="24"/>
          <w:lang w:val="el-GR"/>
        </w:rPr>
        <w:t xml:space="preserve">κατά κάδους πλέον, γραμμή 210) τα αποτελέσματα της </w:t>
      </w:r>
      <w:r w:rsidR="00C023C7">
        <w:rPr>
          <w:sz w:val="24"/>
          <w:szCs w:val="24"/>
        </w:rPr>
        <w:t>LSH</w:t>
      </w:r>
      <w:r w:rsidR="00C023C7" w:rsidRPr="00C023C7">
        <w:rPr>
          <w:sz w:val="24"/>
          <w:szCs w:val="24"/>
          <w:lang w:val="el-GR"/>
        </w:rPr>
        <w:t xml:space="preserve">. </w:t>
      </w:r>
      <w:r w:rsidR="00C023C7">
        <w:rPr>
          <w:sz w:val="24"/>
          <w:szCs w:val="24"/>
          <w:lang w:val="el-GR"/>
        </w:rPr>
        <w:t xml:space="preserve">Τα υποψήφια ζεύγη είναι στους ίδιους κάδους οπότε έπεται να διατρέξουμε τις μπάντες και να δημιουργήσουμε ζευγάρια για κάθε έγγραφα που κατέληξαν στον ίδιο κάδο και ξεπερνούν το </w:t>
      </w:r>
      <w:r w:rsidR="00C023C7">
        <w:rPr>
          <w:sz w:val="24"/>
          <w:szCs w:val="24"/>
        </w:rPr>
        <w:t>threshold</w:t>
      </w:r>
      <w:r w:rsidR="00C023C7" w:rsidRPr="00C023C7">
        <w:rPr>
          <w:sz w:val="24"/>
          <w:szCs w:val="24"/>
          <w:lang w:val="el-GR"/>
        </w:rPr>
        <w:t>.</w:t>
      </w:r>
    </w:p>
    <w:p w14:paraId="207C46E8" w14:textId="21DC1472" w:rsidR="008858DD" w:rsidRDefault="006F32AB" w:rsidP="007564BC">
      <w:pPr>
        <w:shd w:val="clear" w:color="auto" w:fill="FFFFFF"/>
        <w:spacing w:line="285" w:lineRule="atLeast"/>
        <w:jc w:val="both"/>
        <w:rPr>
          <w:sz w:val="24"/>
          <w:szCs w:val="24"/>
          <w:lang w:val="el-GR"/>
        </w:rPr>
      </w:pPr>
      <w:r>
        <w:rPr>
          <w:noProof/>
        </w:rPr>
        <w:drawing>
          <wp:anchor distT="0" distB="0" distL="114300" distR="114300" simplePos="0" relativeHeight="251666432" behindDoc="0" locked="0" layoutInCell="1" allowOverlap="1" wp14:anchorId="3D729A5C" wp14:editId="51FFD5A6">
            <wp:simplePos x="0" y="0"/>
            <wp:positionH relativeFrom="margin">
              <wp:align>center</wp:align>
            </wp:positionH>
            <wp:positionV relativeFrom="paragraph">
              <wp:posOffset>211455</wp:posOffset>
            </wp:positionV>
            <wp:extent cx="6760210" cy="2926715"/>
            <wp:effectExtent l="0" t="0" r="2540" b="6985"/>
            <wp:wrapSquare wrapText="bothSides"/>
            <wp:docPr id="11" name="Εικόνα 1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1" descr="Εικόνα που περιέχει κείμενο&#10;&#10;Περιγραφή που δημιουργήθηκε αυτόματα"/>
                    <pic:cNvPicPr/>
                  </pic:nvPicPr>
                  <pic:blipFill>
                    <a:blip r:embed="rId17">
                      <a:extLst>
                        <a:ext uri="{28A0092B-C50C-407E-A947-70E740481C1C}">
                          <a14:useLocalDpi xmlns:a14="http://schemas.microsoft.com/office/drawing/2010/main" val="0"/>
                        </a:ext>
                      </a:extLst>
                    </a:blip>
                    <a:stretch>
                      <a:fillRect/>
                    </a:stretch>
                  </pic:blipFill>
                  <pic:spPr>
                    <a:xfrm>
                      <a:off x="0" y="0"/>
                      <a:ext cx="6760210" cy="2926715"/>
                    </a:xfrm>
                    <a:prstGeom prst="rect">
                      <a:avLst/>
                    </a:prstGeom>
                  </pic:spPr>
                </pic:pic>
              </a:graphicData>
            </a:graphic>
            <wp14:sizeRelH relativeFrom="margin">
              <wp14:pctWidth>0</wp14:pctWidth>
            </wp14:sizeRelH>
            <wp14:sizeRelV relativeFrom="margin">
              <wp14:pctHeight>0</wp14:pctHeight>
            </wp14:sizeRelV>
          </wp:anchor>
        </w:drawing>
      </w:r>
      <w:r w:rsidR="008C733C">
        <w:rPr>
          <w:sz w:val="24"/>
          <w:szCs w:val="24"/>
          <w:lang w:val="el-GR"/>
        </w:rPr>
        <w:t xml:space="preserve">Αυτό γίνεται αμέσως μετά με την χρήση του παρακάτω </w:t>
      </w:r>
      <w:r w:rsidR="008C733C">
        <w:rPr>
          <w:sz w:val="24"/>
          <w:szCs w:val="24"/>
        </w:rPr>
        <w:t>loop</w:t>
      </w:r>
      <w:r w:rsidR="008C733C" w:rsidRPr="008C733C">
        <w:rPr>
          <w:sz w:val="24"/>
          <w:szCs w:val="24"/>
          <w:lang w:val="el-GR"/>
        </w:rPr>
        <w:t>:</w:t>
      </w:r>
    </w:p>
    <w:p w14:paraId="13092791" w14:textId="4251854E" w:rsidR="00DB623E" w:rsidRDefault="00DB623E" w:rsidP="007564BC">
      <w:pPr>
        <w:shd w:val="clear" w:color="auto" w:fill="FFFFFF"/>
        <w:spacing w:line="285" w:lineRule="atLeast"/>
        <w:jc w:val="both"/>
        <w:rPr>
          <w:sz w:val="24"/>
          <w:szCs w:val="24"/>
          <w:lang w:val="el-GR"/>
        </w:rPr>
      </w:pPr>
      <w:r>
        <w:rPr>
          <w:sz w:val="24"/>
          <w:szCs w:val="24"/>
          <w:lang w:val="el-GR"/>
        </w:rPr>
        <w:t xml:space="preserve">Διατρέχοντας κάθε μπάντα ξεχωριστά, αποθηκεύουμε όσα στοιχεία βρίσκονται στους ίδιους κάδους σε μία λίστα </w:t>
      </w:r>
      <w:r>
        <w:rPr>
          <w:sz w:val="24"/>
          <w:szCs w:val="24"/>
        </w:rPr>
        <w:t>cand</w:t>
      </w:r>
      <w:r w:rsidRPr="00DB623E">
        <w:rPr>
          <w:sz w:val="24"/>
          <w:szCs w:val="24"/>
          <w:lang w:val="el-GR"/>
        </w:rPr>
        <w:t>.</w:t>
      </w:r>
      <w:r>
        <w:rPr>
          <w:sz w:val="24"/>
          <w:szCs w:val="24"/>
          <w:lang w:val="el-GR"/>
        </w:rPr>
        <w:t xml:space="preserve"> Όταν φτάσουμε σε νέο κάδο, δηλαδή κατά την ανάγνωση ο επόμενος κάδος είναι διαφορετικός από τον προηγούμενο, σχηματίζουμε ζεύγη από όλα τα στοιχεία που </w:t>
      </w:r>
      <w:r>
        <w:rPr>
          <w:sz w:val="24"/>
          <w:szCs w:val="24"/>
          <w:lang w:val="el-GR"/>
        </w:rPr>
        <w:lastRenderedPageBreak/>
        <w:t xml:space="preserve">έχουν προστεθεί στην λίστα </w:t>
      </w:r>
      <w:r>
        <w:rPr>
          <w:sz w:val="24"/>
          <w:szCs w:val="24"/>
        </w:rPr>
        <w:t>cand</w:t>
      </w:r>
      <w:r>
        <w:rPr>
          <w:sz w:val="24"/>
          <w:szCs w:val="24"/>
          <w:lang w:val="el-GR"/>
        </w:rPr>
        <w:t xml:space="preserve"> (</w:t>
      </w:r>
      <w:r>
        <w:rPr>
          <w:sz w:val="24"/>
          <w:szCs w:val="24"/>
        </w:rPr>
        <w:t>else</w:t>
      </w:r>
      <w:r w:rsidRPr="00DB623E">
        <w:rPr>
          <w:sz w:val="24"/>
          <w:szCs w:val="24"/>
          <w:lang w:val="el-GR"/>
        </w:rPr>
        <w:t xml:space="preserve"> </w:t>
      </w:r>
      <w:r>
        <w:rPr>
          <w:sz w:val="24"/>
          <w:szCs w:val="24"/>
        </w:rPr>
        <w:t>statement</w:t>
      </w:r>
      <w:r w:rsidRPr="00DB623E">
        <w:rPr>
          <w:sz w:val="24"/>
          <w:szCs w:val="24"/>
          <w:lang w:val="el-GR"/>
        </w:rPr>
        <w:t xml:space="preserve">, </w:t>
      </w:r>
      <w:r>
        <w:rPr>
          <w:sz w:val="24"/>
          <w:szCs w:val="24"/>
          <w:lang w:val="el-GR"/>
        </w:rPr>
        <w:t xml:space="preserve">γραμμές 226-237). Τέλος μηδενίζουμε τον πίνακα </w:t>
      </w:r>
      <w:r>
        <w:rPr>
          <w:sz w:val="24"/>
          <w:szCs w:val="24"/>
        </w:rPr>
        <w:t>cand</w:t>
      </w:r>
      <w:r w:rsidRPr="00DB623E">
        <w:rPr>
          <w:sz w:val="24"/>
          <w:szCs w:val="24"/>
          <w:lang w:val="el-GR"/>
        </w:rPr>
        <w:t xml:space="preserve"> </w:t>
      </w:r>
      <w:r>
        <w:rPr>
          <w:sz w:val="24"/>
          <w:szCs w:val="24"/>
          <w:lang w:val="el-GR"/>
        </w:rPr>
        <w:t xml:space="preserve">και ξεκινάμε να τον ξαναγεμίζουμε με στοιχεία των ίδιων κάδων. Τα ζευγάρια που παράγονται αποθηκεύονται με το μικρότερο στοιχείο πρώτο σε ένα σετ ώστε να αποφευχθούν τα διπλότυπα. Ομολογουμένως, η παρούσα διαδικασία είναι χρονοβόρα, ειδικά για μικρά </w:t>
      </w:r>
      <w:r>
        <w:rPr>
          <w:sz w:val="24"/>
          <w:szCs w:val="24"/>
        </w:rPr>
        <w:t>threshold</w:t>
      </w:r>
      <w:r w:rsidRPr="00DB623E">
        <w:rPr>
          <w:sz w:val="24"/>
          <w:szCs w:val="24"/>
          <w:lang w:val="el-GR"/>
        </w:rPr>
        <w:t xml:space="preserve">. </w:t>
      </w:r>
      <w:r>
        <w:rPr>
          <w:sz w:val="24"/>
          <w:szCs w:val="24"/>
          <w:lang w:val="el-GR"/>
        </w:rPr>
        <w:t>Σε κάθε, όμως, περίπτωση, έχουμε βελτίωση σε σύγκριση με τις μεθόδους ωμής βίας.</w:t>
      </w:r>
    </w:p>
    <w:p w14:paraId="577B01AC" w14:textId="77777777" w:rsidR="00373633" w:rsidRDefault="00373633" w:rsidP="007564BC">
      <w:pPr>
        <w:shd w:val="clear" w:color="auto" w:fill="FFFFFF"/>
        <w:spacing w:line="285" w:lineRule="atLeast"/>
        <w:jc w:val="both"/>
        <w:rPr>
          <w:sz w:val="24"/>
          <w:szCs w:val="24"/>
          <w:lang w:val="el-GR"/>
        </w:rPr>
      </w:pPr>
    </w:p>
    <w:p w14:paraId="4C73C6F2" w14:textId="7A7E39C4" w:rsidR="00DB623E" w:rsidRDefault="004760E4" w:rsidP="007564BC">
      <w:pPr>
        <w:shd w:val="clear" w:color="auto" w:fill="FFFFFF"/>
        <w:spacing w:line="285" w:lineRule="atLeast"/>
        <w:jc w:val="both"/>
        <w:rPr>
          <w:sz w:val="24"/>
          <w:szCs w:val="24"/>
          <w:lang w:val="el-GR"/>
        </w:rPr>
      </w:pPr>
      <w:r>
        <w:rPr>
          <w:noProof/>
        </w:rPr>
        <w:drawing>
          <wp:anchor distT="0" distB="0" distL="114300" distR="114300" simplePos="0" relativeHeight="251667456" behindDoc="0" locked="0" layoutInCell="1" allowOverlap="1" wp14:anchorId="42F7A6B2" wp14:editId="2DAD0084">
            <wp:simplePos x="0" y="0"/>
            <wp:positionH relativeFrom="margin">
              <wp:align>center</wp:align>
            </wp:positionH>
            <wp:positionV relativeFrom="paragraph">
              <wp:posOffset>758190</wp:posOffset>
            </wp:positionV>
            <wp:extent cx="7263406" cy="3609975"/>
            <wp:effectExtent l="0" t="0" r="0" b="0"/>
            <wp:wrapSquare wrapText="bothSides"/>
            <wp:docPr id="6" name="Εικόνα 6"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Εικόνα που περιέχει κείμενο&#10;&#10;Περιγραφή που δημιουργήθηκε αυτόματα"/>
                    <pic:cNvPicPr/>
                  </pic:nvPicPr>
                  <pic:blipFill>
                    <a:blip r:embed="rId18">
                      <a:extLst>
                        <a:ext uri="{28A0092B-C50C-407E-A947-70E740481C1C}">
                          <a14:useLocalDpi xmlns:a14="http://schemas.microsoft.com/office/drawing/2010/main" val="0"/>
                        </a:ext>
                      </a:extLst>
                    </a:blip>
                    <a:stretch>
                      <a:fillRect/>
                    </a:stretch>
                  </pic:blipFill>
                  <pic:spPr>
                    <a:xfrm>
                      <a:off x="0" y="0"/>
                      <a:ext cx="7263406" cy="3609975"/>
                    </a:xfrm>
                    <a:prstGeom prst="rect">
                      <a:avLst/>
                    </a:prstGeom>
                  </pic:spPr>
                </pic:pic>
              </a:graphicData>
            </a:graphic>
            <wp14:sizeRelH relativeFrom="margin">
              <wp14:pctWidth>0</wp14:pctWidth>
            </wp14:sizeRelH>
            <wp14:sizeRelV relativeFrom="margin">
              <wp14:pctHeight>0</wp14:pctHeight>
            </wp14:sizeRelV>
          </wp:anchor>
        </w:drawing>
      </w:r>
      <w:r w:rsidR="00DB623E">
        <w:rPr>
          <w:sz w:val="24"/>
          <w:szCs w:val="24"/>
          <w:lang w:val="el-GR"/>
        </w:rPr>
        <w:t>Το σετ με τα ζεύγη που πα</w:t>
      </w:r>
      <w:r>
        <w:rPr>
          <w:sz w:val="24"/>
          <w:szCs w:val="24"/>
          <w:lang w:val="el-GR"/>
        </w:rPr>
        <w:t>ρήξαμε περιέχει μόνο ζεύγη με αξιοσημείωτα ποσοστά ομοιότητας. Επομένως μένει να διατρέξουμε αυτά τα ζεύγη και να δημιουργήσουμε μια λίστα με τις ομοιότητες των κοντινότερων γειτόνων. Αυτό ακριβώς κάνουμε στο επόμενο μέρος της μεθόδου:</w:t>
      </w:r>
    </w:p>
    <w:p w14:paraId="745FD1BB" w14:textId="77777777" w:rsidR="00373633" w:rsidRDefault="00373633" w:rsidP="007564BC">
      <w:pPr>
        <w:shd w:val="clear" w:color="auto" w:fill="FFFFFF"/>
        <w:spacing w:line="285" w:lineRule="atLeast"/>
        <w:jc w:val="both"/>
        <w:rPr>
          <w:sz w:val="24"/>
          <w:szCs w:val="24"/>
          <w:lang w:val="el-GR"/>
        </w:rPr>
      </w:pPr>
    </w:p>
    <w:p w14:paraId="4AE7211C" w14:textId="24FC0BDD" w:rsidR="00373633" w:rsidRDefault="00CE6641" w:rsidP="007564BC">
      <w:pPr>
        <w:shd w:val="clear" w:color="auto" w:fill="FFFFFF"/>
        <w:spacing w:line="285" w:lineRule="atLeast"/>
        <w:jc w:val="both"/>
        <w:rPr>
          <w:sz w:val="24"/>
          <w:szCs w:val="24"/>
          <w:lang w:val="el-GR"/>
        </w:rPr>
      </w:pPr>
      <w:r>
        <w:rPr>
          <w:sz w:val="24"/>
          <w:szCs w:val="24"/>
          <w:lang w:val="el-GR"/>
        </w:rPr>
        <w:t xml:space="preserve">Αρχικοποιούμε το </w:t>
      </w:r>
      <w:proofErr w:type="spellStart"/>
      <w:r>
        <w:rPr>
          <w:sz w:val="24"/>
          <w:szCs w:val="24"/>
        </w:rPr>
        <w:t>simList</w:t>
      </w:r>
      <w:proofErr w:type="spellEnd"/>
      <w:r>
        <w:rPr>
          <w:sz w:val="24"/>
          <w:szCs w:val="24"/>
          <w:lang w:val="el-GR"/>
        </w:rPr>
        <w:t xml:space="preserve"> και ξεκινάμε να το γεμίζουμε. Ανάλογα με την μέθοδο ομοιότητας που έχουμε επιλέξει από τα ορίσματα, υπολογίζουμε είτε το </w:t>
      </w:r>
      <w:proofErr w:type="spellStart"/>
      <w:r>
        <w:rPr>
          <w:sz w:val="24"/>
          <w:szCs w:val="24"/>
        </w:rPr>
        <w:t>jaccard</w:t>
      </w:r>
      <w:proofErr w:type="spellEnd"/>
      <w:r w:rsidRPr="00CE6641">
        <w:rPr>
          <w:sz w:val="24"/>
          <w:szCs w:val="24"/>
          <w:lang w:val="el-GR"/>
        </w:rPr>
        <w:t xml:space="preserve"> </w:t>
      </w:r>
      <w:r>
        <w:rPr>
          <w:sz w:val="24"/>
          <w:szCs w:val="24"/>
        </w:rPr>
        <w:t>similarity</w:t>
      </w:r>
      <w:r w:rsidRPr="00CE6641">
        <w:rPr>
          <w:sz w:val="24"/>
          <w:szCs w:val="24"/>
          <w:lang w:val="el-GR"/>
        </w:rPr>
        <w:t xml:space="preserve"> </w:t>
      </w:r>
      <w:r>
        <w:rPr>
          <w:sz w:val="24"/>
          <w:szCs w:val="24"/>
          <w:lang w:val="el-GR"/>
        </w:rPr>
        <w:t xml:space="preserve">είτε το </w:t>
      </w:r>
      <w:r>
        <w:rPr>
          <w:sz w:val="24"/>
          <w:szCs w:val="24"/>
        </w:rPr>
        <w:t>signature</w:t>
      </w:r>
      <w:r w:rsidRPr="00CE6641">
        <w:rPr>
          <w:sz w:val="24"/>
          <w:szCs w:val="24"/>
          <w:lang w:val="el-GR"/>
        </w:rPr>
        <w:t xml:space="preserve"> </w:t>
      </w:r>
      <w:r>
        <w:rPr>
          <w:sz w:val="24"/>
          <w:szCs w:val="24"/>
        </w:rPr>
        <w:t>similarity</w:t>
      </w:r>
      <w:r w:rsidR="00373633">
        <w:rPr>
          <w:sz w:val="24"/>
          <w:szCs w:val="24"/>
          <w:lang w:val="el-GR"/>
        </w:rPr>
        <w:t xml:space="preserve">. Όταν γεμίσει η λίστα, έχουμε πλέον φτάσει στο ίδιο σημείο με την </w:t>
      </w:r>
      <w:r w:rsidR="00373633">
        <w:rPr>
          <w:sz w:val="24"/>
          <w:szCs w:val="24"/>
        </w:rPr>
        <w:t>brute</w:t>
      </w:r>
      <w:r w:rsidR="00373633" w:rsidRPr="00373633">
        <w:rPr>
          <w:sz w:val="24"/>
          <w:szCs w:val="24"/>
          <w:lang w:val="el-GR"/>
        </w:rPr>
        <w:t xml:space="preserve"> </w:t>
      </w:r>
      <w:r w:rsidR="00373633">
        <w:rPr>
          <w:sz w:val="24"/>
          <w:szCs w:val="24"/>
        </w:rPr>
        <w:t>force</w:t>
      </w:r>
      <w:r w:rsidR="00373633" w:rsidRPr="00373633">
        <w:rPr>
          <w:sz w:val="24"/>
          <w:szCs w:val="24"/>
          <w:lang w:val="el-GR"/>
        </w:rPr>
        <w:t xml:space="preserve"> </w:t>
      </w:r>
      <w:r w:rsidR="00373633">
        <w:rPr>
          <w:sz w:val="24"/>
          <w:szCs w:val="24"/>
          <w:lang w:val="el-GR"/>
        </w:rPr>
        <w:t xml:space="preserve">μέθοδο (σε πολύ λιγότερο χρόνο) οπότε κάνουμε </w:t>
      </w:r>
      <w:r w:rsidR="00373633">
        <w:rPr>
          <w:sz w:val="24"/>
          <w:szCs w:val="24"/>
        </w:rPr>
        <w:t>sort</w:t>
      </w:r>
      <w:r w:rsidR="00373633" w:rsidRPr="00373633">
        <w:rPr>
          <w:sz w:val="24"/>
          <w:szCs w:val="24"/>
          <w:lang w:val="el-GR"/>
        </w:rPr>
        <w:t xml:space="preserve"> </w:t>
      </w:r>
      <w:r w:rsidR="00373633">
        <w:rPr>
          <w:sz w:val="24"/>
          <w:szCs w:val="24"/>
          <w:lang w:val="el-GR"/>
        </w:rPr>
        <w:t>βάσει της απόστασης (</w:t>
      </w:r>
      <w:proofErr w:type="spellStart"/>
      <w:r w:rsidR="00373633">
        <w:rPr>
          <w:sz w:val="24"/>
          <w:szCs w:val="24"/>
        </w:rPr>
        <w:t>dist</w:t>
      </w:r>
      <w:proofErr w:type="spellEnd"/>
      <w:r w:rsidR="00373633" w:rsidRPr="00373633">
        <w:rPr>
          <w:sz w:val="24"/>
          <w:szCs w:val="24"/>
          <w:lang w:val="el-GR"/>
        </w:rPr>
        <w:t>=1-</w:t>
      </w:r>
      <w:r w:rsidR="00373633">
        <w:rPr>
          <w:sz w:val="24"/>
          <w:szCs w:val="24"/>
        </w:rPr>
        <w:t>similarity</w:t>
      </w:r>
      <w:r w:rsidR="00373633" w:rsidRPr="00373633">
        <w:rPr>
          <w:sz w:val="24"/>
          <w:szCs w:val="24"/>
          <w:lang w:val="el-GR"/>
        </w:rPr>
        <w:t xml:space="preserve"> </w:t>
      </w:r>
      <w:r w:rsidR="00373633">
        <w:rPr>
          <w:sz w:val="24"/>
          <w:szCs w:val="24"/>
          <w:lang w:val="el-GR"/>
        </w:rPr>
        <w:t xml:space="preserve">οπότε απλώς κάνουμε </w:t>
      </w:r>
      <w:r w:rsidR="00373633">
        <w:rPr>
          <w:sz w:val="24"/>
          <w:szCs w:val="24"/>
        </w:rPr>
        <w:t>sort</w:t>
      </w:r>
      <w:r w:rsidR="00373633" w:rsidRPr="00373633">
        <w:rPr>
          <w:sz w:val="24"/>
          <w:szCs w:val="24"/>
          <w:lang w:val="el-GR"/>
        </w:rPr>
        <w:t xml:space="preserve"> </w:t>
      </w:r>
      <w:r w:rsidR="00373633">
        <w:rPr>
          <w:sz w:val="24"/>
          <w:szCs w:val="24"/>
          <w:lang w:val="el-GR"/>
        </w:rPr>
        <w:t xml:space="preserve">κατά φθίνουσα σειρά) και κρατάμε μόνο τους πρώτους </w:t>
      </w:r>
      <w:proofErr w:type="spellStart"/>
      <w:r w:rsidR="00373633">
        <w:rPr>
          <w:sz w:val="24"/>
          <w:szCs w:val="24"/>
        </w:rPr>
        <w:t>numNeighbors</w:t>
      </w:r>
      <w:proofErr w:type="spellEnd"/>
      <w:r w:rsidR="00373633" w:rsidRPr="00373633">
        <w:rPr>
          <w:sz w:val="24"/>
          <w:szCs w:val="24"/>
          <w:lang w:val="el-GR"/>
        </w:rPr>
        <w:t xml:space="preserve"> </w:t>
      </w:r>
      <w:r w:rsidR="00373633">
        <w:rPr>
          <w:sz w:val="24"/>
          <w:szCs w:val="24"/>
          <w:lang w:val="el-GR"/>
        </w:rPr>
        <w:t xml:space="preserve">γείτονες. </w:t>
      </w:r>
    </w:p>
    <w:p w14:paraId="6011E4D6" w14:textId="23E3081C" w:rsidR="004760E4" w:rsidRPr="00C732DD" w:rsidRDefault="00373633" w:rsidP="007564BC">
      <w:pPr>
        <w:shd w:val="clear" w:color="auto" w:fill="FFFFFF"/>
        <w:spacing w:line="285" w:lineRule="atLeast"/>
        <w:jc w:val="both"/>
        <w:rPr>
          <w:noProof/>
          <w:lang w:val="el-GR"/>
        </w:rPr>
      </w:pPr>
      <w:r>
        <w:rPr>
          <w:noProof/>
        </w:rPr>
        <w:lastRenderedPageBreak/>
        <w:drawing>
          <wp:anchor distT="0" distB="0" distL="114300" distR="114300" simplePos="0" relativeHeight="251668480" behindDoc="0" locked="0" layoutInCell="1" allowOverlap="1" wp14:anchorId="4636E262" wp14:editId="36FCAD9F">
            <wp:simplePos x="0" y="0"/>
            <wp:positionH relativeFrom="margin">
              <wp:align>center</wp:align>
            </wp:positionH>
            <wp:positionV relativeFrom="paragraph">
              <wp:posOffset>590550</wp:posOffset>
            </wp:positionV>
            <wp:extent cx="5562600" cy="2457450"/>
            <wp:effectExtent l="0" t="0" r="0" b="0"/>
            <wp:wrapSquare wrapText="bothSides"/>
            <wp:docPr id="12" name="Εικόνα 1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 12" descr="Εικόνα που περιέχει κείμενο&#10;&#10;Περιγραφή που δημιουργήθηκε αυτόματα"/>
                    <pic:cNvPicPr/>
                  </pic:nvPicPr>
                  <pic:blipFill>
                    <a:blip r:embed="rId19">
                      <a:extLst>
                        <a:ext uri="{28A0092B-C50C-407E-A947-70E740481C1C}">
                          <a14:useLocalDpi xmlns:a14="http://schemas.microsoft.com/office/drawing/2010/main" val="0"/>
                        </a:ext>
                      </a:extLst>
                    </a:blip>
                    <a:stretch>
                      <a:fillRect/>
                    </a:stretch>
                  </pic:blipFill>
                  <pic:spPr>
                    <a:xfrm>
                      <a:off x="0" y="0"/>
                      <a:ext cx="5562600" cy="2457450"/>
                    </a:xfrm>
                    <a:prstGeom prst="rect">
                      <a:avLst/>
                    </a:prstGeom>
                  </pic:spPr>
                </pic:pic>
              </a:graphicData>
            </a:graphic>
          </wp:anchor>
        </w:drawing>
      </w:r>
      <w:r>
        <w:rPr>
          <w:sz w:val="24"/>
          <w:szCs w:val="24"/>
          <w:lang w:val="el-GR"/>
        </w:rPr>
        <w:t xml:space="preserve">Αν το </w:t>
      </w:r>
      <w:r>
        <w:rPr>
          <w:sz w:val="24"/>
          <w:szCs w:val="24"/>
        </w:rPr>
        <w:t>threshold</w:t>
      </w:r>
      <w:r w:rsidRPr="00373633">
        <w:rPr>
          <w:sz w:val="24"/>
          <w:szCs w:val="24"/>
          <w:lang w:val="el-GR"/>
        </w:rPr>
        <w:t xml:space="preserve"> </w:t>
      </w:r>
      <w:r>
        <w:rPr>
          <w:sz w:val="24"/>
          <w:szCs w:val="24"/>
          <w:lang w:val="el-GR"/>
        </w:rPr>
        <w:t xml:space="preserve">ήταν κατάλληλο, πρέπει πλέον να έχουμε το ακριβώς ίδιο </w:t>
      </w:r>
      <w:r>
        <w:rPr>
          <w:sz w:val="24"/>
          <w:szCs w:val="24"/>
        </w:rPr>
        <w:t>similarity</w:t>
      </w:r>
      <w:r w:rsidRPr="00373633">
        <w:rPr>
          <w:sz w:val="24"/>
          <w:szCs w:val="24"/>
          <w:lang w:val="el-GR"/>
        </w:rPr>
        <w:t xml:space="preserve"> </w:t>
      </w:r>
      <w:r>
        <w:rPr>
          <w:sz w:val="24"/>
          <w:szCs w:val="24"/>
        </w:rPr>
        <w:t>list</w:t>
      </w:r>
      <w:r w:rsidRPr="00373633">
        <w:rPr>
          <w:sz w:val="24"/>
          <w:szCs w:val="24"/>
          <w:lang w:val="el-GR"/>
        </w:rPr>
        <w:t xml:space="preserve"> </w:t>
      </w:r>
      <w:r>
        <w:rPr>
          <w:sz w:val="24"/>
          <w:szCs w:val="24"/>
          <w:lang w:val="el-GR"/>
        </w:rPr>
        <w:t xml:space="preserve">με τις </w:t>
      </w:r>
      <w:r>
        <w:rPr>
          <w:sz w:val="24"/>
          <w:szCs w:val="24"/>
        </w:rPr>
        <w:t>brute</w:t>
      </w:r>
      <w:r w:rsidRPr="00373633">
        <w:rPr>
          <w:sz w:val="24"/>
          <w:szCs w:val="24"/>
          <w:lang w:val="el-GR"/>
        </w:rPr>
        <w:t xml:space="preserve"> </w:t>
      </w:r>
      <w:r>
        <w:rPr>
          <w:sz w:val="24"/>
          <w:szCs w:val="24"/>
        </w:rPr>
        <w:t>force</w:t>
      </w:r>
      <w:r w:rsidRPr="00373633">
        <w:rPr>
          <w:sz w:val="24"/>
          <w:szCs w:val="24"/>
          <w:lang w:val="el-GR"/>
        </w:rPr>
        <w:t xml:space="preserve"> </w:t>
      </w:r>
      <w:r>
        <w:rPr>
          <w:sz w:val="24"/>
          <w:szCs w:val="24"/>
          <w:lang w:val="el-GR"/>
        </w:rPr>
        <w:t>μεθόδους. Το τελευταίο κομμάτι είναι ο υπολογισμός της μέσης ομοιότητας μεταξύ όλων των εγγράφων. Αυτό είναι και το τελευταίο μέρος της μεθόδου:</w:t>
      </w:r>
      <w:r w:rsidRPr="00C732DD">
        <w:rPr>
          <w:noProof/>
          <w:lang w:val="el-GR"/>
        </w:rPr>
        <w:t xml:space="preserve"> </w:t>
      </w:r>
    </w:p>
    <w:p w14:paraId="13003881" w14:textId="49BD92C4" w:rsidR="00373633" w:rsidRDefault="00373633" w:rsidP="007564BC">
      <w:pPr>
        <w:shd w:val="clear" w:color="auto" w:fill="FFFFFF"/>
        <w:spacing w:line="285" w:lineRule="atLeast"/>
        <w:jc w:val="both"/>
        <w:rPr>
          <w:noProof/>
          <w:lang w:val="el-GR"/>
        </w:rPr>
      </w:pPr>
      <w:r>
        <w:rPr>
          <w:noProof/>
          <w:lang w:val="el-GR"/>
        </w:rPr>
        <w:t>Επιστρέφουμε</w:t>
      </w:r>
      <w:r w:rsidRPr="00373633">
        <w:rPr>
          <w:noProof/>
          <w:lang w:val="el-GR"/>
        </w:rPr>
        <w:t xml:space="preserve"> </w:t>
      </w:r>
      <w:r>
        <w:rPr>
          <w:noProof/>
          <w:lang w:val="el-GR"/>
        </w:rPr>
        <w:t xml:space="preserve">το </w:t>
      </w:r>
      <w:r>
        <w:rPr>
          <w:noProof/>
        </w:rPr>
        <w:t>simList</w:t>
      </w:r>
      <w:r w:rsidRPr="00373633">
        <w:rPr>
          <w:noProof/>
          <w:lang w:val="el-GR"/>
        </w:rPr>
        <w:t xml:space="preserve"> </w:t>
      </w:r>
      <w:r>
        <w:rPr>
          <w:noProof/>
          <w:lang w:val="el-GR"/>
        </w:rPr>
        <w:t>σε περίπτωση που θέλει να το τυπώσει ο χρήστης.</w:t>
      </w:r>
    </w:p>
    <w:p w14:paraId="08B435EF" w14:textId="0485C54E" w:rsidR="007D4EC2" w:rsidRDefault="007D4EC2" w:rsidP="007564BC">
      <w:pPr>
        <w:shd w:val="clear" w:color="auto" w:fill="FFFFFF"/>
        <w:spacing w:line="285" w:lineRule="atLeast"/>
        <w:jc w:val="both"/>
        <w:rPr>
          <w:noProof/>
          <w:lang w:val="el-GR"/>
        </w:rPr>
      </w:pPr>
    </w:p>
    <w:p w14:paraId="5AF94F54" w14:textId="77777777" w:rsidR="007D4EC2" w:rsidRPr="007D4EC2" w:rsidRDefault="007D4EC2" w:rsidP="007564BC">
      <w:pPr>
        <w:jc w:val="both"/>
        <w:rPr>
          <w:sz w:val="28"/>
          <w:szCs w:val="28"/>
          <w:u w:val="single"/>
          <w:lang w:val="el-GR"/>
        </w:rPr>
      </w:pPr>
      <w:r w:rsidRPr="007D4EC2">
        <w:rPr>
          <w:sz w:val="28"/>
          <w:szCs w:val="28"/>
          <w:u w:val="single"/>
          <w:lang w:val="el-GR"/>
        </w:rPr>
        <w:t>Ανάλυση main() μεθόδου και δοκιμές εκτέλεσης</w:t>
      </w:r>
    </w:p>
    <w:p w14:paraId="1AEEECA6" w14:textId="46CC6085" w:rsidR="007D4EC2" w:rsidRDefault="007D4EC2" w:rsidP="007564BC">
      <w:pPr>
        <w:shd w:val="clear" w:color="auto" w:fill="FFFFFF"/>
        <w:spacing w:line="285" w:lineRule="atLeast"/>
        <w:jc w:val="both"/>
        <w:rPr>
          <w:sz w:val="24"/>
          <w:szCs w:val="24"/>
          <w:lang w:val="el-GR"/>
        </w:rPr>
      </w:pPr>
      <w:r>
        <w:rPr>
          <w:sz w:val="24"/>
          <w:szCs w:val="24"/>
          <w:lang w:val="el-GR"/>
        </w:rPr>
        <w:t xml:space="preserve">Το κομμάτι αυτό αφορά την Πειραματική αξιολόγηση της άσκησης. Δημιουργήσαμε την </w:t>
      </w:r>
      <w:r>
        <w:rPr>
          <w:sz w:val="24"/>
          <w:szCs w:val="24"/>
        </w:rPr>
        <w:t>main</w:t>
      </w:r>
      <w:r w:rsidRPr="007D4EC2">
        <w:rPr>
          <w:sz w:val="24"/>
          <w:szCs w:val="24"/>
          <w:lang w:val="el-GR"/>
        </w:rPr>
        <w:t xml:space="preserve">() </w:t>
      </w:r>
      <w:r>
        <w:rPr>
          <w:sz w:val="24"/>
          <w:szCs w:val="24"/>
          <w:lang w:val="el-GR"/>
        </w:rPr>
        <w:t xml:space="preserve">μέθοδο που αναλαμβάνει την επικοινωνία με τον χρήστη, τυπώνοντας τα κατάλληλα μηνύματα και ζητώντας τις κατάλληλες τιμές. Θα παρουσιάσουμε την διαδικασία εκτέλεσης του προγράμματος από την </w:t>
      </w:r>
      <w:r>
        <w:rPr>
          <w:sz w:val="24"/>
          <w:szCs w:val="24"/>
        </w:rPr>
        <w:t>main</w:t>
      </w:r>
      <w:r w:rsidRPr="007D4EC2">
        <w:rPr>
          <w:sz w:val="24"/>
          <w:szCs w:val="24"/>
          <w:lang w:val="el-GR"/>
        </w:rPr>
        <w:t>()</w:t>
      </w:r>
      <w:r>
        <w:rPr>
          <w:sz w:val="24"/>
          <w:szCs w:val="24"/>
          <w:lang w:val="el-GR"/>
        </w:rPr>
        <w:t xml:space="preserve">, </w:t>
      </w:r>
      <w:r w:rsidR="003C7A8A">
        <w:rPr>
          <w:sz w:val="24"/>
          <w:szCs w:val="24"/>
          <w:lang w:val="el-GR"/>
        </w:rPr>
        <w:t>παράλληλα</w:t>
      </w:r>
      <w:r>
        <w:rPr>
          <w:sz w:val="24"/>
          <w:szCs w:val="24"/>
          <w:lang w:val="el-GR"/>
        </w:rPr>
        <w:t xml:space="preserve"> μέσω του κώδικα και από τη μεριά του χρήστη με παραδείγματα εκτέλεσης.</w:t>
      </w:r>
    </w:p>
    <w:p w14:paraId="797EA96F" w14:textId="6334E76D" w:rsidR="007D4EC2" w:rsidRDefault="003C7A8A" w:rsidP="007564BC">
      <w:pPr>
        <w:shd w:val="clear" w:color="auto" w:fill="FFFFFF"/>
        <w:spacing w:line="285" w:lineRule="atLeast"/>
        <w:jc w:val="both"/>
        <w:rPr>
          <w:sz w:val="24"/>
          <w:szCs w:val="24"/>
          <w:lang w:val="el-GR"/>
        </w:rPr>
      </w:pPr>
      <w:r>
        <w:rPr>
          <w:sz w:val="24"/>
          <w:szCs w:val="24"/>
          <w:lang w:val="el-GR"/>
        </w:rPr>
        <w:t xml:space="preserve">Αρχικά, ζητείται από τον χρήστη να διαλέξει αρχείο εισόδου από τις δύο επιλογές. Τα αρχεία πρέπει να βρίσκονται στον ίδιο κατάλογο με το εκτελέσιμο, ενώ σε περίπτωση λανθασμένης επιλογής το πρόγραμμα διαλέγει αυτόματα η δεύτερη επιλογή ενώ ενημερώνεται ο χρήστης ότι έκανε λάθος. Έπειτα εκτελούμε την </w:t>
      </w:r>
      <w:proofErr w:type="spellStart"/>
      <w:r>
        <w:rPr>
          <w:sz w:val="24"/>
          <w:szCs w:val="24"/>
        </w:rPr>
        <w:t>MyReadDataRoutine</w:t>
      </w:r>
      <w:proofErr w:type="spellEnd"/>
      <w:r w:rsidRPr="003C7A8A">
        <w:rPr>
          <w:sz w:val="24"/>
          <w:szCs w:val="24"/>
          <w:lang w:val="el-GR"/>
        </w:rPr>
        <w:t xml:space="preserve"> </w:t>
      </w:r>
      <w:r>
        <w:rPr>
          <w:sz w:val="24"/>
          <w:szCs w:val="24"/>
          <w:lang w:val="el-GR"/>
        </w:rPr>
        <w:t>για το αρχείο και τον αριθμό των εγγράφων που επιλέχτηκαν.</w:t>
      </w:r>
    </w:p>
    <w:p w14:paraId="7998EAE8" w14:textId="1D67F750" w:rsidR="003C7A8A" w:rsidRDefault="002A732A" w:rsidP="007564BC">
      <w:pPr>
        <w:shd w:val="clear" w:color="auto" w:fill="FFFFFF"/>
        <w:spacing w:line="285" w:lineRule="atLeast"/>
        <w:jc w:val="both"/>
        <w:rPr>
          <w:sz w:val="24"/>
          <w:szCs w:val="24"/>
          <w:lang w:val="el-GR"/>
        </w:rPr>
      </w:pPr>
      <w:r>
        <w:rPr>
          <w:noProof/>
        </w:rPr>
        <w:drawing>
          <wp:anchor distT="0" distB="0" distL="114300" distR="114300" simplePos="0" relativeHeight="251670528" behindDoc="0" locked="0" layoutInCell="1" allowOverlap="1" wp14:anchorId="4D884B6B" wp14:editId="38877894">
            <wp:simplePos x="0" y="0"/>
            <wp:positionH relativeFrom="page">
              <wp:align>right</wp:align>
            </wp:positionH>
            <wp:positionV relativeFrom="paragraph">
              <wp:posOffset>35560</wp:posOffset>
            </wp:positionV>
            <wp:extent cx="2714625" cy="1098403"/>
            <wp:effectExtent l="0" t="0" r="0" b="6985"/>
            <wp:wrapNone/>
            <wp:docPr id="14" name="Εικόνα 14"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14" descr="Εικόνα που περιέχει κείμενο&#10;&#10;Περιγραφή που δημιουργήθηκε αυτόματα"/>
                    <pic:cNvPicPr/>
                  </pic:nvPicPr>
                  <pic:blipFill>
                    <a:blip r:embed="rId20">
                      <a:extLst>
                        <a:ext uri="{28A0092B-C50C-407E-A947-70E740481C1C}">
                          <a14:useLocalDpi xmlns:a14="http://schemas.microsoft.com/office/drawing/2010/main" val="0"/>
                        </a:ext>
                      </a:extLst>
                    </a:blip>
                    <a:stretch>
                      <a:fillRect/>
                    </a:stretch>
                  </pic:blipFill>
                  <pic:spPr>
                    <a:xfrm>
                      <a:off x="0" y="0"/>
                      <a:ext cx="2714625" cy="10984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20CF7AFD" wp14:editId="4F795E48">
            <wp:simplePos x="0" y="0"/>
            <wp:positionH relativeFrom="page">
              <wp:align>left</wp:align>
            </wp:positionH>
            <wp:positionV relativeFrom="paragraph">
              <wp:posOffset>378460</wp:posOffset>
            </wp:positionV>
            <wp:extent cx="7756525" cy="1600200"/>
            <wp:effectExtent l="0" t="0" r="0" b="0"/>
            <wp:wrapSquare wrapText="bothSides"/>
            <wp:docPr id="13" name="Εικόνα 13"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Εικόνα 13" descr="Εικόνα που περιέχει κείμενο&#10;&#10;Περιγραφή που δημιουργήθηκε αυτόματα"/>
                    <pic:cNvPicPr/>
                  </pic:nvPicPr>
                  <pic:blipFill>
                    <a:blip r:embed="rId21">
                      <a:extLst>
                        <a:ext uri="{28A0092B-C50C-407E-A947-70E740481C1C}">
                          <a14:useLocalDpi xmlns:a14="http://schemas.microsoft.com/office/drawing/2010/main" val="0"/>
                        </a:ext>
                      </a:extLst>
                    </a:blip>
                    <a:stretch>
                      <a:fillRect/>
                    </a:stretch>
                  </pic:blipFill>
                  <pic:spPr>
                    <a:xfrm>
                      <a:off x="0" y="0"/>
                      <a:ext cx="7756525" cy="1600200"/>
                    </a:xfrm>
                    <a:prstGeom prst="rect">
                      <a:avLst/>
                    </a:prstGeom>
                  </pic:spPr>
                </pic:pic>
              </a:graphicData>
            </a:graphic>
            <wp14:sizeRelH relativeFrom="margin">
              <wp14:pctWidth>0</wp14:pctWidth>
            </wp14:sizeRelH>
            <wp14:sizeRelV relativeFrom="margin">
              <wp14:pctHeight>0</wp14:pctHeight>
            </wp14:sizeRelV>
          </wp:anchor>
        </w:drawing>
      </w:r>
    </w:p>
    <w:p w14:paraId="008551BA" w14:textId="4029884D" w:rsidR="003C7A8A" w:rsidRDefault="003C7A8A" w:rsidP="007564BC">
      <w:pPr>
        <w:shd w:val="clear" w:color="auto" w:fill="FFFFFF"/>
        <w:spacing w:line="285" w:lineRule="atLeast"/>
        <w:jc w:val="both"/>
        <w:rPr>
          <w:sz w:val="24"/>
          <w:szCs w:val="24"/>
          <w:lang w:val="el-GR"/>
        </w:rPr>
      </w:pPr>
    </w:p>
    <w:p w14:paraId="145ED734" w14:textId="479F65A5" w:rsidR="002A732A" w:rsidRDefault="00E23E82" w:rsidP="007564BC">
      <w:pPr>
        <w:shd w:val="clear" w:color="auto" w:fill="FFFFFF"/>
        <w:spacing w:line="285" w:lineRule="atLeast"/>
        <w:jc w:val="both"/>
        <w:rPr>
          <w:sz w:val="24"/>
          <w:szCs w:val="24"/>
          <w:lang w:val="el-GR"/>
        </w:rPr>
      </w:pPr>
      <w:r>
        <w:rPr>
          <w:noProof/>
        </w:rPr>
        <w:lastRenderedPageBreak/>
        <w:drawing>
          <wp:anchor distT="0" distB="0" distL="114300" distR="114300" simplePos="0" relativeHeight="251672576" behindDoc="0" locked="0" layoutInCell="1" allowOverlap="1" wp14:anchorId="677E5E7F" wp14:editId="77AB316C">
            <wp:simplePos x="0" y="0"/>
            <wp:positionH relativeFrom="column">
              <wp:posOffset>2047875</wp:posOffset>
            </wp:positionH>
            <wp:positionV relativeFrom="paragraph">
              <wp:posOffset>1176655</wp:posOffset>
            </wp:positionV>
            <wp:extent cx="4200525" cy="280996"/>
            <wp:effectExtent l="0" t="0" r="0" b="5080"/>
            <wp:wrapNone/>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00525" cy="280996"/>
                    </a:xfrm>
                    <a:prstGeom prst="rect">
                      <a:avLst/>
                    </a:prstGeom>
                  </pic:spPr>
                </pic:pic>
              </a:graphicData>
            </a:graphic>
          </wp:anchor>
        </w:drawing>
      </w:r>
      <w:r w:rsidR="002A732A">
        <w:rPr>
          <w:noProof/>
        </w:rPr>
        <w:drawing>
          <wp:anchor distT="0" distB="0" distL="114300" distR="114300" simplePos="0" relativeHeight="251671552" behindDoc="0" locked="0" layoutInCell="1" allowOverlap="1" wp14:anchorId="52926DDD" wp14:editId="4E2ACE0A">
            <wp:simplePos x="0" y="0"/>
            <wp:positionH relativeFrom="margin">
              <wp:align>center</wp:align>
            </wp:positionH>
            <wp:positionV relativeFrom="paragraph">
              <wp:posOffset>438150</wp:posOffset>
            </wp:positionV>
            <wp:extent cx="6680200" cy="1038225"/>
            <wp:effectExtent l="0" t="0" r="6350" b="9525"/>
            <wp:wrapSquare wrapText="bothSides"/>
            <wp:docPr id="15" name="Εικόνα 15"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Εικόνα 15" descr="Εικόνα που περιέχει κείμενο&#10;&#10;Περιγραφή που δημιουργήθηκε αυτόματα"/>
                    <pic:cNvPicPr/>
                  </pic:nvPicPr>
                  <pic:blipFill>
                    <a:blip r:embed="rId23">
                      <a:extLst>
                        <a:ext uri="{28A0092B-C50C-407E-A947-70E740481C1C}">
                          <a14:useLocalDpi xmlns:a14="http://schemas.microsoft.com/office/drawing/2010/main" val="0"/>
                        </a:ext>
                      </a:extLst>
                    </a:blip>
                    <a:stretch>
                      <a:fillRect/>
                    </a:stretch>
                  </pic:blipFill>
                  <pic:spPr>
                    <a:xfrm>
                      <a:off x="0" y="0"/>
                      <a:ext cx="6680200" cy="1038225"/>
                    </a:xfrm>
                    <a:prstGeom prst="rect">
                      <a:avLst/>
                    </a:prstGeom>
                  </pic:spPr>
                </pic:pic>
              </a:graphicData>
            </a:graphic>
            <wp14:sizeRelH relativeFrom="margin">
              <wp14:pctWidth>0</wp14:pctWidth>
            </wp14:sizeRelH>
            <wp14:sizeRelV relativeFrom="margin">
              <wp14:pctHeight>0</wp14:pctHeight>
            </wp14:sizeRelV>
          </wp:anchor>
        </w:drawing>
      </w:r>
      <w:r w:rsidR="002A732A">
        <w:rPr>
          <w:sz w:val="24"/>
          <w:szCs w:val="24"/>
          <w:lang w:val="el-GR"/>
        </w:rPr>
        <w:t>Έπειτα, επιλέγεται ο αριθμός των γειτόνων για τους οποίους θα υπολογιστούν οι ομοιότητες. Ο χρήστης περιορίζεται σε έναν μικρό αριθμό, μεταξύ 2 και 5 (</w:t>
      </w:r>
      <w:r w:rsidR="002A732A">
        <w:rPr>
          <w:sz w:val="24"/>
          <w:szCs w:val="24"/>
        </w:rPr>
        <w:t>default</w:t>
      </w:r>
      <w:r w:rsidR="002A732A">
        <w:rPr>
          <w:sz w:val="24"/>
          <w:szCs w:val="24"/>
          <w:lang w:val="el-GR"/>
        </w:rPr>
        <w:t xml:space="preserve"> τιμή =2):</w:t>
      </w:r>
    </w:p>
    <w:p w14:paraId="6B6AF650" w14:textId="77777777" w:rsidR="00315365" w:rsidRDefault="00315365" w:rsidP="007564BC">
      <w:pPr>
        <w:shd w:val="clear" w:color="auto" w:fill="FFFFFF"/>
        <w:spacing w:line="285" w:lineRule="atLeast"/>
        <w:jc w:val="both"/>
        <w:rPr>
          <w:sz w:val="24"/>
          <w:szCs w:val="24"/>
          <w:lang w:val="el-GR"/>
        </w:rPr>
      </w:pPr>
      <w:r>
        <w:rPr>
          <w:noProof/>
        </w:rPr>
        <w:drawing>
          <wp:anchor distT="0" distB="0" distL="114300" distR="114300" simplePos="0" relativeHeight="251674624" behindDoc="0" locked="0" layoutInCell="1" allowOverlap="1" wp14:anchorId="18A01A4C" wp14:editId="5E12F5FF">
            <wp:simplePos x="0" y="0"/>
            <wp:positionH relativeFrom="margin">
              <wp:align>center</wp:align>
            </wp:positionH>
            <wp:positionV relativeFrom="paragraph">
              <wp:posOffset>1602105</wp:posOffset>
            </wp:positionV>
            <wp:extent cx="6623685" cy="771525"/>
            <wp:effectExtent l="0" t="0" r="5715" b="9525"/>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623685" cy="771525"/>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el-GR"/>
        </w:rPr>
        <w:t xml:space="preserve">Ο χρήστης, μετά, πρέπει να επιλέξει τον αριθμό των τυχαίων μεταθέσεων που θα πραγματοποιηθούν (δηλαδή τον αριθμό των </w:t>
      </w:r>
      <w:r>
        <w:rPr>
          <w:sz w:val="24"/>
          <w:szCs w:val="24"/>
        </w:rPr>
        <w:t>hash</w:t>
      </w:r>
      <w:r w:rsidRPr="00315365">
        <w:rPr>
          <w:sz w:val="24"/>
          <w:szCs w:val="24"/>
          <w:lang w:val="el-GR"/>
        </w:rPr>
        <w:t xml:space="preserve"> </w:t>
      </w:r>
      <w:r>
        <w:rPr>
          <w:sz w:val="24"/>
          <w:szCs w:val="24"/>
        </w:rPr>
        <w:t>function</w:t>
      </w:r>
      <w:r>
        <w:rPr>
          <w:sz w:val="24"/>
          <w:szCs w:val="24"/>
          <w:lang w:val="el-GR"/>
        </w:rPr>
        <w:t xml:space="preserve"> και με αυτό το μήκος των υπογραφών). </w:t>
      </w:r>
    </w:p>
    <w:p w14:paraId="23BCEC46" w14:textId="1D491605" w:rsidR="00315365" w:rsidRDefault="00315365" w:rsidP="007564BC">
      <w:pPr>
        <w:shd w:val="clear" w:color="auto" w:fill="FFFFFF"/>
        <w:spacing w:line="285" w:lineRule="atLeast"/>
        <w:jc w:val="both"/>
        <w:rPr>
          <w:sz w:val="24"/>
          <w:szCs w:val="24"/>
          <w:lang w:val="el-GR"/>
        </w:rPr>
      </w:pPr>
      <w:r>
        <w:rPr>
          <w:noProof/>
        </w:rPr>
        <w:drawing>
          <wp:anchor distT="0" distB="0" distL="114300" distR="114300" simplePos="0" relativeHeight="251675648" behindDoc="0" locked="0" layoutInCell="1" allowOverlap="1" wp14:anchorId="76CC4B4D" wp14:editId="4BBB7B45">
            <wp:simplePos x="0" y="0"/>
            <wp:positionH relativeFrom="margin">
              <wp:align>left</wp:align>
            </wp:positionH>
            <wp:positionV relativeFrom="paragraph">
              <wp:posOffset>1321435</wp:posOffset>
            </wp:positionV>
            <wp:extent cx="4219575" cy="970280"/>
            <wp:effectExtent l="0" t="0" r="0" b="127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281011" cy="984548"/>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el-GR"/>
        </w:rPr>
        <w:t xml:space="preserve">Αφού έχουμε στην διάθεσή μας και το αρχείο εισόδου, υπολογίζουμε απευθείας τις υπογραφές με την </w:t>
      </w:r>
      <w:proofErr w:type="spellStart"/>
      <w:r>
        <w:rPr>
          <w:sz w:val="24"/>
          <w:szCs w:val="24"/>
        </w:rPr>
        <w:t>MyMinHash</w:t>
      </w:r>
      <w:proofErr w:type="spellEnd"/>
      <w:r w:rsidRPr="00315365">
        <w:rPr>
          <w:sz w:val="24"/>
          <w:szCs w:val="24"/>
          <w:lang w:val="el-GR"/>
        </w:rPr>
        <w:t xml:space="preserve">. </w:t>
      </w:r>
      <w:r>
        <w:rPr>
          <w:sz w:val="24"/>
          <w:szCs w:val="24"/>
          <w:lang w:val="el-GR"/>
        </w:rPr>
        <w:t xml:space="preserve">Για την καλύτερη εμπειρία του χρήστη, έχουν προστεθεί σε αρκετές από τις χρονοβόρες μεθόδους </w:t>
      </w:r>
      <w:r w:rsidR="008B7E45">
        <w:rPr>
          <w:sz w:val="24"/>
          <w:szCs w:val="24"/>
        </w:rPr>
        <w:t>progress</w:t>
      </w:r>
      <w:r w:rsidR="008B7E45" w:rsidRPr="008B7E45">
        <w:rPr>
          <w:sz w:val="24"/>
          <w:szCs w:val="24"/>
          <w:lang w:val="el-GR"/>
        </w:rPr>
        <w:t xml:space="preserve"> </w:t>
      </w:r>
      <w:r w:rsidR="008B7E45">
        <w:rPr>
          <w:sz w:val="24"/>
          <w:szCs w:val="24"/>
        </w:rPr>
        <w:t>bars</w:t>
      </w:r>
      <w:r w:rsidR="008B7E45" w:rsidRPr="008B7E45">
        <w:rPr>
          <w:sz w:val="24"/>
          <w:szCs w:val="24"/>
          <w:lang w:val="el-GR"/>
        </w:rPr>
        <w:t xml:space="preserve"> </w:t>
      </w:r>
      <w:r w:rsidR="008B7E45">
        <w:rPr>
          <w:sz w:val="24"/>
          <w:szCs w:val="24"/>
          <w:lang w:val="el-GR"/>
        </w:rPr>
        <w:t xml:space="preserve">ώστε να παρατηρεί ζωντανά την πρόοδο. Ο κώδικας για αυτές βρίσκεται στην μέθοδο </w:t>
      </w:r>
      <w:proofErr w:type="spellStart"/>
      <w:r w:rsidR="008B7E45">
        <w:rPr>
          <w:sz w:val="24"/>
          <w:szCs w:val="24"/>
        </w:rPr>
        <w:t>printProgressBar</w:t>
      </w:r>
      <w:proofErr w:type="spellEnd"/>
      <w:r w:rsidR="008B7E45" w:rsidRPr="008B7E45">
        <w:rPr>
          <w:sz w:val="24"/>
          <w:szCs w:val="24"/>
          <w:lang w:val="el-GR"/>
        </w:rPr>
        <w:t xml:space="preserve"> </w:t>
      </w:r>
      <w:r w:rsidR="008B7E45">
        <w:rPr>
          <w:sz w:val="24"/>
          <w:szCs w:val="24"/>
          <w:lang w:val="el-GR"/>
        </w:rPr>
        <w:t>και δεν είναι δικός μας (</w:t>
      </w:r>
      <w:hyperlink r:id="rId26" w:history="1">
        <w:r w:rsidR="008B7E45" w:rsidRPr="008B7E45">
          <w:rPr>
            <w:rStyle w:val="-"/>
            <w:sz w:val="24"/>
            <w:szCs w:val="24"/>
            <w:lang w:val="el-GR"/>
          </w:rPr>
          <w:t>πηγή</w:t>
        </w:r>
      </w:hyperlink>
      <w:r w:rsidR="008B7E45">
        <w:rPr>
          <w:sz w:val="24"/>
          <w:szCs w:val="24"/>
          <w:lang w:val="el-GR"/>
        </w:rPr>
        <w:t>).</w:t>
      </w:r>
    </w:p>
    <w:p w14:paraId="1C258B33" w14:textId="3788DBEF" w:rsidR="008B7E45" w:rsidRDefault="008B7E45" w:rsidP="007564BC">
      <w:pPr>
        <w:shd w:val="clear" w:color="auto" w:fill="FFFFFF"/>
        <w:spacing w:line="285" w:lineRule="atLeast"/>
        <w:jc w:val="both"/>
        <w:rPr>
          <w:sz w:val="24"/>
          <w:szCs w:val="24"/>
          <w:lang w:val="el-GR"/>
        </w:rPr>
      </w:pPr>
    </w:p>
    <w:p w14:paraId="3434E272" w14:textId="632A982A" w:rsidR="002A732A" w:rsidRDefault="00502598" w:rsidP="007564BC">
      <w:pPr>
        <w:shd w:val="clear" w:color="auto" w:fill="FFFFFF"/>
        <w:spacing w:line="285" w:lineRule="atLeast"/>
        <w:jc w:val="both"/>
        <w:rPr>
          <w:sz w:val="24"/>
          <w:szCs w:val="24"/>
          <w:lang w:val="el-GR"/>
        </w:rPr>
      </w:pPr>
      <w:r>
        <w:rPr>
          <w:noProof/>
        </w:rPr>
        <w:drawing>
          <wp:anchor distT="0" distB="0" distL="114300" distR="114300" simplePos="0" relativeHeight="251673600" behindDoc="0" locked="0" layoutInCell="1" allowOverlap="1" wp14:anchorId="506C875D" wp14:editId="00D8A67D">
            <wp:simplePos x="0" y="0"/>
            <wp:positionH relativeFrom="margin">
              <wp:align>center</wp:align>
            </wp:positionH>
            <wp:positionV relativeFrom="paragraph">
              <wp:posOffset>607695</wp:posOffset>
            </wp:positionV>
            <wp:extent cx="7686675" cy="1162050"/>
            <wp:effectExtent l="0" t="0" r="9525" b="0"/>
            <wp:wrapSquare wrapText="bothSides"/>
            <wp:docPr id="17" name="Εικόνα 17"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Εικόνα 17" descr="Εικόνα που περιέχει κείμενο&#10;&#10;Περιγραφή που δημιουργήθηκε αυτόματα"/>
                    <pic:cNvPicPr/>
                  </pic:nvPicPr>
                  <pic:blipFill>
                    <a:blip r:embed="rId27">
                      <a:extLst>
                        <a:ext uri="{28A0092B-C50C-407E-A947-70E740481C1C}">
                          <a14:useLocalDpi xmlns:a14="http://schemas.microsoft.com/office/drawing/2010/main" val="0"/>
                        </a:ext>
                      </a:extLst>
                    </a:blip>
                    <a:stretch>
                      <a:fillRect/>
                    </a:stretch>
                  </pic:blipFill>
                  <pic:spPr>
                    <a:xfrm>
                      <a:off x="0" y="0"/>
                      <a:ext cx="7686675" cy="1162050"/>
                    </a:xfrm>
                    <a:prstGeom prst="rect">
                      <a:avLst/>
                    </a:prstGeom>
                  </pic:spPr>
                </pic:pic>
              </a:graphicData>
            </a:graphic>
            <wp14:sizeRelH relativeFrom="margin">
              <wp14:pctWidth>0</wp14:pctWidth>
            </wp14:sizeRelH>
            <wp14:sizeRelV relativeFrom="margin">
              <wp14:pctHeight>0</wp14:pctHeight>
            </wp14:sizeRelV>
          </wp:anchor>
        </w:drawing>
      </w:r>
      <w:r w:rsidR="00315365">
        <w:rPr>
          <w:sz w:val="24"/>
          <w:szCs w:val="24"/>
          <w:lang w:val="el-GR"/>
        </w:rPr>
        <w:t>Τέλος</w:t>
      </w:r>
      <w:r w:rsidR="00E23E82">
        <w:rPr>
          <w:sz w:val="24"/>
          <w:szCs w:val="24"/>
          <w:lang w:val="el-GR"/>
        </w:rPr>
        <w:t>, πρέπει να επιλέξει τις μεθόδους που θα χρησιμοποιηθούν. Έχει δύο επιλογές για τις μεθόδους σύγκρισης και άλλες δύο για τις μεθόδους υπολογισμού γειτόνων, με ένα σύνολο 4ων συνδυασμών. Οι τιμές που επιλέγονται σε περίπτωση λάθους είναι 2 και 2.</w:t>
      </w:r>
    </w:p>
    <w:p w14:paraId="3DEE2D96" w14:textId="5285A338" w:rsidR="000E0CF1" w:rsidRDefault="000E0CF1" w:rsidP="007564BC">
      <w:pPr>
        <w:shd w:val="clear" w:color="auto" w:fill="FFFFFF"/>
        <w:spacing w:line="285" w:lineRule="atLeast"/>
        <w:jc w:val="both"/>
        <w:rPr>
          <w:sz w:val="24"/>
          <w:szCs w:val="24"/>
          <w:lang w:val="el-GR"/>
        </w:rPr>
      </w:pPr>
    </w:p>
    <w:p w14:paraId="3EC41182" w14:textId="47E3A6A5" w:rsidR="000E0CF1" w:rsidRDefault="000E0CF1" w:rsidP="007564BC">
      <w:pPr>
        <w:shd w:val="clear" w:color="auto" w:fill="FFFFFF"/>
        <w:spacing w:line="285" w:lineRule="atLeast"/>
        <w:jc w:val="both"/>
        <w:rPr>
          <w:sz w:val="24"/>
          <w:szCs w:val="24"/>
          <w:lang w:val="el-GR"/>
        </w:rPr>
      </w:pPr>
      <w:r>
        <w:rPr>
          <w:noProof/>
        </w:rPr>
        <w:drawing>
          <wp:anchor distT="0" distB="0" distL="114300" distR="114300" simplePos="0" relativeHeight="251676672" behindDoc="0" locked="0" layoutInCell="1" allowOverlap="1" wp14:anchorId="092873D1" wp14:editId="037CF0C5">
            <wp:simplePos x="0" y="0"/>
            <wp:positionH relativeFrom="margin">
              <wp:align>center</wp:align>
            </wp:positionH>
            <wp:positionV relativeFrom="paragraph">
              <wp:posOffset>15875</wp:posOffset>
            </wp:positionV>
            <wp:extent cx="5101590" cy="1266825"/>
            <wp:effectExtent l="0" t="0" r="3810" b="9525"/>
            <wp:wrapSquare wrapText="bothSides"/>
            <wp:docPr id="20" name="Εικόνα 20"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Εικόνα 20" descr="Εικόνα που περιέχει κείμενο&#10;&#10;Περιγραφή που δημιουργήθηκε αυτόματα"/>
                    <pic:cNvPicPr/>
                  </pic:nvPicPr>
                  <pic:blipFill>
                    <a:blip r:embed="rId28">
                      <a:extLst>
                        <a:ext uri="{28A0092B-C50C-407E-A947-70E740481C1C}">
                          <a14:useLocalDpi xmlns:a14="http://schemas.microsoft.com/office/drawing/2010/main" val="0"/>
                        </a:ext>
                      </a:extLst>
                    </a:blip>
                    <a:stretch>
                      <a:fillRect/>
                    </a:stretch>
                  </pic:blipFill>
                  <pic:spPr>
                    <a:xfrm>
                      <a:off x="0" y="0"/>
                      <a:ext cx="5101590" cy="1266825"/>
                    </a:xfrm>
                    <a:prstGeom prst="rect">
                      <a:avLst/>
                    </a:prstGeom>
                  </pic:spPr>
                </pic:pic>
              </a:graphicData>
            </a:graphic>
            <wp14:sizeRelH relativeFrom="margin">
              <wp14:pctWidth>0</wp14:pctWidth>
            </wp14:sizeRelH>
            <wp14:sizeRelV relativeFrom="margin">
              <wp14:pctHeight>0</wp14:pctHeight>
            </wp14:sizeRelV>
          </wp:anchor>
        </w:drawing>
      </w:r>
    </w:p>
    <w:p w14:paraId="4A5D2052" w14:textId="6B2D6D76" w:rsidR="00502598" w:rsidRDefault="00502598" w:rsidP="007564BC">
      <w:pPr>
        <w:shd w:val="clear" w:color="auto" w:fill="FFFFFF"/>
        <w:spacing w:line="285" w:lineRule="atLeast"/>
        <w:jc w:val="both"/>
        <w:rPr>
          <w:sz w:val="24"/>
          <w:szCs w:val="24"/>
          <w:lang w:val="el-GR"/>
        </w:rPr>
      </w:pPr>
    </w:p>
    <w:p w14:paraId="48CD350A" w14:textId="52E203DF" w:rsidR="000E0CF1" w:rsidRDefault="000E0CF1" w:rsidP="007564BC">
      <w:pPr>
        <w:shd w:val="clear" w:color="auto" w:fill="FFFFFF"/>
        <w:spacing w:line="285" w:lineRule="atLeast"/>
        <w:jc w:val="both"/>
        <w:rPr>
          <w:sz w:val="24"/>
          <w:szCs w:val="24"/>
          <w:lang w:val="el-GR"/>
        </w:rPr>
      </w:pPr>
    </w:p>
    <w:p w14:paraId="43BB5ACD" w14:textId="05974DAE" w:rsidR="000E0CF1" w:rsidRDefault="000E0CF1" w:rsidP="007564BC">
      <w:pPr>
        <w:shd w:val="clear" w:color="auto" w:fill="FFFFFF"/>
        <w:spacing w:line="285" w:lineRule="atLeast"/>
        <w:jc w:val="both"/>
        <w:rPr>
          <w:sz w:val="24"/>
          <w:szCs w:val="24"/>
          <w:lang w:val="el-GR"/>
        </w:rPr>
      </w:pPr>
    </w:p>
    <w:p w14:paraId="49B33A82" w14:textId="59FBFA41" w:rsidR="000E0CF1" w:rsidRDefault="000E0CF1" w:rsidP="007564BC">
      <w:pPr>
        <w:shd w:val="clear" w:color="auto" w:fill="FFFFFF"/>
        <w:spacing w:line="285" w:lineRule="atLeast"/>
        <w:jc w:val="both"/>
        <w:rPr>
          <w:sz w:val="24"/>
          <w:szCs w:val="24"/>
          <w:lang w:val="el-GR"/>
        </w:rPr>
      </w:pPr>
    </w:p>
    <w:p w14:paraId="32BC7657" w14:textId="346B0569" w:rsidR="000E0CF1" w:rsidRDefault="000E0CF1" w:rsidP="007564BC">
      <w:pPr>
        <w:shd w:val="clear" w:color="auto" w:fill="FFFFFF"/>
        <w:spacing w:line="285" w:lineRule="atLeast"/>
        <w:jc w:val="both"/>
        <w:rPr>
          <w:sz w:val="24"/>
          <w:szCs w:val="24"/>
          <w:lang w:val="el-GR"/>
        </w:rPr>
      </w:pPr>
      <w:r>
        <w:rPr>
          <w:sz w:val="24"/>
          <w:szCs w:val="24"/>
          <w:lang w:val="el-GR"/>
        </w:rPr>
        <w:lastRenderedPageBreak/>
        <w:t xml:space="preserve">Έχοντας τα κατάλληλα </w:t>
      </w:r>
      <w:r w:rsidR="009111BE">
        <w:rPr>
          <w:sz w:val="24"/>
          <w:szCs w:val="24"/>
          <w:lang w:val="el-GR"/>
        </w:rPr>
        <w:t>δεδομένα</w:t>
      </w:r>
      <w:r w:rsidR="009111BE" w:rsidRPr="009111BE">
        <w:rPr>
          <w:sz w:val="24"/>
          <w:szCs w:val="24"/>
          <w:lang w:val="el-GR"/>
        </w:rPr>
        <w:t xml:space="preserve">, </w:t>
      </w:r>
      <w:r w:rsidR="009111BE">
        <w:rPr>
          <w:sz w:val="24"/>
          <w:szCs w:val="24"/>
          <w:lang w:val="el-GR"/>
        </w:rPr>
        <w:t xml:space="preserve">προχωράμε στον υπολογισμό των ομοιοτήτων. Στην περίπτωση του </w:t>
      </w:r>
      <w:r w:rsidR="009111BE">
        <w:rPr>
          <w:sz w:val="24"/>
          <w:szCs w:val="24"/>
        </w:rPr>
        <w:t>brute</w:t>
      </w:r>
      <w:r w:rsidR="009111BE" w:rsidRPr="009111BE">
        <w:rPr>
          <w:sz w:val="24"/>
          <w:szCs w:val="24"/>
          <w:lang w:val="el-GR"/>
        </w:rPr>
        <w:t xml:space="preserve"> </w:t>
      </w:r>
      <w:r w:rsidR="009111BE">
        <w:rPr>
          <w:sz w:val="24"/>
          <w:szCs w:val="24"/>
        </w:rPr>
        <w:t>force</w:t>
      </w:r>
      <w:r w:rsidR="009111BE" w:rsidRPr="009111BE">
        <w:rPr>
          <w:sz w:val="24"/>
          <w:szCs w:val="24"/>
          <w:lang w:val="el-GR"/>
        </w:rPr>
        <w:t xml:space="preserve">, </w:t>
      </w:r>
      <w:r w:rsidR="009111BE">
        <w:rPr>
          <w:sz w:val="24"/>
          <w:szCs w:val="24"/>
          <w:lang w:val="el-GR"/>
        </w:rPr>
        <w:t>τα πράγματα είναι απλά: ανάλογα με την μέθοδο ομοιότητας, τρέχουμε την αντίστοιχη μέθοδο με τα κατάλληλα ορίσματα:</w:t>
      </w:r>
    </w:p>
    <w:p w14:paraId="08BB6B7C" w14:textId="420C922B" w:rsidR="009111BE" w:rsidRDefault="009111BE" w:rsidP="007564BC">
      <w:pPr>
        <w:shd w:val="clear" w:color="auto" w:fill="FFFFFF"/>
        <w:spacing w:line="285" w:lineRule="atLeast"/>
        <w:jc w:val="both"/>
        <w:rPr>
          <w:sz w:val="24"/>
          <w:szCs w:val="24"/>
        </w:rPr>
      </w:pPr>
      <w:r>
        <w:rPr>
          <w:noProof/>
        </w:rPr>
        <w:drawing>
          <wp:inline distT="0" distB="0" distL="0" distR="0" wp14:anchorId="122D04C8" wp14:editId="5ED76DF4">
            <wp:extent cx="5715000" cy="1143000"/>
            <wp:effectExtent l="0" t="0" r="0" b="0"/>
            <wp:docPr id="21" name="Εικόνα 2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Εικόνα 21" descr="Εικόνα που περιέχει κείμενο&#10;&#10;Περιγραφή που δημιουργήθηκε αυτόματα"/>
                    <pic:cNvPicPr/>
                  </pic:nvPicPr>
                  <pic:blipFill>
                    <a:blip r:embed="rId29"/>
                    <a:stretch>
                      <a:fillRect/>
                    </a:stretch>
                  </pic:blipFill>
                  <pic:spPr>
                    <a:xfrm>
                      <a:off x="0" y="0"/>
                      <a:ext cx="5715000" cy="1143000"/>
                    </a:xfrm>
                    <a:prstGeom prst="rect">
                      <a:avLst/>
                    </a:prstGeom>
                  </pic:spPr>
                </pic:pic>
              </a:graphicData>
            </a:graphic>
          </wp:inline>
        </w:drawing>
      </w:r>
    </w:p>
    <w:p w14:paraId="0F12BA65" w14:textId="46DE078A" w:rsidR="009111BE" w:rsidRDefault="009111BE" w:rsidP="007564BC">
      <w:pPr>
        <w:shd w:val="clear" w:color="auto" w:fill="FFFFFF"/>
        <w:spacing w:line="285" w:lineRule="atLeast"/>
        <w:jc w:val="both"/>
        <w:rPr>
          <w:sz w:val="24"/>
          <w:szCs w:val="24"/>
        </w:rPr>
      </w:pPr>
      <w:r>
        <w:rPr>
          <w:noProof/>
        </w:rPr>
        <w:drawing>
          <wp:inline distT="0" distB="0" distL="0" distR="0" wp14:anchorId="628D3DC6" wp14:editId="5A388F4B">
            <wp:extent cx="5943600" cy="873760"/>
            <wp:effectExtent l="0" t="0" r="0" b="2540"/>
            <wp:docPr id="22" name="Εικόνα 2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Εικόνα 22" descr="Εικόνα που περιέχει κείμενο&#10;&#10;Περιγραφή που δημιουργήθηκε αυτόματα"/>
                    <pic:cNvPicPr/>
                  </pic:nvPicPr>
                  <pic:blipFill>
                    <a:blip r:embed="rId30"/>
                    <a:stretch>
                      <a:fillRect/>
                    </a:stretch>
                  </pic:blipFill>
                  <pic:spPr>
                    <a:xfrm>
                      <a:off x="0" y="0"/>
                      <a:ext cx="5943600" cy="873760"/>
                    </a:xfrm>
                    <a:prstGeom prst="rect">
                      <a:avLst/>
                    </a:prstGeom>
                  </pic:spPr>
                </pic:pic>
              </a:graphicData>
            </a:graphic>
          </wp:inline>
        </w:drawing>
      </w:r>
    </w:p>
    <w:p w14:paraId="4ED4040F" w14:textId="7BEB47F0" w:rsidR="009111BE" w:rsidRDefault="003C7D3F" w:rsidP="007564BC">
      <w:pPr>
        <w:shd w:val="clear" w:color="auto" w:fill="FFFFFF"/>
        <w:spacing w:line="285" w:lineRule="atLeast"/>
        <w:jc w:val="both"/>
        <w:rPr>
          <w:sz w:val="24"/>
          <w:szCs w:val="24"/>
          <w:lang w:val="el-GR"/>
        </w:rPr>
      </w:pPr>
      <w:r>
        <w:rPr>
          <w:noProof/>
        </w:rPr>
        <w:drawing>
          <wp:anchor distT="0" distB="0" distL="114300" distR="114300" simplePos="0" relativeHeight="251677696" behindDoc="0" locked="0" layoutInCell="1" allowOverlap="1" wp14:anchorId="3177054F" wp14:editId="3978BF48">
            <wp:simplePos x="0" y="0"/>
            <wp:positionH relativeFrom="margin">
              <wp:align>center</wp:align>
            </wp:positionH>
            <wp:positionV relativeFrom="paragraph">
              <wp:posOffset>984250</wp:posOffset>
            </wp:positionV>
            <wp:extent cx="7247890" cy="3019425"/>
            <wp:effectExtent l="0" t="0" r="0" b="9525"/>
            <wp:wrapSquare wrapText="bothSides"/>
            <wp:docPr id="23" name="Εικόνα 23"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Εικόνα 23" descr="Εικόνα που περιέχει κείμενο&#10;&#10;Περιγραφή που δημιουργήθηκε αυτόματα"/>
                    <pic:cNvPicPr/>
                  </pic:nvPicPr>
                  <pic:blipFill>
                    <a:blip r:embed="rId31">
                      <a:extLst>
                        <a:ext uri="{28A0092B-C50C-407E-A947-70E740481C1C}">
                          <a14:useLocalDpi xmlns:a14="http://schemas.microsoft.com/office/drawing/2010/main" val="0"/>
                        </a:ext>
                      </a:extLst>
                    </a:blip>
                    <a:stretch>
                      <a:fillRect/>
                    </a:stretch>
                  </pic:blipFill>
                  <pic:spPr>
                    <a:xfrm>
                      <a:off x="0" y="0"/>
                      <a:ext cx="7247890" cy="3019425"/>
                    </a:xfrm>
                    <a:prstGeom prst="rect">
                      <a:avLst/>
                    </a:prstGeom>
                  </pic:spPr>
                </pic:pic>
              </a:graphicData>
            </a:graphic>
            <wp14:sizeRelH relativeFrom="margin">
              <wp14:pctWidth>0</wp14:pctWidth>
            </wp14:sizeRelH>
            <wp14:sizeRelV relativeFrom="margin">
              <wp14:pctHeight>0</wp14:pctHeight>
            </wp14:sizeRelV>
          </wp:anchor>
        </w:drawing>
      </w:r>
      <w:r w:rsidR="009111BE">
        <w:rPr>
          <w:sz w:val="24"/>
          <w:szCs w:val="24"/>
          <w:lang w:val="el-GR"/>
        </w:rPr>
        <w:t xml:space="preserve">Στην περίπτωση του </w:t>
      </w:r>
      <w:r w:rsidR="009111BE">
        <w:rPr>
          <w:sz w:val="24"/>
          <w:szCs w:val="24"/>
        </w:rPr>
        <w:t>LSH</w:t>
      </w:r>
      <w:r w:rsidR="009111BE" w:rsidRPr="009111BE">
        <w:rPr>
          <w:sz w:val="24"/>
          <w:szCs w:val="24"/>
          <w:lang w:val="el-GR"/>
        </w:rPr>
        <w:t xml:space="preserve">, </w:t>
      </w:r>
      <w:r w:rsidR="009111BE">
        <w:rPr>
          <w:sz w:val="24"/>
          <w:szCs w:val="24"/>
          <w:lang w:val="el-GR"/>
        </w:rPr>
        <w:t xml:space="preserve">πρέπει ο χρήστης να επιλέξει κατάλληλο </w:t>
      </w:r>
      <w:proofErr w:type="spellStart"/>
      <w:r w:rsidR="009111BE">
        <w:rPr>
          <w:sz w:val="24"/>
          <w:szCs w:val="24"/>
        </w:rPr>
        <w:t>rowsPerBands</w:t>
      </w:r>
      <w:proofErr w:type="spellEnd"/>
      <w:r w:rsidR="009111BE" w:rsidRPr="009111BE">
        <w:rPr>
          <w:sz w:val="24"/>
          <w:szCs w:val="24"/>
          <w:lang w:val="el-GR"/>
        </w:rPr>
        <w:t xml:space="preserve">. </w:t>
      </w:r>
      <w:r w:rsidR="009111BE">
        <w:rPr>
          <w:sz w:val="24"/>
          <w:szCs w:val="24"/>
          <w:lang w:val="el-GR"/>
        </w:rPr>
        <w:t xml:space="preserve">Τρέχουμε την </w:t>
      </w:r>
      <w:proofErr w:type="spellStart"/>
      <w:r w:rsidR="009111BE">
        <w:rPr>
          <w:sz w:val="24"/>
          <w:szCs w:val="24"/>
        </w:rPr>
        <w:t>LSHcount</w:t>
      </w:r>
      <w:proofErr w:type="spellEnd"/>
      <w:r w:rsidR="009111BE" w:rsidRPr="009111BE">
        <w:rPr>
          <w:sz w:val="24"/>
          <w:szCs w:val="24"/>
          <w:lang w:val="el-GR"/>
        </w:rPr>
        <w:t xml:space="preserve">, </w:t>
      </w:r>
      <w:r w:rsidR="009111BE">
        <w:rPr>
          <w:sz w:val="24"/>
          <w:szCs w:val="24"/>
          <w:lang w:val="el-GR"/>
        </w:rPr>
        <w:t xml:space="preserve">προτείνοντας στον χρήστη ένα </w:t>
      </w:r>
      <w:r w:rsidR="009111BE">
        <w:rPr>
          <w:sz w:val="24"/>
          <w:szCs w:val="24"/>
        </w:rPr>
        <w:t>threshold</w:t>
      </w:r>
      <w:r w:rsidR="009111BE" w:rsidRPr="009111BE">
        <w:rPr>
          <w:sz w:val="24"/>
          <w:szCs w:val="24"/>
          <w:lang w:val="el-GR"/>
        </w:rPr>
        <w:t xml:space="preserve"> </w:t>
      </w:r>
      <w:r w:rsidR="009111BE">
        <w:rPr>
          <w:sz w:val="24"/>
          <w:szCs w:val="24"/>
          <w:lang w:val="el-GR"/>
        </w:rPr>
        <w:t xml:space="preserve">γύρω στο 0.5. Αυτό το </w:t>
      </w:r>
      <w:r w:rsidR="009111BE">
        <w:rPr>
          <w:sz w:val="24"/>
          <w:szCs w:val="24"/>
        </w:rPr>
        <w:t>threshold</w:t>
      </w:r>
      <w:r w:rsidR="009111BE" w:rsidRPr="009111BE">
        <w:rPr>
          <w:sz w:val="24"/>
          <w:szCs w:val="24"/>
          <w:lang w:val="el-GR"/>
        </w:rPr>
        <w:t xml:space="preserve"> </w:t>
      </w:r>
      <w:r w:rsidR="009111BE">
        <w:rPr>
          <w:sz w:val="24"/>
          <w:szCs w:val="24"/>
          <w:lang w:val="el-GR"/>
        </w:rPr>
        <w:t xml:space="preserve">είναι κατάλληλο για το </w:t>
      </w:r>
      <w:r w:rsidR="009111BE">
        <w:rPr>
          <w:sz w:val="24"/>
          <w:szCs w:val="24"/>
        </w:rPr>
        <w:t>Enron</w:t>
      </w:r>
      <w:r w:rsidR="009111BE" w:rsidRPr="009111BE">
        <w:rPr>
          <w:sz w:val="24"/>
          <w:szCs w:val="24"/>
          <w:lang w:val="el-GR"/>
        </w:rPr>
        <w:t xml:space="preserve"> </w:t>
      </w:r>
      <w:r w:rsidR="009111BE">
        <w:rPr>
          <w:sz w:val="24"/>
          <w:szCs w:val="24"/>
          <w:lang w:val="el-GR"/>
        </w:rPr>
        <w:t xml:space="preserve">αρχείο εισόδου, αλλά για </w:t>
      </w:r>
      <w:r w:rsidR="00114FB9">
        <w:rPr>
          <w:sz w:val="24"/>
          <w:szCs w:val="24"/>
          <w:lang w:val="el-GR"/>
        </w:rPr>
        <w:t xml:space="preserve">το </w:t>
      </w:r>
      <w:r w:rsidR="00114FB9">
        <w:rPr>
          <w:sz w:val="24"/>
          <w:szCs w:val="24"/>
        </w:rPr>
        <w:t>Nips</w:t>
      </w:r>
      <w:r w:rsidR="00114FB9" w:rsidRPr="00114FB9">
        <w:rPr>
          <w:sz w:val="24"/>
          <w:szCs w:val="24"/>
          <w:lang w:val="el-GR"/>
        </w:rPr>
        <w:t xml:space="preserve"> </w:t>
      </w:r>
      <w:r w:rsidR="00114FB9">
        <w:rPr>
          <w:sz w:val="24"/>
          <w:szCs w:val="24"/>
          <w:lang w:val="el-GR"/>
        </w:rPr>
        <w:t xml:space="preserve">ή για μεγαλύτερο αριθμό γειτόνων, ο χρήστης μπορεί να επιλέξει μικρότερο αριθμό </w:t>
      </w:r>
      <w:proofErr w:type="spellStart"/>
      <w:r w:rsidR="00114FB9">
        <w:rPr>
          <w:sz w:val="24"/>
          <w:szCs w:val="24"/>
        </w:rPr>
        <w:t>rowsPerBands</w:t>
      </w:r>
      <w:proofErr w:type="spellEnd"/>
      <w:r w:rsidR="00114FB9" w:rsidRPr="00114FB9">
        <w:rPr>
          <w:sz w:val="24"/>
          <w:szCs w:val="24"/>
          <w:lang w:val="el-GR"/>
        </w:rPr>
        <w:t xml:space="preserve"> </w:t>
      </w:r>
      <w:r w:rsidR="00114FB9">
        <w:rPr>
          <w:sz w:val="24"/>
          <w:szCs w:val="24"/>
          <w:lang w:val="el-GR"/>
        </w:rPr>
        <w:t xml:space="preserve">από τον προτεινόμενο για μικρότερο </w:t>
      </w:r>
      <w:r w:rsidR="00114FB9">
        <w:rPr>
          <w:sz w:val="24"/>
          <w:szCs w:val="24"/>
        </w:rPr>
        <w:t>threshold</w:t>
      </w:r>
      <w:r w:rsidR="002C76CE" w:rsidRPr="002C76CE">
        <w:rPr>
          <w:sz w:val="24"/>
          <w:szCs w:val="24"/>
          <w:lang w:val="el-GR"/>
        </w:rPr>
        <w:t>.</w:t>
      </w:r>
    </w:p>
    <w:p w14:paraId="0660EE7D" w14:textId="26B12BC6" w:rsidR="003C7D3F" w:rsidRDefault="003C7D3F" w:rsidP="007564BC">
      <w:pPr>
        <w:shd w:val="clear" w:color="auto" w:fill="FFFFFF"/>
        <w:spacing w:line="285" w:lineRule="atLeast"/>
        <w:jc w:val="both"/>
        <w:rPr>
          <w:sz w:val="24"/>
          <w:szCs w:val="24"/>
          <w:lang w:val="el-GR"/>
        </w:rPr>
      </w:pPr>
      <w:r>
        <w:rPr>
          <w:noProof/>
        </w:rPr>
        <w:drawing>
          <wp:anchor distT="0" distB="0" distL="114300" distR="114300" simplePos="0" relativeHeight="251678720" behindDoc="0" locked="0" layoutInCell="1" allowOverlap="1" wp14:anchorId="0F7BCDC8" wp14:editId="75E90346">
            <wp:simplePos x="0" y="0"/>
            <wp:positionH relativeFrom="margin">
              <wp:align>center</wp:align>
            </wp:positionH>
            <wp:positionV relativeFrom="paragraph">
              <wp:posOffset>2994025</wp:posOffset>
            </wp:positionV>
            <wp:extent cx="4629150" cy="1988185"/>
            <wp:effectExtent l="0" t="0" r="0" b="0"/>
            <wp:wrapNone/>
            <wp:docPr id="24" name="Εικόνα 24"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Εικόνα 24" descr="Εικόνα που περιέχει κείμενο&#10;&#10;Περιγραφή που δημιουργήθηκε αυτόματα"/>
                    <pic:cNvPicPr/>
                  </pic:nvPicPr>
                  <pic:blipFill>
                    <a:blip r:embed="rId32">
                      <a:extLst>
                        <a:ext uri="{28A0092B-C50C-407E-A947-70E740481C1C}">
                          <a14:useLocalDpi xmlns:a14="http://schemas.microsoft.com/office/drawing/2010/main" val="0"/>
                        </a:ext>
                      </a:extLst>
                    </a:blip>
                    <a:stretch>
                      <a:fillRect/>
                    </a:stretch>
                  </pic:blipFill>
                  <pic:spPr>
                    <a:xfrm>
                      <a:off x="0" y="0"/>
                      <a:ext cx="4629150" cy="1988185"/>
                    </a:xfrm>
                    <a:prstGeom prst="rect">
                      <a:avLst/>
                    </a:prstGeom>
                  </pic:spPr>
                </pic:pic>
              </a:graphicData>
            </a:graphic>
            <wp14:sizeRelH relativeFrom="margin">
              <wp14:pctWidth>0</wp14:pctWidth>
            </wp14:sizeRelH>
            <wp14:sizeRelV relativeFrom="margin">
              <wp14:pctHeight>0</wp14:pctHeight>
            </wp14:sizeRelV>
          </wp:anchor>
        </w:drawing>
      </w:r>
    </w:p>
    <w:p w14:paraId="4570B69C" w14:textId="7FAEB726" w:rsidR="003C7D3F" w:rsidRDefault="003C7D3F" w:rsidP="007564BC">
      <w:pPr>
        <w:shd w:val="clear" w:color="auto" w:fill="FFFFFF"/>
        <w:spacing w:line="285" w:lineRule="atLeast"/>
        <w:jc w:val="both"/>
        <w:rPr>
          <w:sz w:val="24"/>
          <w:szCs w:val="24"/>
          <w:lang w:val="el-GR"/>
        </w:rPr>
      </w:pPr>
    </w:p>
    <w:p w14:paraId="5C6C5AA6" w14:textId="5BD9C55B" w:rsidR="003C7D3F" w:rsidRDefault="003C7D3F" w:rsidP="007564BC">
      <w:pPr>
        <w:shd w:val="clear" w:color="auto" w:fill="FFFFFF"/>
        <w:spacing w:line="285" w:lineRule="atLeast"/>
        <w:jc w:val="both"/>
        <w:rPr>
          <w:sz w:val="24"/>
          <w:szCs w:val="24"/>
          <w:lang w:val="el-GR"/>
        </w:rPr>
      </w:pPr>
    </w:p>
    <w:p w14:paraId="4B570607" w14:textId="77777777" w:rsidR="003C7D3F" w:rsidRDefault="003C7D3F" w:rsidP="007564BC">
      <w:pPr>
        <w:shd w:val="clear" w:color="auto" w:fill="FFFFFF"/>
        <w:spacing w:line="285" w:lineRule="atLeast"/>
        <w:jc w:val="both"/>
        <w:rPr>
          <w:sz w:val="24"/>
          <w:szCs w:val="24"/>
          <w:lang w:val="el-GR"/>
        </w:rPr>
      </w:pPr>
    </w:p>
    <w:p w14:paraId="3FCD76F3" w14:textId="48CD276C" w:rsidR="003C7D3F" w:rsidRPr="00444B1D" w:rsidRDefault="000F3DA1" w:rsidP="007564BC">
      <w:pPr>
        <w:shd w:val="clear" w:color="auto" w:fill="FFFFFF"/>
        <w:spacing w:line="285" w:lineRule="atLeast"/>
        <w:jc w:val="both"/>
        <w:rPr>
          <w:noProof/>
          <w:lang w:val="el-GR"/>
        </w:rPr>
      </w:pPr>
      <w:r>
        <w:rPr>
          <w:noProof/>
        </w:rPr>
        <w:lastRenderedPageBreak/>
        <w:drawing>
          <wp:anchor distT="0" distB="0" distL="114300" distR="114300" simplePos="0" relativeHeight="251679744" behindDoc="0" locked="0" layoutInCell="1" allowOverlap="1" wp14:anchorId="1D25CDDE" wp14:editId="7A2CE174">
            <wp:simplePos x="0" y="0"/>
            <wp:positionH relativeFrom="margin">
              <wp:align>center</wp:align>
            </wp:positionH>
            <wp:positionV relativeFrom="paragraph">
              <wp:posOffset>1038225</wp:posOffset>
            </wp:positionV>
            <wp:extent cx="6957159" cy="3495675"/>
            <wp:effectExtent l="0" t="0" r="0" b="0"/>
            <wp:wrapSquare wrapText="bothSides"/>
            <wp:docPr id="27" name="Εικόνα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957159" cy="3495675"/>
                    </a:xfrm>
                    <a:prstGeom prst="rect">
                      <a:avLst/>
                    </a:prstGeom>
                  </pic:spPr>
                </pic:pic>
              </a:graphicData>
            </a:graphic>
            <wp14:sizeRelH relativeFrom="margin">
              <wp14:pctWidth>0</wp14:pctWidth>
            </wp14:sizeRelH>
            <wp14:sizeRelV relativeFrom="margin">
              <wp14:pctHeight>0</wp14:pctHeight>
            </wp14:sizeRelV>
          </wp:anchor>
        </w:drawing>
      </w:r>
      <w:r w:rsidR="003C7D3F">
        <w:rPr>
          <w:sz w:val="24"/>
          <w:szCs w:val="24"/>
          <w:lang w:val="el-GR"/>
        </w:rPr>
        <w:t xml:space="preserve">Έχοντας, πλέον, υπολογίσει τα </w:t>
      </w:r>
      <w:r w:rsidR="003C7D3F">
        <w:rPr>
          <w:sz w:val="24"/>
          <w:szCs w:val="24"/>
        </w:rPr>
        <w:t>avg</w:t>
      </w:r>
      <w:r w:rsidR="003C7D3F" w:rsidRPr="003C7D3F">
        <w:rPr>
          <w:sz w:val="24"/>
          <w:szCs w:val="24"/>
          <w:lang w:val="el-GR"/>
        </w:rPr>
        <w:t xml:space="preserve"> </w:t>
      </w:r>
      <w:r w:rsidR="003C7D3F">
        <w:rPr>
          <w:sz w:val="24"/>
          <w:szCs w:val="24"/>
        </w:rPr>
        <w:t>similarities</w:t>
      </w:r>
      <w:r w:rsidR="00444B1D">
        <w:rPr>
          <w:sz w:val="24"/>
          <w:szCs w:val="24"/>
          <w:lang w:val="el-GR"/>
        </w:rPr>
        <w:t xml:space="preserve">, ο χρήστης μπορεί να διαλέξει να συγκρίνει την ομοιότητα μεταξύ οποιονδήποτε 2 εγγράφων για να επιβεβαιώσει τα ευρήματα. Η σύγκριση γίνεται με τις δυο </w:t>
      </w:r>
      <w:proofErr w:type="spellStart"/>
      <w:r w:rsidR="00444B1D">
        <w:rPr>
          <w:sz w:val="24"/>
          <w:szCs w:val="24"/>
        </w:rPr>
        <w:t>jaccard</w:t>
      </w:r>
      <w:proofErr w:type="spellEnd"/>
      <w:r w:rsidR="00444B1D" w:rsidRPr="00444B1D">
        <w:rPr>
          <w:sz w:val="24"/>
          <w:szCs w:val="24"/>
          <w:lang w:val="el-GR"/>
        </w:rPr>
        <w:t xml:space="preserve"> </w:t>
      </w:r>
      <w:r w:rsidR="00444B1D">
        <w:rPr>
          <w:sz w:val="24"/>
          <w:szCs w:val="24"/>
          <w:lang w:val="el-GR"/>
        </w:rPr>
        <w:t xml:space="preserve">μεθόδους και με την </w:t>
      </w:r>
      <w:r w:rsidR="00444B1D">
        <w:rPr>
          <w:sz w:val="24"/>
          <w:szCs w:val="24"/>
        </w:rPr>
        <w:t>signature</w:t>
      </w:r>
      <w:r w:rsidR="00444B1D" w:rsidRPr="00444B1D">
        <w:rPr>
          <w:sz w:val="24"/>
          <w:szCs w:val="24"/>
          <w:lang w:val="el-GR"/>
        </w:rPr>
        <w:t xml:space="preserve"> </w:t>
      </w:r>
      <w:r w:rsidR="00444B1D">
        <w:rPr>
          <w:sz w:val="24"/>
          <w:szCs w:val="24"/>
        </w:rPr>
        <w:t>similarity</w:t>
      </w:r>
      <w:r w:rsidR="00444B1D" w:rsidRPr="00444B1D">
        <w:rPr>
          <w:sz w:val="24"/>
          <w:szCs w:val="24"/>
          <w:lang w:val="el-GR"/>
        </w:rPr>
        <w:t xml:space="preserve"> </w:t>
      </w:r>
      <w:r w:rsidR="00444B1D">
        <w:rPr>
          <w:sz w:val="24"/>
          <w:szCs w:val="24"/>
          <w:lang w:val="el-GR"/>
        </w:rPr>
        <w:t>ώστε να γίνει εμφανής η διαφορά στον χρόνο εκτέλεσης.</w:t>
      </w:r>
      <w:r w:rsidR="00444B1D" w:rsidRPr="00444B1D">
        <w:rPr>
          <w:noProof/>
          <w:lang w:val="el-GR"/>
        </w:rPr>
        <w:t xml:space="preserve"> </w:t>
      </w:r>
      <w:r w:rsidR="00444B1D">
        <w:rPr>
          <w:noProof/>
          <w:lang w:val="el-GR"/>
        </w:rPr>
        <w:t xml:space="preserve">Τα </w:t>
      </w:r>
      <w:r w:rsidR="00444B1D">
        <w:rPr>
          <w:noProof/>
        </w:rPr>
        <w:t>IDs</w:t>
      </w:r>
      <w:r w:rsidR="00444B1D" w:rsidRPr="00444B1D">
        <w:rPr>
          <w:noProof/>
          <w:lang w:val="el-GR"/>
        </w:rPr>
        <w:t xml:space="preserve"> </w:t>
      </w:r>
      <w:r w:rsidR="00444B1D">
        <w:rPr>
          <w:noProof/>
          <w:lang w:val="el-GR"/>
        </w:rPr>
        <w:t xml:space="preserve">των αρχείων που συγκρίνονται μειώνονται κατά 1 ώστε η σύγκριση να γίνεται μεταξύ </w:t>
      </w:r>
      <w:r w:rsidR="00444B1D">
        <w:rPr>
          <w:noProof/>
        </w:rPr>
        <w:t>IDs</w:t>
      </w:r>
      <w:r w:rsidR="00444B1D" w:rsidRPr="00444B1D">
        <w:rPr>
          <w:noProof/>
          <w:lang w:val="el-GR"/>
        </w:rPr>
        <w:t xml:space="preserve"> </w:t>
      </w:r>
      <w:r w:rsidR="00444B1D">
        <w:rPr>
          <w:noProof/>
          <w:lang w:val="el-GR"/>
        </w:rPr>
        <w:t>των πραγματικών αρχείων.</w:t>
      </w:r>
      <w:r w:rsidRPr="000F3DA1">
        <w:rPr>
          <w:noProof/>
          <w:lang w:val="el-GR"/>
        </w:rPr>
        <w:t xml:space="preserve"> </w:t>
      </w:r>
    </w:p>
    <w:p w14:paraId="3D351296" w14:textId="7A792A81" w:rsidR="000F3DA1" w:rsidRDefault="000F3DA1" w:rsidP="007564BC">
      <w:pPr>
        <w:shd w:val="clear" w:color="auto" w:fill="FFFFFF"/>
        <w:spacing w:line="285" w:lineRule="atLeast"/>
        <w:jc w:val="both"/>
        <w:rPr>
          <w:sz w:val="24"/>
          <w:szCs w:val="24"/>
          <w:lang w:val="el-GR"/>
        </w:rPr>
      </w:pPr>
      <w:r>
        <w:rPr>
          <w:noProof/>
        </w:rPr>
        <w:drawing>
          <wp:anchor distT="0" distB="0" distL="114300" distR="114300" simplePos="0" relativeHeight="251680768" behindDoc="0" locked="0" layoutInCell="1" allowOverlap="1" wp14:anchorId="75E58FD8" wp14:editId="1560927F">
            <wp:simplePos x="0" y="0"/>
            <wp:positionH relativeFrom="margin">
              <wp:align>right</wp:align>
            </wp:positionH>
            <wp:positionV relativeFrom="paragraph">
              <wp:posOffset>3734435</wp:posOffset>
            </wp:positionV>
            <wp:extent cx="5943600" cy="1430020"/>
            <wp:effectExtent l="0" t="0" r="0" b="0"/>
            <wp:wrapSquare wrapText="bothSides"/>
            <wp:docPr id="26" name="Εικόνα 26"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Εικόνα 26" descr="Εικόνα που περιέχει κείμενο&#10;&#10;Περιγραφή που δημιουργήθηκε αυτόματα"/>
                    <pic:cNvPicPr/>
                  </pic:nvPicPr>
                  <pic:blipFill>
                    <a:blip r:embed="rId34">
                      <a:extLst>
                        <a:ext uri="{28A0092B-C50C-407E-A947-70E740481C1C}">
                          <a14:useLocalDpi xmlns:a14="http://schemas.microsoft.com/office/drawing/2010/main" val="0"/>
                        </a:ext>
                      </a:extLst>
                    </a:blip>
                    <a:stretch>
                      <a:fillRect/>
                    </a:stretch>
                  </pic:blipFill>
                  <pic:spPr>
                    <a:xfrm>
                      <a:off x="0" y="0"/>
                      <a:ext cx="5943600" cy="1430020"/>
                    </a:xfrm>
                    <a:prstGeom prst="rect">
                      <a:avLst/>
                    </a:prstGeom>
                  </pic:spPr>
                </pic:pic>
              </a:graphicData>
            </a:graphic>
          </wp:anchor>
        </w:drawing>
      </w:r>
    </w:p>
    <w:p w14:paraId="3BBDA91B" w14:textId="34E0E0E3" w:rsidR="00444B1D" w:rsidRDefault="00444B1D" w:rsidP="007564BC">
      <w:pPr>
        <w:shd w:val="clear" w:color="auto" w:fill="FFFFFF"/>
        <w:spacing w:line="285" w:lineRule="atLeast"/>
        <w:jc w:val="both"/>
        <w:rPr>
          <w:sz w:val="24"/>
          <w:szCs w:val="24"/>
          <w:lang w:val="el-GR"/>
        </w:rPr>
      </w:pPr>
    </w:p>
    <w:p w14:paraId="32203AA2" w14:textId="6346D52F" w:rsidR="000F3DA1" w:rsidRDefault="000F3DA1" w:rsidP="007564BC">
      <w:pPr>
        <w:shd w:val="clear" w:color="auto" w:fill="FFFFFF"/>
        <w:spacing w:line="285" w:lineRule="atLeast"/>
        <w:jc w:val="both"/>
        <w:rPr>
          <w:sz w:val="24"/>
          <w:szCs w:val="24"/>
          <w:lang w:val="el-GR"/>
        </w:rPr>
      </w:pPr>
      <w:r>
        <w:rPr>
          <w:sz w:val="24"/>
          <w:szCs w:val="24"/>
          <w:lang w:val="el-GR"/>
        </w:rPr>
        <w:t>Παρατηρούμε</w:t>
      </w:r>
      <w:r w:rsidRPr="000F3DA1">
        <w:rPr>
          <w:sz w:val="24"/>
          <w:szCs w:val="24"/>
          <w:lang w:val="el-GR"/>
        </w:rPr>
        <w:t xml:space="preserve"> </w:t>
      </w:r>
      <w:r>
        <w:rPr>
          <w:sz w:val="24"/>
          <w:szCs w:val="24"/>
          <w:lang w:val="el-GR"/>
        </w:rPr>
        <w:t>ότι</w:t>
      </w:r>
      <w:r w:rsidRPr="000F3DA1">
        <w:rPr>
          <w:sz w:val="24"/>
          <w:szCs w:val="24"/>
          <w:lang w:val="el-GR"/>
        </w:rPr>
        <w:t xml:space="preserve"> </w:t>
      </w:r>
      <w:r>
        <w:rPr>
          <w:sz w:val="24"/>
          <w:szCs w:val="24"/>
          <w:lang w:val="el-GR"/>
        </w:rPr>
        <w:t>η</w:t>
      </w:r>
      <w:r w:rsidRPr="000F3DA1">
        <w:rPr>
          <w:sz w:val="24"/>
          <w:szCs w:val="24"/>
          <w:lang w:val="el-GR"/>
        </w:rPr>
        <w:t xml:space="preserve"> </w:t>
      </w:r>
      <w:proofErr w:type="spellStart"/>
      <w:r>
        <w:rPr>
          <w:sz w:val="24"/>
          <w:szCs w:val="24"/>
        </w:rPr>
        <w:t>jaccard</w:t>
      </w:r>
      <w:proofErr w:type="spellEnd"/>
      <w:r w:rsidRPr="000F3DA1">
        <w:rPr>
          <w:sz w:val="24"/>
          <w:szCs w:val="24"/>
          <w:lang w:val="el-GR"/>
        </w:rPr>
        <w:t xml:space="preserve"> </w:t>
      </w:r>
      <w:r>
        <w:rPr>
          <w:sz w:val="24"/>
          <w:szCs w:val="24"/>
        </w:rPr>
        <w:t>similarity</w:t>
      </w:r>
      <w:r w:rsidRPr="000F3DA1">
        <w:rPr>
          <w:sz w:val="24"/>
          <w:szCs w:val="24"/>
          <w:lang w:val="el-GR"/>
        </w:rPr>
        <w:t xml:space="preserve"> </w:t>
      </w:r>
      <w:r>
        <w:rPr>
          <w:sz w:val="24"/>
          <w:szCs w:val="24"/>
          <w:lang w:val="el-GR"/>
        </w:rPr>
        <w:t>με</w:t>
      </w:r>
      <w:r w:rsidRPr="000F3DA1">
        <w:rPr>
          <w:sz w:val="24"/>
          <w:szCs w:val="24"/>
          <w:lang w:val="el-GR"/>
        </w:rPr>
        <w:t xml:space="preserve"> </w:t>
      </w:r>
      <w:r>
        <w:rPr>
          <w:sz w:val="24"/>
          <w:szCs w:val="24"/>
        </w:rPr>
        <w:t>ordered</w:t>
      </w:r>
      <w:r w:rsidRPr="000F3DA1">
        <w:rPr>
          <w:sz w:val="24"/>
          <w:szCs w:val="24"/>
          <w:lang w:val="el-GR"/>
        </w:rPr>
        <w:t xml:space="preserve"> </w:t>
      </w:r>
      <w:r>
        <w:rPr>
          <w:sz w:val="24"/>
          <w:szCs w:val="24"/>
        </w:rPr>
        <w:t>lists</w:t>
      </w:r>
      <w:r w:rsidRPr="000F3DA1">
        <w:rPr>
          <w:sz w:val="24"/>
          <w:szCs w:val="24"/>
          <w:lang w:val="el-GR"/>
        </w:rPr>
        <w:t xml:space="preserve"> </w:t>
      </w:r>
      <w:r>
        <w:rPr>
          <w:sz w:val="24"/>
          <w:szCs w:val="24"/>
          <w:lang w:val="el-GR"/>
        </w:rPr>
        <w:t>είναι</w:t>
      </w:r>
      <w:r w:rsidRPr="000F3DA1">
        <w:rPr>
          <w:sz w:val="24"/>
          <w:szCs w:val="24"/>
          <w:lang w:val="el-GR"/>
        </w:rPr>
        <w:t xml:space="preserve"> </w:t>
      </w:r>
      <w:r>
        <w:rPr>
          <w:sz w:val="24"/>
          <w:szCs w:val="24"/>
          <w:lang w:val="el-GR"/>
        </w:rPr>
        <w:t xml:space="preserve">αρκετά πιο γρήγορη από την </w:t>
      </w:r>
      <w:proofErr w:type="spellStart"/>
      <w:r>
        <w:rPr>
          <w:sz w:val="24"/>
          <w:szCs w:val="24"/>
        </w:rPr>
        <w:t>jaccard</w:t>
      </w:r>
      <w:proofErr w:type="spellEnd"/>
      <w:r w:rsidRPr="000F3DA1">
        <w:rPr>
          <w:sz w:val="24"/>
          <w:szCs w:val="24"/>
          <w:lang w:val="el-GR"/>
        </w:rPr>
        <w:t xml:space="preserve"> </w:t>
      </w:r>
      <w:r>
        <w:rPr>
          <w:sz w:val="24"/>
          <w:szCs w:val="24"/>
        </w:rPr>
        <w:t>similarity</w:t>
      </w:r>
      <w:r w:rsidRPr="000F3DA1">
        <w:rPr>
          <w:sz w:val="24"/>
          <w:szCs w:val="24"/>
          <w:lang w:val="el-GR"/>
        </w:rPr>
        <w:t xml:space="preserve"> </w:t>
      </w:r>
      <w:r>
        <w:rPr>
          <w:sz w:val="24"/>
          <w:szCs w:val="24"/>
          <w:lang w:val="el-GR"/>
        </w:rPr>
        <w:t xml:space="preserve">με σετ. Επίσης παρατηρούμε ότι η </w:t>
      </w:r>
      <w:r>
        <w:rPr>
          <w:sz w:val="24"/>
          <w:szCs w:val="24"/>
        </w:rPr>
        <w:t>signature</w:t>
      </w:r>
      <w:r w:rsidRPr="000F3DA1">
        <w:rPr>
          <w:sz w:val="24"/>
          <w:szCs w:val="24"/>
          <w:lang w:val="el-GR"/>
        </w:rPr>
        <w:t xml:space="preserve"> </w:t>
      </w:r>
      <w:r>
        <w:rPr>
          <w:sz w:val="24"/>
          <w:szCs w:val="24"/>
        </w:rPr>
        <w:t>similarity</w:t>
      </w:r>
      <w:r w:rsidRPr="000F3DA1">
        <w:rPr>
          <w:sz w:val="24"/>
          <w:szCs w:val="24"/>
          <w:lang w:val="el-GR"/>
        </w:rPr>
        <w:t xml:space="preserve"> </w:t>
      </w:r>
      <w:r>
        <w:rPr>
          <w:sz w:val="24"/>
          <w:szCs w:val="24"/>
          <w:lang w:val="el-GR"/>
        </w:rPr>
        <w:t xml:space="preserve">απέχει από την τιμή των </w:t>
      </w:r>
      <w:proofErr w:type="spellStart"/>
      <w:r>
        <w:rPr>
          <w:sz w:val="24"/>
          <w:szCs w:val="24"/>
        </w:rPr>
        <w:t>jaccard</w:t>
      </w:r>
      <w:proofErr w:type="spellEnd"/>
      <w:r w:rsidRPr="000F3DA1">
        <w:rPr>
          <w:sz w:val="24"/>
          <w:szCs w:val="24"/>
          <w:lang w:val="el-GR"/>
        </w:rPr>
        <w:t xml:space="preserve"> </w:t>
      </w:r>
      <w:r>
        <w:rPr>
          <w:sz w:val="24"/>
          <w:szCs w:val="24"/>
        </w:rPr>
        <w:t>similarity</w:t>
      </w:r>
      <w:r w:rsidRPr="000F3DA1">
        <w:rPr>
          <w:sz w:val="24"/>
          <w:szCs w:val="24"/>
          <w:lang w:val="el-GR"/>
        </w:rPr>
        <w:t xml:space="preserve">, </w:t>
      </w:r>
      <w:r>
        <w:rPr>
          <w:sz w:val="24"/>
          <w:szCs w:val="24"/>
          <w:lang w:val="el-GR"/>
        </w:rPr>
        <w:t xml:space="preserve">αλλά αυτή η διαφορά μειώνεται για μεγαλύτερο αριθμό από </w:t>
      </w:r>
      <w:r>
        <w:rPr>
          <w:sz w:val="24"/>
          <w:szCs w:val="24"/>
        </w:rPr>
        <w:t>hash</w:t>
      </w:r>
      <w:r w:rsidRPr="000F3DA1">
        <w:rPr>
          <w:sz w:val="24"/>
          <w:szCs w:val="24"/>
          <w:lang w:val="el-GR"/>
        </w:rPr>
        <w:t xml:space="preserve"> </w:t>
      </w:r>
      <w:r>
        <w:rPr>
          <w:sz w:val="24"/>
          <w:szCs w:val="24"/>
        </w:rPr>
        <w:t>function</w:t>
      </w:r>
      <w:r w:rsidRPr="000F3DA1">
        <w:rPr>
          <w:sz w:val="24"/>
          <w:szCs w:val="24"/>
          <w:lang w:val="el-GR"/>
        </w:rPr>
        <w:t xml:space="preserve">. </w:t>
      </w:r>
    </w:p>
    <w:p w14:paraId="2F6D4EE8" w14:textId="2D6F7F89" w:rsidR="000F3DA1" w:rsidRDefault="000F3DA1" w:rsidP="007564BC">
      <w:pPr>
        <w:shd w:val="clear" w:color="auto" w:fill="FFFFFF"/>
        <w:spacing w:line="285" w:lineRule="atLeast"/>
        <w:jc w:val="both"/>
        <w:rPr>
          <w:sz w:val="24"/>
          <w:szCs w:val="24"/>
          <w:lang w:val="el-GR"/>
        </w:rPr>
      </w:pPr>
      <w:r>
        <w:rPr>
          <w:sz w:val="24"/>
          <w:szCs w:val="24"/>
          <w:lang w:val="el-GR"/>
        </w:rPr>
        <w:t xml:space="preserve">Μια απροσδόκητη μέτρηση είναι ο μεγαλύτερος χρόνος εκτέλεσης της </w:t>
      </w:r>
      <w:r>
        <w:rPr>
          <w:sz w:val="24"/>
          <w:szCs w:val="24"/>
        </w:rPr>
        <w:t>signature</w:t>
      </w:r>
      <w:r w:rsidRPr="000F3DA1">
        <w:rPr>
          <w:sz w:val="24"/>
          <w:szCs w:val="24"/>
          <w:lang w:val="el-GR"/>
        </w:rPr>
        <w:t xml:space="preserve"> </w:t>
      </w:r>
      <w:r>
        <w:rPr>
          <w:sz w:val="24"/>
          <w:szCs w:val="24"/>
        </w:rPr>
        <w:t>similarity</w:t>
      </w:r>
      <w:r w:rsidRPr="000F3DA1">
        <w:rPr>
          <w:sz w:val="24"/>
          <w:szCs w:val="24"/>
          <w:lang w:val="el-GR"/>
        </w:rPr>
        <w:t xml:space="preserve"> </w:t>
      </w:r>
      <w:r>
        <w:rPr>
          <w:sz w:val="24"/>
          <w:szCs w:val="24"/>
          <w:lang w:val="el-GR"/>
        </w:rPr>
        <w:t xml:space="preserve">από την </w:t>
      </w:r>
      <w:proofErr w:type="spellStart"/>
      <w:r>
        <w:rPr>
          <w:sz w:val="24"/>
          <w:szCs w:val="24"/>
        </w:rPr>
        <w:t>jaccard</w:t>
      </w:r>
      <w:proofErr w:type="spellEnd"/>
      <w:r w:rsidRPr="000F3DA1">
        <w:rPr>
          <w:sz w:val="24"/>
          <w:szCs w:val="24"/>
          <w:lang w:val="el-GR"/>
        </w:rPr>
        <w:t xml:space="preserve"> </w:t>
      </w:r>
      <w:r>
        <w:rPr>
          <w:sz w:val="24"/>
          <w:szCs w:val="24"/>
        </w:rPr>
        <w:t>similarity</w:t>
      </w:r>
      <w:r w:rsidRPr="000F3DA1">
        <w:rPr>
          <w:sz w:val="24"/>
          <w:szCs w:val="24"/>
          <w:lang w:val="el-GR"/>
        </w:rPr>
        <w:t xml:space="preserve"> </w:t>
      </w:r>
      <w:r>
        <w:rPr>
          <w:sz w:val="24"/>
          <w:szCs w:val="24"/>
        </w:rPr>
        <w:t>with</w:t>
      </w:r>
      <w:r w:rsidRPr="000F3DA1">
        <w:rPr>
          <w:sz w:val="24"/>
          <w:szCs w:val="24"/>
          <w:lang w:val="el-GR"/>
        </w:rPr>
        <w:t xml:space="preserve"> </w:t>
      </w:r>
      <w:r>
        <w:rPr>
          <w:sz w:val="24"/>
          <w:szCs w:val="24"/>
        </w:rPr>
        <w:t>ordered</w:t>
      </w:r>
      <w:r w:rsidRPr="000F3DA1">
        <w:rPr>
          <w:sz w:val="24"/>
          <w:szCs w:val="24"/>
          <w:lang w:val="el-GR"/>
        </w:rPr>
        <w:t xml:space="preserve"> </w:t>
      </w:r>
      <w:r>
        <w:rPr>
          <w:sz w:val="24"/>
          <w:szCs w:val="24"/>
        </w:rPr>
        <w:t>lists</w:t>
      </w:r>
      <w:r w:rsidRPr="000F3DA1">
        <w:rPr>
          <w:sz w:val="24"/>
          <w:szCs w:val="24"/>
          <w:lang w:val="el-GR"/>
        </w:rPr>
        <w:t xml:space="preserve">. </w:t>
      </w:r>
      <w:r>
        <w:rPr>
          <w:sz w:val="24"/>
          <w:szCs w:val="24"/>
          <w:lang w:val="el-GR"/>
        </w:rPr>
        <w:t xml:space="preserve">Αυτή η διαφορά εξηγείται στον μεγάλο αριθμό των </w:t>
      </w:r>
      <w:r>
        <w:rPr>
          <w:sz w:val="24"/>
          <w:szCs w:val="24"/>
        </w:rPr>
        <w:t>hash</w:t>
      </w:r>
      <w:r w:rsidRPr="000F3DA1">
        <w:rPr>
          <w:sz w:val="24"/>
          <w:szCs w:val="24"/>
          <w:lang w:val="el-GR"/>
        </w:rPr>
        <w:t xml:space="preserve"> </w:t>
      </w:r>
      <w:r>
        <w:rPr>
          <w:sz w:val="24"/>
          <w:szCs w:val="24"/>
        </w:rPr>
        <w:t>function</w:t>
      </w:r>
      <w:r w:rsidRPr="000F3DA1">
        <w:rPr>
          <w:sz w:val="24"/>
          <w:szCs w:val="24"/>
          <w:lang w:val="el-GR"/>
        </w:rPr>
        <w:t xml:space="preserve">. </w:t>
      </w:r>
      <w:r>
        <w:rPr>
          <w:sz w:val="24"/>
          <w:szCs w:val="24"/>
          <w:lang w:val="el-GR"/>
        </w:rPr>
        <w:t xml:space="preserve">128 επαναλήψεις είναι περισσότερες από αυτές που θα κάνει η </w:t>
      </w:r>
      <w:proofErr w:type="spellStart"/>
      <w:r>
        <w:rPr>
          <w:sz w:val="24"/>
          <w:szCs w:val="24"/>
        </w:rPr>
        <w:t>jaccard</w:t>
      </w:r>
      <w:proofErr w:type="spellEnd"/>
      <w:r w:rsidRPr="000F3DA1">
        <w:rPr>
          <w:sz w:val="24"/>
          <w:szCs w:val="24"/>
          <w:lang w:val="el-GR"/>
        </w:rPr>
        <w:t xml:space="preserve"> </w:t>
      </w:r>
      <w:r>
        <w:rPr>
          <w:sz w:val="24"/>
          <w:szCs w:val="24"/>
          <w:lang w:val="el-GR"/>
        </w:rPr>
        <w:t>αφού τα αρχεία 5 και 9 είναι μικρά με λιγότερες από 128 λέξεις.</w:t>
      </w:r>
      <w:r w:rsidR="000B5EC2">
        <w:rPr>
          <w:sz w:val="24"/>
          <w:szCs w:val="24"/>
          <w:lang w:val="el-GR"/>
        </w:rPr>
        <w:t xml:space="preserve"> Σε μεγαλύτερα αρχεία, η </w:t>
      </w:r>
      <w:r w:rsidR="000B5EC2">
        <w:rPr>
          <w:sz w:val="24"/>
          <w:szCs w:val="24"/>
        </w:rPr>
        <w:t>signature</w:t>
      </w:r>
      <w:r w:rsidR="000B5EC2" w:rsidRPr="000B5EC2">
        <w:rPr>
          <w:sz w:val="24"/>
          <w:szCs w:val="24"/>
          <w:lang w:val="el-GR"/>
        </w:rPr>
        <w:t xml:space="preserve"> </w:t>
      </w:r>
      <w:r w:rsidR="000B5EC2">
        <w:rPr>
          <w:sz w:val="24"/>
          <w:szCs w:val="24"/>
        </w:rPr>
        <w:t>similarity</w:t>
      </w:r>
      <w:r w:rsidR="000B5EC2" w:rsidRPr="000B5EC2">
        <w:rPr>
          <w:sz w:val="24"/>
          <w:szCs w:val="24"/>
          <w:lang w:val="el-GR"/>
        </w:rPr>
        <w:t xml:space="preserve"> </w:t>
      </w:r>
      <w:r w:rsidR="000B5EC2">
        <w:rPr>
          <w:sz w:val="24"/>
          <w:szCs w:val="24"/>
          <w:lang w:val="el-GR"/>
        </w:rPr>
        <w:t>είναι η γρηγορότερη επιλογή.</w:t>
      </w:r>
    </w:p>
    <w:p w14:paraId="7A025212" w14:textId="46E576CE" w:rsidR="000B5EC2" w:rsidRPr="000B5EC2" w:rsidRDefault="000B5EC2" w:rsidP="007564BC">
      <w:pPr>
        <w:jc w:val="center"/>
        <w:rPr>
          <w:b/>
          <w:bCs/>
          <w:sz w:val="28"/>
          <w:szCs w:val="28"/>
          <w:lang w:val="el-GR"/>
        </w:rPr>
      </w:pPr>
      <w:r w:rsidRPr="000B5EC2">
        <w:rPr>
          <w:b/>
          <w:bCs/>
          <w:sz w:val="28"/>
          <w:szCs w:val="28"/>
          <w:lang w:val="el-GR"/>
        </w:rPr>
        <w:lastRenderedPageBreak/>
        <w:t>2</w:t>
      </w:r>
      <w:r w:rsidRPr="00CA62CE">
        <w:rPr>
          <w:b/>
          <w:bCs/>
          <w:sz w:val="28"/>
          <w:szCs w:val="28"/>
          <w:vertAlign w:val="superscript"/>
          <w:lang w:val="el-GR"/>
        </w:rPr>
        <w:t>ο</w:t>
      </w:r>
      <w:r w:rsidRPr="00CA62CE">
        <w:rPr>
          <w:b/>
          <w:bCs/>
          <w:sz w:val="28"/>
          <w:szCs w:val="28"/>
          <w:lang w:val="el-GR"/>
        </w:rPr>
        <w:t xml:space="preserve"> Μέρος: </w:t>
      </w:r>
      <w:r>
        <w:rPr>
          <w:b/>
          <w:bCs/>
          <w:sz w:val="28"/>
          <w:szCs w:val="28"/>
          <w:lang w:val="el-GR"/>
        </w:rPr>
        <w:t>Πειραματική αξιολόγηση προγράμματος</w:t>
      </w:r>
    </w:p>
    <w:p w14:paraId="46137ED7" w14:textId="2AEBCA1E" w:rsidR="000B5EC2" w:rsidRPr="00CA62CE" w:rsidRDefault="00B605EC" w:rsidP="007564BC">
      <w:pPr>
        <w:jc w:val="both"/>
        <w:rPr>
          <w:sz w:val="28"/>
          <w:szCs w:val="28"/>
          <w:u w:val="single"/>
          <w:lang w:val="el-GR"/>
        </w:rPr>
      </w:pPr>
      <w:r>
        <w:rPr>
          <w:sz w:val="28"/>
          <w:szCs w:val="28"/>
          <w:u w:val="single"/>
          <w:lang w:val="el-GR"/>
        </w:rPr>
        <w:t xml:space="preserve">2.1 </w:t>
      </w:r>
      <w:r w:rsidR="000B5EC2" w:rsidRPr="000B5EC2">
        <w:rPr>
          <w:sz w:val="28"/>
          <w:szCs w:val="28"/>
          <w:u w:val="single"/>
          <w:lang w:val="el-GR"/>
        </w:rPr>
        <w:t>Ανάλυση δοκιμαστικής μεθόδου</w:t>
      </w:r>
    </w:p>
    <w:p w14:paraId="30CF5994" w14:textId="344BD8EE" w:rsidR="000F3DA1" w:rsidRDefault="000B5EC2" w:rsidP="007564BC">
      <w:pPr>
        <w:shd w:val="clear" w:color="auto" w:fill="FFFFFF"/>
        <w:spacing w:line="285" w:lineRule="atLeast"/>
        <w:jc w:val="both"/>
        <w:rPr>
          <w:sz w:val="24"/>
          <w:szCs w:val="24"/>
          <w:lang w:val="el-GR"/>
        </w:rPr>
      </w:pPr>
      <w:r>
        <w:rPr>
          <w:sz w:val="24"/>
          <w:szCs w:val="24"/>
          <w:lang w:val="el-GR"/>
        </w:rPr>
        <w:t xml:space="preserve">Για την διεξαγωγή των πειραμάτων, ήταν ασύμφορο να χρειάζεται η περιήγηση από την </w:t>
      </w:r>
      <w:r>
        <w:rPr>
          <w:sz w:val="24"/>
          <w:szCs w:val="24"/>
        </w:rPr>
        <w:t>main</w:t>
      </w:r>
      <w:r w:rsidRPr="000B5EC2">
        <w:rPr>
          <w:sz w:val="24"/>
          <w:szCs w:val="24"/>
          <w:lang w:val="el-GR"/>
        </w:rPr>
        <w:t xml:space="preserve">() </w:t>
      </w:r>
      <w:r>
        <w:rPr>
          <w:sz w:val="24"/>
          <w:szCs w:val="24"/>
          <w:lang w:val="el-GR"/>
        </w:rPr>
        <w:t xml:space="preserve">μέθοδο κάθε φορά. Γι’ αυτόν τον λόγο, δημιουργήσαμε την </w:t>
      </w:r>
      <w:r>
        <w:rPr>
          <w:sz w:val="24"/>
          <w:szCs w:val="24"/>
        </w:rPr>
        <w:t>test</w:t>
      </w:r>
      <w:r w:rsidRPr="000B5EC2">
        <w:rPr>
          <w:sz w:val="24"/>
          <w:szCs w:val="24"/>
          <w:lang w:val="el-GR"/>
        </w:rPr>
        <w:t xml:space="preserve">() </w:t>
      </w:r>
      <w:r>
        <w:rPr>
          <w:sz w:val="24"/>
          <w:szCs w:val="24"/>
          <w:lang w:val="el-GR"/>
        </w:rPr>
        <w:t>μέθοδο που δέχεται 6 ορίσματα και εκτελεί ανάλογα με αυτά τα τεστ. Ακολουθεί μια εξήγηση του κάθε ορίσματος:</w:t>
      </w:r>
    </w:p>
    <w:p w14:paraId="363BAC1E" w14:textId="6E05E033" w:rsidR="000B5EC2" w:rsidRPr="0027162C" w:rsidRDefault="000B5EC2" w:rsidP="007564BC">
      <w:pPr>
        <w:shd w:val="clear" w:color="auto" w:fill="FFFFFF"/>
        <w:spacing w:after="0" w:line="285" w:lineRule="atLeast"/>
        <w:jc w:val="both"/>
        <w:rPr>
          <w:sz w:val="24"/>
          <w:szCs w:val="24"/>
          <w:lang w:val="el-GR"/>
        </w:rPr>
      </w:pPr>
      <w:r w:rsidRPr="0017021E">
        <w:rPr>
          <w:b/>
          <w:bCs/>
          <w:sz w:val="24"/>
          <w:szCs w:val="24"/>
        </w:rPr>
        <w:t>simMethod</w:t>
      </w:r>
      <w:r w:rsidRPr="000B5EC2">
        <w:rPr>
          <w:sz w:val="24"/>
          <w:szCs w:val="24"/>
          <w:lang w:val="el-GR"/>
        </w:rPr>
        <w:t xml:space="preserve"> = 1</w:t>
      </w:r>
      <w:r w:rsidRPr="0027162C">
        <w:rPr>
          <w:sz w:val="24"/>
          <w:szCs w:val="24"/>
          <w:lang w:val="el-GR"/>
        </w:rPr>
        <w:t xml:space="preserve">: </w:t>
      </w:r>
      <w:r w:rsidR="0027162C">
        <w:rPr>
          <w:sz w:val="24"/>
          <w:szCs w:val="24"/>
          <w:lang w:val="el-GR"/>
        </w:rPr>
        <w:t>Η</w:t>
      </w:r>
      <w:r w:rsidR="0027162C" w:rsidRPr="0027162C">
        <w:rPr>
          <w:sz w:val="24"/>
          <w:szCs w:val="24"/>
          <w:lang w:val="el-GR"/>
        </w:rPr>
        <w:t xml:space="preserve"> </w:t>
      </w:r>
      <w:r w:rsidR="0027162C">
        <w:rPr>
          <w:sz w:val="24"/>
          <w:szCs w:val="24"/>
          <w:lang w:val="el-GR"/>
        </w:rPr>
        <w:t>μέθοδος</w:t>
      </w:r>
      <w:r w:rsidR="0027162C" w:rsidRPr="0027162C">
        <w:rPr>
          <w:sz w:val="24"/>
          <w:szCs w:val="24"/>
          <w:lang w:val="el-GR"/>
        </w:rPr>
        <w:t xml:space="preserve"> </w:t>
      </w:r>
      <w:r w:rsidR="0027162C">
        <w:rPr>
          <w:sz w:val="24"/>
          <w:szCs w:val="24"/>
          <w:lang w:val="el-GR"/>
        </w:rPr>
        <w:t>ομοιότητας που θα χρησιμοποιηθεί, 1=</w:t>
      </w:r>
      <w:r w:rsidR="0027162C">
        <w:rPr>
          <w:sz w:val="24"/>
          <w:szCs w:val="24"/>
        </w:rPr>
        <w:t>Jaccard</w:t>
      </w:r>
      <w:r w:rsidR="0027162C" w:rsidRPr="0027162C">
        <w:rPr>
          <w:sz w:val="24"/>
          <w:szCs w:val="24"/>
          <w:lang w:val="el-GR"/>
        </w:rPr>
        <w:t>, 2=</w:t>
      </w:r>
      <w:r w:rsidR="0027162C">
        <w:rPr>
          <w:sz w:val="24"/>
          <w:szCs w:val="24"/>
        </w:rPr>
        <w:t>MinHash</w:t>
      </w:r>
    </w:p>
    <w:p w14:paraId="4C56D050" w14:textId="36303F1E" w:rsidR="000B5EC2" w:rsidRPr="0027162C" w:rsidRDefault="000B5EC2" w:rsidP="007564BC">
      <w:pPr>
        <w:shd w:val="clear" w:color="auto" w:fill="FFFFFF"/>
        <w:spacing w:after="0" w:line="285" w:lineRule="atLeast"/>
        <w:jc w:val="both"/>
        <w:rPr>
          <w:sz w:val="24"/>
          <w:szCs w:val="24"/>
          <w:lang w:val="el-GR"/>
        </w:rPr>
      </w:pPr>
      <w:r w:rsidRPr="0017021E">
        <w:rPr>
          <w:b/>
          <w:bCs/>
          <w:sz w:val="24"/>
          <w:szCs w:val="24"/>
        </w:rPr>
        <w:t>numOfPermutations</w:t>
      </w:r>
      <w:r w:rsidRPr="0017021E">
        <w:rPr>
          <w:b/>
          <w:bCs/>
          <w:sz w:val="24"/>
          <w:szCs w:val="24"/>
          <w:lang w:val="el-GR"/>
        </w:rPr>
        <w:t xml:space="preserve"> </w:t>
      </w:r>
      <w:r w:rsidRPr="000B5EC2">
        <w:rPr>
          <w:sz w:val="24"/>
          <w:szCs w:val="24"/>
          <w:lang w:val="el-GR"/>
        </w:rPr>
        <w:t>= 64</w:t>
      </w:r>
      <w:r w:rsidR="0027162C" w:rsidRPr="0027162C">
        <w:rPr>
          <w:sz w:val="24"/>
          <w:szCs w:val="24"/>
          <w:lang w:val="el-GR"/>
        </w:rPr>
        <w:t xml:space="preserve">: </w:t>
      </w:r>
      <w:r w:rsidR="0027162C">
        <w:rPr>
          <w:sz w:val="24"/>
          <w:szCs w:val="24"/>
          <w:lang w:val="el-GR"/>
        </w:rPr>
        <w:t>Το πλήθος</w:t>
      </w:r>
      <w:r w:rsidR="0027162C" w:rsidRPr="0027162C">
        <w:rPr>
          <w:sz w:val="24"/>
          <w:szCs w:val="24"/>
          <w:lang w:val="el-GR"/>
        </w:rPr>
        <w:t xml:space="preserve"> </w:t>
      </w:r>
      <w:r w:rsidR="0027162C">
        <w:rPr>
          <w:sz w:val="24"/>
          <w:szCs w:val="24"/>
          <w:lang w:val="el-GR"/>
        </w:rPr>
        <w:t>των</w:t>
      </w:r>
      <w:r w:rsidR="0027162C" w:rsidRPr="0027162C">
        <w:rPr>
          <w:sz w:val="24"/>
          <w:szCs w:val="24"/>
          <w:lang w:val="el-GR"/>
        </w:rPr>
        <w:t xml:space="preserve"> </w:t>
      </w:r>
      <w:r w:rsidR="0027162C">
        <w:rPr>
          <w:sz w:val="24"/>
          <w:szCs w:val="24"/>
          <w:lang w:val="el-GR"/>
        </w:rPr>
        <w:t>τυχαίων</w:t>
      </w:r>
      <w:r w:rsidR="0027162C" w:rsidRPr="0027162C">
        <w:rPr>
          <w:sz w:val="24"/>
          <w:szCs w:val="24"/>
          <w:lang w:val="el-GR"/>
        </w:rPr>
        <w:t xml:space="preserve"> </w:t>
      </w:r>
      <w:r w:rsidR="0027162C">
        <w:rPr>
          <w:sz w:val="24"/>
          <w:szCs w:val="24"/>
        </w:rPr>
        <w:t>hash</w:t>
      </w:r>
      <w:r w:rsidR="0027162C" w:rsidRPr="0027162C">
        <w:rPr>
          <w:sz w:val="24"/>
          <w:szCs w:val="24"/>
          <w:lang w:val="el-GR"/>
        </w:rPr>
        <w:t xml:space="preserve"> </w:t>
      </w:r>
      <w:r w:rsidR="0027162C">
        <w:rPr>
          <w:sz w:val="24"/>
          <w:szCs w:val="24"/>
        </w:rPr>
        <w:t>function</w:t>
      </w:r>
      <w:r w:rsidR="0027162C" w:rsidRPr="0027162C">
        <w:rPr>
          <w:sz w:val="24"/>
          <w:szCs w:val="24"/>
          <w:lang w:val="el-GR"/>
        </w:rPr>
        <w:t xml:space="preserve"> </w:t>
      </w:r>
      <w:r w:rsidR="0027162C">
        <w:rPr>
          <w:sz w:val="24"/>
          <w:szCs w:val="24"/>
          <w:lang w:val="el-GR"/>
        </w:rPr>
        <w:t>που θα χρησιμοποιηθούν</w:t>
      </w:r>
    </w:p>
    <w:p w14:paraId="791EDF84" w14:textId="23603D78" w:rsidR="000B5EC2" w:rsidRPr="0027162C" w:rsidRDefault="000B5EC2" w:rsidP="007564BC">
      <w:pPr>
        <w:shd w:val="clear" w:color="auto" w:fill="FFFFFF"/>
        <w:spacing w:after="0" w:line="285" w:lineRule="atLeast"/>
        <w:jc w:val="both"/>
        <w:rPr>
          <w:sz w:val="24"/>
          <w:szCs w:val="24"/>
          <w:lang w:val="el-GR"/>
        </w:rPr>
      </w:pPr>
      <w:r w:rsidRPr="0017021E">
        <w:rPr>
          <w:b/>
          <w:bCs/>
          <w:sz w:val="24"/>
          <w:szCs w:val="24"/>
        </w:rPr>
        <w:t>neighborsMethod</w:t>
      </w:r>
      <w:r w:rsidRPr="000B5EC2">
        <w:rPr>
          <w:sz w:val="24"/>
          <w:szCs w:val="24"/>
          <w:lang w:val="el-GR"/>
        </w:rPr>
        <w:t xml:space="preserve"> = 1</w:t>
      </w:r>
      <w:r w:rsidR="0027162C" w:rsidRPr="0027162C">
        <w:rPr>
          <w:sz w:val="24"/>
          <w:szCs w:val="24"/>
          <w:lang w:val="el-GR"/>
        </w:rPr>
        <w:t xml:space="preserve">: </w:t>
      </w:r>
      <w:r w:rsidR="0027162C">
        <w:rPr>
          <w:sz w:val="24"/>
          <w:szCs w:val="24"/>
          <w:lang w:val="el-GR"/>
        </w:rPr>
        <w:t>Η</w:t>
      </w:r>
      <w:r w:rsidR="0027162C" w:rsidRPr="0027162C">
        <w:rPr>
          <w:sz w:val="24"/>
          <w:szCs w:val="24"/>
          <w:lang w:val="el-GR"/>
        </w:rPr>
        <w:t xml:space="preserve"> </w:t>
      </w:r>
      <w:r w:rsidR="0027162C">
        <w:rPr>
          <w:sz w:val="24"/>
          <w:szCs w:val="24"/>
          <w:lang w:val="el-GR"/>
        </w:rPr>
        <w:t>μέθοδος</w:t>
      </w:r>
      <w:r w:rsidR="0027162C" w:rsidRPr="0027162C">
        <w:rPr>
          <w:sz w:val="24"/>
          <w:szCs w:val="24"/>
          <w:lang w:val="el-GR"/>
        </w:rPr>
        <w:t xml:space="preserve"> </w:t>
      </w:r>
      <w:r w:rsidR="0027162C">
        <w:rPr>
          <w:sz w:val="24"/>
          <w:szCs w:val="24"/>
          <w:lang w:val="el-GR"/>
        </w:rPr>
        <w:t>εύρεσης</w:t>
      </w:r>
      <w:r w:rsidR="0027162C" w:rsidRPr="0027162C">
        <w:rPr>
          <w:sz w:val="24"/>
          <w:szCs w:val="24"/>
          <w:lang w:val="el-GR"/>
        </w:rPr>
        <w:t xml:space="preserve"> </w:t>
      </w:r>
      <w:r w:rsidR="0027162C">
        <w:rPr>
          <w:sz w:val="24"/>
          <w:szCs w:val="24"/>
          <w:lang w:val="el-GR"/>
        </w:rPr>
        <w:t>γειτόνων, 1=</w:t>
      </w:r>
      <w:r w:rsidR="0027162C">
        <w:rPr>
          <w:sz w:val="24"/>
          <w:szCs w:val="24"/>
        </w:rPr>
        <w:t>BruteForce</w:t>
      </w:r>
      <w:r w:rsidR="0027162C" w:rsidRPr="0027162C">
        <w:rPr>
          <w:sz w:val="24"/>
          <w:szCs w:val="24"/>
          <w:lang w:val="el-GR"/>
        </w:rPr>
        <w:t>, 2=</w:t>
      </w:r>
      <w:r w:rsidR="0027162C">
        <w:rPr>
          <w:sz w:val="24"/>
          <w:szCs w:val="24"/>
        </w:rPr>
        <w:t>LSH</w:t>
      </w:r>
    </w:p>
    <w:p w14:paraId="50E24800" w14:textId="107C52E9" w:rsidR="000B5EC2" w:rsidRPr="0027162C" w:rsidRDefault="000B5EC2" w:rsidP="007564BC">
      <w:pPr>
        <w:shd w:val="clear" w:color="auto" w:fill="FFFFFF"/>
        <w:spacing w:after="0" w:line="285" w:lineRule="atLeast"/>
        <w:jc w:val="both"/>
        <w:rPr>
          <w:sz w:val="24"/>
          <w:szCs w:val="24"/>
          <w:lang w:val="el-GR"/>
        </w:rPr>
      </w:pPr>
      <w:r w:rsidRPr="0017021E">
        <w:rPr>
          <w:b/>
          <w:bCs/>
          <w:sz w:val="24"/>
          <w:szCs w:val="24"/>
        </w:rPr>
        <w:t>numOfNeighbors</w:t>
      </w:r>
      <w:r w:rsidRPr="000B5EC2">
        <w:rPr>
          <w:sz w:val="24"/>
          <w:szCs w:val="24"/>
          <w:lang w:val="el-GR"/>
        </w:rPr>
        <w:t xml:space="preserve"> = 2</w:t>
      </w:r>
      <w:r w:rsidR="0027162C" w:rsidRPr="0027162C">
        <w:rPr>
          <w:sz w:val="24"/>
          <w:szCs w:val="24"/>
          <w:lang w:val="el-GR"/>
        </w:rPr>
        <w:t xml:space="preserve">: </w:t>
      </w:r>
      <w:r w:rsidR="0027162C">
        <w:rPr>
          <w:sz w:val="24"/>
          <w:szCs w:val="24"/>
          <w:lang w:val="el-GR"/>
        </w:rPr>
        <w:t>Ο αριθμός γειτόνων που θα αναζητηθούν</w:t>
      </w:r>
    </w:p>
    <w:p w14:paraId="35431429" w14:textId="37A560B6" w:rsidR="000B5EC2" w:rsidRPr="0027162C" w:rsidRDefault="000B5EC2" w:rsidP="007564BC">
      <w:pPr>
        <w:shd w:val="clear" w:color="auto" w:fill="FFFFFF"/>
        <w:spacing w:after="0" w:line="285" w:lineRule="atLeast"/>
        <w:jc w:val="both"/>
        <w:rPr>
          <w:sz w:val="24"/>
          <w:szCs w:val="24"/>
          <w:lang w:val="el-GR"/>
        </w:rPr>
      </w:pPr>
      <w:r w:rsidRPr="0017021E">
        <w:rPr>
          <w:b/>
          <w:bCs/>
          <w:sz w:val="24"/>
          <w:szCs w:val="24"/>
        </w:rPr>
        <w:t>file</w:t>
      </w:r>
      <w:r w:rsidRPr="0017021E">
        <w:rPr>
          <w:b/>
          <w:bCs/>
          <w:sz w:val="24"/>
          <w:szCs w:val="24"/>
          <w:lang w:val="el-GR"/>
        </w:rPr>
        <w:t xml:space="preserve"> </w:t>
      </w:r>
      <w:r w:rsidRPr="000B5EC2">
        <w:rPr>
          <w:sz w:val="24"/>
          <w:szCs w:val="24"/>
          <w:lang w:val="el-GR"/>
        </w:rPr>
        <w:t>= 1</w:t>
      </w:r>
      <w:r w:rsidR="0027162C">
        <w:rPr>
          <w:sz w:val="24"/>
          <w:szCs w:val="24"/>
          <w:lang w:val="el-GR"/>
        </w:rPr>
        <w:t>: Το αρχείο εισόδου, 1=</w:t>
      </w:r>
      <w:r w:rsidR="0027162C">
        <w:rPr>
          <w:sz w:val="24"/>
          <w:szCs w:val="24"/>
        </w:rPr>
        <w:t>Enron</w:t>
      </w:r>
      <w:r w:rsidR="0027162C" w:rsidRPr="0027162C">
        <w:rPr>
          <w:sz w:val="24"/>
          <w:szCs w:val="24"/>
          <w:lang w:val="el-GR"/>
        </w:rPr>
        <w:t>, 2=</w:t>
      </w:r>
      <w:r w:rsidR="0027162C">
        <w:rPr>
          <w:sz w:val="24"/>
          <w:szCs w:val="24"/>
        </w:rPr>
        <w:t>Nips</w:t>
      </w:r>
    </w:p>
    <w:p w14:paraId="4145E337" w14:textId="37AD0691" w:rsidR="000B5EC2" w:rsidRDefault="000B5EC2" w:rsidP="007564BC">
      <w:pPr>
        <w:shd w:val="clear" w:color="auto" w:fill="FFFFFF"/>
        <w:spacing w:after="0" w:line="285" w:lineRule="atLeast"/>
        <w:jc w:val="both"/>
        <w:rPr>
          <w:sz w:val="24"/>
          <w:szCs w:val="24"/>
          <w:lang w:val="el-GR"/>
        </w:rPr>
      </w:pPr>
      <w:r w:rsidRPr="0017021E">
        <w:rPr>
          <w:b/>
          <w:bCs/>
          <w:sz w:val="24"/>
          <w:szCs w:val="24"/>
        </w:rPr>
        <w:t>docNum</w:t>
      </w:r>
      <w:r w:rsidRPr="000B5EC2">
        <w:rPr>
          <w:sz w:val="24"/>
          <w:szCs w:val="24"/>
          <w:lang w:val="el-GR"/>
        </w:rPr>
        <w:t xml:space="preserve"> = 15000</w:t>
      </w:r>
      <w:r w:rsidR="0027162C" w:rsidRPr="0027162C">
        <w:rPr>
          <w:sz w:val="24"/>
          <w:szCs w:val="24"/>
          <w:lang w:val="el-GR"/>
        </w:rPr>
        <w:t xml:space="preserve">: </w:t>
      </w:r>
      <w:r w:rsidR="0027162C">
        <w:rPr>
          <w:sz w:val="24"/>
          <w:szCs w:val="24"/>
          <w:lang w:val="el-GR"/>
        </w:rPr>
        <w:t>Το πλήθος των εγγράφων που θα διαβαστούν</w:t>
      </w:r>
    </w:p>
    <w:p w14:paraId="03E1C7EA" w14:textId="07BF0A51" w:rsidR="0027162C" w:rsidRDefault="0027162C" w:rsidP="007564BC">
      <w:pPr>
        <w:shd w:val="clear" w:color="auto" w:fill="FFFFFF"/>
        <w:spacing w:after="0" w:line="285" w:lineRule="atLeast"/>
        <w:jc w:val="both"/>
        <w:rPr>
          <w:sz w:val="24"/>
          <w:szCs w:val="24"/>
          <w:lang w:val="el-GR"/>
        </w:rPr>
      </w:pPr>
    </w:p>
    <w:p w14:paraId="46FB82A4" w14:textId="1D7F79FC" w:rsidR="0027162C" w:rsidRDefault="0027162C" w:rsidP="007564BC">
      <w:pPr>
        <w:shd w:val="clear" w:color="auto" w:fill="FFFFFF"/>
        <w:spacing w:after="0" w:line="285" w:lineRule="atLeast"/>
        <w:jc w:val="both"/>
        <w:rPr>
          <w:sz w:val="24"/>
          <w:szCs w:val="24"/>
          <w:lang w:val="el-GR"/>
        </w:rPr>
      </w:pPr>
      <w:r>
        <w:rPr>
          <w:noProof/>
        </w:rPr>
        <w:drawing>
          <wp:anchor distT="0" distB="0" distL="114300" distR="114300" simplePos="0" relativeHeight="251681792" behindDoc="0" locked="0" layoutInCell="1" allowOverlap="1" wp14:anchorId="608A9804" wp14:editId="06865335">
            <wp:simplePos x="0" y="0"/>
            <wp:positionH relativeFrom="margin">
              <wp:align>center</wp:align>
            </wp:positionH>
            <wp:positionV relativeFrom="paragraph">
              <wp:posOffset>624205</wp:posOffset>
            </wp:positionV>
            <wp:extent cx="6926013" cy="2238375"/>
            <wp:effectExtent l="0" t="0" r="8255" b="0"/>
            <wp:wrapSquare wrapText="bothSides"/>
            <wp:docPr id="28" name="Εικόνα 28"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Εικόνα 28" descr="Εικόνα που περιέχει κείμενο&#10;&#10;Περιγραφή που δημιουργήθηκε αυτόματα"/>
                    <pic:cNvPicPr/>
                  </pic:nvPicPr>
                  <pic:blipFill>
                    <a:blip r:embed="rId35">
                      <a:extLst>
                        <a:ext uri="{28A0092B-C50C-407E-A947-70E740481C1C}">
                          <a14:useLocalDpi xmlns:a14="http://schemas.microsoft.com/office/drawing/2010/main" val="0"/>
                        </a:ext>
                      </a:extLst>
                    </a:blip>
                    <a:stretch>
                      <a:fillRect/>
                    </a:stretch>
                  </pic:blipFill>
                  <pic:spPr>
                    <a:xfrm>
                      <a:off x="0" y="0"/>
                      <a:ext cx="6926013" cy="2238375"/>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el-GR"/>
        </w:rPr>
        <w:t xml:space="preserve">Δεν προσθέσαμε επιλογή για την αλλαγή του </w:t>
      </w:r>
      <w:r>
        <w:rPr>
          <w:sz w:val="24"/>
          <w:szCs w:val="24"/>
        </w:rPr>
        <w:t>threshold</w:t>
      </w:r>
      <w:r w:rsidRPr="0027162C">
        <w:rPr>
          <w:sz w:val="24"/>
          <w:szCs w:val="24"/>
          <w:lang w:val="el-GR"/>
        </w:rPr>
        <w:t xml:space="preserve"> </w:t>
      </w:r>
      <w:r>
        <w:rPr>
          <w:sz w:val="24"/>
          <w:szCs w:val="24"/>
          <w:lang w:val="el-GR"/>
        </w:rPr>
        <w:t xml:space="preserve">αφού σπάνια αλλάζαμε την τιμή του (παρόλα αυτά δοκιμάστηκαν αρκετές τιμές του στα τελικά τεστ). Για να αλλάξει αυτό, πρέπει κανείς να επεξεργαστεί τον κώδικα του </w:t>
      </w:r>
      <w:proofErr w:type="spellStart"/>
      <w:r>
        <w:rPr>
          <w:sz w:val="24"/>
          <w:szCs w:val="24"/>
        </w:rPr>
        <w:t>LSHcount</w:t>
      </w:r>
      <w:proofErr w:type="spellEnd"/>
      <w:r>
        <w:rPr>
          <w:sz w:val="24"/>
          <w:szCs w:val="24"/>
          <w:lang w:val="el-GR"/>
        </w:rPr>
        <w:t>.</w:t>
      </w:r>
    </w:p>
    <w:p w14:paraId="32DDAB05" w14:textId="27834151" w:rsidR="0027162C" w:rsidRPr="000B5EC2" w:rsidRDefault="0027162C" w:rsidP="007564BC">
      <w:pPr>
        <w:shd w:val="clear" w:color="auto" w:fill="FFFFFF"/>
        <w:spacing w:after="0" w:line="285" w:lineRule="atLeast"/>
        <w:jc w:val="both"/>
        <w:rPr>
          <w:sz w:val="24"/>
          <w:szCs w:val="24"/>
          <w:lang w:val="el-GR"/>
        </w:rPr>
      </w:pPr>
    </w:p>
    <w:p w14:paraId="780DCE9F" w14:textId="4B7DD0D2" w:rsidR="0027162C" w:rsidRDefault="0027162C" w:rsidP="007564BC">
      <w:pPr>
        <w:shd w:val="clear" w:color="auto" w:fill="FFFFFF"/>
        <w:spacing w:line="285" w:lineRule="atLeast"/>
        <w:jc w:val="both"/>
        <w:rPr>
          <w:sz w:val="24"/>
          <w:szCs w:val="24"/>
          <w:lang w:val="el-GR"/>
        </w:rPr>
      </w:pPr>
      <w:r>
        <w:rPr>
          <w:sz w:val="24"/>
          <w:szCs w:val="24"/>
          <w:lang w:val="el-GR"/>
        </w:rPr>
        <w:t xml:space="preserve">Ένα παράδειγμα εκτέλεσης είναι το </w:t>
      </w:r>
      <w:r w:rsidRPr="0027162C">
        <w:rPr>
          <w:rFonts w:ascii="Consolas" w:eastAsia="Times New Roman" w:hAnsi="Consolas" w:cs="Times New Roman"/>
          <w:color w:val="000000"/>
          <w:sz w:val="21"/>
          <w:szCs w:val="21"/>
        </w:rPr>
        <w:t>test</w:t>
      </w:r>
      <w:r w:rsidRPr="0027162C">
        <w:rPr>
          <w:rFonts w:ascii="Consolas" w:eastAsia="Times New Roman" w:hAnsi="Consolas" w:cs="Times New Roman"/>
          <w:color w:val="000000"/>
          <w:sz w:val="21"/>
          <w:szCs w:val="21"/>
          <w:lang w:val="el-GR"/>
        </w:rPr>
        <w:t>(</w:t>
      </w:r>
      <w:r w:rsidRPr="0027162C">
        <w:rPr>
          <w:rFonts w:ascii="Consolas" w:eastAsia="Times New Roman" w:hAnsi="Consolas" w:cs="Times New Roman"/>
          <w:color w:val="098658"/>
          <w:sz w:val="21"/>
          <w:szCs w:val="21"/>
          <w:lang w:val="el-GR"/>
        </w:rPr>
        <w:t>2</w:t>
      </w:r>
      <w:r w:rsidRPr="0027162C">
        <w:rPr>
          <w:rFonts w:ascii="Consolas" w:eastAsia="Times New Roman" w:hAnsi="Consolas" w:cs="Times New Roman"/>
          <w:color w:val="000000"/>
          <w:sz w:val="21"/>
          <w:szCs w:val="21"/>
          <w:lang w:val="el-GR"/>
        </w:rPr>
        <w:t>,</w:t>
      </w:r>
      <w:r w:rsidRPr="0027162C">
        <w:rPr>
          <w:rFonts w:ascii="Consolas" w:eastAsia="Times New Roman" w:hAnsi="Consolas" w:cs="Times New Roman"/>
          <w:color w:val="098658"/>
          <w:sz w:val="21"/>
          <w:szCs w:val="21"/>
          <w:lang w:val="el-GR"/>
        </w:rPr>
        <w:t>64</w:t>
      </w:r>
      <w:r w:rsidRPr="0027162C">
        <w:rPr>
          <w:rFonts w:ascii="Consolas" w:eastAsia="Times New Roman" w:hAnsi="Consolas" w:cs="Times New Roman"/>
          <w:color w:val="000000"/>
          <w:sz w:val="21"/>
          <w:szCs w:val="21"/>
          <w:lang w:val="el-GR"/>
        </w:rPr>
        <w:t>,</w:t>
      </w:r>
      <w:r w:rsidRPr="0027162C">
        <w:rPr>
          <w:rFonts w:ascii="Consolas" w:eastAsia="Times New Roman" w:hAnsi="Consolas" w:cs="Times New Roman"/>
          <w:color w:val="098658"/>
          <w:sz w:val="21"/>
          <w:szCs w:val="21"/>
          <w:lang w:val="el-GR"/>
        </w:rPr>
        <w:t>2</w:t>
      </w:r>
      <w:r w:rsidRPr="0027162C">
        <w:rPr>
          <w:rFonts w:ascii="Consolas" w:eastAsia="Times New Roman" w:hAnsi="Consolas" w:cs="Times New Roman"/>
          <w:color w:val="000000"/>
          <w:sz w:val="21"/>
          <w:szCs w:val="21"/>
          <w:lang w:val="el-GR"/>
        </w:rPr>
        <w:t>,</w:t>
      </w:r>
      <w:r w:rsidRPr="0027162C">
        <w:rPr>
          <w:rFonts w:ascii="Consolas" w:eastAsia="Times New Roman" w:hAnsi="Consolas" w:cs="Times New Roman"/>
          <w:color w:val="098658"/>
          <w:sz w:val="21"/>
          <w:szCs w:val="21"/>
          <w:lang w:val="el-GR"/>
        </w:rPr>
        <w:t>2</w:t>
      </w:r>
      <w:r w:rsidRPr="0027162C">
        <w:rPr>
          <w:rFonts w:ascii="Consolas" w:eastAsia="Times New Roman" w:hAnsi="Consolas" w:cs="Times New Roman"/>
          <w:color w:val="000000"/>
          <w:sz w:val="21"/>
          <w:szCs w:val="21"/>
          <w:lang w:val="el-GR"/>
        </w:rPr>
        <w:t>,</w:t>
      </w:r>
      <w:r w:rsidRPr="0027162C">
        <w:rPr>
          <w:rFonts w:ascii="Consolas" w:eastAsia="Times New Roman" w:hAnsi="Consolas" w:cs="Times New Roman"/>
          <w:color w:val="098658"/>
          <w:sz w:val="21"/>
          <w:szCs w:val="21"/>
          <w:lang w:val="el-GR"/>
        </w:rPr>
        <w:t>1</w:t>
      </w:r>
      <w:r w:rsidRPr="0027162C">
        <w:rPr>
          <w:rFonts w:ascii="Consolas" w:eastAsia="Times New Roman" w:hAnsi="Consolas" w:cs="Times New Roman"/>
          <w:color w:val="000000"/>
          <w:sz w:val="21"/>
          <w:szCs w:val="21"/>
          <w:lang w:val="el-GR"/>
        </w:rPr>
        <w:t>,</w:t>
      </w:r>
      <w:r w:rsidRPr="0027162C">
        <w:rPr>
          <w:rFonts w:ascii="Consolas" w:eastAsia="Times New Roman" w:hAnsi="Consolas" w:cs="Times New Roman"/>
          <w:color w:val="098658"/>
          <w:sz w:val="21"/>
          <w:szCs w:val="21"/>
          <w:lang w:val="el-GR"/>
        </w:rPr>
        <w:t>15000</w:t>
      </w:r>
      <w:r w:rsidRPr="0027162C">
        <w:rPr>
          <w:rFonts w:ascii="Consolas" w:eastAsia="Times New Roman" w:hAnsi="Consolas" w:cs="Times New Roman"/>
          <w:color w:val="000000"/>
          <w:sz w:val="21"/>
          <w:szCs w:val="21"/>
          <w:lang w:val="el-GR"/>
        </w:rPr>
        <w:t xml:space="preserve">), </w:t>
      </w:r>
      <w:r w:rsidRPr="00DB79DE">
        <w:rPr>
          <w:sz w:val="24"/>
          <w:szCs w:val="24"/>
          <w:lang w:val="el-GR"/>
        </w:rPr>
        <w:t>που εκτελ</w:t>
      </w:r>
      <w:r w:rsidR="00DB79DE" w:rsidRPr="00DB79DE">
        <w:rPr>
          <w:sz w:val="24"/>
          <w:szCs w:val="24"/>
          <w:lang w:val="el-GR"/>
        </w:rPr>
        <w:t xml:space="preserve">εί </w:t>
      </w:r>
      <w:r w:rsidR="00DB79DE">
        <w:rPr>
          <w:sz w:val="24"/>
          <w:szCs w:val="24"/>
        </w:rPr>
        <w:t>LSH</w:t>
      </w:r>
      <w:r w:rsidR="00DB79DE" w:rsidRPr="00DB79DE">
        <w:rPr>
          <w:sz w:val="24"/>
          <w:szCs w:val="24"/>
          <w:lang w:val="el-GR"/>
        </w:rPr>
        <w:t xml:space="preserve"> </w:t>
      </w:r>
      <w:r w:rsidR="00DB79DE">
        <w:rPr>
          <w:sz w:val="24"/>
          <w:szCs w:val="24"/>
          <w:lang w:val="el-GR"/>
        </w:rPr>
        <w:t xml:space="preserve">αναζήτηση 2 γειτόνων με χρήση </w:t>
      </w:r>
      <w:r w:rsidR="00DB79DE">
        <w:rPr>
          <w:sz w:val="24"/>
          <w:szCs w:val="24"/>
        </w:rPr>
        <w:t>signature</w:t>
      </w:r>
      <w:r w:rsidR="00DB79DE" w:rsidRPr="00DB79DE">
        <w:rPr>
          <w:sz w:val="24"/>
          <w:szCs w:val="24"/>
          <w:lang w:val="el-GR"/>
        </w:rPr>
        <w:t xml:space="preserve"> </w:t>
      </w:r>
      <w:r w:rsidR="00DB79DE">
        <w:rPr>
          <w:sz w:val="24"/>
          <w:szCs w:val="24"/>
        </w:rPr>
        <w:t>similarity</w:t>
      </w:r>
      <w:r w:rsidR="00DB79DE">
        <w:rPr>
          <w:sz w:val="24"/>
          <w:szCs w:val="24"/>
          <w:lang w:val="el-GR"/>
        </w:rPr>
        <w:t xml:space="preserve"> 64</w:t>
      </w:r>
      <w:r w:rsidR="00DB79DE" w:rsidRPr="00DB79DE">
        <w:rPr>
          <w:sz w:val="24"/>
          <w:szCs w:val="24"/>
          <w:vertAlign w:val="superscript"/>
          <w:lang w:val="el-GR"/>
        </w:rPr>
        <w:t>ων</w:t>
      </w:r>
      <w:r w:rsidR="00DB79DE">
        <w:rPr>
          <w:sz w:val="24"/>
          <w:szCs w:val="24"/>
          <w:lang w:val="el-GR"/>
        </w:rPr>
        <w:t xml:space="preserve"> </w:t>
      </w:r>
      <w:r w:rsidR="00DB79DE">
        <w:rPr>
          <w:sz w:val="24"/>
          <w:szCs w:val="24"/>
        </w:rPr>
        <w:t>permutations</w:t>
      </w:r>
      <w:r w:rsidR="00DB79DE" w:rsidRPr="00DB79DE">
        <w:rPr>
          <w:sz w:val="24"/>
          <w:szCs w:val="24"/>
          <w:lang w:val="el-GR"/>
        </w:rPr>
        <w:t xml:space="preserve"> </w:t>
      </w:r>
      <w:r w:rsidR="00DB79DE">
        <w:rPr>
          <w:sz w:val="24"/>
          <w:szCs w:val="24"/>
          <w:lang w:val="el-GR"/>
        </w:rPr>
        <w:t xml:space="preserve">σε 15000 έγγραφα του </w:t>
      </w:r>
      <w:r w:rsidR="00DB79DE">
        <w:rPr>
          <w:sz w:val="24"/>
          <w:szCs w:val="24"/>
        </w:rPr>
        <w:t>Enron</w:t>
      </w:r>
      <w:r w:rsidR="00DB79DE" w:rsidRPr="00DB79DE">
        <w:rPr>
          <w:sz w:val="24"/>
          <w:szCs w:val="24"/>
          <w:lang w:val="el-GR"/>
        </w:rPr>
        <w:t xml:space="preserve"> </w:t>
      </w:r>
      <w:r w:rsidR="00DB79DE">
        <w:rPr>
          <w:sz w:val="24"/>
          <w:szCs w:val="24"/>
          <w:lang w:val="el-GR"/>
        </w:rPr>
        <w:t>αρχείου εισόδου.</w:t>
      </w:r>
    </w:p>
    <w:p w14:paraId="34C0D82A" w14:textId="11B9EBE7" w:rsidR="00C508FF" w:rsidRDefault="00C508FF" w:rsidP="007564BC">
      <w:pPr>
        <w:shd w:val="clear" w:color="auto" w:fill="FFFFFF"/>
        <w:spacing w:line="285" w:lineRule="atLeast"/>
        <w:jc w:val="both"/>
        <w:rPr>
          <w:sz w:val="24"/>
          <w:szCs w:val="24"/>
          <w:lang w:val="el-GR"/>
        </w:rPr>
      </w:pPr>
      <w:r>
        <w:rPr>
          <w:noProof/>
        </w:rPr>
        <w:drawing>
          <wp:anchor distT="0" distB="0" distL="114300" distR="114300" simplePos="0" relativeHeight="251682816" behindDoc="0" locked="0" layoutInCell="1" allowOverlap="1" wp14:anchorId="77915B5D" wp14:editId="249BA7EE">
            <wp:simplePos x="0" y="0"/>
            <wp:positionH relativeFrom="margin">
              <wp:align>left</wp:align>
            </wp:positionH>
            <wp:positionV relativeFrom="paragraph">
              <wp:posOffset>9525</wp:posOffset>
            </wp:positionV>
            <wp:extent cx="5934075" cy="2358166"/>
            <wp:effectExtent l="0" t="0" r="0" b="4445"/>
            <wp:wrapNone/>
            <wp:docPr id="29" name="Εικόνα 29"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Εικόνα 29" descr="Εικόνα που περιέχει κείμενο&#10;&#10;Περιγραφή που δημιουργήθηκε αυτόματα"/>
                    <pic:cNvPicPr/>
                  </pic:nvPicPr>
                  <pic:blipFill>
                    <a:blip r:embed="rId36">
                      <a:extLst>
                        <a:ext uri="{28A0092B-C50C-407E-A947-70E740481C1C}">
                          <a14:useLocalDpi xmlns:a14="http://schemas.microsoft.com/office/drawing/2010/main" val="0"/>
                        </a:ext>
                      </a:extLst>
                    </a:blip>
                    <a:stretch>
                      <a:fillRect/>
                    </a:stretch>
                  </pic:blipFill>
                  <pic:spPr>
                    <a:xfrm>
                      <a:off x="0" y="0"/>
                      <a:ext cx="5934075" cy="2358166"/>
                    </a:xfrm>
                    <a:prstGeom prst="rect">
                      <a:avLst/>
                    </a:prstGeom>
                  </pic:spPr>
                </pic:pic>
              </a:graphicData>
            </a:graphic>
            <wp14:sizeRelH relativeFrom="margin">
              <wp14:pctWidth>0</wp14:pctWidth>
            </wp14:sizeRelH>
            <wp14:sizeRelV relativeFrom="margin">
              <wp14:pctHeight>0</wp14:pctHeight>
            </wp14:sizeRelV>
          </wp:anchor>
        </w:drawing>
      </w:r>
    </w:p>
    <w:p w14:paraId="39427254" w14:textId="77777777" w:rsidR="00C508FF" w:rsidRPr="00DB79DE" w:rsidRDefault="00C508FF" w:rsidP="007564BC">
      <w:pPr>
        <w:shd w:val="clear" w:color="auto" w:fill="FFFFFF"/>
        <w:spacing w:line="285" w:lineRule="atLeast"/>
        <w:jc w:val="both"/>
        <w:rPr>
          <w:sz w:val="24"/>
          <w:szCs w:val="24"/>
          <w:lang w:val="el-GR"/>
        </w:rPr>
      </w:pPr>
    </w:p>
    <w:p w14:paraId="5CCDF435" w14:textId="2BC0779F" w:rsidR="000B5EC2" w:rsidRPr="0027162C" w:rsidRDefault="000B5EC2" w:rsidP="007564BC">
      <w:pPr>
        <w:shd w:val="clear" w:color="auto" w:fill="FFFFFF"/>
        <w:spacing w:line="285" w:lineRule="atLeast"/>
        <w:jc w:val="both"/>
        <w:rPr>
          <w:sz w:val="24"/>
          <w:szCs w:val="24"/>
          <w:lang w:val="el-GR"/>
        </w:rPr>
      </w:pPr>
    </w:p>
    <w:p w14:paraId="7413E9E6" w14:textId="3B0107C7" w:rsidR="000F3DA1" w:rsidRPr="0027162C" w:rsidRDefault="000F3DA1" w:rsidP="007564BC">
      <w:pPr>
        <w:shd w:val="clear" w:color="auto" w:fill="FFFFFF"/>
        <w:spacing w:line="285" w:lineRule="atLeast"/>
        <w:jc w:val="both"/>
        <w:rPr>
          <w:sz w:val="24"/>
          <w:szCs w:val="24"/>
          <w:lang w:val="el-GR"/>
        </w:rPr>
      </w:pPr>
    </w:p>
    <w:p w14:paraId="31943470" w14:textId="1DAC69AE" w:rsidR="000F3DA1" w:rsidRPr="0027162C" w:rsidRDefault="000F3DA1" w:rsidP="007564BC">
      <w:pPr>
        <w:shd w:val="clear" w:color="auto" w:fill="FFFFFF"/>
        <w:spacing w:line="285" w:lineRule="atLeast"/>
        <w:jc w:val="both"/>
        <w:rPr>
          <w:sz w:val="24"/>
          <w:szCs w:val="24"/>
          <w:lang w:val="el-GR"/>
        </w:rPr>
      </w:pPr>
    </w:p>
    <w:p w14:paraId="7325B62B" w14:textId="02540F8B" w:rsidR="000F3DA1" w:rsidRPr="00384417" w:rsidRDefault="000F3DA1" w:rsidP="007564BC">
      <w:pPr>
        <w:shd w:val="clear" w:color="auto" w:fill="FFFFFF"/>
        <w:spacing w:line="285" w:lineRule="atLeast"/>
        <w:jc w:val="both"/>
        <w:rPr>
          <w:sz w:val="24"/>
          <w:szCs w:val="24"/>
        </w:rPr>
      </w:pPr>
    </w:p>
    <w:p w14:paraId="7E57BD22" w14:textId="6F8345F7" w:rsidR="00055C89" w:rsidRPr="00DA3182" w:rsidRDefault="00055C89" w:rsidP="007564BC">
      <w:pPr>
        <w:jc w:val="both"/>
        <w:rPr>
          <w:sz w:val="28"/>
          <w:szCs w:val="28"/>
          <w:u w:val="single"/>
          <w:lang w:val="el-GR"/>
        </w:rPr>
      </w:pPr>
      <w:r w:rsidRPr="00DA3182">
        <w:rPr>
          <w:sz w:val="28"/>
          <w:szCs w:val="28"/>
          <w:u w:val="single"/>
          <w:lang w:val="el-GR"/>
        </w:rPr>
        <w:lastRenderedPageBreak/>
        <w:t>2.2 Ανάλυση δεδομένων που προκύπτουν</w:t>
      </w:r>
    </w:p>
    <w:p w14:paraId="06FFBD70" w14:textId="7C87705B" w:rsidR="00055C89" w:rsidRDefault="00055C89" w:rsidP="007564BC">
      <w:pPr>
        <w:jc w:val="both"/>
        <w:rPr>
          <w:sz w:val="24"/>
          <w:szCs w:val="24"/>
          <w:lang w:val="el-GR"/>
        </w:rPr>
      </w:pPr>
      <w:r w:rsidRPr="00DA3182">
        <w:rPr>
          <w:sz w:val="24"/>
          <w:szCs w:val="24"/>
          <w:lang w:val="el-GR"/>
        </w:rPr>
        <w:t xml:space="preserve">Η ενότητα αυτή περιέχει  τα συμπεράσματα που προέκυψαν από τα πειράματα . Τα πειράματα  έγιναν με τρόπο που αναφέρεται στην ενότητα (2.1). Ο σκοπός των πειραμάτων ήταν να εντοπίσουμε χρονικές διάφορες και </w:t>
      </w:r>
      <w:r w:rsidR="0017021E">
        <w:rPr>
          <w:sz w:val="24"/>
          <w:szCs w:val="24"/>
          <w:lang w:val="el-GR"/>
        </w:rPr>
        <w:t>κρίσιμα σημεία της υλοποίησης</w:t>
      </w:r>
      <w:r w:rsidRPr="00DA3182">
        <w:rPr>
          <w:sz w:val="24"/>
          <w:szCs w:val="24"/>
          <w:lang w:val="el-GR"/>
        </w:rPr>
        <w:t xml:space="preserve">. </w:t>
      </w:r>
    </w:p>
    <w:p w14:paraId="5817A38C" w14:textId="1C68C2EF" w:rsidR="0017021E" w:rsidRPr="0017021E" w:rsidRDefault="0017021E" w:rsidP="007564BC">
      <w:pPr>
        <w:jc w:val="both"/>
        <w:rPr>
          <w:sz w:val="24"/>
          <w:szCs w:val="24"/>
          <w:lang w:val="el-GR"/>
        </w:rPr>
      </w:pPr>
      <w:r>
        <w:rPr>
          <w:sz w:val="24"/>
          <w:szCs w:val="24"/>
          <w:lang w:val="el-GR"/>
        </w:rPr>
        <w:t>Οι βασικοί συνδυασμοί εκτελέσεων είναι τέσσερις:</w:t>
      </w:r>
    </w:p>
    <w:p w14:paraId="3BD2163A" w14:textId="24FD8B12" w:rsidR="007564BC" w:rsidRPr="0017021E" w:rsidRDefault="007564BC" w:rsidP="007564BC">
      <w:pPr>
        <w:pStyle w:val="a3"/>
        <w:numPr>
          <w:ilvl w:val="0"/>
          <w:numId w:val="12"/>
        </w:numPr>
        <w:jc w:val="both"/>
        <w:rPr>
          <w:sz w:val="24"/>
          <w:szCs w:val="24"/>
          <w:lang w:val="el-GR"/>
        </w:rPr>
      </w:pPr>
      <w:r w:rsidRPr="007564BC">
        <w:rPr>
          <w:b/>
          <w:bCs/>
          <w:sz w:val="24"/>
          <w:szCs w:val="24"/>
        </w:rPr>
        <w:t>Baseline</w:t>
      </w:r>
      <w:r w:rsidRPr="0017021E">
        <w:rPr>
          <w:b/>
          <w:bCs/>
          <w:sz w:val="24"/>
          <w:szCs w:val="24"/>
          <w:lang w:val="el-GR"/>
        </w:rPr>
        <w:t xml:space="preserve"> </w:t>
      </w:r>
      <w:r w:rsidRPr="007564BC">
        <w:rPr>
          <w:sz w:val="24"/>
          <w:szCs w:val="24"/>
          <w:lang w:val="el-GR"/>
        </w:rPr>
        <w:t>λύση</w:t>
      </w:r>
      <w:r w:rsidRPr="0017021E">
        <w:rPr>
          <w:sz w:val="24"/>
          <w:szCs w:val="24"/>
          <w:lang w:val="el-GR"/>
        </w:rPr>
        <w:t xml:space="preserve">: </w:t>
      </w:r>
      <w:r>
        <w:rPr>
          <w:sz w:val="24"/>
          <w:szCs w:val="24"/>
        </w:rPr>
        <w:t>Brute</w:t>
      </w:r>
      <w:r w:rsidRPr="0017021E">
        <w:rPr>
          <w:sz w:val="24"/>
          <w:szCs w:val="24"/>
          <w:lang w:val="el-GR"/>
        </w:rPr>
        <w:t xml:space="preserve"> </w:t>
      </w:r>
      <w:r>
        <w:rPr>
          <w:sz w:val="24"/>
          <w:szCs w:val="24"/>
        </w:rPr>
        <w:t>force</w:t>
      </w:r>
      <w:r w:rsidRPr="0017021E">
        <w:rPr>
          <w:sz w:val="24"/>
          <w:szCs w:val="24"/>
          <w:lang w:val="el-GR"/>
        </w:rPr>
        <w:t xml:space="preserve"> </w:t>
      </w:r>
      <w:r>
        <w:rPr>
          <w:sz w:val="24"/>
          <w:szCs w:val="24"/>
          <w:lang w:val="el-GR"/>
        </w:rPr>
        <w:t>υπολογισμοί</w:t>
      </w:r>
      <w:r w:rsidRPr="0017021E">
        <w:rPr>
          <w:sz w:val="24"/>
          <w:szCs w:val="24"/>
          <w:lang w:val="el-GR"/>
        </w:rPr>
        <w:t xml:space="preserve"> </w:t>
      </w:r>
      <w:r>
        <w:rPr>
          <w:sz w:val="24"/>
          <w:szCs w:val="24"/>
          <w:lang w:val="el-GR"/>
        </w:rPr>
        <w:t>ομοιοτήτων</w:t>
      </w:r>
      <w:r w:rsidRPr="0017021E">
        <w:rPr>
          <w:sz w:val="24"/>
          <w:szCs w:val="24"/>
          <w:lang w:val="el-GR"/>
        </w:rPr>
        <w:t xml:space="preserve"> (</w:t>
      </w:r>
      <w:r>
        <w:rPr>
          <w:sz w:val="24"/>
          <w:szCs w:val="24"/>
          <w:lang w:val="el-GR"/>
        </w:rPr>
        <w:t>σύνολο</w:t>
      </w:r>
      <w:r w:rsidRPr="0017021E">
        <w:rPr>
          <w:sz w:val="24"/>
          <w:szCs w:val="24"/>
          <w:lang w:val="el-GR"/>
        </w:rPr>
        <w:t xml:space="preserve"> </w:t>
      </w:r>
      <w:r>
        <w:rPr>
          <w:sz w:val="24"/>
          <w:szCs w:val="24"/>
        </w:rPr>
        <w:t>D</w:t>
      </w:r>
      <w:r w:rsidRPr="0017021E">
        <w:rPr>
          <w:sz w:val="24"/>
          <w:szCs w:val="24"/>
          <w:lang w:val="el-GR"/>
        </w:rPr>
        <w:t>*(</w:t>
      </w:r>
      <w:r>
        <w:rPr>
          <w:sz w:val="24"/>
          <w:szCs w:val="24"/>
        </w:rPr>
        <w:t>D</w:t>
      </w:r>
      <w:r w:rsidRPr="0017021E">
        <w:rPr>
          <w:sz w:val="24"/>
          <w:szCs w:val="24"/>
          <w:lang w:val="el-GR"/>
        </w:rPr>
        <w:t xml:space="preserve">-1)/2) </w:t>
      </w:r>
      <w:r>
        <w:rPr>
          <w:sz w:val="24"/>
          <w:szCs w:val="24"/>
          <w:lang w:val="el-GR"/>
        </w:rPr>
        <w:t>με</w:t>
      </w:r>
      <w:r w:rsidRPr="0017021E">
        <w:rPr>
          <w:sz w:val="24"/>
          <w:szCs w:val="24"/>
          <w:lang w:val="el-GR"/>
        </w:rPr>
        <w:t xml:space="preserve"> </w:t>
      </w:r>
      <w:r>
        <w:rPr>
          <w:sz w:val="24"/>
          <w:szCs w:val="24"/>
          <w:lang w:val="el-GR"/>
        </w:rPr>
        <w:t>χρήση</w:t>
      </w:r>
      <w:r w:rsidRPr="0017021E">
        <w:rPr>
          <w:sz w:val="24"/>
          <w:szCs w:val="24"/>
          <w:lang w:val="el-GR"/>
        </w:rPr>
        <w:t xml:space="preserve"> </w:t>
      </w:r>
      <w:r>
        <w:rPr>
          <w:sz w:val="24"/>
          <w:szCs w:val="24"/>
        </w:rPr>
        <w:t>Jaccard</w:t>
      </w:r>
      <w:r w:rsidRPr="0017021E">
        <w:rPr>
          <w:sz w:val="24"/>
          <w:szCs w:val="24"/>
          <w:lang w:val="el-GR"/>
        </w:rPr>
        <w:t xml:space="preserve"> </w:t>
      </w:r>
      <w:r>
        <w:rPr>
          <w:sz w:val="24"/>
          <w:szCs w:val="24"/>
        </w:rPr>
        <w:t>similarity</w:t>
      </w:r>
      <w:r w:rsidRPr="0017021E">
        <w:rPr>
          <w:sz w:val="24"/>
          <w:szCs w:val="24"/>
          <w:lang w:val="el-GR"/>
        </w:rPr>
        <w:t xml:space="preserve"> (</w:t>
      </w:r>
      <w:r>
        <w:rPr>
          <w:sz w:val="24"/>
          <w:szCs w:val="24"/>
          <w:lang w:val="el-GR"/>
        </w:rPr>
        <w:t>με</w:t>
      </w:r>
      <w:r w:rsidRPr="0017021E">
        <w:rPr>
          <w:sz w:val="24"/>
          <w:szCs w:val="24"/>
          <w:lang w:val="el-GR"/>
        </w:rPr>
        <w:t xml:space="preserve"> </w:t>
      </w:r>
      <w:r>
        <w:rPr>
          <w:sz w:val="24"/>
          <w:szCs w:val="24"/>
        </w:rPr>
        <w:t>ordered</w:t>
      </w:r>
      <w:r w:rsidRPr="0017021E">
        <w:rPr>
          <w:sz w:val="24"/>
          <w:szCs w:val="24"/>
          <w:lang w:val="el-GR"/>
        </w:rPr>
        <w:t xml:space="preserve"> </w:t>
      </w:r>
      <w:r>
        <w:rPr>
          <w:sz w:val="24"/>
          <w:szCs w:val="24"/>
        </w:rPr>
        <w:t>lists</w:t>
      </w:r>
      <w:r w:rsidRPr="0017021E">
        <w:rPr>
          <w:sz w:val="24"/>
          <w:szCs w:val="24"/>
          <w:lang w:val="el-GR"/>
        </w:rPr>
        <w:t>)</w:t>
      </w:r>
    </w:p>
    <w:p w14:paraId="2DCCFA25" w14:textId="5E7258C4" w:rsidR="007564BC" w:rsidRPr="007564BC" w:rsidRDefault="007564BC" w:rsidP="007564BC">
      <w:pPr>
        <w:pStyle w:val="a3"/>
        <w:numPr>
          <w:ilvl w:val="0"/>
          <w:numId w:val="12"/>
        </w:numPr>
        <w:jc w:val="both"/>
        <w:rPr>
          <w:sz w:val="24"/>
          <w:szCs w:val="24"/>
          <w:lang w:val="el-GR"/>
        </w:rPr>
      </w:pPr>
      <w:proofErr w:type="spellStart"/>
      <w:r>
        <w:rPr>
          <w:b/>
          <w:bCs/>
          <w:sz w:val="24"/>
          <w:szCs w:val="24"/>
        </w:rPr>
        <w:t>Minhash</w:t>
      </w:r>
      <w:proofErr w:type="spellEnd"/>
      <w:r w:rsidRPr="007564BC">
        <w:rPr>
          <w:b/>
          <w:bCs/>
          <w:sz w:val="24"/>
          <w:szCs w:val="24"/>
          <w:lang w:val="el-GR"/>
        </w:rPr>
        <w:t xml:space="preserve"> </w:t>
      </w:r>
      <w:r w:rsidRPr="007564BC">
        <w:rPr>
          <w:sz w:val="24"/>
          <w:szCs w:val="24"/>
          <w:lang w:val="el-GR"/>
        </w:rPr>
        <w:t xml:space="preserve">λύση: </w:t>
      </w:r>
      <w:r>
        <w:rPr>
          <w:sz w:val="24"/>
          <w:szCs w:val="24"/>
        </w:rPr>
        <w:t>Brute</w:t>
      </w:r>
      <w:r w:rsidRPr="007564BC">
        <w:rPr>
          <w:sz w:val="24"/>
          <w:szCs w:val="24"/>
          <w:lang w:val="el-GR"/>
        </w:rPr>
        <w:t xml:space="preserve"> </w:t>
      </w:r>
      <w:r>
        <w:rPr>
          <w:sz w:val="24"/>
          <w:szCs w:val="24"/>
        </w:rPr>
        <w:t>force</w:t>
      </w:r>
      <w:r w:rsidRPr="007564BC">
        <w:rPr>
          <w:sz w:val="24"/>
          <w:szCs w:val="24"/>
          <w:lang w:val="el-GR"/>
        </w:rPr>
        <w:t xml:space="preserve"> </w:t>
      </w:r>
      <w:r>
        <w:rPr>
          <w:sz w:val="24"/>
          <w:szCs w:val="24"/>
          <w:lang w:val="el-GR"/>
        </w:rPr>
        <w:t xml:space="preserve">υπολογισμοί ομοιοτήτων (σύνολο </w:t>
      </w:r>
      <w:r>
        <w:rPr>
          <w:sz w:val="24"/>
          <w:szCs w:val="24"/>
        </w:rPr>
        <w:t>D</w:t>
      </w:r>
      <w:r w:rsidRPr="007564BC">
        <w:rPr>
          <w:sz w:val="24"/>
          <w:szCs w:val="24"/>
          <w:lang w:val="el-GR"/>
        </w:rPr>
        <w:t>*(</w:t>
      </w:r>
      <w:r>
        <w:rPr>
          <w:sz w:val="24"/>
          <w:szCs w:val="24"/>
        </w:rPr>
        <w:t>D</w:t>
      </w:r>
      <w:r w:rsidRPr="007564BC">
        <w:rPr>
          <w:sz w:val="24"/>
          <w:szCs w:val="24"/>
          <w:lang w:val="el-GR"/>
        </w:rPr>
        <w:t xml:space="preserve">-1)/2) </w:t>
      </w:r>
      <w:r>
        <w:rPr>
          <w:sz w:val="24"/>
          <w:szCs w:val="24"/>
          <w:lang w:val="el-GR"/>
        </w:rPr>
        <w:t xml:space="preserve">με χρήση </w:t>
      </w:r>
      <w:r>
        <w:rPr>
          <w:sz w:val="24"/>
          <w:szCs w:val="24"/>
        </w:rPr>
        <w:t>Signature</w:t>
      </w:r>
      <w:r w:rsidRPr="007564BC">
        <w:rPr>
          <w:sz w:val="24"/>
          <w:szCs w:val="24"/>
          <w:lang w:val="el-GR"/>
        </w:rPr>
        <w:t xml:space="preserve"> </w:t>
      </w:r>
      <w:r>
        <w:rPr>
          <w:sz w:val="24"/>
          <w:szCs w:val="24"/>
        </w:rPr>
        <w:t>similarity</w:t>
      </w:r>
      <w:r w:rsidRPr="007564BC">
        <w:rPr>
          <w:sz w:val="24"/>
          <w:szCs w:val="24"/>
          <w:lang w:val="el-GR"/>
        </w:rPr>
        <w:t xml:space="preserve"> </w:t>
      </w:r>
      <w:r>
        <w:rPr>
          <w:sz w:val="24"/>
          <w:szCs w:val="24"/>
          <w:lang w:val="el-GR"/>
        </w:rPr>
        <w:t xml:space="preserve">υπογραφών της </w:t>
      </w:r>
      <w:proofErr w:type="spellStart"/>
      <w:r>
        <w:rPr>
          <w:sz w:val="24"/>
          <w:szCs w:val="24"/>
        </w:rPr>
        <w:t>Minhash</w:t>
      </w:r>
      <w:proofErr w:type="spellEnd"/>
    </w:p>
    <w:p w14:paraId="43CE33B3" w14:textId="3C693F03" w:rsidR="007564BC" w:rsidRPr="007564BC" w:rsidRDefault="007564BC" w:rsidP="007564BC">
      <w:pPr>
        <w:pStyle w:val="a3"/>
        <w:numPr>
          <w:ilvl w:val="0"/>
          <w:numId w:val="12"/>
        </w:numPr>
        <w:jc w:val="both"/>
        <w:rPr>
          <w:sz w:val="24"/>
          <w:szCs w:val="24"/>
          <w:lang w:val="el-GR"/>
        </w:rPr>
      </w:pPr>
      <w:r>
        <w:rPr>
          <w:b/>
          <w:bCs/>
          <w:sz w:val="24"/>
          <w:szCs w:val="24"/>
        </w:rPr>
        <w:t>LSH</w:t>
      </w:r>
      <w:r w:rsidRPr="007564BC">
        <w:rPr>
          <w:b/>
          <w:bCs/>
          <w:sz w:val="24"/>
          <w:szCs w:val="24"/>
          <w:lang w:val="el-GR"/>
        </w:rPr>
        <w:t>+</w:t>
      </w:r>
      <w:r>
        <w:rPr>
          <w:b/>
          <w:bCs/>
          <w:sz w:val="24"/>
          <w:szCs w:val="24"/>
        </w:rPr>
        <w:t>Jaccard</w:t>
      </w:r>
      <w:r w:rsidRPr="007564BC">
        <w:rPr>
          <w:b/>
          <w:bCs/>
          <w:sz w:val="24"/>
          <w:szCs w:val="24"/>
          <w:lang w:val="el-GR"/>
        </w:rPr>
        <w:t xml:space="preserve"> </w:t>
      </w:r>
      <w:r>
        <w:rPr>
          <w:lang w:val="el-GR"/>
        </w:rPr>
        <w:t xml:space="preserve">λύση: Φιλτράρισμα σημαντικότερων ζευγαριών με την </w:t>
      </w:r>
      <w:r>
        <w:t>LSH</w:t>
      </w:r>
      <w:r w:rsidRPr="007564BC">
        <w:rPr>
          <w:lang w:val="el-GR"/>
        </w:rPr>
        <w:t xml:space="preserve"> </w:t>
      </w:r>
      <w:r>
        <w:rPr>
          <w:lang w:val="el-GR"/>
        </w:rPr>
        <w:t xml:space="preserve">και υπολογισμός ομοιοτήτων με </w:t>
      </w:r>
      <w:r>
        <w:t>Jaccard</w:t>
      </w:r>
      <w:r w:rsidRPr="007564BC">
        <w:rPr>
          <w:lang w:val="el-GR"/>
        </w:rPr>
        <w:t xml:space="preserve"> </w:t>
      </w:r>
      <w:r>
        <w:t>similarity</w:t>
      </w:r>
    </w:p>
    <w:p w14:paraId="670D9464" w14:textId="09B3D8D1" w:rsidR="007564BC" w:rsidRPr="007564BC" w:rsidRDefault="007564BC" w:rsidP="007564BC">
      <w:pPr>
        <w:pStyle w:val="a3"/>
        <w:numPr>
          <w:ilvl w:val="0"/>
          <w:numId w:val="12"/>
        </w:numPr>
        <w:jc w:val="both"/>
        <w:rPr>
          <w:sz w:val="24"/>
          <w:szCs w:val="24"/>
          <w:lang w:val="el-GR"/>
        </w:rPr>
      </w:pPr>
      <w:r>
        <w:rPr>
          <w:b/>
          <w:bCs/>
          <w:sz w:val="24"/>
          <w:szCs w:val="24"/>
        </w:rPr>
        <w:t>LSH</w:t>
      </w:r>
      <w:r w:rsidRPr="007564BC">
        <w:rPr>
          <w:b/>
          <w:bCs/>
          <w:sz w:val="24"/>
          <w:szCs w:val="24"/>
          <w:lang w:val="el-GR"/>
        </w:rPr>
        <w:t>+</w:t>
      </w:r>
      <w:proofErr w:type="spellStart"/>
      <w:r>
        <w:rPr>
          <w:b/>
          <w:bCs/>
          <w:sz w:val="24"/>
          <w:szCs w:val="24"/>
        </w:rPr>
        <w:t>Minhash</w:t>
      </w:r>
      <w:proofErr w:type="spellEnd"/>
      <w:r w:rsidRPr="007564BC">
        <w:rPr>
          <w:b/>
          <w:bCs/>
          <w:sz w:val="24"/>
          <w:szCs w:val="24"/>
          <w:lang w:val="el-GR"/>
        </w:rPr>
        <w:t xml:space="preserve"> </w:t>
      </w:r>
      <w:r>
        <w:rPr>
          <w:lang w:val="el-GR"/>
        </w:rPr>
        <w:t xml:space="preserve">λύση: Φιλτράρισμα σημαντικότερων ζευγαριών με την </w:t>
      </w:r>
      <w:r>
        <w:t>LSH</w:t>
      </w:r>
      <w:r w:rsidRPr="007564BC">
        <w:rPr>
          <w:lang w:val="el-GR"/>
        </w:rPr>
        <w:t xml:space="preserve"> </w:t>
      </w:r>
      <w:r>
        <w:rPr>
          <w:lang w:val="el-GR"/>
        </w:rPr>
        <w:t xml:space="preserve">και υπολογισμός ομοιοτήτων με </w:t>
      </w:r>
      <w:r w:rsidR="0017021E">
        <w:t>Signature</w:t>
      </w:r>
      <w:r w:rsidR="0017021E" w:rsidRPr="0017021E">
        <w:rPr>
          <w:lang w:val="el-GR"/>
        </w:rPr>
        <w:t xml:space="preserve"> </w:t>
      </w:r>
      <w:r w:rsidR="0017021E">
        <w:t>similarity</w:t>
      </w:r>
      <w:r w:rsidR="0017021E" w:rsidRPr="0017021E">
        <w:rPr>
          <w:lang w:val="el-GR"/>
        </w:rPr>
        <w:t xml:space="preserve"> </w:t>
      </w:r>
      <w:r w:rsidR="0017021E">
        <w:rPr>
          <w:lang w:val="el-GR"/>
        </w:rPr>
        <w:t xml:space="preserve">υπογραφών της </w:t>
      </w:r>
      <w:proofErr w:type="spellStart"/>
      <w:r w:rsidR="0017021E">
        <w:t>Minhash</w:t>
      </w:r>
      <w:proofErr w:type="spellEnd"/>
    </w:p>
    <w:p w14:paraId="35939C70" w14:textId="3795F7E2" w:rsidR="00055C89" w:rsidRPr="00A22871" w:rsidRDefault="00E04815" w:rsidP="007564BC">
      <w:pPr>
        <w:jc w:val="both"/>
        <w:rPr>
          <w:sz w:val="24"/>
          <w:szCs w:val="24"/>
          <w:lang w:val="el-GR"/>
        </w:rPr>
      </w:pPr>
      <w:r>
        <w:rPr>
          <w:sz w:val="24"/>
          <w:szCs w:val="24"/>
          <w:lang w:val="el-GR"/>
        </w:rPr>
        <w:t xml:space="preserve">Τα αρχικά τεστ έγιναν για σύγκριση των παραπάνω συνδυασμών ως προς τον χρόνο εκτέλεσης και το </w:t>
      </w:r>
      <w:r>
        <w:rPr>
          <w:sz w:val="24"/>
          <w:szCs w:val="24"/>
        </w:rPr>
        <w:t>average</w:t>
      </w:r>
      <w:r w:rsidRPr="00E04815">
        <w:rPr>
          <w:sz w:val="24"/>
          <w:szCs w:val="24"/>
          <w:lang w:val="el-GR"/>
        </w:rPr>
        <w:t xml:space="preserve"> </w:t>
      </w:r>
      <w:r>
        <w:rPr>
          <w:sz w:val="24"/>
          <w:szCs w:val="24"/>
        </w:rPr>
        <w:t>similarity</w:t>
      </w:r>
      <w:r w:rsidRPr="00E04815">
        <w:rPr>
          <w:sz w:val="24"/>
          <w:szCs w:val="24"/>
          <w:lang w:val="el-GR"/>
        </w:rPr>
        <w:t xml:space="preserve"> </w:t>
      </w:r>
      <w:r>
        <w:rPr>
          <w:sz w:val="24"/>
          <w:szCs w:val="24"/>
          <w:lang w:val="el-GR"/>
        </w:rPr>
        <w:t>που υπολογίζουν.</w:t>
      </w:r>
      <w:r w:rsidR="007F2E96">
        <w:rPr>
          <w:sz w:val="24"/>
          <w:szCs w:val="24"/>
          <w:lang w:val="el-GR"/>
        </w:rPr>
        <w:t xml:space="preserve"> Ε</w:t>
      </w:r>
      <w:r>
        <w:rPr>
          <w:sz w:val="24"/>
          <w:szCs w:val="24"/>
          <w:lang w:val="el-GR"/>
        </w:rPr>
        <w:t>ξετάσαμε</w:t>
      </w:r>
      <w:r w:rsidR="007F2E96">
        <w:rPr>
          <w:sz w:val="24"/>
          <w:szCs w:val="24"/>
          <w:lang w:val="el-GR"/>
        </w:rPr>
        <w:t xml:space="preserve">, επίσης, </w:t>
      </w:r>
      <w:r>
        <w:rPr>
          <w:sz w:val="24"/>
          <w:szCs w:val="24"/>
          <w:lang w:val="el-GR"/>
        </w:rPr>
        <w:t xml:space="preserve">διαφορετικές τιμές του </w:t>
      </w:r>
      <w:r>
        <w:rPr>
          <w:sz w:val="24"/>
          <w:szCs w:val="24"/>
        </w:rPr>
        <w:t>threshold</w:t>
      </w:r>
      <w:r w:rsidRPr="00E04815">
        <w:rPr>
          <w:sz w:val="24"/>
          <w:szCs w:val="24"/>
          <w:lang w:val="el-GR"/>
        </w:rPr>
        <w:t xml:space="preserve"> </w:t>
      </w:r>
      <w:r>
        <w:rPr>
          <w:sz w:val="24"/>
          <w:szCs w:val="24"/>
          <w:lang w:val="el-GR"/>
        </w:rPr>
        <w:t>και τ</w:t>
      </w:r>
      <w:r w:rsidR="00A22871">
        <w:rPr>
          <w:sz w:val="24"/>
          <w:szCs w:val="24"/>
          <w:lang w:val="el-GR"/>
        </w:rPr>
        <w:t>ου αριθμού των</w:t>
      </w:r>
      <w:r w:rsidR="00A22871" w:rsidRPr="00A22871">
        <w:rPr>
          <w:sz w:val="24"/>
          <w:szCs w:val="24"/>
          <w:lang w:val="el-GR"/>
        </w:rPr>
        <w:t xml:space="preserve"> </w:t>
      </w:r>
      <w:r w:rsidR="00A22871">
        <w:rPr>
          <w:sz w:val="24"/>
          <w:szCs w:val="24"/>
        </w:rPr>
        <w:t>permutations</w:t>
      </w:r>
      <w:r w:rsidR="00A22871" w:rsidRPr="00A22871">
        <w:rPr>
          <w:sz w:val="24"/>
          <w:szCs w:val="24"/>
          <w:lang w:val="el-GR"/>
        </w:rPr>
        <w:t xml:space="preserve"> </w:t>
      </w:r>
      <w:r w:rsidR="00A22871">
        <w:rPr>
          <w:sz w:val="24"/>
          <w:szCs w:val="24"/>
          <w:lang w:val="el-GR"/>
        </w:rPr>
        <w:t>ώστε να βρούμε αν υπάρχει βέλτιστ</w:t>
      </w:r>
      <w:r w:rsidR="00F02673">
        <w:rPr>
          <w:sz w:val="24"/>
          <w:szCs w:val="24"/>
          <w:lang w:val="el-GR"/>
        </w:rPr>
        <w:t>η τιμή ή αν προκύπτουν</w:t>
      </w:r>
      <w:r w:rsidR="00A22871">
        <w:rPr>
          <w:sz w:val="24"/>
          <w:szCs w:val="24"/>
          <w:lang w:val="el-GR"/>
        </w:rPr>
        <w:t xml:space="preserve"> περιορισμοί (π.χ. από το αρχείο εισόδου</w:t>
      </w:r>
      <w:r w:rsidR="00F02673">
        <w:rPr>
          <w:sz w:val="24"/>
          <w:szCs w:val="24"/>
          <w:lang w:val="el-GR"/>
        </w:rPr>
        <w:t>)</w:t>
      </w:r>
      <w:r w:rsidR="00A22871">
        <w:rPr>
          <w:sz w:val="24"/>
          <w:szCs w:val="24"/>
          <w:lang w:val="el-GR"/>
        </w:rPr>
        <w:t>.</w:t>
      </w:r>
    </w:p>
    <w:p w14:paraId="7AE54635" w14:textId="6B1A3B8F" w:rsidR="00055C89" w:rsidRPr="00350371" w:rsidRDefault="00055C89" w:rsidP="007564BC">
      <w:pPr>
        <w:jc w:val="both"/>
        <w:rPr>
          <w:sz w:val="24"/>
          <w:szCs w:val="24"/>
          <w:u w:val="single"/>
          <w:lang w:val="el-GR"/>
        </w:rPr>
      </w:pPr>
      <w:r w:rsidRPr="00A22871">
        <w:rPr>
          <w:sz w:val="24"/>
          <w:szCs w:val="24"/>
          <w:u w:val="single"/>
          <w:lang w:val="el-GR"/>
        </w:rPr>
        <w:t>2.2.1</w:t>
      </w:r>
      <w:r w:rsidR="00A22871">
        <w:rPr>
          <w:sz w:val="24"/>
          <w:szCs w:val="24"/>
          <w:u w:val="single"/>
          <w:lang w:val="el-GR"/>
        </w:rPr>
        <w:t>) Σύγκριση αποτελεσμάτων</w:t>
      </w:r>
      <w:r w:rsidR="00350371">
        <w:rPr>
          <w:sz w:val="24"/>
          <w:szCs w:val="24"/>
          <w:u w:val="single"/>
          <w:lang w:val="el-GR"/>
        </w:rPr>
        <w:t xml:space="preserve"> βάσει </w:t>
      </w:r>
      <w:r w:rsidR="00350371">
        <w:rPr>
          <w:sz w:val="24"/>
          <w:szCs w:val="24"/>
          <w:u w:val="single"/>
        </w:rPr>
        <w:t>numOfPermutations</w:t>
      </w:r>
    </w:p>
    <w:p w14:paraId="48C35112" w14:textId="6019019A" w:rsidR="00055C89" w:rsidRDefault="00A22871" w:rsidP="00A22871">
      <w:pPr>
        <w:jc w:val="both"/>
        <w:rPr>
          <w:noProof/>
          <w:sz w:val="24"/>
          <w:szCs w:val="24"/>
          <w:lang w:val="el-GR"/>
        </w:rPr>
      </w:pPr>
      <w:r>
        <w:rPr>
          <w:sz w:val="24"/>
          <w:szCs w:val="24"/>
          <w:lang w:val="el-GR"/>
        </w:rPr>
        <w:t xml:space="preserve">Πριν εξετάσουμε τον χρόνο εκτέλεσης, οφείλουμε να επιβεβαιώσουμε την ορθή εκτέλεση των μεθόδων. Η </w:t>
      </w:r>
      <w:r>
        <w:rPr>
          <w:sz w:val="24"/>
          <w:szCs w:val="24"/>
        </w:rPr>
        <w:t>baseline</w:t>
      </w:r>
      <w:r w:rsidRPr="0039171B">
        <w:rPr>
          <w:sz w:val="24"/>
          <w:szCs w:val="24"/>
          <w:lang w:val="el-GR"/>
        </w:rPr>
        <w:t xml:space="preserve"> </w:t>
      </w:r>
      <w:r>
        <w:rPr>
          <w:sz w:val="24"/>
          <w:szCs w:val="24"/>
          <w:lang w:val="el-GR"/>
        </w:rPr>
        <w:t xml:space="preserve">λύση αποτελεί το μέτρο σύγκρισης και </w:t>
      </w:r>
      <w:r w:rsidR="0039171B">
        <w:rPr>
          <w:sz w:val="24"/>
          <w:szCs w:val="24"/>
          <w:lang w:val="el-GR"/>
        </w:rPr>
        <w:t>πρέπει ιδανικά κάθε άλλη λύση να τείνει σε αυτή.</w:t>
      </w:r>
      <w:r w:rsidR="0039171B" w:rsidRPr="0039171B">
        <w:rPr>
          <w:sz w:val="24"/>
          <w:szCs w:val="24"/>
          <w:lang w:val="el-GR"/>
        </w:rPr>
        <w:t xml:space="preserve"> </w:t>
      </w:r>
      <w:r w:rsidR="0039171B">
        <w:rPr>
          <w:sz w:val="24"/>
          <w:szCs w:val="24"/>
          <w:lang w:val="el-GR"/>
        </w:rPr>
        <w:t xml:space="preserve">Εκτελούμε τις μετρήσεις αρχικά στο </w:t>
      </w:r>
      <w:r w:rsidR="0039171B">
        <w:rPr>
          <w:sz w:val="24"/>
          <w:szCs w:val="24"/>
        </w:rPr>
        <w:t>Enron</w:t>
      </w:r>
      <w:r w:rsidR="0039171B" w:rsidRPr="00B83F7B">
        <w:rPr>
          <w:sz w:val="24"/>
          <w:szCs w:val="24"/>
          <w:lang w:val="el-GR"/>
        </w:rPr>
        <w:t xml:space="preserve"> </w:t>
      </w:r>
      <w:r w:rsidR="0039171B">
        <w:rPr>
          <w:sz w:val="24"/>
          <w:szCs w:val="24"/>
          <w:lang w:val="el-GR"/>
        </w:rPr>
        <w:t xml:space="preserve">αρχείο εισόδου για  </w:t>
      </w:r>
      <w:r w:rsidR="00B83F7B" w:rsidRPr="005809BB">
        <w:rPr>
          <w:b/>
          <w:bCs/>
          <w:sz w:val="24"/>
          <w:szCs w:val="24"/>
          <w:lang w:val="el-GR"/>
        </w:rPr>
        <w:t>15000 έγγραφα</w:t>
      </w:r>
      <w:r w:rsidR="00B83F7B">
        <w:rPr>
          <w:sz w:val="24"/>
          <w:szCs w:val="24"/>
          <w:lang w:val="el-GR"/>
        </w:rPr>
        <w:t xml:space="preserve"> εισόδου</w:t>
      </w:r>
      <w:r w:rsidR="00F92E99">
        <w:rPr>
          <w:sz w:val="24"/>
          <w:szCs w:val="24"/>
          <w:lang w:val="el-GR"/>
        </w:rPr>
        <w:t xml:space="preserve">, </w:t>
      </w:r>
      <w:r w:rsidR="00F92E99" w:rsidRPr="005809BB">
        <w:rPr>
          <w:b/>
          <w:bCs/>
          <w:sz w:val="24"/>
          <w:szCs w:val="24"/>
        </w:rPr>
        <w:t>LSH</w:t>
      </w:r>
      <w:r w:rsidR="00F92E99" w:rsidRPr="005809BB">
        <w:rPr>
          <w:b/>
          <w:bCs/>
          <w:sz w:val="24"/>
          <w:szCs w:val="24"/>
          <w:lang w:val="el-GR"/>
        </w:rPr>
        <w:t xml:space="preserve"> </w:t>
      </w:r>
      <w:r w:rsidR="00F92E99" w:rsidRPr="005809BB">
        <w:rPr>
          <w:b/>
          <w:bCs/>
          <w:sz w:val="24"/>
          <w:szCs w:val="24"/>
        </w:rPr>
        <w:t>threshold</w:t>
      </w:r>
      <w:r w:rsidR="00F92E99" w:rsidRPr="005809BB">
        <w:rPr>
          <w:b/>
          <w:bCs/>
          <w:sz w:val="24"/>
          <w:szCs w:val="24"/>
          <w:lang w:val="el-GR"/>
        </w:rPr>
        <w:t>=</w:t>
      </w:r>
      <w:r w:rsidR="00494019" w:rsidRPr="00494019">
        <w:rPr>
          <w:b/>
          <w:bCs/>
          <w:sz w:val="24"/>
          <w:szCs w:val="24"/>
          <w:lang w:val="el-GR"/>
        </w:rPr>
        <w:t>0.5</w:t>
      </w:r>
      <w:r w:rsidR="005809BB" w:rsidRPr="005809BB">
        <w:rPr>
          <w:sz w:val="24"/>
          <w:szCs w:val="24"/>
          <w:lang w:val="el-GR"/>
        </w:rPr>
        <w:t xml:space="preserve">, </w:t>
      </w:r>
      <w:r w:rsidR="005809BB">
        <w:rPr>
          <w:sz w:val="24"/>
          <w:szCs w:val="24"/>
          <w:lang w:val="el-GR"/>
        </w:rPr>
        <w:t xml:space="preserve">αναζήτηση </w:t>
      </w:r>
      <w:r w:rsidR="005809BB" w:rsidRPr="005809BB">
        <w:rPr>
          <w:b/>
          <w:bCs/>
          <w:sz w:val="24"/>
          <w:szCs w:val="24"/>
          <w:lang w:val="el-GR"/>
        </w:rPr>
        <w:t>2 γειτόνων</w:t>
      </w:r>
      <w:r w:rsidR="00F92E99" w:rsidRPr="00F92E99">
        <w:rPr>
          <w:sz w:val="24"/>
          <w:szCs w:val="24"/>
          <w:lang w:val="el-GR"/>
        </w:rPr>
        <w:t xml:space="preserve"> </w:t>
      </w:r>
      <w:r w:rsidR="00F92E99">
        <w:rPr>
          <w:sz w:val="24"/>
          <w:szCs w:val="24"/>
          <w:lang w:val="el-GR"/>
        </w:rPr>
        <w:t>και μεταβάλλοντας το πλήθος των</w:t>
      </w:r>
      <w:r w:rsidR="00B83F7B">
        <w:rPr>
          <w:sz w:val="24"/>
          <w:szCs w:val="24"/>
          <w:lang w:val="el-GR"/>
        </w:rPr>
        <w:t xml:space="preserve"> </w:t>
      </w:r>
      <w:r w:rsidR="00B83F7B">
        <w:rPr>
          <w:sz w:val="24"/>
          <w:szCs w:val="24"/>
        </w:rPr>
        <w:t>hash</w:t>
      </w:r>
      <w:r w:rsidR="00B83F7B" w:rsidRPr="00B83F7B">
        <w:rPr>
          <w:sz w:val="24"/>
          <w:szCs w:val="24"/>
          <w:lang w:val="el-GR"/>
        </w:rPr>
        <w:t xml:space="preserve"> </w:t>
      </w:r>
      <w:r w:rsidR="00B83F7B">
        <w:rPr>
          <w:sz w:val="24"/>
          <w:szCs w:val="24"/>
        </w:rPr>
        <w:t>function</w:t>
      </w:r>
      <w:r w:rsidR="00B83F7B" w:rsidRPr="00B83F7B">
        <w:rPr>
          <w:sz w:val="24"/>
          <w:szCs w:val="24"/>
          <w:lang w:val="el-GR"/>
        </w:rPr>
        <w:t xml:space="preserve"> </w:t>
      </w:r>
      <w:r w:rsidR="00B83F7B">
        <w:rPr>
          <w:sz w:val="24"/>
          <w:szCs w:val="24"/>
          <w:lang w:val="el-GR"/>
        </w:rPr>
        <w:t>κάθε φορά.</w:t>
      </w:r>
      <w:r w:rsidR="00F02673" w:rsidRPr="00F02673">
        <w:rPr>
          <w:noProof/>
          <w:sz w:val="24"/>
          <w:szCs w:val="24"/>
          <w:lang w:val="el-GR"/>
        </w:rPr>
        <w:t xml:space="preserve"> </w:t>
      </w:r>
    </w:p>
    <w:p w14:paraId="25C276AB" w14:textId="3A5F59C5" w:rsidR="008D2C7B" w:rsidRDefault="00C1798F" w:rsidP="00A22871">
      <w:pPr>
        <w:jc w:val="both"/>
        <w:rPr>
          <w:noProof/>
          <w:sz w:val="24"/>
          <w:szCs w:val="24"/>
          <w:lang w:val="el-GR"/>
        </w:rPr>
      </w:pPr>
      <w:r w:rsidRPr="00A22871">
        <w:rPr>
          <w:noProof/>
          <w:sz w:val="24"/>
          <w:szCs w:val="24"/>
          <w:lang w:val="el-GR"/>
        </w:rPr>
        <w:drawing>
          <wp:inline distT="0" distB="0" distL="0" distR="0" wp14:anchorId="7703B8D3" wp14:editId="64D663D2">
            <wp:extent cx="5890161" cy="2636322"/>
            <wp:effectExtent l="0" t="0" r="15875" b="12065"/>
            <wp:docPr id="4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716A7A7" w14:textId="4C9031D6" w:rsidR="00263ED3" w:rsidRDefault="008D2C7B" w:rsidP="00A22871">
      <w:pPr>
        <w:jc w:val="both"/>
        <w:rPr>
          <w:sz w:val="24"/>
          <w:szCs w:val="24"/>
          <w:lang w:val="el-GR"/>
        </w:rPr>
      </w:pPr>
      <w:r>
        <w:rPr>
          <w:sz w:val="24"/>
          <w:szCs w:val="24"/>
          <w:lang w:val="el-GR"/>
        </w:rPr>
        <w:lastRenderedPageBreak/>
        <w:t xml:space="preserve">Όπως φαίνεται και στο παραπάνω γράφημα, οι τιμές </w:t>
      </w:r>
      <w:r w:rsidR="00C1798F">
        <w:rPr>
          <w:sz w:val="24"/>
          <w:szCs w:val="24"/>
          <w:lang w:val="el-GR"/>
        </w:rPr>
        <w:t xml:space="preserve">της </w:t>
      </w:r>
      <w:proofErr w:type="spellStart"/>
      <w:r w:rsidR="00C1798F">
        <w:rPr>
          <w:sz w:val="24"/>
          <w:szCs w:val="24"/>
        </w:rPr>
        <w:t>minhash</w:t>
      </w:r>
      <w:proofErr w:type="spellEnd"/>
      <w:r w:rsidR="00C1798F" w:rsidRPr="00C1798F">
        <w:rPr>
          <w:sz w:val="24"/>
          <w:szCs w:val="24"/>
          <w:lang w:val="el-GR"/>
        </w:rPr>
        <w:t xml:space="preserve"> </w:t>
      </w:r>
      <w:r>
        <w:rPr>
          <w:sz w:val="24"/>
          <w:szCs w:val="24"/>
          <w:lang w:val="el-GR"/>
        </w:rPr>
        <w:t xml:space="preserve">τείνουν στην </w:t>
      </w:r>
      <w:r>
        <w:rPr>
          <w:sz w:val="24"/>
          <w:szCs w:val="24"/>
        </w:rPr>
        <w:t>baseline</w:t>
      </w:r>
      <w:r w:rsidRPr="008D2C7B">
        <w:rPr>
          <w:sz w:val="24"/>
          <w:szCs w:val="24"/>
          <w:lang w:val="el-GR"/>
        </w:rPr>
        <w:t xml:space="preserve"> </w:t>
      </w:r>
      <w:r>
        <w:rPr>
          <w:sz w:val="24"/>
          <w:szCs w:val="24"/>
          <w:lang w:val="el-GR"/>
        </w:rPr>
        <w:t xml:space="preserve">λύση όσο αυξάνουμε τον αριθμό των </w:t>
      </w:r>
      <w:r>
        <w:rPr>
          <w:sz w:val="24"/>
          <w:szCs w:val="24"/>
        </w:rPr>
        <w:t>Hash</w:t>
      </w:r>
      <w:r w:rsidRPr="008D2C7B">
        <w:rPr>
          <w:sz w:val="24"/>
          <w:szCs w:val="24"/>
          <w:lang w:val="el-GR"/>
        </w:rPr>
        <w:t xml:space="preserve"> </w:t>
      </w:r>
      <w:r>
        <w:rPr>
          <w:sz w:val="24"/>
          <w:szCs w:val="24"/>
        </w:rPr>
        <w:t>functions</w:t>
      </w:r>
      <w:r w:rsidRPr="008D2C7B">
        <w:rPr>
          <w:sz w:val="24"/>
          <w:szCs w:val="24"/>
          <w:lang w:val="el-GR"/>
        </w:rPr>
        <w:t>.</w:t>
      </w:r>
      <w:r w:rsidR="00C1798F" w:rsidRPr="00C1798F">
        <w:rPr>
          <w:sz w:val="24"/>
          <w:szCs w:val="24"/>
          <w:lang w:val="el-GR"/>
        </w:rPr>
        <w:t xml:space="preserve"> </w:t>
      </w:r>
      <w:r w:rsidR="00F81F1E" w:rsidRPr="00A22871">
        <w:rPr>
          <w:noProof/>
          <w:sz w:val="24"/>
          <w:szCs w:val="24"/>
          <w:lang w:val="el-GR"/>
        </w:rPr>
        <w:t>Το γεγονός αυτό ωφειλεται στην μείωση του σφάλματος που υπάρχει  στην διαδικασία παραγωγής μητρώου υπογραφών.</w:t>
      </w:r>
      <w:r w:rsidR="00F81F1E">
        <w:rPr>
          <w:noProof/>
          <w:sz w:val="24"/>
          <w:szCs w:val="24"/>
          <w:lang w:val="el-GR"/>
        </w:rPr>
        <w:t xml:space="preserve"> </w:t>
      </w:r>
      <w:r w:rsidR="00F81F1E">
        <w:rPr>
          <w:sz w:val="24"/>
          <w:szCs w:val="24"/>
          <w:lang w:val="el-GR"/>
        </w:rPr>
        <w:t>Πιο συγκεκριμένα,</w:t>
      </w:r>
      <w:r w:rsidR="00F81F1E" w:rsidRPr="00A22871">
        <w:rPr>
          <w:sz w:val="24"/>
          <w:szCs w:val="24"/>
          <w:lang w:val="el-GR"/>
        </w:rPr>
        <w:t xml:space="preserve"> διαδικασία του Μ</w:t>
      </w:r>
      <w:proofErr w:type="spellStart"/>
      <w:r w:rsidR="00F81F1E" w:rsidRPr="00A22871">
        <w:rPr>
          <w:sz w:val="24"/>
          <w:szCs w:val="24"/>
        </w:rPr>
        <w:t>inHash</w:t>
      </w:r>
      <w:proofErr w:type="spellEnd"/>
      <w:r w:rsidR="00F81F1E" w:rsidRPr="00A22871">
        <w:rPr>
          <w:sz w:val="24"/>
          <w:szCs w:val="24"/>
          <w:lang w:val="el-GR"/>
        </w:rPr>
        <w:t xml:space="preserve"> δημιουργεί ένα σφάλμα. Το αναμενόμενο σφάλμα για </w:t>
      </w:r>
      <w:r w:rsidR="00F81F1E" w:rsidRPr="00A22871">
        <w:rPr>
          <w:sz w:val="24"/>
          <w:szCs w:val="24"/>
        </w:rPr>
        <w:t>k</w:t>
      </w:r>
      <w:r w:rsidR="00F81F1E" w:rsidRPr="00A22871">
        <w:rPr>
          <w:sz w:val="24"/>
          <w:szCs w:val="24"/>
          <w:lang w:val="el-GR"/>
        </w:rPr>
        <w:t xml:space="preserve"> αριθμό </w:t>
      </w:r>
      <w:proofErr w:type="spellStart"/>
      <w:r w:rsidR="00F81F1E" w:rsidRPr="00A22871">
        <w:rPr>
          <w:sz w:val="24"/>
          <w:szCs w:val="24"/>
        </w:rPr>
        <w:t>HashFunctions</w:t>
      </w:r>
      <w:proofErr w:type="spellEnd"/>
      <w:r w:rsidR="00F81F1E" w:rsidRPr="00A22871">
        <w:rPr>
          <w:sz w:val="24"/>
          <w:szCs w:val="24"/>
          <w:lang w:val="el-GR"/>
        </w:rPr>
        <w:t xml:space="preserve"> είναι το πολύ 1/</w:t>
      </w:r>
      <w:r w:rsidR="00F81F1E" w:rsidRPr="00A22871">
        <w:rPr>
          <w:sz w:val="24"/>
          <w:szCs w:val="24"/>
        </w:rPr>
        <w:t>sqrt</w:t>
      </w:r>
      <w:r w:rsidR="00F81F1E" w:rsidRPr="00A22871">
        <w:rPr>
          <w:sz w:val="24"/>
          <w:szCs w:val="24"/>
          <w:lang w:val="el-GR"/>
        </w:rPr>
        <w:t>(</w:t>
      </w:r>
      <w:r w:rsidR="00F81F1E" w:rsidRPr="00A22871">
        <w:rPr>
          <w:sz w:val="24"/>
          <w:szCs w:val="24"/>
        </w:rPr>
        <w:t>k</w:t>
      </w:r>
      <w:r w:rsidR="00F81F1E" w:rsidRPr="00A22871">
        <w:rPr>
          <w:sz w:val="24"/>
          <w:szCs w:val="24"/>
          <w:lang w:val="el-GR"/>
        </w:rPr>
        <w:t xml:space="preserve">). Αυξάνοντας λοιπόν των αριθμό των </w:t>
      </w:r>
      <w:proofErr w:type="spellStart"/>
      <w:r w:rsidR="00F81F1E" w:rsidRPr="00A22871">
        <w:rPr>
          <w:sz w:val="24"/>
          <w:szCs w:val="24"/>
        </w:rPr>
        <w:t>HashFunctions</w:t>
      </w:r>
      <w:proofErr w:type="spellEnd"/>
      <w:r w:rsidR="00F81F1E" w:rsidRPr="00A22871">
        <w:rPr>
          <w:sz w:val="24"/>
          <w:szCs w:val="24"/>
          <w:lang w:val="el-GR"/>
        </w:rPr>
        <w:t xml:space="preserve"> το αναμενόμενο σφάλμα μειώνεται. </w:t>
      </w:r>
    </w:p>
    <w:p w14:paraId="7DDBA891" w14:textId="52D4BAE7" w:rsidR="00263ED3" w:rsidRDefault="00263ED3" w:rsidP="00A22871">
      <w:pPr>
        <w:jc w:val="both"/>
        <w:rPr>
          <w:sz w:val="24"/>
          <w:szCs w:val="24"/>
          <w:lang w:val="el-GR"/>
        </w:rPr>
      </w:pPr>
      <w:r w:rsidRPr="00A22871">
        <w:rPr>
          <w:noProof/>
          <w:sz w:val="24"/>
          <w:szCs w:val="24"/>
          <w:lang w:val="el-GR"/>
        </w:rPr>
        <w:drawing>
          <wp:inline distT="0" distB="0" distL="0" distR="0" wp14:anchorId="100F203D" wp14:editId="17299978">
            <wp:extent cx="5943600" cy="1969229"/>
            <wp:effectExtent l="0" t="0" r="0" b="12065"/>
            <wp:docPr id="51"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461319CB" w14:textId="65D14D78" w:rsidR="00B64E13" w:rsidRPr="00C1798F" w:rsidRDefault="00B64E13" w:rsidP="00A22871">
      <w:pPr>
        <w:jc w:val="both"/>
        <w:rPr>
          <w:sz w:val="24"/>
          <w:szCs w:val="24"/>
          <w:lang w:val="el-GR"/>
        </w:rPr>
      </w:pPr>
      <w:r>
        <w:rPr>
          <w:sz w:val="24"/>
          <w:szCs w:val="24"/>
          <w:lang w:val="el-GR"/>
        </w:rPr>
        <w:t xml:space="preserve">Για τα επόμενα τεστ θα χρησιμοποιήσουμε </w:t>
      </w:r>
      <w:r w:rsidRPr="00506361">
        <w:rPr>
          <w:sz w:val="24"/>
          <w:szCs w:val="24"/>
          <w:lang w:val="el-GR"/>
        </w:rPr>
        <w:t>64-</w:t>
      </w:r>
      <w:r>
        <w:rPr>
          <w:sz w:val="24"/>
          <w:szCs w:val="24"/>
          <w:lang w:val="el-GR"/>
        </w:rPr>
        <w:t xml:space="preserve">128 </w:t>
      </w:r>
      <w:r>
        <w:rPr>
          <w:sz w:val="24"/>
          <w:szCs w:val="24"/>
        </w:rPr>
        <w:t>hash</w:t>
      </w:r>
      <w:r w:rsidRPr="00C1798F">
        <w:rPr>
          <w:sz w:val="24"/>
          <w:szCs w:val="24"/>
          <w:lang w:val="el-GR"/>
        </w:rPr>
        <w:t xml:space="preserve"> </w:t>
      </w:r>
      <w:r>
        <w:rPr>
          <w:sz w:val="24"/>
          <w:szCs w:val="24"/>
        </w:rPr>
        <w:t>function</w:t>
      </w:r>
      <w:r w:rsidRPr="00C1798F">
        <w:rPr>
          <w:sz w:val="24"/>
          <w:szCs w:val="24"/>
          <w:lang w:val="el-GR"/>
        </w:rPr>
        <w:t xml:space="preserve"> </w:t>
      </w:r>
      <w:r>
        <w:rPr>
          <w:sz w:val="24"/>
          <w:szCs w:val="24"/>
          <w:lang w:val="el-GR"/>
        </w:rPr>
        <w:t>ώστε να πετύχουμε χαμηλό χρόνο εκτέλεσης και καλά αποτελέσματα.</w:t>
      </w:r>
    </w:p>
    <w:p w14:paraId="3CF34DA9" w14:textId="0B4DBC57" w:rsidR="005809BB" w:rsidRPr="00350371" w:rsidRDefault="005809BB" w:rsidP="005809BB">
      <w:pPr>
        <w:jc w:val="both"/>
        <w:rPr>
          <w:sz w:val="24"/>
          <w:szCs w:val="24"/>
          <w:u w:val="single"/>
          <w:lang w:val="el-GR"/>
        </w:rPr>
      </w:pPr>
      <w:r w:rsidRPr="00A22871">
        <w:rPr>
          <w:sz w:val="24"/>
          <w:szCs w:val="24"/>
          <w:u w:val="single"/>
          <w:lang w:val="el-GR"/>
        </w:rPr>
        <w:t>2.2.</w:t>
      </w:r>
      <w:r w:rsidR="00062A7D" w:rsidRPr="00C1798F">
        <w:rPr>
          <w:sz w:val="24"/>
          <w:szCs w:val="24"/>
          <w:u w:val="single"/>
          <w:lang w:val="el-GR"/>
        </w:rPr>
        <w:t>2</w:t>
      </w:r>
      <w:r>
        <w:rPr>
          <w:sz w:val="24"/>
          <w:szCs w:val="24"/>
          <w:u w:val="single"/>
          <w:lang w:val="el-GR"/>
        </w:rPr>
        <w:t xml:space="preserve">) Σύγκριση αποτελεσμάτων βάσει </w:t>
      </w:r>
      <w:r>
        <w:rPr>
          <w:sz w:val="24"/>
          <w:szCs w:val="24"/>
          <w:u w:val="single"/>
        </w:rPr>
        <w:t>LSH</w:t>
      </w:r>
      <w:r w:rsidRPr="005809BB">
        <w:rPr>
          <w:sz w:val="24"/>
          <w:szCs w:val="24"/>
          <w:u w:val="single"/>
          <w:lang w:val="el-GR"/>
        </w:rPr>
        <w:t xml:space="preserve"> </w:t>
      </w:r>
      <w:r>
        <w:rPr>
          <w:sz w:val="24"/>
          <w:szCs w:val="24"/>
          <w:u w:val="single"/>
        </w:rPr>
        <w:t>threshold</w:t>
      </w:r>
    </w:p>
    <w:p w14:paraId="4FBD6312" w14:textId="0206711F" w:rsidR="005809BB" w:rsidRDefault="005809BB" w:rsidP="00A22871">
      <w:pPr>
        <w:jc w:val="both"/>
        <w:rPr>
          <w:sz w:val="24"/>
          <w:szCs w:val="24"/>
          <w:lang w:val="el-GR"/>
        </w:rPr>
      </w:pPr>
      <w:r>
        <w:rPr>
          <w:sz w:val="24"/>
          <w:szCs w:val="24"/>
          <w:lang w:val="el-GR"/>
        </w:rPr>
        <w:t xml:space="preserve">Παρατηρήστε ότι στις παραπάνω δοκιμές χρησιμοποιήσαμε διαφορετικό </w:t>
      </w:r>
      <w:r>
        <w:rPr>
          <w:sz w:val="24"/>
          <w:szCs w:val="24"/>
        </w:rPr>
        <w:t>threshold</w:t>
      </w:r>
      <w:r w:rsidRPr="005809BB">
        <w:rPr>
          <w:sz w:val="24"/>
          <w:szCs w:val="24"/>
          <w:lang w:val="el-GR"/>
        </w:rPr>
        <w:t xml:space="preserve"> </w:t>
      </w:r>
      <w:r>
        <w:rPr>
          <w:sz w:val="24"/>
          <w:szCs w:val="24"/>
          <w:lang w:val="el-GR"/>
        </w:rPr>
        <w:t xml:space="preserve">στο </w:t>
      </w:r>
      <w:r>
        <w:rPr>
          <w:sz w:val="24"/>
          <w:szCs w:val="24"/>
        </w:rPr>
        <w:t>Nips</w:t>
      </w:r>
      <w:r w:rsidRPr="005809BB">
        <w:rPr>
          <w:sz w:val="24"/>
          <w:szCs w:val="24"/>
          <w:lang w:val="el-GR"/>
        </w:rPr>
        <w:t xml:space="preserve"> </w:t>
      </w:r>
      <w:r>
        <w:rPr>
          <w:sz w:val="24"/>
          <w:szCs w:val="24"/>
          <w:lang w:val="el-GR"/>
        </w:rPr>
        <w:t xml:space="preserve">αρχείο εισόδου απ’ ότι στο </w:t>
      </w:r>
      <w:r>
        <w:rPr>
          <w:sz w:val="24"/>
          <w:szCs w:val="24"/>
        </w:rPr>
        <w:t>Enron</w:t>
      </w:r>
      <w:r w:rsidRPr="005809BB">
        <w:rPr>
          <w:sz w:val="24"/>
          <w:szCs w:val="24"/>
          <w:lang w:val="el-GR"/>
        </w:rPr>
        <w:t xml:space="preserve">. </w:t>
      </w:r>
      <w:r>
        <w:rPr>
          <w:sz w:val="24"/>
          <w:szCs w:val="24"/>
          <w:lang w:val="el-GR"/>
        </w:rPr>
        <w:t xml:space="preserve">Αυτό οφείλεται στην έμφυτη μέση ομοιότητα που έχουν μεταξύ τους τα έγγραφα του κάθε αρχείου. Τα έγγραφα στο </w:t>
      </w:r>
      <w:r>
        <w:rPr>
          <w:sz w:val="24"/>
          <w:szCs w:val="24"/>
        </w:rPr>
        <w:t>Nips</w:t>
      </w:r>
      <w:r w:rsidRPr="005809BB">
        <w:rPr>
          <w:sz w:val="24"/>
          <w:szCs w:val="24"/>
          <w:lang w:val="el-GR"/>
        </w:rPr>
        <w:t xml:space="preserve"> </w:t>
      </w:r>
      <w:r>
        <w:rPr>
          <w:sz w:val="24"/>
          <w:szCs w:val="24"/>
          <w:lang w:val="el-GR"/>
        </w:rPr>
        <w:t xml:space="preserve">παρουσιάζουν πολύ μικρή ομοιότητα μεταξύ τους, οπότε οφείλουμε να χρησιμοποιήσουμε μικρό </w:t>
      </w:r>
      <w:r>
        <w:rPr>
          <w:sz w:val="24"/>
          <w:szCs w:val="24"/>
        </w:rPr>
        <w:t>threshold</w:t>
      </w:r>
      <w:r w:rsidRPr="005809BB">
        <w:rPr>
          <w:sz w:val="24"/>
          <w:szCs w:val="24"/>
          <w:lang w:val="el-GR"/>
        </w:rPr>
        <w:t xml:space="preserve"> </w:t>
      </w:r>
      <w:r>
        <w:rPr>
          <w:sz w:val="24"/>
          <w:szCs w:val="24"/>
          <w:lang w:val="el-GR"/>
        </w:rPr>
        <w:t xml:space="preserve">για την εύρεση όλων των </w:t>
      </w:r>
      <w:r w:rsidR="00C51184">
        <w:rPr>
          <w:sz w:val="24"/>
          <w:szCs w:val="24"/>
          <w:lang w:val="el-GR"/>
        </w:rPr>
        <w:t>κοντινότερων</w:t>
      </w:r>
      <w:r>
        <w:rPr>
          <w:sz w:val="24"/>
          <w:szCs w:val="24"/>
          <w:lang w:val="el-GR"/>
        </w:rPr>
        <w:t xml:space="preserve"> γειτό</w:t>
      </w:r>
      <w:r w:rsidR="00C51184">
        <w:rPr>
          <w:sz w:val="24"/>
          <w:szCs w:val="24"/>
          <w:lang w:val="el-GR"/>
        </w:rPr>
        <w:t xml:space="preserve">νων που ζητάμε. Τα έγγραφα στο </w:t>
      </w:r>
      <w:r w:rsidR="00C51184">
        <w:rPr>
          <w:sz w:val="24"/>
          <w:szCs w:val="24"/>
        </w:rPr>
        <w:t>Enron</w:t>
      </w:r>
      <w:r w:rsidR="00C51184" w:rsidRPr="00C51184">
        <w:rPr>
          <w:sz w:val="24"/>
          <w:szCs w:val="24"/>
          <w:lang w:val="el-GR"/>
        </w:rPr>
        <w:t xml:space="preserve"> </w:t>
      </w:r>
      <w:r w:rsidR="00C51184">
        <w:rPr>
          <w:sz w:val="24"/>
          <w:szCs w:val="24"/>
          <w:lang w:val="el-GR"/>
        </w:rPr>
        <w:t xml:space="preserve">έχουν μεγαλύτερη ομοιότητα οπότε χρησιμοποιούμε μεγαλύτερο </w:t>
      </w:r>
      <w:r w:rsidR="00C51184">
        <w:rPr>
          <w:sz w:val="24"/>
          <w:szCs w:val="24"/>
        </w:rPr>
        <w:t>threshold</w:t>
      </w:r>
      <w:r w:rsidR="00C51184" w:rsidRPr="00C51184">
        <w:rPr>
          <w:sz w:val="24"/>
          <w:szCs w:val="24"/>
          <w:lang w:val="el-GR"/>
        </w:rPr>
        <w:t xml:space="preserve">. </w:t>
      </w:r>
      <w:r w:rsidR="00C51184">
        <w:rPr>
          <w:sz w:val="24"/>
          <w:szCs w:val="24"/>
          <w:lang w:val="el-GR"/>
        </w:rPr>
        <w:t xml:space="preserve">Ας δούμε την επήρεια του </w:t>
      </w:r>
      <w:r w:rsidR="00C51184">
        <w:rPr>
          <w:sz w:val="24"/>
          <w:szCs w:val="24"/>
        </w:rPr>
        <w:t>threshold</w:t>
      </w:r>
      <w:r w:rsidR="00C51184" w:rsidRPr="00C51184">
        <w:rPr>
          <w:sz w:val="24"/>
          <w:szCs w:val="24"/>
          <w:lang w:val="el-GR"/>
        </w:rPr>
        <w:t xml:space="preserve"> </w:t>
      </w:r>
      <w:r w:rsidR="00C51184">
        <w:rPr>
          <w:sz w:val="24"/>
          <w:szCs w:val="24"/>
          <w:lang w:val="el-GR"/>
        </w:rPr>
        <w:t xml:space="preserve">στα αποτελέσματα του </w:t>
      </w:r>
      <w:r w:rsidR="00C51184">
        <w:rPr>
          <w:sz w:val="24"/>
          <w:szCs w:val="24"/>
        </w:rPr>
        <w:t>LSH</w:t>
      </w:r>
      <w:r w:rsidR="00C51184" w:rsidRPr="00C51184">
        <w:rPr>
          <w:sz w:val="24"/>
          <w:szCs w:val="24"/>
          <w:lang w:val="el-GR"/>
        </w:rPr>
        <w:t xml:space="preserve"> </w:t>
      </w:r>
      <w:r w:rsidR="00C51184">
        <w:rPr>
          <w:sz w:val="24"/>
          <w:szCs w:val="24"/>
          <w:lang w:val="el-GR"/>
        </w:rPr>
        <w:t xml:space="preserve">στο </w:t>
      </w:r>
      <w:r w:rsidR="00C51184">
        <w:rPr>
          <w:sz w:val="24"/>
          <w:szCs w:val="24"/>
        </w:rPr>
        <w:t>Enron</w:t>
      </w:r>
      <w:r w:rsidR="00707891">
        <w:rPr>
          <w:sz w:val="24"/>
          <w:szCs w:val="24"/>
          <w:lang w:val="el-GR"/>
        </w:rPr>
        <w:t>(15000)</w:t>
      </w:r>
      <w:r w:rsidR="00C51184" w:rsidRPr="00C51184">
        <w:rPr>
          <w:sz w:val="24"/>
          <w:szCs w:val="24"/>
          <w:lang w:val="el-GR"/>
        </w:rPr>
        <w:t xml:space="preserve"> </w:t>
      </w:r>
      <w:r w:rsidR="00C51184">
        <w:rPr>
          <w:sz w:val="24"/>
          <w:szCs w:val="24"/>
          <w:lang w:val="el-GR"/>
        </w:rPr>
        <w:t xml:space="preserve">και στο </w:t>
      </w:r>
      <w:r w:rsidR="00C51184">
        <w:rPr>
          <w:sz w:val="24"/>
          <w:szCs w:val="24"/>
        </w:rPr>
        <w:t>Nips</w:t>
      </w:r>
      <w:r w:rsidR="00707891">
        <w:rPr>
          <w:sz w:val="24"/>
          <w:szCs w:val="24"/>
          <w:lang w:val="el-GR"/>
        </w:rPr>
        <w:t>(1500)</w:t>
      </w:r>
      <w:r w:rsidR="00707891">
        <w:rPr>
          <w:sz w:val="24"/>
          <w:szCs w:val="24"/>
          <w:lang w:val="el-GR"/>
        </w:rPr>
        <w:t xml:space="preserve"> με 128 </w:t>
      </w:r>
      <w:r w:rsidR="00707891">
        <w:rPr>
          <w:sz w:val="24"/>
          <w:szCs w:val="24"/>
        </w:rPr>
        <w:t>permutations</w:t>
      </w:r>
      <w:r w:rsidR="00C51184" w:rsidRPr="00C51184">
        <w:rPr>
          <w:sz w:val="24"/>
          <w:szCs w:val="24"/>
          <w:lang w:val="el-GR"/>
        </w:rPr>
        <w:t>:</w:t>
      </w:r>
    </w:p>
    <w:p w14:paraId="335246D3" w14:textId="4C2E540E" w:rsidR="00C51184" w:rsidRPr="00C51184" w:rsidRDefault="00263ED3" w:rsidP="00A22871">
      <w:pPr>
        <w:jc w:val="both"/>
        <w:rPr>
          <w:sz w:val="24"/>
          <w:szCs w:val="24"/>
          <w:lang w:val="el-GR"/>
        </w:rPr>
      </w:pPr>
      <w:r w:rsidRPr="00A22871">
        <w:rPr>
          <w:noProof/>
          <w:sz w:val="24"/>
          <w:szCs w:val="24"/>
          <w:lang w:val="el-GR"/>
        </w:rPr>
        <w:drawing>
          <wp:anchor distT="0" distB="0" distL="114300" distR="114300" simplePos="0" relativeHeight="251687936" behindDoc="0" locked="0" layoutInCell="1" allowOverlap="1" wp14:anchorId="042E2428" wp14:editId="285B73DB">
            <wp:simplePos x="0" y="0"/>
            <wp:positionH relativeFrom="margin">
              <wp:align>center</wp:align>
            </wp:positionH>
            <wp:positionV relativeFrom="paragraph">
              <wp:posOffset>18060</wp:posOffset>
            </wp:positionV>
            <wp:extent cx="6337005" cy="3369945"/>
            <wp:effectExtent l="0" t="0" r="6985" b="1905"/>
            <wp:wrapNone/>
            <wp:docPr id="40"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margin">
              <wp14:pctWidth>0</wp14:pctWidth>
            </wp14:sizeRelH>
            <wp14:sizeRelV relativeFrom="margin">
              <wp14:pctHeight>0</wp14:pctHeight>
            </wp14:sizeRelV>
          </wp:anchor>
        </w:drawing>
      </w:r>
    </w:p>
    <w:p w14:paraId="03406FD6" w14:textId="7030E362" w:rsidR="005809BB" w:rsidRDefault="005809BB" w:rsidP="00A22871">
      <w:pPr>
        <w:jc w:val="both"/>
        <w:rPr>
          <w:sz w:val="24"/>
          <w:szCs w:val="24"/>
          <w:lang w:val="el-GR"/>
        </w:rPr>
      </w:pPr>
    </w:p>
    <w:p w14:paraId="0D74CCCD" w14:textId="17781081" w:rsidR="005809BB" w:rsidRDefault="005809BB" w:rsidP="00A22871">
      <w:pPr>
        <w:jc w:val="both"/>
        <w:rPr>
          <w:sz w:val="24"/>
          <w:szCs w:val="24"/>
          <w:lang w:val="el-GR"/>
        </w:rPr>
      </w:pPr>
    </w:p>
    <w:p w14:paraId="51B4C7DD" w14:textId="77777777" w:rsidR="00C51184" w:rsidRDefault="00C51184" w:rsidP="00C51184">
      <w:pPr>
        <w:jc w:val="both"/>
        <w:rPr>
          <w:sz w:val="24"/>
          <w:szCs w:val="24"/>
          <w:lang w:val="el-GR"/>
        </w:rPr>
      </w:pPr>
    </w:p>
    <w:p w14:paraId="6583E7E1" w14:textId="7B066866" w:rsidR="00C51184" w:rsidRDefault="00C51184" w:rsidP="00C51184">
      <w:pPr>
        <w:jc w:val="both"/>
        <w:rPr>
          <w:sz w:val="24"/>
          <w:szCs w:val="24"/>
          <w:lang w:val="el-GR"/>
        </w:rPr>
      </w:pPr>
    </w:p>
    <w:p w14:paraId="57919EB1" w14:textId="11BD797F" w:rsidR="00C51184" w:rsidRDefault="00C51184" w:rsidP="00C51184">
      <w:pPr>
        <w:jc w:val="both"/>
        <w:rPr>
          <w:sz w:val="24"/>
          <w:szCs w:val="24"/>
          <w:lang w:val="el-GR"/>
        </w:rPr>
      </w:pPr>
    </w:p>
    <w:p w14:paraId="7492B0A5" w14:textId="5BC81A64" w:rsidR="00C51184" w:rsidRDefault="00C51184" w:rsidP="00C51184">
      <w:pPr>
        <w:jc w:val="both"/>
        <w:rPr>
          <w:sz w:val="24"/>
          <w:szCs w:val="24"/>
          <w:lang w:val="el-GR"/>
        </w:rPr>
      </w:pPr>
    </w:p>
    <w:p w14:paraId="2884A165" w14:textId="64CF1C25" w:rsidR="008041E3" w:rsidRDefault="008041E3" w:rsidP="00C51184">
      <w:pPr>
        <w:jc w:val="both"/>
        <w:rPr>
          <w:sz w:val="24"/>
          <w:szCs w:val="24"/>
          <w:lang w:val="el-GR"/>
        </w:rPr>
      </w:pPr>
    </w:p>
    <w:p w14:paraId="731E05D2" w14:textId="433F0E24" w:rsidR="008041E3" w:rsidRDefault="00263ED3" w:rsidP="00C51184">
      <w:pPr>
        <w:jc w:val="both"/>
        <w:rPr>
          <w:sz w:val="24"/>
          <w:szCs w:val="24"/>
          <w:lang w:val="el-GR"/>
        </w:rPr>
      </w:pPr>
      <w:r w:rsidRPr="00A22871">
        <w:rPr>
          <w:noProof/>
          <w:sz w:val="24"/>
          <w:szCs w:val="24"/>
          <w:lang w:val="el-GR"/>
        </w:rPr>
        <w:lastRenderedPageBreak/>
        <w:drawing>
          <wp:anchor distT="0" distB="0" distL="114300" distR="114300" simplePos="0" relativeHeight="251689984" behindDoc="0" locked="0" layoutInCell="1" allowOverlap="1" wp14:anchorId="266D8013" wp14:editId="72827C74">
            <wp:simplePos x="0" y="0"/>
            <wp:positionH relativeFrom="margin">
              <wp:align>center</wp:align>
            </wp:positionH>
            <wp:positionV relativeFrom="paragraph">
              <wp:posOffset>1743</wp:posOffset>
            </wp:positionV>
            <wp:extent cx="6337005" cy="3369945"/>
            <wp:effectExtent l="0" t="0" r="6985" b="1905"/>
            <wp:wrapNone/>
            <wp:docPr id="43"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margin">
              <wp14:pctWidth>0</wp14:pctWidth>
            </wp14:sizeRelH>
            <wp14:sizeRelV relativeFrom="margin">
              <wp14:pctHeight>0</wp14:pctHeight>
            </wp14:sizeRelV>
          </wp:anchor>
        </w:drawing>
      </w:r>
    </w:p>
    <w:p w14:paraId="215E7247" w14:textId="31512DEB" w:rsidR="008041E3" w:rsidRDefault="008041E3" w:rsidP="00C51184">
      <w:pPr>
        <w:jc w:val="both"/>
        <w:rPr>
          <w:sz w:val="24"/>
          <w:szCs w:val="24"/>
          <w:lang w:val="el-GR"/>
        </w:rPr>
      </w:pPr>
    </w:p>
    <w:p w14:paraId="1B760513" w14:textId="5B9C9470" w:rsidR="008041E3" w:rsidRDefault="008041E3" w:rsidP="00C51184">
      <w:pPr>
        <w:jc w:val="both"/>
        <w:rPr>
          <w:sz w:val="24"/>
          <w:szCs w:val="24"/>
          <w:lang w:val="el-GR"/>
        </w:rPr>
      </w:pPr>
    </w:p>
    <w:p w14:paraId="46C11CBA" w14:textId="672D3CAC" w:rsidR="008041E3" w:rsidRDefault="008041E3" w:rsidP="00C51184">
      <w:pPr>
        <w:jc w:val="both"/>
        <w:rPr>
          <w:sz w:val="24"/>
          <w:szCs w:val="24"/>
          <w:lang w:val="el-GR"/>
        </w:rPr>
      </w:pPr>
    </w:p>
    <w:p w14:paraId="07626133" w14:textId="11E0531B" w:rsidR="008041E3" w:rsidRDefault="008041E3" w:rsidP="00C51184">
      <w:pPr>
        <w:jc w:val="both"/>
        <w:rPr>
          <w:sz w:val="24"/>
          <w:szCs w:val="24"/>
          <w:lang w:val="el-GR"/>
        </w:rPr>
      </w:pPr>
    </w:p>
    <w:p w14:paraId="65E0E2C3" w14:textId="7F683644" w:rsidR="00263ED3" w:rsidRDefault="00263ED3" w:rsidP="00C51184">
      <w:pPr>
        <w:jc w:val="both"/>
        <w:rPr>
          <w:sz w:val="24"/>
          <w:szCs w:val="24"/>
          <w:lang w:val="el-GR"/>
        </w:rPr>
      </w:pPr>
    </w:p>
    <w:p w14:paraId="5BF6D054" w14:textId="26A309A6" w:rsidR="00263ED3" w:rsidRDefault="00263ED3" w:rsidP="00C51184">
      <w:pPr>
        <w:jc w:val="both"/>
        <w:rPr>
          <w:sz w:val="24"/>
          <w:szCs w:val="24"/>
          <w:lang w:val="el-GR"/>
        </w:rPr>
      </w:pPr>
    </w:p>
    <w:p w14:paraId="57B5E4B1" w14:textId="78134DC3" w:rsidR="00263ED3" w:rsidRDefault="00263ED3" w:rsidP="00C51184">
      <w:pPr>
        <w:jc w:val="both"/>
        <w:rPr>
          <w:sz w:val="24"/>
          <w:szCs w:val="24"/>
          <w:lang w:val="el-GR"/>
        </w:rPr>
      </w:pPr>
    </w:p>
    <w:p w14:paraId="179B2E86" w14:textId="375487BF" w:rsidR="00263ED3" w:rsidRDefault="00263ED3" w:rsidP="00C51184">
      <w:pPr>
        <w:jc w:val="both"/>
        <w:rPr>
          <w:sz w:val="24"/>
          <w:szCs w:val="24"/>
          <w:lang w:val="el-GR"/>
        </w:rPr>
      </w:pPr>
    </w:p>
    <w:p w14:paraId="6E830C55" w14:textId="347D1496" w:rsidR="00263ED3" w:rsidRDefault="00263ED3" w:rsidP="00C51184">
      <w:pPr>
        <w:jc w:val="both"/>
        <w:rPr>
          <w:sz w:val="24"/>
          <w:szCs w:val="24"/>
          <w:lang w:val="el-GR"/>
        </w:rPr>
      </w:pPr>
    </w:p>
    <w:p w14:paraId="3D8B9423" w14:textId="77777777" w:rsidR="00263ED3" w:rsidRDefault="00263ED3" w:rsidP="00C51184">
      <w:pPr>
        <w:jc w:val="both"/>
        <w:rPr>
          <w:sz w:val="24"/>
          <w:szCs w:val="24"/>
          <w:lang w:val="el-GR"/>
        </w:rPr>
      </w:pPr>
    </w:p>
    <w:p w14:paraId="2E0CA6E8" w14:textId="77777777" w:rsidR="008041E3" w:rsidRDefault="008041E3" w:rsidP="00C51184">
      <w:pPr>
        <w:jc w:val="both"/>
        <w:rPr>
          <w:sz w:val="24"/>
          <w:szCs w:val="24"/>
          <w:lang w:val="el-GR"/>
        </w:rPr>
      </w:pPr>
    </w:p>
    <w:p w14:paraId="450132D5" w14:textId="54369ABF" w:rsidR="00C51184" w:rsidRDefault="00C51184" w:rsidP="00C51184">
      <w:pPr>
        <w:jc w:val="both"/>
        <w:rPr>
          <w:sz w:val="24"/>
          <w:szCs w:val="24"/>
          <w:lang w:val="el-GR"/>
        </w:rPr>
      </w:pPr>
      <w:r>
        <w:rPr>
          <w:sz w:val="24"/>
          <w:szCs w:val="24"/>
          <w:lang w:val="el-GR"/>
        </w:rPr>
        <w:t>Είναι φανερό ότι</w:t>
      </w:r>
      <w:r w:rsidR="008041E3">
        <w:rPr>
          <w:sz w:val="24"/>
          <w:szCs w:val="24"/>
          <w:lang w:val="el-GR"/>
        </w:rPr>
        <w:t xml:space="preserve"> το </w:t>
      </w:r>
      <w:r w:rsidR="008041E3">
        <w:rPr>
          <w:sz w:val="24"/>
          <w:szCs w:val="24"/>
        </w:rPr>
        <w:t>threshold</w:t>
      </w:r>
      <w:r w:rsidR="008041E3" w:rsidRPr="008041E3">
        <w:rPr>
          <w:sz w:val="24"/>
          <w:szCs w:val="24"/>
          <w:lang w:val="el-GR"/>
        </w:rPr>
        <w:t xml:space="preserve"> </w:t>
      </w:r>
      <w:r w:rsidR="008041E3">
        <w:rPr>
          <w:sz w:val="24"/>
          <w:szCs w:val="24"/>
          <w:lang w:val="el-GR"/>
        </w:rPr>
        <w:t xml:space="preserve">αποτελεί σημαντική παράμετρο στην εύρεση σωστών αποτελεσμάτων, </w:t>
      </w:r>
      <w:r>
        <w:rPr>
          <w:sz w:val="24"/>
          <w:szCs w:val="24"/>
          <w:lang w:val="el-GR"/>
        </w:rPr>
        <w:t xml:space="preserve">ειδικά σε αρχεία όπως το </w:t>
      </w:r>
      <w:r>
        <w:rPr>
          <w:sz w:val="24"/>
          <w:szCs w:val="24"/>
        </w:rPr>
        <w:t>Nips</w:t>
      </w:r>
      <w:r w:rsidRPr="00C51184">
        <w:rPr>
          <w:sz w:val="24"/>
          <w:szCs w:val="24"/>
          <w:lang w:val="el-GR"/>
        </w:rPr>
        <w:t xml:space="preserve"> </w:t>
      </w:r>
      <w:r>
        <w:rPr>
          <w:sz w:val="24"/>
          <w:szCs w:val="24"/>
          <w:lang w:val="el-GR"/>
        </w:rPr>
        <w:t xml:space="preserve">που η ομοιότητα μεταξύ των στοιχείων του είναι μικρή. Βέβαια ένα μικρό </w:t>
      </w:r>
      <w:r>
        <w:rPr>
          <w:sz w:val="24"/>
          <w:szCs w:val="24"/>
        </w:rPr>
        <w:t>threshold</w:t>
      </w:r>
      <w:r w:rsidRPr="00C51184">
        <w:rPr>
          <w:sz w:val="24"/>
          <w:szCs w:val="24"/>
          <w:lang w:val="el-GR"/>
        </w:rPr>
        <w:t xml:space="preserve"> </w:t>
      </w:r>
      <w:r>
        <w:rPr>
          <w:sz w:val="24"/>
          <w:szCs w:val="24"/>
          <w:lang w:val="el-GR"/>
        </w:rPr>
        <w:t xml:space="preserve">πολλαπλασιάζει τον χρόνο εκτέλεσης του αλγορίθμου </w:t>
      </w:r>
      <w:r>
        <w:rPr>
          <w:sz w:val="24"/>
          <w:szCs w:val="24"/>
        </w:rPr>
        <w:t>LSH</w:t>
      </w:r>
      <w:r w:rsidRPr="00C51184">
        <w:rPr>
          <w:sz w:val="24"/>
          <w:szCs w:val="24"/>
          <w:lang w:val="el-GR"/>
        </w:rPr>
        <w:t xml:space="preserve">, </w:t>
      </w:r>
      <w:r>
        <w:rPr>
          <w:sz w:val="24"/>
          <w:szCs w:val="24"/>
          <w:lang w:val="el-GR"/>
        </w:rPr>
        <w:t xml:space="preserve">ενώ σε περιπτώσεις μικρών </w:t>
      </w:r>
      <w:r>
        <w:rPr>
          <w:sz w:val="24"/>
          <w:szCs w:val="24"/>
        </w:rPr>
        <w:t>threshold</w:t>
      </w:r>
      <w:r w:rsidRPr="00C51184">
        <w:rPr>
          <w:sz w:val="24"/>
          <w:szCs w:val="24"/>
          <w:lang w:val="el-GR"/>
        </w:rPr>
        <w:t xml:space="preserve"> </w:t>
      </w:r>
      <w:r>
        <w:rPr>
          <w:sz w:val="24"/>
          <w:szCs w:val="24"/>
          <w:lang w:val="el-GR"/>
        </w:rPr>
        <w:t xml:space="preserve">μπορεί ακόμη και να φτάσει στον χρόνο εκτέλεσης το </w:t>
      </w:r>
      <w:r>
        <w:rPr>
          <w:sz w:val="24"/>
          <w:szCs w:val="24"/>
        </w:rPr>
        <w:t>brute</w:t>
      </w:r>
      <w:r w:rsidRPr="00C51184">
        <w:rPr>
          <w:sz w:val="24"/>
          <w:szCs w:val="24"/>
          <w:lang w:val="el-GR"/>
        </w:rPr>
        <w:t xml:space="preserve"> </w:t>
      </w:r>
      <w:r>
        <w:rPr>
          <w:sz w:val="24"/>
          <w:szCs w:val="24"/>
        </w:rPr>
        <w:t>force</w:t>
      </w:r>
      <w:r w:rsidRPr="00C51184">
        <w:rPr>
          <w:sz w:val="24"/>
          <w:szCs w:val="24"/>
          <w:lang w:val="el-GR"/>
        </w:rPr>
        <w:t xml:space="preserve">. </w:t>
      </w:r>
      <w:r w:rsidR="008041E3">
        <w:rPr>
          <w:sz w:val="24"/>
          <w:szCs w:val="24"/>
          <w:lang w:val="el-GR"/>
        </w:rPr>
        <w:t xml:space="preserve">Αυτό ίσως είναι και το αδύναμο σημείο του </w:t>
      </w:r>
      <w:r w:rsidR="008041E3">
        <w:rPr>
          <w:sz w:val="24"/>
          <w:szCs w:val="24"/>
        </w:rPr>
        <w:t>LSH</w:t>
      </w:r>
      <w:r w:rsidR="008041E3">
        <w:rPr>
          <w:sz w:val="24"/>
          <w:szCs w:val="24"/>
          <w:lang w:val="el-GR"/>
        </w:rPr>
        <w:t>: σε αρχεία όπου αναζητούμε πολύ μικρούς βαθμούς ομοιότητας η εύρεση κοντινών ζευγαριών ίσως είναι ασύμφορη.</w:t>
      </w:r>
    </w:p>
    <w:p w14:paraId="78783AC3" w14:textId="0A9B6FDD" w:rsidR="00784CC0" w:rsidRPr="00BC4D4F" w:rsidRDefault="00880E21" w:rsidP="00062A7D">
      <w:pPr>
        <w:jc w:val="both"/>
        <w:rPr>
          <w:sz w:val="24"/>
          <w:szCs w:val="24"/>
          <w:lang w:val="el-GR"/>
        </w:rPr>
      </w:pPr>
      <w:r>
        <w:rPr>
          <w:sz w:val="24"/>
          <w:szCs w:val="24"/>
          <w:lang w:val="el-GR"/>
        </w:rPr>
        <w:t>Στα παραπάνω γραφήματα παρατηρούμε ότι το</w:t>
      </w:r>
      <w:r w:rsidR="001B2DB8" w:rsidRPr="001B2DB8">
        <w:rPr>
          <w:sz w:val="24"/>
          <w:szCs w:val="24"/>
          <w:lang w:val="el-GR"/>
        </w:rPr>
        <w:t xml:space="preserve"> </w:t>
      </w:r>
      <w:r w:rsidR="001B2DB8">
        <w:rPr>
          <w:sz w:val="24"/>
          <w:szCs w:val="24"/>
          <w:lang w:val="el-GR"/>
        </w:rPr>
        <w:t>καταλληλότερο</w:t>
      </w:r>
      <w:r>
        <w:rPr>
          <w:sz w:val="24"/>
          <w:szCs w:val="24"/>
          <w:lang w:val="el-GR"/>
        </w:rPr>
        <w:t xml:space="preserve"> </w:t>
      </w:r>
      <w:r>
        <w:rPr>
          <w:sz w:val="24"/>
          <w:szCs w:val="24"/>
        </w:rPr>
        <w:t>threshold</w:t>
      </w:r>
      <w:r w:rsidRPr="00880E21">
        <w:rPr>
          <w:sz w:val="24"/>
          <w:szCs w:val="24"/>
          <w:lang w:val="el-GR"/>
        </w:rPr>
        <w:t xml:space="preserve"> </w:t>
      </w:r>
      <w:r>
        <w:rPr>
          <w:sz w:val="24"/>
          <w:szCs w:val="24"/>
          <w:lang w:val="el-GR"/>
        </w:rPr>
        <w:t xml:space="preserve">είναι </w:t>
      </w:r>
      <w:r w:rsidR="001B2DB8" w:rsidRPr="001B2DB8">
        <w:rPr>
          <w:b/>
          <w:bCs/>
          <w:sz w:val="24"/>
          <w:szCs w:val="24"/>
          <w:lang w:val="el-GR"/>
        </w:rPr>
        <w:t>0.52</w:t>
      </w:r>
      <w:r>
        <w:rPr>
          <w:b/>
          <w:bCs/>
          <w:sz w:val="24"/>
          <w:szCs w:val="24"/>
          <w:lang w:val="el-GR"/>
        </w:rPr>
        <w:t xml:space="preserve"> </w:t>
      </w:r>
      <w:r>
        <w:rPr>
          <w:sz w:val="24"/>
          <w:szCs w:val="24"/>
          <w:lang w:val="el-GR"/>
        </w:rPr>
        <w:t xml:space="preserve">κατά την ανάλυση του </w:t>
      </w:r>
      <w:r>
        <w:rPr>
          <w:sz w:val="24"/>
          <w:szCs w:val="24"/>
        </w:rPr>
        <w:t>Enron</w:t>
      </w:r>
      <w:r w:rsidRPr="00880E21">
        <w:rPr>
          <w:sz w:val="24"/>
          <w:szCs w:val="24"/>
          <w:lang w:val="el-GR"/>
        </w:rPr>
        <w:t xml:space="preserve"> </w:t>
      </w:r>
      <w:r>
        <w:rPr>
          <w:sz w:val="24"/>
          <w:szCs w:val="24"/>
          <w:lang w:val="el-GR"/>
        </w:rPr>
        <w:t xml:space="preserve">και </w:t>
      </w:r>
      <w:r w:rsidR="00384417" w:rsidRPr="00384417">
        <w:rPr>
          <w:b/>
          <w:bCs/>
          <w:sz w:val="24"/>
          <w:szCs w:val="24"/>
          <w:lang w:val="el-GR"/>
        </w:rPr>
        <w:t>0.12</w:t>
      </w:r>
      <w:r w:rsidR="00384417" w:rsidRPr="00494019">
        <w:rPr>
          <w:b/>
          <w:bCs/>
          <w:sz w:val="24"/>
          <w:szCs w:val="24"/>
          <w:lang w:val="el-GR"/>
        </w:rPr>
        <w:t>5</w:t>
      </w:r>
      <w:r w:rsidRPr="00880E21">
        <w:rPr>
          <w:b/>
          <w:bCs/>
          <w:sz w:val="24"/>
          <w:szCs w:val="24"/>
          <w:lang w:val="el-GR"/>
        </w:rPr>
        <w:t xml:space="preserve"> </w:t>
      </w:r>
      <w:r>
        <w:rPr>
          <w:sz w:val="24"/>
          <w:szCs w:val="24"/>
          <w:lang w:val="el-GR"/>
        </w:rPr>
        <w:t xml:space="preserve">κατά την ανάλυση του </w:t>
      </w:r>
      <w:r>
        <w:rPr>
          <w:sz w:val="24"/>
          <w:szCs w:val="24"/>
        </w:rPr>
        <w:t>Nips</w:t>
      </w:r>
      <w:r w:rsidRPr="00880E21">
        <w:rPr>
          <w:sz w:val="24"/>
          <w:szCs w:val="24"/>
          <w:lang w:val="el-GR"/>
        </w:rPr>
        <w:t xml:space="preserve"> </w:t>
      </w:r>
      <w:r>
        <w:rPr>
          <w:sz w:val="24"/>
          <w:szCs w:val="24"/>
          <w:lang w:val="el-GR"/>
        </w:rPr>
        <w:t xml:space="preserve">ώστε να λαμβάνουμε σωστά αποτελέσματα. Φυσικά, για μεγαλύτερο αριθμό γειτόνων πρέπει να μειώσουμε ακόμα περισσότερο τα παραπάνω </w:t>
      </w:r>
      <w:r>
        <w:rPr>
          <w:sz w:val="24"/>
          <w:szCs w:val="24"/>
        </w:rPr>
        <w:t>threshold</w:t>
      </w:r>
      <w:r w:rsidRPr="00880E21">
        <w:rPr>
          <w:sz w:val="24"/>
          <w:szCs w:val="24"/>
          <w:lang w:val="el-GR"/>
        </w:rPr>
        <w:t xml:space="preserve">, </w:t>
      </w:r>
      <w:r>
        <w:rPr>
          <w:sz w:val="24"/>
          <w:szCs w:val="24"/>
          <w:lang w:val="el-GR"/>
        </w:rPr>
        <w:t>αλλά για την αξιολόγηση της άσκησης διατηρούμε τον αριθμό αυτό σταθερό στους 2 γείτονες.</w:t>
      </w:r>
    </w:p>
    <w:p w14:paraId="704981DE" w14:textId="77777777" w:rsidR="00B26315" w:rsidRDefault="00B26315" w:rsidP="00784CC0">
      <w:pPr>
        <w:jc w:val="both"/>
        <w:rPr>
          <w:sz w:val="24"/>
          <w:szCs w:val="24"/>
          <w:u w:val="single"/>
          <w:lang w:val="el-GR"/>
        </w:rPr>
      </w:pPr>
    </w:p>
    <w:p w14:paraId="0612F96E" w14:textId="77777777" w:rsidR="00B26315" w:rsidRDefault="00B26315" w:rsidP="00784CC0">
      <w:pPr>
        <w:jc w:val="both"/>
        <w:rPr>
          <w:sz w:val="24"/>
          <w:szCs w:val="24"/>
          <w:u w:val="single"/>
          <w:lang w:val="el-GR"/>
        </w:rPr>
      </w:pPr>
    </w:p>
    <w:p w14:paraId="55EDDF8F" w14:textId="77777777" w:rsidR="00B26315" w:rsidRDefault="00B26315" w:rsidP="00784CC0">
      <w:pPr>
        <w:jc w:val="both"/>
        <w:rPr>
          <w:sz w:val="24"/>
          <w:szCs w:val="24"/>
          <w:u w:val="single"/>
          <w:lang w:val="el-GR"/>
        </w:rPr>
      </w:pPr>
    </w:p>
    <w:p w14:paraId="052546D3" w14:textId="77777777" w:rsidR="00B26315" w:rsidRDefault="00B26315" w:rsidP="00784CC0">
      <w:pPr>
        <w:jc w:val="both"/>
        <w:rPr>
          <w:sz w:val="24"/>
          <w:szCs w:val="24"/>
          <w:u w:val="single"/>
          <w:lang w:val="el-GR"/>
        </w:rPr>
      </w:pPr>
    </w:p>
    <w:p w14:paraId="5660AE22" w14:textId="77777777" w:rsidR="00B26315" w:rsidRDefault="00B26315" w:rsidP="00784CC0">
      <w:pPr>
        <w:jc w:val="both"/>
        <w:rPr>
          <w:sz w:val="24"/>
          <w:szCs w:val="24"/>
          <w:u w:val="single"/>
          <w:lang w:val="el-GR"/>
        </w:rPr>
      </w:pPr>
    </w:p>
    <w:p w14:paraId="22DA7AD3" w14:textId="77777777" w:rsidR="00B26315" w:rsidRDefault="00B26315" w:rsidP="00784CC0">
      <w:pPr>
        <w:jc w:val="both"/>
        <w:rPr>
          <w:sz w:val="24"/>
          <w:szCs w:val="24"/>
          <w:u w:val="single"/>
          <w:lang w:val="el-GR"/>
        </w:rPr>
      </w:pPr>
    </w:p>
    <w:p w14:paraId="42BBE091" w14:textId="77777777" w:rsidR="00B26315" w:rsidRDefault="00B26315" w:rsidP="00784CC0">
      <w:pPr>
        <w:jc w:val="both"/>
        <w:rPr>
          <w:sz w:val="24"/>
          <w:szCs w:val="24"/>
          <w:u w:val="single"/>
          <w:lang w:val="el-GR"/>
        </w:rPr>
      </w:pPr>
    </w:p>
    <w:p w14:paraId="611336A9" w14:textId="32A6C40C" w:rsidR="00784CC0" w:rsidRDefault="00784CC0" w:rsidP="00784CC0">
      <w:pPr>
        <w:jc w:val="both"/>
        <w:rPr>
          <w:sz w:val="24"/>
          <w:szCs w:val="24"/>
          <w:u w:val="single"/>
          <w:lang w:val="el-GR"/>
        </w:rPr>
      </w:pPr>
      <w:r w:rsidRPr="00A22871">
        <w:rPr>
          <w:sz w:val="24"/>
          <w:szCs w:val="24"/>
          <w:u w:val="single"/>
          <w:lang w:val="el-GR"/>
        </w:rPr>
        <w:lastRenderedPageBreak/>
        <w:t>2.2.</w:t>
      </w:r>
      <w:r>
        <w:rPr>
          <w:sz w:val="24"/>
          <w:szCs w:val="24"/>
          <w:u w:val="single"/>
          <w:lang w:val="el-GR"/>
        </w:rPr>
        <w:t>4) Σύγκριση αποτελεσμάτων βάσει</w:t>
      </w:r>
      <w:r w:rsidRPr="00062A7D">
        <w:rPr>
          <w:sz w:val="24"/>
          <w:szCs w:val="24"/>
          <w:u w:val="single"/>
          <w:lang w:val="el-GR"/>
        </w:rPr>
        <w:t xml:space="preserve"> </w:t>
      </w:r>
      <w:r>
        <w:rPr>
          <w:sz w:val="24"/>
          <w:szCs w:val="24"/>
          <w:u w:val="single"/>
          <w:lang w:val="el-GR"/>
        </w:rPr>
        <w:t>χρόνου εκτέλεσης</w:t>
      </w:r>
    </w:p>
    <w:p w14:paraId="5B87E859" w14:textId="22984041" w:rsidR="00784CC0" w:rsidRDefault="00483A4D" w:rsidP="00062A7D">
      <w:pPr>
        <w:jc w:val="both"/>
        <w:rPr>
          <w:sz w:val="24"/>
          <w:szCs w:val="24"/>
          <w:lang w:val="el-GR"/>
        </w:rPr>
      </w:pPr>
      <w:r w:rsidRPr="00A22871">
        <w:rPr>
          <w:b/>
          <w:bCs/>
          <w:noProof/>
          <w:sz w:val="24"/>
          <w:szCs w:val="24"/>
          <w:lang w:val="el-GR"/>
        </w:rPr>
        <w:drawing>
          <wp:anchor distT="0" distB="0" distL="114300" distR="114300" simplePos="0" relativeHeight="251691008" behindDoc="0" locked="0" layoutInCell="1" allowOverlap="1" wp14:anchorId="128B2E4C" wp14:editId="19EF7833">
            <wp:simplePos x="0" y="0"/>
            <wp:positionH relativeFrom="margin">
              <wp:align>center</wp:align>
            </wp:positionH>
            <wp:positionV relativeFrom="paragraph">
              <wp:posOffset>1102995</wp:posOffset>
            </wp:positionV>
            <wp:extent cx="5486400" cy="3200400"/>
            <wp:effectExtent l="0" t="0" r="0" b="0"/>
            <wp:wrapSquare wrapText="bothSides"/>
            <wp:docPr id="48"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anchor>
        </w:drawing>
      </w:r>
      <w:r w:rsidR="00784CC0">
        <w:rPr>
          <w:sz w:val="24"/>
          <w:szCs w:val="24"/>
          <w:lang w:val="el-GR"/>
        </w:rPr>
        <w:t xml:space="preserve">Αφού καταλήξαμε στα καταλληλότερα </w:t>
      </w:r>
      <w:r w:rsidR="00784CC0">
        <w:rPr>
          <w:sz w:val="24"/>
          <w:szCs w:val="24"/>
        </w:rPr>
        <w:t>threshold</w:t>
      </w:r>
      <w:r w:rsidR="00784CC0" w:rsidRPr="00784CC0">
        <w:rPr>
          <w:sz w:val="24"/>
          <w:szCs w:val="24"/>
          <w:lang w:val="el-GR"/>
        </w:rPr>
        <w:t xml:space="preserve"> </w:t>
      </w:r>
      <w:r w:rsidR="00784CC0">
        <w:rPr>
          <w:sz w:val="24"/>
          <w:szCs w:val="24"/>
          <w:lang w:val="el-GR"/>
        </w:rPr>
        <w:t xml:space="preserve">και </w:t>
      </w:r>
      <w:r w:rsidR="00FC4848">
        <w:rPr>
          <w:sz w:val="24"/>
          <w:szCs w:val="24"/>
        </w:rPr>
        <w:t>numOfPermutations</w:t>
      </w:r>
      <w:r w:rsidR="00FC4848" w:rsidRPr="00FC4848">
        <w:rPr>
          <w:sz w:val="24"/>
          <w:szCs w:val="24"/>
          <w:lang w:val="el-GR"/>
        </w:rPr>
        <w:t xml:space="preserve"> </w:t>
      </w:r>
      <w:r w:rsidR="00FC4848">
        <w:rPr>
          <w:sz w:val="24"/>
          <w:szCs w:val="24"/>
          <w:lang w:val="el-GR"/>
        </w:rPr>
        <w:t xml:space="preserve">για κάθε αρχείο, μένει να εξετάσουμε τους χρόνους εκτέλεσης που είχε η κάθε εκδοχή. Συγκεκριμένα, εξετάζουμε τόσο το </w:t>
      </w:r>
      <w:r w:rsidR="00FC4848">
        <w:rPr>
          <w:sz w:val="24"/>
          <w:szCs w:val="24"/>
        </w:rPr>
        <w:t>Enron</w:t>
      </w:r>
      <w:r w:rsidR="00FC4848" w:rsidRPr="00FC4848">
        <w:rPr>
          <w:sz w:val="24"/>
          <w:szCs w:val="24"/>
          <w:lang w:val="el-GR"/>
        </w:rPr>
        <w:t xml:space="preserve"> </w:t>
      </w:r>
      <w:r w:rsidR="00FC4848">
        <w:rPr>
          <w:sz w:val="24"/>
          <w:szCs w:val="24"/>
          <w:lang w:val="el-GR"/>
        </w:rPr>
        <w:t xml:space="preserve">όσο και το </w:t>
      </w:r>
      <w:r w:rsidR="00FC4848">
        <w:rPr>
          <w:sz w:val="24"/>
          <w:szCs w:val="24"/>
        </w:rPr>
        <w:t>Nips</w:t>
      </w:r>
      <w:r w:rsidR="00FC4848" w:rsidRPr="00FC4848">
        <w:rPr>
          <w:sz w:val="24"/>
          <w:szCs w:val="24"/>
          <w:lang w:val="el-GR"/>
        </w:rPr>
        <w:t xml:space="preserve">, </w:t>
      </w:r>
      <w:r w:rsidR="00FC4848">
        <w:rPr>
          <w:sz w:val="24"/>
          <w:szCs w:val="24"/>
          <w:lang w:val="el-GR"/>
        </w:rPr>
        <w:t xml:space="preserve">για </w:t>
      </w:r>
      <w:r w:rsidR="00FC4848" w:rsidRPr="005D6303">
        <w:rPr>
          <w:b/>
          <w:bCs/>
          <w:sz w:val="24"/>
          <w:szCs w:val="24"/>
          <w:lang w:val="el-GR"/>
        </w:rPr>
        <w:t>15000 και 1500 έγγραφα</w:t>
      </w:r>
      <w:r w:rsidR="00FC4848">
        <w:rPr>
          <w:sz w:val="24"/>
          <w:szCs w:val="24"/>
          <w:lang w:val="el-GR"/>
        </w:rPr>
        <w:t xml:space="preserve"> αντίστοιχα, χρησιμοποιώντας </w:t>
      </w:r>
      <w:r w:rsidR="00BC4D4F" w:rsidRPr="00BC4D4F">
        <w:rPr>
          <w:b/>
          <w:bCs/>
          <w:sz w:val="24"/>
          <w:szCs w:val="24"/>
          <w:lang w:val="el-GR"/>
        </w:rPr>
        <w:t>0.5</w:t>
      </w:r>
      <w:r w:rsidR="00FC4848">
        <w:rPr>
          <w:b/>
          <w:bCs/>
          <w:sz w:val="24"/>
          <w:szCs w:val="24"/>
          <w:lang w:val="el-GR"/>
        </w:rPr>
        <w:t xml:space="preserve"> </w:t>
      </w:r>
      <w:r w:rsidR="00FC4848">
        <w:rPr>
          <w:sz w:val="24"/>
          <w:szCs w:val="24"/>
          <w:lang w:val="el-GR"/>
        </w:rPr>
        <w:t xml:space="preserve">και </w:t>
      </w:r>
      <w:r w:rsidR="00BC4D4F" w:rsidRPr="00BC4D4F">
        <w:rPr>
          <w:b/>
          <w:bCs/>
          <w:sz w:val="24"/>
          <w:szCs w:val="24"/>
          <w:lang w:val="el-GR"/>
        </w:rPr>
        <w:t>0.</w:t>
      </w:r>
      <w:r w:rsidR="00BC4D4F" w:rsidRPr="005D6303">
        <w:rPr>
          <w:b/>
          <w:bCs/>
          <w:sz w:val="24"/>
          <w:szCs w:val="24"/>
          <w:lang w:val="el-GR"/>
        </w:rPr>
        <w:t xml:space="preserve">125 </w:t>
      </w:r>
      <w:r w:rsidR="00FC4848" w:rsidRPr="005D6303">
        <w:rPr>
          <w:b/>
          <w:bCs/>
          <w:sz w:val="24"/>
          <w:szCs w:val="24"/>
        </w:rPr>
        <w:t>threshold</w:t>
      </w:r>
      <w:r w:rsidR="00FC4848" w:rsidRPr="00FC4848">
        <w:rPr>
          <w:sz w:val="24"/>
          <w:szCs w:val="24"/>
          <w:lang w:val="el-GR"/>
        </w:rPr>
        <w:t xml:space="preserve"> </w:t>
      </w:r>
      <w:r w:rsidR="00FC4848">
        <w:rPr>
          <w:sz w:val="24"/>
          <w:szCs w:val="24"/>
          <w:lang w:val="el-GR"/>
        </w:rPr>
        <w:t xml:space="preserve">για το κάθε έγγραφο και έχοντας </w:t>
      </w:r>
      <w:r w:rsidR="00506361" w:rsidRPr="00506361">
        <w:rPr>
          <w:b/>
          <w:bCs/>
          <w:sz w:val="24"/>
          <w:szCs w:val="24"/>
          <w:lang w:val="el-GR"/>
        </w:rPr>
        <w:t>64</w:t>
      </w:r>
      <w:r w:rsidR="00FC4848" w:rsidRPr="005D6303">
        <w:rPr>
          <w:b/>
          <w:bCs/>
          <w:sz w:val="24"/>
          <w:szCs w:val="24"/>
          <w:lang w:val="el-GR"/>
        </w:rPr>
        <w:t xml:space="preserve"> </w:t>
      </w:r>
      <w:r w:rsidR="00FC4848" w:rsidRPr="005D6303">
        <w:rPr>
          <w:b/>
          <w:bCs/>
          <w:sz w:val="24"/>
          <w:szCs w:val="24"/>
        </w:rPr>
        <w:t>numOfPermutations</w:t>
      </w:r>
      <w:r w:rsidR="00EE2117" w:rsidRPr="00EE2117">
        <w:rPr>
          <w:b/>
          <w:bCs/>
          <w:sz w:val="24"/>
          <w:szCs w:val="24"/>
          <w:lang w:val="el-GR"/>
        </w:rPr>
        <w:t xml:space="preserve"> </w:t>
      </w:r>
      <w:r w:rsidR="00EE2117">
        <w:rPr>
          <w:sz w:val="24"/>
          <w:szCs w:val="24"/>
          <w:lang w:val="el-GR"/>
        </w:rPr>
        <w:t xml:space="preserve">ψάχνοντας να βρούμε </w:t>
      </w:r>
      <w:r w:rsidR="00EE2117" w:rsidRPr="00EE2117">
        <w:rPr>
          <w:b/>
          <w:bCs/>
          <w:sz w:val="24"/>
          <w:szCs w:val="24"/>
          <w:lang w:val="el-GR"/>
        </w:rPr>
        <w:t>2 γείτονες</w:t>
      </w:r>
      <w:r w:rsidR="00FC4848" w:rsidRPr="00FC4848">
        <w:rPr>
          <w:sz w:val="24"/>
          <w:szCs w:val="24"/>
          <w:lang w:val="el-GR"/>
        </w:rPr>
        <w:t>.</w:t>
      </w:r>
    </w:p>
    <w:p w14:paraId="69427226" w14:textId="35A9EE7E" w:rsidR="00502E90" w:rsidRDefault="00502E90" w:rsidP="00062A7D">
      <w:pPr>
        <w:jc w:val="both"/>
        <w:rPr>
          <w:sz w:val="24"/>
          <w:szCs w:val="24"/>
          <w:lang w:val="el-GR"/>
        </w:rPr>
      </w:pPr>
    </w:p>
    <w:p w14:paraId="3EF863A2" w14:textId="2431ACD8" w:rsidR="00502E90" w:rsidRDefault="00483A4D" w:rsidP="00062A7D">
      <w:pPr>
        <w:jc w:val="both"/>
        <w:rPr>
          <w:sz w:val="24"/>
          <w:szCs w:val="24"/>
          <w:lang w:val="el-GR"/>
        </w:rPr>
      </w:pPr>
      <w:r>
        <w:rPr>
          <w:sz w:val="24"/>
          <w:szCs w:val="24"/>
          <w:lang w:val="el-GR"/>
        </w:rPr>
        <w:t xml:space="preserve">Η διαφορά στους χρόνους εκτέλεσης είναι εξαιρετική. Είναι εμφανές ότι η </w:t>
      </w:r>
      <w:r>
        <w:rPr>
          <w:sz w:val="24"/>
          <w:szCs w:val="24"/>
        </w:rPr>
        <w:t>LSH</w:t>
      </w:r>
      <w:r w:rsidRPr="00483A4D">
        <w:rPr>
          <w:sz w:val="24"/>
          <w:szCs w:val="24"/>
          <w:lang w:val="el-GR"/>
        </w:rPr>
        <w:t xml:space="preserve"> </w:t>
      </w:r>
      <w:r>
        <w:rPr>
          <w:sz w:val="24"/>
          <w:szCs w:val="24"/>
          <w:lang w:val="el-GR"/>
        </w:rPr>
        <w:t xml:space="preserve">είναι πολύ πιο γρήγορη από την </w:t>
      </w:r>
      <w:r>
        <w:rPr>
          <w:sz w:val="24"/>
          <w:szCs w:val="24"/>
        </w:rPr>
        <w:t>BruteForce</w:t>
      </w:r>
      <w:r>
        <w:rPr>
          <w:sz w:val="24"/>
          <w:szCs w:val="24"/>
          <w:lang w:val="el-GR"/>
        </w:rPr>
        <w:t xml:space="preserve">. </w:t>
      </w:r>
    </w:p>
    <w:p w14:paraId="33BC7AD1" w14:textId="3D97484C" w:rsidR="005D6303" w:rsidRDefault="00483A4D" w:rsidP="00062A7D">
      <w:pPr>
        <w:jc w:val="both"/>
        <w:rPr>
          <w:sz w:val="24"/>
          <w:szCs w:val="24"/>
          <w:lang w:val="el-GR"/>
        </w:rPr>
      </w:pPr>
      <w:r>
        <w:rPr>
          <w:sz w:val="24"/>
          <w:szCs w:val="24"/>
          <w:lang w:val="el-GR"/>
        </w:rPr>
        <w:t xml:space="preserve">Θα εκτελέσουμε τον ίδιο έλεγχο και στο </w:t>
      </w:r>
      <w:r>
        <w:rPr>
          <w:sz w:val="24"/>
          <w:szCs w:val="24"/>
        </w:rPr>
        <w:t>Nips</w:t>
      </w:r>
      <w:r w:rsidRPr="00483A4D">
        <w:rPr>
          <w:sz w:val="24"/>
          <w:szCs w:val="24"/>
          <w:lang w:val="el-GR"/>
        </w:rPr>
        <w:t xml:space="preserve"> </w:t>
      </w:r>
      <w:r>
        <w:rPr>
          <w:sz w:val="24"/>
          <w:szCs w:val="24"/>
          <w:lang w:val="el-GR"/>
        </w:rPr>
        <w:t>αρχείο εισόδου</w:t>
      </w:r>
      <w:r w:rsidR="00502E90">
        <w:rPr>
          <w:sz w:val="24"/>
          <w:szCs w:val="24"/>
          <w:lang w:val="el-GR"/>
        </w:rPr>
        <w:t>:</w:t>
      </w:r>
    </w:p>
    <w:p w14:paraId="594F45AC" w14:textId="6FBD545D" w:rsidR="00B26315" w:rsidRDefault="00B26315" w:rsidP="00062A7D">
      <w:pPr>
        <w:jc w:val="both"/>
        <w:rPr>
          <w:sz w:val="24"/>
          <w:szCs w:val="24"/>
          <w:lang w:val="el-GR"/>
        </w:rPr>
      </w:pPr>
      <w:r w:rsidRPr="00A22871">
        <w:rPr>
          <w:b/>
          <w:bCs/>
          <w:noProof/>
          <w:sz w:val="24"/>
          <w:szCs w:val="24"/>
          <w:lang w:val="el-GR"/>
        </w:rPr>
        <w:drawing>
          <wp:anchor distT="0" distB="0" distL="114300" distR="114300" simplePos="0" relativeHeight="251693056" behindDoc="0" locked="0" layoutInCell="1" allowOverlap="1" wp14:anchorId="3917BD9A" wp14:editId="4D5A5BEF">
            <wp:simplePos x="0" y="0"/>
            <wp:positionH relativeFrom="margin">
              <wp:align>center</wp:align>
            </wp:positionH>
            <wp:positionV relativeFrom="paragraph">
              <wp:posOffset>5611</wp:posOffset>
            </wp:positionV>
            <wp:extent cx="5486400" cy="3200400"/>
            <wp:effectExtent l="0" t="0" r="0" b="0"/>
            <wp:wrapNone/>
            <wp:docPr id="49"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anchor>
        </w:drawing>
      </w:r>
    </w:p>
    <w:p w14:paraId="544BEC1C" w14:textId="3447FFE8" w:rsidR="00B26315" w:rsidRDefault="00B26315" w:rsidP="00062A7D">
      <w:pPr>
        <w:jc w:val="both"/>
        <w:rPr>
          <w:sz w:val="24"/>
          <w:szCs w:val="24"/>
          <w:lang w:val="el-GR"/>
        </w:rPr>
      </w:pPr>
    </w:p>
    <w:p w14:paraId="47551E7B" w14:textId="77777777" w:rsidR="00B26315" w:rsidRPr="00483A4D" w:rsidRDefault="00B26315" w:rsidP="00062A7D">
      <w:pPr>
        <w:jc w:val="both"/>
        <w:rPr>
          <w:sz w:val="24"/>
          <w:szCs w:val="24"/>
          <w:lang w:val="el-GR"/>
        </w:rPr>
      </w:pPr>
    </w:p>
    <w:p w14:paraId="53130078" w14:textId="2C98DC8E" w:rsidR="005D6303" w:rsidRDefault="005D6303" w:rsidP="00062A7D">
      <w:pPr>
        <w:jc w:val="both"/>
        <w:rPr>
          <w:sz w:val="24"/>
          <w:szCs w:val="24"/>
          <w:lang w:val="el-GR"/>
        </w:rPr>
      </w:pPr>
    </w:p>
    <w:p w14:paraId="7F51F91E" w14:textId="1BDA8C95" w:rsidR="00B26315" w:rsidRDefault="00B26315" w:rsidP="00062A7D">
      <w:pPr>
        <w:jc w:val="both"/>
        <w:rPr>
          <w:sz w:val="24"/>
          <w:szCs w:val="24"/>
          <w:lang w:val="el-GR"/>
        </w:rPr>
      </w:pPr>
    </w:p>
    <w:p w14:paraId="2A4FEB79" w14:textId="57095566" w:rsidR="00B26315" w:rsidRDefault="00B26315" w:rsidP="00062A7D">
      <w:pPr>
        <w:jc w:val="both"/>
        <w:rPr>
          <w:sz w:val="24"/>
          <w:szCs w:val="24"/>
          <w:lang w:val="el-GR"/>
        </w:rPr>
      </w:pPr>
    </w:p>
    <w:p w14:paraId="1C1E1F18" w14:textId="4A9BAAEB" w:rsidR="00B26315" w:rsidRDefault="00B26315" w:rsidP="00062A7D">
      <w:pPr>
        <w:jc w:val="both"/>
        <w:rPr>
          <w:sz w:val="24"/>
          <w:szCs w:val="24"/>
          <w:lang w:val="el-GR"/>
        </w:rPr>
      </w:pPr>
    </w:p>
    <w:p w14:paraId="50F8D2FC" w14:textId="77777777" w:rsidR="00B26315" w:rsidRDefault="00B26315" w:rsidP="00062A7D">
      <w:pPr>
        <w:jc w:val="both"/>
        <w:rPr>
          <w:sz w:val="24"/>
          <w:szCs w:val="24"/>
          <w:lang w:val="el-GR"/>
        </w:rPr>
      </w:pPr>
    </w:p>
    <w:p w14:paraId="7242CDD9" w14:textId="68A57173" w:rsidR="00B26315" w:rsidRDefault="00724D9B" w:rsidP="00062A7D">
      <w:pPr>
        <w:jc w:val="both"/>
        <w:rPr>
          <w:sz w:val="24"/>
          <w:szCs w:val="24"/>
        </w:rPr>
      </w:pPr>
      <w:r>
        <w:rPr>
          <w:sz w:val="24"/>
          <w:szCs w:val="24"/>
          <w:lang w:val="el-GR"/>
        </w:rPr>
        <w:lastRenderedPageBreak/>
        <w:t xml:space="preserve">Στο δεύτερο αρχείο εισόδου με μικρότερο αριθμό εγγράφων παρατηρούμε ότι η </w:t>
      </w:r>
      <w:r>
        <w:rPr>
          <w:sz w:val="24"/>
          <w:szCs w:val="24"/>
        </w:rPr>
        <w:t>brute</w:t>
      </w:r>
      <w:r w:rsidRPr="00724D9B">
        <w:rPr>
          <w:sz w:val="24"/>
          <w:szCs w:val="24"/>
          <w:lang w:val="el-GR"/>
        </w:rPr>
        <w:t xml:space="preserve"> </w:t>
      </w:r>
      <w:r>
        <w:rPr>
          <w:sz w:val="24"/>
          <w:szCs w:val="24"/>
        </w:rPr>
        <w:t>force</w:t>
      </w:r>
      <w:r w:rsidRPr="00724D9B">
        <w:rPr>
          <w:sz w:val="24"/>
          <w:szCs w:val="24"/>
          <w:lang w:val="el-GR"/>
        </w:rPr>
        <w:t xml:space="preserve"> </w:t>
      </w:r>
      <w:r>
        <w:rPr>
          <w:sz w:val="24"/>
          <w:szCs w:val="24"/>
          <w:lang w:val="el-GR"/>
        </w:rPr>
        <w:t xml:space="preserve">με χρήση υπογραφών πλησιάζει αρκετά την </w:t>
      </w:r>
      <w:r>
        <w:rPr>
          <w:sz w:val="24"/>
          <w:szCs w:val="24"/>
        </w:rPr>
        <w:t>LSH</w:t>
      </w:r>
      <w:r w:rsidRPr="00724D9B">
        <w:rPr>
          <w:sz w:val="24"/>
          <w:szCs w:val="24"/>
          <w:lang w:val="el-GR"/>
        </w:rPr>
        <w:t xml:space="preserve">. </w:t>
      </w:r>
      <w:r>
        <w:rPr>
          <w:sz w:val="24"/>
          <w:szCs w:val="24"/>
          <w:lang w:val="el-GR"/>
        </w:rPr>
        <w:t xml:space="preserve">Σε αυτό ευθύνεται το μικρό </w:t>
      </w:r>
      <w:r>
        <w:rPr>
          <w:sz w:val="24"/>
          <w:szCs w:val="24"/>
        </w:rPr>
        <w:t>threshold</w:t>
      </w:r>
      <w:r w:rsidRPr="00724D9B">
        <w:rPr>
          <w:sz w:val="24"/>
          <w:szCs w:val="24"/>
          <w:lang w:val="el-GR"/>
        </w:rPr>
        <w:t xml:space="preserve"> </w:t>
      </w:r>
      <w:r>
        <w:rPr>
          <w:sz w:val="24"/>
          <w:szCs w:val="24"/>
          <w:lang w:val="el-GR"/>
        </w:rPr>
        <w:t xml:space="preserve">της </w:t>
      </w:r>
      <w:r>
        <w:rPr>
          <w:sz w:val="24"/>
          <w:szCs w:val="24"/>
        </w:rPr>
        <w:t>LSH</w:t>
      </w:r>
      <w:r w:rsidRPr="00724D9B">
        <w:rPr>
          <w:sz w:val="24"/>
          <w:szCs w:val="24"/>
          <w:lang w:val="el-GR"/>
        </w:rPr>
        <w:t xml:space="preserve"> </w:t>
      </w:r>
      <w:r>
        <w:rPr>
          <w:sz w:val="24"/>
          <w:szCs w:val="24"/>
          <w:lang w:val="el-GR"/>
        </w:rPr>
        <w:t xml:space="preserve">αλλά και ο μικρός αριθμός αρχείων εισόδου. </w:t>
      </w:r>
    </w:p>
    <w:p w14:paraId="60A101C2" w14:textId="2DFE3A38" w:rsidR="00784CC0" w:rsidRDefault="00724D9B" w:rsidP="00062A7D">
      <w:pPr>
        <w:jc w:val="both"/>
        <w:rPr>
          <w:sz w:val="24"/>
          <w:szCs w:val="24"/>
          <w:u w:val="single"/>
          <w:lang w:val="el-GR"/>
        </w:rPr>
      </w:pPr>
      <w:r>
        <w:rPr>
          <w:sz w:val="24"/>
          <w:szCs w:val="24"/>
          <w:lang w:val="el-GR"/>
        </w:rPr>
        <w:t>Για να εξετάσουμε την επήρεια του πλήθους των αρχείων εισόδου, διεξάγουμε το αντίστοιχο τεστ παρακάτω.</w:t>
      </w:r>
    </w:p>
    <w:p w14:paraId="2D227786" w14:textId="68D1C93D" w:rsidR="00062A7D" w:rsidRDefault="00062A7D" w:rsidP="00062A7D">
      <w:pPr>
        <w:jc w:val="both"/>
        <w:rPr>
          <w:sz w:val="24"/>
          <w:szCs w:val="24"/>
          <w:u w:val="single"/>
          <w:lang w:val="el-GR"/>
        </w:rPr>
      </w:pPr>
      <w:r w:rsidRPr="00A22871">
        <w:rPr>
          <w:sz w:val="24"/>
          <w:szCs w:val="24"/>
          <w:u w:val="single"/>
          <w:lang w:val="el-GR"/>
        </w:rPr>
        <w:t>2.2.</w:t>
      </w:r>
      <w:r w:rsidR="005C1511">
        <w:rPr>
          <w:sz w:val="24"/>
          <w:szCs w:val="24"/>
          <w:u w:val="single"/>
          <w:lang w:val="el-GR"/>
        </w:rPr>
        <w:t>5</w:t>
      </w:r>
      <w:r>
        <w:rPr>
          <w:sz w:val="24"/>
          <w:szCs w:val="24"/>
          <w:u w:val="single"/>
          <w:lang w:val="el-GR"/>
        </w:rPr>
        <w:t>) Σύγκριση αποτελεσμάτων βάσει</w:t>
      </w:r>
      <w:r w:rsidRPr="00062A7D">
        <w:rPr>
          <w:sz w:val="24"/>
          <w:szCs w:val="24"/>
          <w:u w:val="single"/>
          <w:lang w:val="el-GR"/>
        </w:rPr>
        <w:t xml:space="preserve"> </w:t>
      </w:r>
      <w:r>
        <w:rPr>
          <w:sz w:val="24"/>
          <w:szCs w:val="24"/>
          <w:u w:val="single"/>
          <w:lang w:val="el-GR"/>
        </w:rPr>
        <w:t>πλήθους εγγράφων εισόδου</w:t>
      </w:r>
    </w:p>
    <w:p w14:paraId="4D4B441F" w14:textId="7EB2D098" w:rsidR="00062A7D" w:rsidRDefault="00062A7D" w:rsidP="00C51184">
      <w:pPr>
        <w:jc w:val="both"/>
        <w:rPr>
          <w:sz w:val="24"/>
          <w:szCs w:val="24"/>
          <w:lang w:val="el-GR"/>
        </w:rPr>
      </w:pPr>
      <w:r>
        <w:rPr>
          <w:sz w:val="24"/>
          <w:szCs w:val="24"/>
          <w:lang w:val="el-GR"/>
        </w:rPr>
        <w:t xml:space="preserve">Αξιοσημείωτη είναι η συμπεριφορά του προγράμματος κατά την εφαρμογή διαφορετικών αριθμών στο </w:t>
      </w:r>
      <w:proofErr w:type="spellStart"/>
      <w:r>
        <w:rPr>
          <w:sz w:val="24"/>
          <w:szCs w:val="24"/>
        </w:rPr>
        <w:t>numOfDocuments</w:t>
      </w:r>
      <w:proofErr w:type="spellEnd"/>
      <w:r w:rsidRPr="00062A7D">
        <w:rPr>
          <w:sz w:val="24"/>
          <w:szCs w:val="24"/>
          <w:lang w:val="el-GR"/>
        </w:rPr>
        <w:t xml:space="preserve">. </w:t>
      </w:r>
      <w:r>
        <w:rPr>
          <w:sz w:val="24"/>
          <w:szCs w:val="24"/>
          <w:lang w:val="el-GR"/>
        </w:rPr>
        <w:t xml:space="preserve">Συγκεκριμένα, δοκιμάσαμε την εκτέλεση όλων των μεθόδων με τη χρήση των καταλληλότερων </w:t>
      </w:r>
      <w:r w:rsidR="00724D9B">
        <w:rPr>
          <w:b/>
          <w:bCs/>
          <w:sz w:val="24"/>
          <w:szCs w:val="24"/>
          <w:lang w:val="el-GR"/>
        </w:rPr>
        <w:t>0.5</w:t>
      </w:r>
      <w:r>
        <w:rPr>
          <w:b/>
          <w:bCs/>
          <w:sz w:val="24"/>
          <w:szCs w:val="24"/>
          <w:lang w:val="el-GR"/>
        </w:rPr>
        <w:t xml:space="preserve"> </w:t>
      </w:r>
      <w:r>
        <w:rPr>
          <w:sz w:val="24"/>
          <w:szCs w:val="24"/>
        </w:rPr>
        <w:t>threshold</w:t>
      </w:r>
      <w:r w:rsidRPr="00062A7D">
        <w:rPr>
          <w:sz w:val="24"/>
          <w:szCs w:val="24"/>
          <w:lang w:val="el-GR"/>
        </w:rPr>
        <w:t xml:space="preserve"> </w:t>
      </w:r>
      <w:r>
        <w:rPr>
          <w:sz w:val="24"/>
          <w:szCs w:val="24"/>
          <w:lang w:val="el-GR"/>
        </w:rPr>
        <w:t xml:space="preserve">και </w:t>
      </w:r>
      <w:r w:rsidR="00724D9B">
        <w:rPr>
          <w:b/>
          <w:bCs/>
          <w:sz w:val="24"/>
          <w:szCs w:val="24"/>
          <w:lang w:val="el-GR"/>
        </w:rPr>
        <w:t>64</w:t>
      </w:r>
      <w:r w:rsidRPr="00062A7D">
        <w:rPr>
          <w:b/>
          <w:bCs/>
          <w:sz w:val="24"/>
          <w:szCs w:val="24"/>
          <w:lang w:val="el-GR"/>
        </w:rPr>
        <w:t xml:space="preserve"> </w:t>
      </w:r>
      <w:r>
        <w:rPr>
          <w:sz w:val="24"/>
          <w:szCs w:val="24"/>
          <w:lang w:val="el-GR"/>
        </w:rPr>
        <w:t xml:space="preserve">αριθμό </w:t>
      </w:r>
      <w:r>
        <w:rPr>
          <w:sz w:val="24"/>
          <w:szCs w:val="24"/>
        </w:rPr>
        <w:t>hash</w:t>
      </w:r>
      <w:r w:rsidRPr="00062A7D">
        <w:rPr>
          <w:sz w:val="24"/>
          <w:szCs w:val="24"/>
          <w:lang w:val="el-GR"/>
        </w:rPr>
        <w:t xml:space="preserve"> </w:t>
      </w:r>
      <w:r>
        <w:rPr>
          <w:sz w:val="24"/>
          <w:szCs w:val="24"/>
        </w:rPr>
        <w:t>function</w:t>
      </w:r>
      <w:r w:rsidRPr="00062A7D">
        <w:rPr>
          <w:sz w:val="24"/>
          <w:szCs w:val="24"/>
          <w:lang w:val="el-GR"/>
        </w:rPr>
        <w:t xml:space="preserve"> </w:t>
      </w:r>
      <w:r>
        <w:rPr>
          <w:sz w:val="24"/>
          <w:szCs w:val="24"/>
          <w:lang w:val="el-GR"/>
        </w:rPr>
        <w:t xml:space="preserve">για </w:t>
      </w:r>
      <w:r w:rsidR="00784CC0">
        <w:rPr>
          <w:sz w:val="24"/>
          <w:szCs w:val="24"/>
          <w:lang w:val="el-GR"/>
        </w:rPr>
        <w:t xml:space="preserve">το έγγραφο </w:t>
      </w:r>
      <w:r w:rsidR="00784CC0">
        <w:rPr>
          <w:sz w:val="24"/>
          <w:szCs w:val="24"/>
        </w:rPr>
        <w:t>Enron</w:t>
      </w:r>
      <w:r w:rsidR="00784CC0" w:rsidRPr="00784CC0">
        <w:rPr>
          <w:sz w:val="24"/>
          <w:szCs w:val="24"/>
          <w:lang w:val="el-GR"/>
        </w:rPr>
        <w:t xml:space="preserve">. </w:t>
      </w:r>
    </w:p>
    <w:p w14:paraId="21E1ACB8" w14:textId="067D3503" w:rsidR="00784CC0" w:rsidRPr="00784CC0" w:rsidRDefault="00784CC0" w:rsidP="00C51184">
      <w:pPr>
        <w:jc w:val="both"/>
        <w:rPr>
          <w:sz w:val="24"/>
          <w:szCs w:val="24"/>
          <w:lang w:val="el-GR"/>
        </w:rPr>
      </w:pPr>
      <w:r>
        <w:rPr>
          <w:sz w:val="24"/>
          <w:szCs w:val="24"/>
          <w:lang w:val="el-GR"/>
        </w:rPr>
        <w:t>Ακολουθεί γράφημα που παρουσιάζει τις διαφορές:</w:t>
      </w:r>
    </w:p>
    <w:p w14:paraId="7BB93CCD" w14:textId="2EECC3B3" w:rsidR="00C51184" w:rsidRDefault="00666F1E" w:rsidP="00C51184">
      <w:pPr>
        <w:jc w:val="both"/>
        <w:rPr>
          <w:sz w:val="24"/>
          <w:szCs w:val="24"/>
          <w:lang w:val="el-GR"/>
        </w:rPr>
      </w:pPr>
      <w:r w:rsidRPr="00A22871">
        <w:rPr>
          <w:b/>
          <w:bCs/>
          <w:noProof/>
          <w:sz w:val="24"/>
          <w:szCs w:val="24"/>
          <w:lang w:val="el-GR"/>
        </w:rPr>
        <w:drawing>
          <wp:anchor distT="0" distB="0" distL="114300" distR="114300" simplePos="0" relativeHeight="251694080" behindDoc="0" locked="0" layoutInCell="1" allowOverlap="1" wp14:anchorId="063D5857" wp14:editId="30581EED">
            <wp:simplePos x="0" y="0"/>
            <wp:positionH relativeFrom="margin">
              <wp:align>center</wp:align>
            </wp:positionH>
            <wp:positionV relativeFrom="paragraph">
              <wp:posOffset>14561</wp:posOffset>
            </wp:positionV>
            <wp:extent cx="5486400" cy="3200400"/>
            <wp:effectExtent l="0" t="0" r="0" b="0"/>
            <wp:wrapNone/>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anchor>
        </w:drawing>
      </w:r>
    </w:p>
    <w:p w14:paraId="0809F616" w14:textId="53194B58" w:rsidR="00055C89" w:rsidRPr="00A22871" w:rsidRDefault="00055C89" w:rsidP="00C51184">
      <w:pPr>
        <w:jc w:val="both"/>
        <w:rPr>
          <w:sz w:val="24"/>
          <w:szCs w:val="24"/>
          <w:lang w:val="el-GR"/>
        </w:rPr>
      </w:pPr>
    </w:p>
    <w:p w14:paraId="030AC3D9" w14:textId="0C6C44C4" w:rsidR="00055C89" w:rsidRDefault="00055C89" w:rsidP="007564BC">
      <w:pPr>
        <w:jc w:val="both"/>
        <w:rPr>
          <w:b/>
          <w:bCs/>
          <w:sz w:val="24"/>
          <w:szCs w:val="24"/>
          <w:lang w:val="el-GR"/>
        </w:rPr>
      </w:pPr>
    </w:p>
    <w:p w14:paraId="3096C5DB" w14:textId="59799AC4" w:rsidR="00530BA4" w:rsidRDefault="00530BA4" w:rsidP="007564BC">
      <w:pPr>
        <w:jc w:val="both"/>
        <w:rPr>
          <w:b/>
          <w:bCs/>
          <w:sz w:val="24"/>
          <w:szCs w:val="24"/>
          <w:lang w:val="el-GR"/>
        </w:rPr>
      </w:pPr>
    </w:p>
    <w:p w14:paraId="293343B2" w14:textId="48BC1564" w:rsidR="00530BA4" w:rsidRDefault="00530BA4" w:rsidP="007564BC">
      <w:pPr>
        <w:jc w:val="both"/>
        <w:rPr>
          <w:b/>
          <w:bCs/>
          <w:sz w:val="24"/>
          <w:szCs w:val="24"/>
          <w:lang w:val="el-GR"/>
        </w:rPr>
      </w:pPr>
    </w:p>
    <w:p w14:paraId="728D66AE" w14:textId="35A91ABF" w:rsidR="001D4DD9" w:rsidRDefault="001D4DD9" w:rsidP="007564BC">
      <w:pPr>
        <w:jc w:val="both"/>
        <w:rPr>
          <w:b/>
          <w:bCs/>
          <w:sz w:val="24"/>
          <w:szCs w:val="24"/>
          <w:lang w:val="el-GR"/>
        </w:rPr>
      </w:pPr>
    </w:p>
    <w:p w14:paraId="3373DCD7" w14:textId="7EEBFA92" w:rsidR="001D4DD9" w:rsidRDefault="001D4DD9" w:rsidP="007564BC">
      <w:pPr>
        <w:jc w:val="both"/>
        <w:rPr>
          <w:b/>
          <w:bCs/>
          <w:sz w:val="24"/>
          <w:szCs w:val="24"/>
          <w:lang w:val="el-GR"/>
        </w:rPr>
      </w:pPr>
    </w:p>
    <w:p w14:paraId="413D0813" w14:textId="77777777" w:rsidR="001D4DD9" w:rsidRDefault="001D4DD9" w:rsidP="007564BC">
      <w:pPr>
        <w:jc w:val="both"/>
        <w:rPr>
          <w:b/>
          <w:bCs/>
          <w:sz w:val="24"/>
          <w:szCs w:val="24"/>
          <w:lang w:val="el-GR"/>
        </w:rPr>
      </w:pPr>
    </w:p>
    <w:p w14:paraId="027B8D8B" w14:textId="58F1BD86" w:rsidR="00530BA4" w:rsidRDefault="00530BA4" w:rsidP="007564BC">
      <w:pPr>
        <w:jc w:val="both"/>
        <w:rPr>
          <w:b/>
          <w:bCs/>
          <w:sz w:val="24"/>
          <w:szCs w:val="24"/>
          <w:lang w:val="el-GR"/>
        </w:rPr>
      </w:pPr>
    </w:p>
    <w:p w14:paraId="4D00A814" w14:textId="2D3CF569" w:rsidR="00530BA4" w:rsidRDefault="00530BA4" w:rsidP="007564BC">
      <w:pPr>
        <w:jc w:val="both"/>
        <w:rPr>
          <w:b/>
          <w:bCs/>
          <w:sz w:val="24"/>
          <w:szCs w:val="24"/>
          <w:lang w:val="el-GR"/>
        </w:rPr>
      </w:pPr>
    </w:p>
    <w:p w14:paraId="1344A015" w14:textId="4ABDEFBD" w:rsidR="00530BA4" w:rsidRDefault="00530BA4" w:rsidP="007564BC">
      <w:pPr>
        <w:jc w:val="both"/>
        <w:rPr>
          <w:b/>
          <w:bCs/>
          <w:sz w:val="24"/>
          <w:szCs w:val="24"/>
          <w:lang w:val="el-GR"/>
        </w:rPr>
      </w:pPr>
    </w:p>
    <w:p w14:paraId="73A302A5" w14:textId="5D6B8D8D" w:rsidR="00530BA4" w:rsidRDefault="00530BA4" w:rsidP="007564BC">
      <w:pPr>
        <w:jc w:val="both"/>
        <w:rPr>
          <w:sz w:val="24"/>
          <w:szCs w:val="24"/>
          <w:lang w:val="el-GR"/>
        </w:rPr>
      </w:pPr>
      <w:r w:rsidRPr="00530BA4">
        <w:rPr>
          <w:sz w:val="24"/>
          <w:szCs w:val="24"/>
          <w:lang w:val="el-GR"/>
        </w:rPr>
        <w:t xml:space="preserve">Το αποτέλεσμα </w:t>
      </w:r>
      <w:r>
        <w:rPr>
          <w:sz w:val="24"/>
          <w:szCs w:val="24"/>
          <w:lang w:val="el-GR"/>
        </w:rPr>
        <w:t>είναι</w:t>
      </w:r>
      <w:r w:rsidRPr="00530BA4">
        <w:rPr>
          <w:sz w:val="24"/>
          <w:szCs w:val="24"/>
          <w:lang w:val="el-GR"/>
        </w:rPr>
        <w:t xml:space="preserve"> </w:t>
      </w:r>
      <w:r>
        <w:rPr>
          <w:sz w:val="24"/>
          <w:szCs w:val="24"/>
          <w:lang w:val="el-GR"/>
        </w:rPr>
        <w:t xml:space="preserve">ξεκάθαρο: σε κάθε περίπτωση η </w:t>
      </w:r>
      <w:r>
        <w:rPr>
          <w:sz w:val="24"/>
          <w:szCs w:val="24"/>
        </w:rPr>
        <w:t>LSH</w:t>
      </w:r>
      <w:r>
        <w:rPr>
          <w:sz w:val="24"/>
          <w:szCs w:val="24"/>
          <w:lang w:val="el-GR"/>
        </w:rPr>
        <w:t xml:space="preserve"> είναι καλύτερη από τις υπόλοιπες μεθόδους όσον αφορά τον χρόνο. Παρατηρούμε</w:t>
      </w:r>
      <w:r w:rsidRPr="00530BA4">
        <w:rPr>
          <w:sz w:val="24"/>
          <w:szCs w:val="24"/>
          <w:lang w:val="el-GR"/>
        </w:rPr>
        <w:t xml:space="preserve"> </w:t>
      </w:r>
      <w:r>
        <w:rPr>
          <w:sz w:val="24"/>
          <w:szCs w:val="24"/>
          <w:lang w:val="el-GR"/>
        </w:rPr>
        <w:t>ότι</w:t>
      </w:r>
      <w:r w:rsidRPr="00530BA4">
        <w:rPr>
          <w:sz w:val="24"/>
          <w:szCs w:val="24"/>
          <w:lang w:val="el-GR"/>
        </w:rPr>
        <w:t xml:space="preserve"> </w:t>
      </w:r>
      <w:r>
        <w:rPr>
          <w:sz w:val="24"/>
          <w:szCs w:val="24"/>
          <w:lang w:val="el-GR"/>
        </w:rPr>
        <w:t>δεν</w:t>
      </w:r>
      <w:r w:rsidRPr="00530BA4">
        <w:rPr>
          <w:sz w:val="24"/>
          <w:szCs w:val="24"/>
          <w:lang w:val="el-GR"/>
        </w:rPr>
        <w:t xml:space="preserve"> </w:t>
      </w:r>
      <w:r>
        <w:rPr>
          <w:sz w:val="24"/>
          <w:szCs w:val="24"/>
          <w:lang w:val="el-GR"/>
        </w:rPr>
        <w:t xml:space="preserve">υπάρχει τρομερή διαφορά μεταξύ της </w:t>
      </w:r>
      <w:r>
        <w:rPr>
          <w:sz w:val="24"/>
          <w:szCs w:val="24"/>
        </w:rPr>
        <w:t>Jaccard</w:t>
      </w:r>
      <w:r w:rsidRPr="00530BA4">
        <w:rPr>
          <w:sz w:val="24"/>
          <w:szCs w:val="24"/>
          <w:lang w:val="el-GR"/>
        </w:rPr>
        <w:t xml:space="preserve"> </w:t>
      </w:r>
      <w:r>
        <w:rPr>
          <w:sz w:val="24"/>
          <w:szCs w:val="24"/>
        </w:rPr>
        <w:t>similarity</w:t>
      </w:r>
      <w:r w:rsidRPr="00530BA4">
        <w:rPr>
          <w:sz w:val="24"/>
          <w:szCs w:val="24"/>
          <w:lang w:val="el-GR"/>
        </w:rPr>
        <w:t xml:space="preserve"> </w:t>
      </w:r>
      <w:r>
        <w:rPr>
          <w:sz w:val="24"/>
          <w:szCs w:val="24"/>
          <w:lang w:val="el-GR"/>
        </w:rPr>
        <w:t xml:space="preserve">και </w:t>
      </w:r>
      <w:r>
        <w:rPr>
          <w:sz w:val="24"/>
          <w:szCs w:val="24"/>
        </w:rPr>
        <w:t>signature</w:t>
      </w:r>
      <w:r w:rsidRPr="00530BA4">
        <w:rPr>
          <w:sz w:val="24"/>
          <w:szCs w:val="24"/>
          <w:lang w:val="el-GR"/>
        </w:rPr>
        <w:t xml:space="preserve"> </w:t>
      </w:r>
      <w:r>
        <w:rPr>
          <w:sz w:val="24"/>
          <w:szCs w:val="24"/>
        </w:rPr>
        <w:t>similarity</w:t>
      </w:r>
      <w:r w:rsidRPr="00530BA4">
        <w:rPr>
          <w:sz w:val="24"/>
          <w:szCs w:val="24"/>
          <w:lang w:val="el-GR"/>
        </w:rPr>
        <w:t xml:space="preserve"> </w:t>
      </w:r>
      <w:r w:rsidR="00405FE2">
        <w:rPr>
          <w:sz w:val="24"/>
          <w:szCs w:val="24"/>
          <w:lang w:val="el-GR"/>
        </w:rPr>
        <w:t>σε μικρές εισόδους και αυτό οφείλεται στον χρόνο που παίρνει για να παραχθεί το μητρώο υπογραφών. Όσο</w:t>
      </w:r>
      <w:r w:rsidR="00405FE2" w:rsidRPr="00405FE2">
        <w:rPr>
          <w:sz w:val="24"/>
          <w:szCs w:val="24"/>
          <w:lang w:val="el-GR"/>
        </w:rPr>
        <w:t xml:space="preserve"> </w:t>
      </w:r>
      <w:r w:rsidR="00405FE2">
        <w:rPr>
          <w:sz w:val="24"/>
          <w:szCs w:val="24"/>
          <w:lang w:val="el-GR"/>
        </w:rPr>
        <w:t>αυξάνεται</w:t>
      </w:r>
      <w:r w:rsidR="00405FE2" w:rsidRPr="00405FE2">
        <w:rPr>
          <w:sz w:val="24"/>
          <w:szCs w:val="24"/>
          <w:lang w:val="el-GR"/>
        </w:rPr>
        <w:t xml:space="preserve"> </w:t>
      </w:r>
      <w:r w:rsidR="00405FE2">
        <w:rPr>
          <w:sz w:val="24"/>
          <w:szCs w:val="24"/>
          <w:lang w:val="el-GR"/>
        </w:rPr>
        <w:t>ο</w:t>
      </w:r>
      <w:r w:rsidR="00405FE2" w:rsidRPr="00405FE2">
        <w:rPr>
          <w:sz w:val="24"/>
          <w:szCs w:val="24"/>
          <w:lang w:val="el-GR"/>
        </w:rPr>
        <w:t xml:space="preserve"> </w:t>
      </w:r>
      <w:r w:rsidR="00405FE2">
        <w:rPr>
          <w:sz w:val="24"/>
          <w:szCs w:val="24"/>
          <w:lang w:val="el-GR"/>
        </w:rPr>
        <w:t xml:space="preserve">αριθμός των εγγράφων, τόσο αυξάνεται και η επίδοση της </w:t>
      </w:r>
      <w:proofErr w:type="spellStart"/>
      <w:r w:rsidR="00405FE2">
        <w:rPr>
          <w:sz w:val="24"/>
          <w:szCs w:val="24"/>
        </w:rPr>
        <w:t>sigSim</w:t>
      </w:r>
      <w:proofErr w:type="spellEnd"/>
      <w:r w:rsidR="005C1511">
        <w:rPr>
          <w:sz w:val="24"/>
          <w:szCs w:val="24"/>
          <w:lang w:val="el-GR"/>
        </w:rPr>
        <w:t>.</w:t>
      </w:r>
    </w:p>
    <w:p w14:paraId="02225376" w14:textId="79E8854B" w:rsidR="001D4DD9" w:rsidRDefault="001D4DD9" w:rsidP="007564BC">
      <w:pPr>
        <w:jc w:val="both"/>
        <w:rPr>
          <w:sz w:val="24"/>
          <w:szCs w:val="24"/>
          <w:lang w:val="el-GR"/>
        </w:rPr>
      </w:pPr>
    </w:p>
    <w:p w14:paraId="684E8DA0" w14:textId="289C1BF4" w:rsidR="001D4DD9" w:rsidRDefault="001D4DD9" w:rsidP="007564BC">
      <w:pPr>
        <w:jc w:val="both"/>
        <w:rPr>
          <w:sz w:val="24"/>
          <w:szCs w:val="24"/>
          <w:lang w:val="el-GR"/>
        </w:rPr>
      </w:pPr>
    </w:p>
    <w:p w14:paraId="07E9178A" w14:textId="1438CFF1" w:rsidR="001D4DD9" w:rsidRDefault="001D4DD9" w:rsidP="007564BC">
      <w:pPr>
        <w:jc w:val="both"/>
        <w:rPr>
          <w:sz w:val="24"/>
          <w:szCs w:val="24"/>
          <w:lang w:val="el-GR"/>
        </w:rPr>
      </w:pPr>
    </w:p>
    <w:p w14:paraId="628E1CFA" w14:textId="77777777" w:rsidR="001D4DD9" w:rsidRDefault="001D4DD9" w:rsidP="007564BC">
      <w:pPr>
        <w:jc w:val="both"/>
        <w:rPr>
          <w:sz w:val="24"/>
          <w:szCs w:val="24"/>
          <w:lang w:val="el-GR"/>
        </w:rPr>
      </w:pPr>
    </w:p>
    <w:p w14:paraId="189C24B2" w14:textId="0F1448C7" w:rsidR="00F41BDE" w:rsidRPr="00263ED3" w:rsidRDefault="00F41BDE" w:rsidP="007564BC">
      <w:pPr>
        <w:jc w:val="both"/>
        <w:rPr>
          <w:sz w:val="24"/>
          <w:szCs w:val="24"/>
          <w:u w:val="single"/>
          <w:lang w:val="el-GR"/>
        </w:rPr>
      </w:pPr>
      <w:r w:rsidRPr="00263ED3">
        <w:rPr>
          <w:sz w:val="24"/>
          <w:szCs w:val="24"/>
          <w:u w:val="single"/>
          <w:lang w:val="el-GR"/>
        </w:rPr>
        <w:lastRenderedPageBreak/>
        <w:t>Χρόνος εκτέλεσης LSH:</w:t>
      </w:r>
    </w:p>
    <w:p w14:paraId="04C9F528" w14:textId="3E1BE965" w:rsidR="00055C89" w:rsidRPr="00F41BDE" w:rsidRDefault="00055C89" w:rsidP="00F41BDE">
      <w:pPr>
        <w:jc w:val="both"/>
        <w:rPr>
          <w:b/>
          <w:bCs/>
          <w:sz w:val="24"/>
          <w:szCs w:val="24"/>
          <w:lang w:val="el-GR"/>
        </w:rPr>
      </w:pPr>
      <w:r w:rsidRPr="00F41BDE">
        <w:rPr>
          <w:sz w:val="24"/>
          <w:szCs w:val="24"/>
          <w:lang w:val="el-GR"/>
        </w:rPr>
        <w:t>Η εφαρμογή του αλγορίθμου</w:t>
      </w:r>
      <w:r w:rsidR="00F41BDE">
        <w:rPr>
          <w:sz w:val="24"/>
          <w:szCs w:val="24"/>
          <w:lang w:val="el-GR"/>
        </w:rPr>
        <w:t xml:space="preserve"> </w:t>
      </w:r>
      <w:r w:rsidR="00F41BDE">
        <w:rPr>
          <w:sz w:val="24"/>
          <w:szCs w:val="24"/>
        </w:rPr>
        <w:t>LSH</w:t>
      </w:r>
      <w:r w:rsidRPr="00F41BDE">
        <w:rPr>
          <w:sz w:val="24"/>
          <w:szCs w:val="24"/>
          <w:lang w:val="el-GR"/>
        </w:rPr>
        <w:t xml:space="preserve"> γίνεται στο μητρώο υπογράφων</w:t>
      </w:r>
      <w:r w:rsidR="00F41BDE" w:rsidRPr="00F41BDE">
        <w:rPr>
          <w:sz w:val="24"/>
          <w:szCs w:val="24"/>
          <w:lang w:val="el-GR"/>
        </w:rPr>
        <w:t xml:space="preserve"> </w:t>
      </w:r>
      <w:r w:rsidR="00F41BDE">
        <w:rPr>
          <w:sz w:val="24"/>
          <w:szCs w:val="24"/>
          <w:lang w:val="el-GR"/>
        </w:rPr>
        <w:t xml:space="preserve">που </w:t>
      </w:r>
      <w:proofErr w:type="spellStart"/>
      <w:r w:rsidR="00F41BDE">
        <w:rPr>
          <w:sz w:val="24"/>
          <w:szCs w:val="24"/>
          <w:lang w:val="el-GR"/>
        </w:rPr>
        <w:t>παρήξε</w:t>
      </w:r>
      <w:proofErr w:type="spellEnd"/>
      <w:r w:rsidR="00F41BDE">
        <w:rPr>
          <w:sz w:val="24"/>
          <w:szCs w:val="24"/>
          <w:lang w:val="el-GR"/>
        </w:rPr>
        <w:t xml:space="preserve"> η </w:t>
      </w:r>
      <w:r w:rsidR="00F41BDE">
        <w:rPr>
          <w:sz w:val="24"/>
          <w:szCs w:val="24"/>
        </w:rPr>
        <w:t>MinHash</w:t>
      </w:r>
      <w:r w:rsidRPr="00F41BDE">
        <w:rPr>
          <w:sz w:val="24"/>
          <w:szCs w:val="24"/>
          <w:lang w:val="el-GR"/>
        </w:rPr>
        <w:t xml:space="preserve">. Ο χρόνος που διαρκεί ο αλγόριθμος εξαρτάται κυρίως από τον χρόνο που απαιτείται για την παραγωγή του μητρώου αυτού. Η παρατήρηση αυτή επιβεβαιώνεται από τον παρακάτω πίνακα ο οποίος μας δείχνει τον συνολικό χρόνο που εκτελέστηκαν οι  </w:t>
      </w:r>
      <w:r w:rsidRPr="00F41BDE">
        <w:rPr>
          <w:sz w:val="24"/>
          <w:szCs w:val="24"/>
        </w:rPr>
        <w:t>LSH</w:t>
      </w:r>
      <w:r w:rsidRPr="00F41BDE">
        <w:rPr>
          <w:sz w:val="24"/>
          <w:szCs w:val="24"/>
          <w:lang w:val="el-GR"/>
        </w:rPr>
        <w:t>+</w:t>
      </w:r>
      <w:r w:rsidRPr="00F41BDE">
        <w:rPr>
          <w:sz w:val="24"/>
          <w:szCs w:val="24"/>
        </w:rPr>
        <w:t>MINHASH</w:t>
      </w:r>
      <w:r w:rsidRPr="00F41BDE">
        <w:rPr>
          <w:sz w:val="24"/>
          <w:szCs w:val="24"/>
          <w:lang w:val="el-GR"/>
        </w:rPr>
        <w:t xml:space="preserve"> σε δευτερόλεπτα.</w:t>
      </w:r>
    </w:p>
    <w:p w14:paraId="099EA2A6" w14:textId="00FA8727" w:rsidR="00055C89" w:rsidRPr="001D4DD9" w:rsidRDefault="00263ED3" w:rsidP="007564BC">
      <w:pPr>
        <w:jc w:val="both"/>
        <w:rPr>
          <w:b/>
          <w:bCs/>
          <w:sz w:val="24"/>
          <w:szCs w:val="24"/>
          <w:lang w:val="el-GR"/>
        </w:rPr>
      </w:pPr>
      <w:r w:rsidRPr="00A22871">
        <w:rPr>
          <w:b/>
          <w:bCs/>
          <w:noProof/>
          <w:sz w:val="24"/>
          <w:szCs w:val="24"/>
          <w:lang w:val="el-GR"/>
        </w:rPr>
        <w:drawing>
          <wp:inline distT="0" distB="0" distL="0" distR="0" wp14:anchorId="1EE373AC" wp14:editId="7A94858C">
            <wp:extent cx="5943600" cy="2327910"/>
            <wp:effectExtent l="0" t="0" r="0" b="1524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25D263E4" w14:textId="77777777" w:rsidR="00055C89" w:rsidRPr="00A22871" w:rsidRDefault="00055C89" w:rsidP="007564BC">
      <w:pPr>
        <w:jc w:val="both"/>
        <w:rPr>
          <w:sz w:val="24"/>
          <w:szCs w:val="24"/>
          <w:lang w:val="el-GR"/>
        </w:rPr>
      </w:pPr>
    </w:p>
    <w:p w14:paraId="179FF2C0" w14:textId="26215F63" w:rsidR="00055C89" w:rsidRDefault="00055C89" w:rsidP="007564BC">
      <w:pPr>
        <w:jc w:val="both"/>
        <w:rPr>
          <w:sz w:val="24"/>
          <w:szCs w:val="24"/>
          <w:u w:val="single"/>
          <w:lang w:val="el-GR"/>
        </w:rPr>
      </w:pPr>
      <w:r w:rsidRPr="007E2A07">
        <w:rPr>
          <w:sz w:val="24"/>
          <w:szCs w:val="24"/>
          <w:u w:val="single"/>
          <w:lang w:val="el-GR"/>
        </w:rPr>
        <w:t xml:space="preserve">Τελικά συμπεράσματα </w:t>
      </w:r>
    </w:p>
    <w:p w14:paraId="69552132" w14:textId="6D5A3CD0" w:rsidR="007E2A07" w:rsidRDefault="00B34AA4" w:rsidP="00B34AA4">
      <w:pPr>
        <w:jc w:val="both"/>
        <w:rPr>
          <w:sz w:val="24"/>
          <w:szCs w:val="24"/>
          <w:lang w:val="el-GR"/>
        </w:rPr>
      </w:pPr>
      <w:r>
        <w:rPr>
          <w:sz w:val="24"/>
          <w:szCs w:val="24"/>
          <w:lang w:val="el-GR"/>
        </w:rPr>
        <w:t xml:space="preserve">Από την υλοποίηση των αλγορίθμων συμπεράναμε τα εξής: </w:t>
      </w:r>
    </w:p>
    <w:p w14:paraId="24881996" w14:textId="40556B40" w:rsidR="00B34AA4" w:rsidRDefault="00B34AA4" w:rsidP="00B34AA4">
      <w:pPr>
        <w:jc w:val="both"/>
        <w:rPr>
          <w:sz w:val="24"/>
          <w:szCs w:val="24"/>
          <w:lang w:val="el-GR"/>
        </w:rPr>
      </w:pPr>
      <w:r>
        <w:rPr>
          <w:sz w:val="24"/>
          <w:szCs w:val="24"/>
          <w:lang w:val="el-GR"/>
        </w:rPr>
        <w:t xml:space="preserve">Κατ’ αρχάς, δεν βρήκαμε κάποιον αριθμό </w:t>
      </w:r>
      <w:r>
        <w:rPr>
          <w:sz w:val="24"/>
          <w:szCs w:val="24"/>
        </w:rPr>
        <w:t>permutations</w:t>
      </w:r>
      <w:r w:rsidRPr="00B34AA4">
        <w:rPr>
          <w:sz w:val="24"/>
          <w:szCs w:val="24"/>
          <w:lang w:val="el-GR"/>
        </w:rPr>
        <w:t xml:space="preserve"> </w:t>
      </w:r>
      <w:r>
        <w:rPr>
          <w:sz w:val="24"/>
          <w:szCs w:val="24"/>
          <w:lang w:val="el-GR"/>
        </w:rPr>
        <w:t>που παρήγαγε τα καλύτερα αποτελέσματα στον λιγότερο χρόνο. Όσο μεγαλύτερος τόσο καλύτερα αποτελέσματα βγάζουμε</w:t>
      </w:r>
      <w:r w:rsidR="00A33998">
        <w:rPr>
          <w:sz w:val="24"/>
          <w:szCs w:val="24"/>
          <w:lang w:val="el-GR"/>
        </w:rPr>
        <w:t>, με μία χρονική καθυστέρηση βέβαια για την παραγωγή και τον έλεγχο των υπογραφών.</w:t>
      </w:r>
    </w:p>
    <w:p w14:paraId="78500532" w14:textId="77777777" w:rsidR="00A33998" w:rsidRDefault="00A33998" w:rsidP="00B34AA4">
      <w:pPr>
        <w:jc w:val="both"/>
        <w:rPr>
          <w:sz w:val="24"/>
          <w:szCs w:val="24"/>
        </w:rPr>
      </w:pPr>
      <w:r>
        <w:rPr>
          <w:sz w:val="24"/>
          <w:szCs w:val="24"/>
          <w:lang w:val="el-GR"/>
        </w:rPr>
        <w:t xml:space="preserve">Κατά δεύτερον, το </w:t>
      </w:r>
      <w:r>
        <w:rPr>
          <w:sz w:val="24"/>
          <w:szCs w:val="24"/>
        </w:rPr>
        <w:t>threshold</w:t>
      </w:r>
      <w:r>
        <w:rPr>
          <w:sz w:val="24"/>
          <w:szCs w:val="24"/>
          <w:lang w:val="el-GR"/>
        </w:rPr>
        <w:t xml:space="preserve"> του </w:t>
      </w:r>
      <w:r>
        <w:rPr>
          <w:sz w:val="24"/>
          <w:szCs w:val="24"/>
        </w:rPr>
        <w:t>LSH</w:t>
      </w:r>
      <w:r w:rsidRPr="00A33998">
        <w:rPr>
          <w:sz w:val="24"/>
          <w:szCs w:val="24"/>
          <w:lang w:val="el-GR"/>
        </w:rPr>
        <w:t xml:space="preserve"> </w:t>
      </w:r>
      <w:r>
        <w:rPr>
          <w:sz w:val="24"/>
          <w:szCs w:val="24"/>
          <w:lang w:val="el-GR"/>
        </w:rPr>
        <w:t xml:space="preserve">εξαρτάται κυρίως από το αρχείο εισόδου. Δεν υπάρχει </w:t>
      </w:r>
      <w:r>
        <w:rPr>
          <w:sz w:val="24"/>
          <w:szCs w:val="24"/>
        </w:rPr>
        <w:t>threshold</w:t>
      </w:r>
      <w:r w:rsidRPr="00A33998">
        <w:rPr>
          <w:sz w:val="24"/>
          <w:szCs w:val="24"/>
          <w:lang w:val="el-GR"/>
        </w:rPr>
        <w:t xml:space="preserve"> </w:t>
      </w:r>
      <w:r>
        <w:rPr>
          <w:sz w:val="24"/>
          <w:szCs w:val="24"/>
          <w:lang w:val="el-GR"/>
        </w:rPr>
        <w:t xml:space="preserve">που να βρίσκει σωστά αποτελέσματα για κάθε αρχείο εισόδου. Όσο μεγαλώνει ο αριθμός των γειτόνων και όσο μικρότερο είναι το </w:t>
      </w:r>
      <w:r>
        <w:rPr>
          <w:sz w:val="24"/>
          <w:szCs w:val="24"/>
        </w:rPr>
        <w:t>average</w:t>
      </w:r>
      <w:r w:rsidRPr="00A33998">
        <w:rPr>
          <w:sz w:val="24"/>
          <w:szCs w:val="24"/>
          <w:lang w:val="el-GR"/>
        </w:rPr>
        <w:t xml:space="preserve"> </w:t>
      </w:r>
      <w:r>
        <w:rPr>
          <w:sz w:val="24"/>
          <w:szCs w:val="24"/>
        </w:rPr>
        <w:t>similarity</w:t>
      </w:r>
      <w:r w:rsidRPr="00A33998">
        <w:rPr>
          <w:sz w:val="24"/>
          <w:szCs w:val="24"/>
          <w:lang w:val="el-GR"/>
        </w:rPr>
        <w:t xml:space="preserve"> </w:t>
      </w:r>
      <w:r>
        <w:rPr>
          <w:sz w:val="24"/>
          <w:szCs w:val="24"/>
          <w:lang w:val="el-GR"/>
        </w:rPr>
        <w:t xml:space="preserve">μεταξύ των εγγράφων, τόσο μικρότερο πρέπει να είναι το </w:t>
      </w:r>
      <w:r>
        <w:rPr>
          <w:sz w:val="24"/>
          <w:szCs w:val="24"/>
        </w:rPr>
        <w:t>threshold</w:t>
      </w:r>
      <w:r>
        <w:rPr>
          <w:sz w:val="24"/>
          <w:szCs w:val="24"/>
          <w:lang w:val="el-GR"/>
        </w:rPr>
        <w:t xml:space="preserve">. Και φυσικά, μικρότερο </w:t>
      </w:r>
      <w:r>
        <w:rPr>
          <w:sz w:val="24"/>
          <w:szCs w:val="24"/>
        </w:rPr>
        <w:t xml:space="preserve">threshold </w:t>
      </w:r>
      <w:r>
        <w:rPr>
          <w:sz w:val="24"/>
          <w:szCs w:val="24"/>
          <w:lang w:val="el-GR"/>
        </w:rPr>
        <w:t xml:space="preserve">συνεπάγεται μικρότερο </w:t>
      </w:r>
      <w:r>
        <w:rPr>
          <w:sz w:val="24"/>
          <w:szCs w:val="24"/>
        </w:rPr>
        <w:t>rows per band.</w:t>
      </w:r>
    </w:p>
    <w:p w14:paraId="28004DB1" w14:textId="0E41BB09" w:rsidR="00A33998" w:rsidRDefault="00A33998" w:rsidP="00B34AA4">
      <w:pPr>
        <w:jc w:val="both"/>
        <w:rPr>
          <w:sz w:val="24"/>
          <w:szCs w:val="24"/>
          <w:lang w:val="el-GR"/>
        </w:rPr>
      </w:pPr>
      <w:r>
        <w:rPr>
          <w:sz w:val="24"/>
          <w:szCs w:val="24"/>
          <w:lang w:val="el-GR"/>
        </w:rPr>
        <w:t xml:space="preserve">Η  </w:t>
      </w:r>
      <w:r>
        <w:rPr>
          <w:sz w:val="24"/>
          <w:szCs w:val="24"/>
        </w:rPr>
        <w:t>brute</w:t>
      </w:r>
      <w:r w:rsidRPr="00A33998">
        <w:rPr>
          <w:sz w:val="24"/>
          <w:szCs w:val="24"/>
          <w:lang w:val="el-GR"/>
        </w:rPr>
        <w:t xml:space="preserve"> </w:t>
      </w:r>
      <w:r>
        <w:rPr>
          <w:sz w:val="24"/>
          <w:szCs w:val="24"/>
        </w:rPr>
        <w:t>force</w:t>
      </w:r>
      <w:r w:rsidRPr="00A33998">
        <w:rPr>
          <w:sz w:val="24"/>
          <w:szCs w:val="24"/>
          <w:lang w:val="el-GR"/>
        </w:rPr>
        <w:t xml:space="preserve"> </w:t>
      </w:r>
      <w:r>
        <w:rPr>
          <w:sz w:val="24"/>
          <w:szCs w:val="24"/>
          <w:lang w:val="el-GR"/>
        </w:rPr>
        <w:t>μέθοδος</w:t>
      </w:r>
      <w:r w:rsidR="00E53BB2">
        <w:rPr>
          <w:sz w:val="24"/>
          <w:szCs w:val="24"/>
          <w:lang w:val="el-GR"/>
        </w:rPr>
        <w:t xml:space="preserve"> </w:t>
      </w:r>
      <w:r w:rsidR="00E53BB2" w:rsidRPr="00A22871">
        <w:rPr>
          <w:sz w:val="24"/>
          <w:szCs w:val="24"/>
          <w:lang w:val="el-GR"/>
        </w:rPr>
        <w:t xml:space="preserve">εγγυάται μια ορθή λύση στο πρόβλημα </w:t>
      </w:r>
      <w:r w:rsidR="00E53BB2">
        <w:rPr>
          <w:sz w:val="24"/>
          <w:szCs w:val="24"/>
          <w:lang w:val="el-GR"/>
        </w:rPr>
        <w:t>μας και</w:t>
      </w:r>
      <w:r>
        <w:rPr>
          <w:sz w:val="24"/>
          <w:szCs w:val="24"/>
          <w:lang w:val="el-GR"/>
        </w:rPr>
        <w:t xml:space="preserve"> αποτέλεσε κατάλληλο μέτρο σύγκρισης για όλες τις υπόλοιπες μεθόδους</w:t>
      </w:r>
      <w:r w:rsidR="00E53BB2">
        <w:rPr>
          <w:sz w:val="24"/>
          <w:szCs w:val="24"/>
          <w:lang w:val="el-GR"/>
        </w:rPr>
        <w:t>. Α</w:t>
      </w:r>
      <w:r w:rsidR="00E53BB2">
        <w:rPr>
          <w:sz w:val="24"/>
          <w:szCs w:val="24"/>
          <w:lang w:val="el-GR"/>
        </w:rPr>
        <w:t>ποδείχτηκε</w:t>
      </w:r>
      <w:r w:rsidR="00E53BB2">
        <w:rPr>
          <w:sz w:val="24"/>
          <w:szCs w:val="24"/>
          <w:lang w:val="el-GR"/>
        </w:rPr>
        <w:t>,</w:t>
      </w:r>
      <w:r w:rsidR="00E53BB2">
        <w:rPr>
          <w:sz w:val="24"/>
          <w:szCs w:val="24"/>
          <w:lang w:val="el-GR"/>
        </w:rPr>
        <w:t xml:space="preserve"> </w:t>
      </w:r>
      <w:r>
        <w:rPr>
          <w:sz w:val="24"/>
          <w:szCs w:val="24"/>
          <w:lang w:val="el-GR"/>
        </w:rPr>
        <w:t>βέβαια</w:t>
      </w:r>
      <w:r w:rsidR="00E53BB2">
        <w:rPr>
          <w:sz w:val="24"/>
          <w:szCs w:val="24"/>
          <w:lang w:val="el-GR"/>
        </w:rPr>
        <w:t>,</w:t>
      </w:r>
      <w:r>
        <w:rPr>
          <w:sz w:val="24"/>
          <w:szCs w:val="24"/>
          <w:lang w:val="el-GR"/>
        </w:rPr>
        <w:t xml:space="preserve"> ασύμφορη η εκτέλεσή τ</w:t>
      </w:r>
      <w:r w:rsidR="00F84FD6">
        <w:rPr>
          <w:sz w:val="24"/>
          <w:szCs w:val="24"/>
          <w:lang w:val="el-GR"/>
        </w:rPr>
        <w:t>ης</w:t>
      </w:r>
      <w:r>
        <w:rPr>
          <w:sz w:val="24"/>
          <w:szCs w:val="24"/>
          <w:lang w:val="el-GR"/>
        </w:rPr>
        <w:t xml:space="preserve"> για πλήθη αρχείων μεγαλύτερα από 1000.</w:t>
      </w:r>
    </w:p>
    <w:p w14:paraId="0B8D009C" w14:textId="6BB67317" w:rsidR="00BA257D" w:rsidRPr="00A22871" w:rsidRDefault="00A33998" w:rsidP="00BA257D">
      <w:pPr>
        <w:jc w:val="both"/>
        <w:rPr>
          <w:sz w:val="24"/>
          <w:szCs w:val="24"/>
          <w:lang w:val="el-GR"/>
        </w:rPr>
      </w:pPr>
      <w:r>
        <w:rPr>
          <w:sz w:val="24"/>
          <w:szCs w:val="24"/>
          <w:lang w:val="el-GR"/>
        </w:rPr>
        <w:t xml:space="preserve">Εν τέλει, συμπεραίνουμε ότι η </w:t>
      </w:r>
      <w:r>
        <w:rPr>
          <w:sz w:val="24"/>
          <w:szCs w:val="24"/>
        </w:rPr>
        <w:t>LSH</w:t>
      </w:r>
      <w:r w:rsidRPr="00A33998">
        <w:rPr>
          <w:sz w:val="24"/>
          <w:szCs w:val="24"/>
          <w:lang w:val="el-GR"/>
        </w:rPr>
        <w:t xml:space="preserve"> </w:t>
      </w:r>
      <w:r>
        <w:rPr>
          <w:sz w:val="24"/>
          <w:szCs w:val="24"/>
          <w:lang w:val="el-GR"/>
        </w:rPr>
        <w:t xml:space="preserve">αποτελεί κατάλληλη μέθοδο για σύγκριση ομοιοτήτων μεταξύ αρχείων. Θεωρούμε χρησιμότερη, βέβαια, την χρήση της κατά την εύρεση κοντινών ζευγαριών και όχι τόσο κατά την </w:t>
      </w:r>
      <w:r w:rsidR="00E53BB2">
        <w:rPr>
          <w:sz w:val="24"/>
          <w:szCs w:val="24"/>
          <w:lang w:val="el-GR"/>
        </w:rPr>
        <w:t>εύρεση μέσων ομοιοτήτων, αλλά αυτό εξαρτάται πάντα από την εφαρμογή.</w:t>
      </w:r>
    </w:p>
    <w:p w14:paraId="70D9B540" w14:textId="763F61E1" w:rsidR="00DA0BB2" w:rsidRPr="00A22871" w:rsidRDefault="00DA0BB2" w:rsidP="007E2A07">
      <w:pPr>
        <w:jc w:val="both"/>
        <w:rPr>
          <w:sz w:val="24"/>
          <w:szCs w:val="24"/>
          <w:lang w:val="el-GR"/>
        </w:rPr>
      </w:pPr>
    </w:p>
    <w:sectPr w:rsidR="00DA0BB2" w:rsidRPr="00A22871" w:rsidSect="00C86760">
      <w:footerReference w:type="default" r:id="rId45"/>
      <w:headerReference w:type="first" r:id="rId46"/>
      <w:footerReference w:type="first" r:id="rId4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7973A" w14:textId="77777777" w:rsidR="003A0E05" w:rsidRDefault="003A0E05" w:rsidP="00E932FC">
      <w:pPr>
        <w:spacing w:after="0" w:line="240" w:lineRule="auto"/>
      </w:pPr>
      <w:r>
        <w:separator/>
      </w:r>
    </w:p>
  </w:endnote>
  <w:endnote w:type="continuationSeparator" w:id="0">
    <w:p w14:paraId="7681AB72" w14:textId="77777777" w:rsidR="003A0E05" w:rsidRDefault="003A0E05" w:rsidP="00E93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112367"/>
      <w:docPartObj>
        <w:docPartGallery w:val="Page Numbers (Bottom of Page)"/>
        <w:docPartUnique/>
      </w:docPartObj>
    </w:sdtPr>
    <w:sdtEndPr/>
    <w:sdtContent>
      <w:p w14:paraId="6AA752E6" w14:textId="0A26CE36" w:rsidR="002A732A" w:rsidRDefault="002A732A">
        <w:pPr>
          <w:pStyle w:val="a5"/>
          <w:jc w:val="right"/>
        </w:pPr>
        <w:r>
          <w:fldChar w:fldCharType="begin"/>
        </w:r>
        <w:r>
          <w:instrText>PAGE   \* MERGEFORMAT</w:instrText>
        </w:r>
        <w:r>
          <w:fldChar w:fldCharType="separate"/>
        </w:r>
        <w:r>
          <w:rPr>
            <w:lang w:val="el-GR"/>
          </w:rPr>
          <w:t>2</w:t>
        </w:r>
        <w:r>
          <w:fldChar w:fldCharType="end"/>
        </w:r>
      </w:p>
    </w:sdtContent>
  </w:sdt>
  <w:p w14:paraId="3A8B9D11" w14:textId="77777777" w:rsidR="002A732A" w:rsidRDefault="002A732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924533"/>
      <w:docPartObj>
        <w:docPartGallery w:val="Page Numbers (Bottom of Page)"/>
        <w:docPartUnique/>
      </w:docPartObj>
    </w:sdtPr>
    <w:sdtEndPr/>
    <w:sdtContent>
      <w:p w14:paraId="0177125B" w14:textId="27C46CDA" w:rsidR="00F86514" w:rsidRDefault="00F86514">
        <w:pPr>
          <w:pStyle w:val="a5"/>
          <w:jc w:val="right"/>
        </w:pPr>
        <w:r>
          <w:fldChar w:fldCharType="begin"/>
        </w:r>
        <w:r>
          <w:instrText>PAGE   \* MERGEFORMAT</w:instrText>
        </w:r>
        <w:r>
          <w:fldChar w:fldCharType="separate"/>
        </w:r>
        <w:r>
          <w:rPr>
            <w:lang w:val="el-GR"/>
          </w:rPr>
          <w:t>2</w:t>
        </w:r>
        <w:r>
          <w:fldChar w:fldCharType="end"/>
        </w:r>
      </w:p>
    </w:sdtContent>
  </w:sdt>
  <w:p w14:paraId="5A1E3387" w14:textId="77777777" w:rsidR="00F86514" w:rsidRDefault="00F8651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6584A" w14:textId="77777777" w:rsidR="003A0E05" w:rsidRDefault="003A0E05" w:rsidP="00E932FC">
      <w:pPr>
        <w:spacing w:after="0" w:line="240" w:lineRule="auto"/>
      </w:pPr>
      <w:r>
        <w:separator/>
      </w:r>
    </w:p>
  </w:footnote>
  <w:footnote w:type="continuationSeparator" w:id="0">
    <w:p w14:paraId="68A9C283" w14:textId="77777777" w:rsidR="003A0E05" w:rsidRDefault="003A0E05" w:rsidP="00E93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C870C" w14:textId="77777777" w:rsidR="00C86760" w:rsidRDefault="00C86760" w:rsidP="00C86760">
    <w:pPr>
      <w:pStyle w:val="a4"/>
      <w:rPr>
        <w:lang w:val="el-GR"/>
      </w:rPr>
    </w:pPr>
    <w:r w:rsidRPr="00C86760">
      <w:rPr>
        <w:lang w:val="el-GR"/>
      </w:rPr>
      <w:t xml:space="preserve">Τμήμα Μηχ. Η/Υ &amp; Πληροφορικής </w:t>
    </w:r>
    <w:r>
      <w:rPr>
        <w:lang w:val="el-GR"/>
      </w:rPr>
      <w:tab/>
    </w:r>
    <w:r>
      <w:rPr>
        <w:lang w:val="el-GR"/>
      </w:rPr>
      <w:tab/>
    </w:r>
    <w:r w:rsidRPr="00C86760">
      <w:rPr>
        <w:lang w:val="el-GR"/>
      </w:rPr>
      <w:t>Εαρινό εξάμηνο 2022</w:t>
    </w:r>
  </w:p>
  <w:p w14:paraId="0885A01E" w14:textId="77777777" w:rsidR="00C86760" w:rsidRPr="00C86760" w:rsidRDefault="00C86760" w:rsidP="00C86760">
    <w:pPr>
      <w:pStyle w:val="a4"/>
      <w:rPr>
        <w:lang w:val="el-GR"/>
      </w:rPr>
    </w:pPr>
    <w:r w:rsidRPr="00C86760">
      <w:rPr>
        <w:lang w:val="el-GR"/>
      </w:rPr>
      <w:t xml:space="preserve">Πολυτεχνική Σχολή, Πανεπιστήμιο Ιωαννίνων </w:t>
    </w:r>
    <w:r>
      <w:rPr>
        <w:lang w:val="el-GR"/>
      </w:rPr>
      <w:tab/>
    </w:r>
    <w:r>
      <w:rPr>
        <w:lang w:val="el-GR"/>
      </w:rPr>
      <w:tab/>
    </w:r>
    <w:r w:rsidRPr="00C86760">
      <w:rPr>
        <w:lang w:val="el-GR"/>
      </w:rPr>
      <w:t xml:space="preserve">Διδάσκων: Σ. </w:t>
    </w:r>
    <w:r>
      <w:rPr>
        <w:lang w:val="el-GR"/>
      </w:rPr>
      <w:t>Κοντογιάννης</w:t>
    </w:r>
  </w:p>
  <w:p w14:paraId="1B0115DB" w14:textId="77777777" w:rsidR="00C86760" w:rsidRPr="00C86760" w:rsidRDefault="00C86760">
    <w:pPr>
      <w:pStyle w:val="a4"/>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2B40"/>
    <w:multiLevelType w:val="hybridMultilevel"/>
    <w:tmpl w:val="043C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72433"/>
    <w:multiLevelType w:val="hybridMultilevel"/>
    <w:tmpl w:val="E480C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1F7498"/>
    <w:multiLevelType w:val="hybridMultilevel"/>
    <w:tmpl w:val="86EA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F1FCA"/>
    <w:multiLevelType w:val="hybridMultilevel"/>
    <w:tmpl w:val="78BAF4B8"/>
    <w:lvl w:ilvl="0" w:tplc="5C1C1B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0247AF"/>
    <w:multiLevelType w:val="hybridMultilevel"/>
    <w:tmpl w:val="AEDA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06439"/>
    <w:multiLevelType w:val="hybridMultilevel"/>
    <w:tmpl w:val="5650D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351DBA"/>
    <w:multiLevelType w:val="hybridMultilevel"/>
    <w:tmpl w:val="773A8F44"/>
    <w:lvl w:ilvl="0" w:tplc="E6F4B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4E3416"/>
    <w:multiLevelType w:val="hybridMultilevel"/>
    <w:tmpl w:val="79647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B967E3"/>
    <w:multiLevelType w:val="hybridMultilevel"/>
    <w:tmpl w:val="C096B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BC6DFA"/>
    <w:multiLevelType w:val="hybridMultilevel"/>
    <w:tmpl w:val="A8B6F0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EED7DE9"/>
    <w:multiLevelType w:val="hybridMultilevel"/>
    <w:tmpl w:val="4AE2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076725"/>
    <w:multiLevelType w:val="hybridMultilevel"/>
    <w:tmpl w:val="D3064A8A"/>
    <w:lvl w:ilvl="0" w:tplc="CC1CC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924D4C"/>
    <w:multiLevelType w:val="hybridMultilevel"/>
    <w:tmpl w:val="159E9948"/>
    <w:lvl w:ilvl="0" w:tplc="2D687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9563025">
    <w:abstractNumId w:val="3"/>
  </w:num>
  <w:num w:numId="2" w16cid:durableId="501244923">
    <w:abstractNumId w:val="9"/>
  </w:num>
  <w:num w:numId="3" w16cid:durableId="846751945">
    <w:abstractNumId w:val="5"/>
  </w:num>
  <w:num w:numId="4" w16cid:durableId="650330429">
    <w:abstractNumId w:val="1"/>
  </w:num>
  <w:num w:numId="5" w16cid:durableId="1620337723">
    <w:abstractNumId w:val="6"/>
  </w:num>
  <w:num w:numId="6" w16cid:durableId="186143338">
    <w:abstractNumId w:val="11"/>
  </w:num>
  <w:num w:numId="7" w16cid:durableId="448941137">
    <w:abstractNumId w:val="12"/>
  </w:num>
  <w:num w:numId="8" w16cid:durableId="1635401153">
    <w:abstractNumId w:val="7"/>
  </w:num>
  <w:num w:numId="9" w16cid:durableId="718162790">
    <w:abstractNumId w:val="4"/>
  </w:num>
  <w:num w:numId="10" w16cid:durableId="1006054511">
    <w:abstractNumId w:val="8"/>
  </w:num>
  <w:num w:numId="11" w16cid:durableId="598870860">
    <w:abstractNumId w:val="0"/>
  </w:num>
  <w:num w:numId="12" w16cid:durableId="524902753">
    <w:abstractNumId w:val="2"/>
  </w:num>
  <w:num w:numId="13" w16cid:durableId="4898274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598"/>
    <w:rsid w:val="00005765"/>
    <w:rsid w:val="000442F0"/>
    <w:rsid w:val="00050260"/>
    <w:rsid w:val="000535CA"/>
    <w:rsid w:val="00055C89"/>
    <w:rsid w:val="00062A58"/>
    <w:rsid w:val="00062A7D"/>
    <w:rsid w:val="00076182"/>
    <w:rsid w:val="000B20E8"/>
    <w:rsid w:val="000B5D11"/>
    <w:rsid w:val="000B5EC2"/>
    <w:rsid w:val="000C6191"/>
    <w:rsid w:val="000D2CD7"/>
    <w:rsid w:val="000D4981"/>
    <w:rsid w:val="000D66CF"/>
    <w:rsid w:val="000E0CF1"/>
    <w:rsid w:val="000F3DA1"/>
    <w:rsid w:val="000F4E6C"/>
    <w:rsid w:val="000F7A69"/>
    <w:rsid w:val="00101BC0"/>
    <w:rsid w:val="00114FB9"/>
    <w:rsid w:val="001241C5"/>
    <w:rsid w:val="00131C2F"/>
    <w:rsid w:val="00136658"/>
    <w:rsid w:val="0013701D"/>
    <w:rsid w:val="0014084F"/>
    <w:rsid w:val="001626AF"/>
    <w:rsid w:val="0017021E"/>
    <w:rsid w:val="00170B4F"/>
    <w:rsid w:val="00183BA8"/>
    <w:rsid w:val="001A7B37"/>
    <w:rsid w:val="001B1FEC"/>
    <w:rsid w:val="001B2DB8"/>
    <w:rsid w:val="001C3070"/>
    <w:rsid w:val="001C5D0D"/>
    <w:rsid w:val="001C6C44"/>
    <w:rsid w:val="001D4DD9"/>
    <w:rsid w:val="001E2E8A"/>
    <w:rsid w:val="001E4F75"/>
    <w:rsid w:val="001F43F1"/>
    <w:rsid w:val="001F67A0"/>
    <w:rsid w:val="00201697"/>
    <w:rsid w:val="00217DD8"/>
    <w:rsid w:val="0022548A"/>
    <w:rsid w:val="00225C9D"/>
    <w:rsid w:val="002530D4"/>
    <w:rsid w:val="00260CF9"/>
    <w:rsid w:val="00260F7D"/>
    <w:rsid w:val="0026198B"/>
    <w:rsid w:val="00263ED3"/>
    <w:rsid w:val="00265687"/>
    <w:rsid w:val="0027162C"/>
    <w:rsid w:val="00271A23"/>
    <w:rsid w:val="00283FBA"/>
    <w:rsid w:val="002A2E30"/>
    <w:rsid w:val="002A6022"/>
    <w:rsid w:val="002A732A"/>
    <w:rsid w:val="002B37D6"/>
    <w:rsid w:val="002B545D"/>
    <w:rsid w:val="002C76CE"/>
    <w:rsid w:val="002D6A19"/>
    <w:rsid w:val="002E1965"/>
    <w:rsid w:val="0030165F"/>
    <w:rsid w:val="00305EC3"/>
    <w:rsid w:val="00315365"/>
    <w:rsid w:val="00341AD4"/>
    <w:rsid w:val="0034495E"/>
    <w:rsid w:val="00350371"/>
    <w:rsid w:val="00365D13"/>
    <w:rsid w:val="00367A06"/>
    <w:rsid w:val="00373633"/>
    <w:rsid w:val="003815F8"/>
    <w:rsid w:val="00384417"/>
    <w:rsid w:val="0039171B"/>
    <w:rsid w:val="003A0E05"/>
    <w:rsid w:val="003A1DCD"/>
    <w:rsid w:val="003B1A81"/>
    <w:rsid w:val="003B354F"/>
    <w:rsid w:val="003C7A8A"/>
    <w:rsid w:val="003C7D3F"/>
    <w:rsid w:val="00405FE2"/>
    <w:rsid w:val="00410767"/>
    <w:rsid w:val="00430985"/>
    <w:rsid w:val="004355E2"/>
    <w:rsid w:val="00444B1D"/>
    <w:rsid w:val="00453627"/>
    <w:rsid w:val="004571D8"/>
    <w:rsid w:val="004614F9"/>
    <w:rsid w:val="004760E4"/>
    <w:rsid w:val="0047639C"/>
    <w:rsid w:val="004810D9"/>
    <w:rsid w:val="00483A4D"/>
    <w:rsid w:val="00494019"/>
    <w:rsid w:val="0049424C"/>
    <w:rsid w:val="004A67AD"/>
    <w:rsid w:val="004D56AA"/>
    <w:rsid w:val="00502598"/>
    <w:rsid w:val="00502E90"/>
    <w:rsid w:val="00506361"/>
    <w:rsid w:val="0050671B"/>
    <w:rsid w:val="0053082E"/>
    <w:rsid w:val="00530BA4"/>
    <w:rsid w:val="005616B2"/>
    <w:rsid w:val="00563BBF"/>
    <w:rsid w:val="00571A2B"/>
    <w:rsid w:val="005771E8"/>
    <w:rsid w:val="005809BB"/>
    <w:rsid w:val="005B352E"/>
    <w:rsid w:val="005C1511"/>
    <w:rsid w:val="005C23C9"/>
    <w:rsid w:val="005C2C29"/>
    <w:rsid w:val="005D6303"/>
    <w:rsid w:val="005E60E5"/>
    <w:rsid w:val="00602BFE"/>
    <w:rsid w:val="006123B7"/>
    <w:rsid w:val="00624FC7"/>
    <w:rsid w:val="006450FE"/>
    <w:rsid w:val="00653710"/>
    <w:rsid w:val="0066666B"/>
    <w:rsid w:val="00666F1E"/>
    <w:rsid w:val="00681EA7"/>
    <w:rsid w:val="0068708D"/>
    <w:rsid w:val="00695E10"/>
    <w:rsid w:val="006C368F"/>
    <w:rsid w:val="006C5D3B"/>
    <w:rsid w:val="006F32AB"/>
    <w:rsid w:val="00707891"/>
    <w:rsid w:val="00707EC1"/>
    <w:rsid w:val="00717524"/>
    <w:rsid w:val="00724ADA"/>
    <w:rsid w:val="00724D9B"/>
    <w:rsid w:val="00734DFD"/>
    <w:rsid w:val="0073577C"/>
    <w:rsid w:val="007564BC"/>
    <w:rsid w:val="007645AE"/>
    <w:rsid w:val="00784CC0"/>
    <w:rsid w:val="00790112"/>
    <w:rsid w:val="00793CD8"/>
    <w:rsid w:val="0079751C"/>
    <w:rsid w:val="007D0C9E"/>
    <w:rsid w:val="007D4EC2"/>
    <w:rsid w:val="007E2A07"/>
    <w:rsid w:val="007F27C6"/>
    <w:rsid w:val="007F2E96"/>
    <w:rsid w:val="008041E3"/>
    <w:rsid w:val="0086790E"/>
    <w:rsid w:val="00880E21"/>
    <w:rsid w:val="00881A91"/>
    <w:rsid w:val="008858DD"/>
    <w:rsid w:val="00896167"/>
    <w:rsid w:val="008A0D51"/>
    <w:rsid w:val="008B3598"/>
    <w:rsid w:val="008B6483"/>
    <w:rsid w:val="008B7E45"/>
    <w:rsid w:val="008C4369"/>
    <w:rsid w:val="008C733C"/>
    <w:rsid w:val="008D2C7B"/>
    <w:rsid w:val="008F5010"/>
    <w:rsid w:val="00900495"/>
    <w:rsid w:val="00901B1B"/>
    <w:rsid w:val="00903CA6"/>
    <w:rsid w:val="009111BE"/>
    <w:rsid w:val="00950363"/>
    <w:rsid w:val="0096186B"/>
    <w:rsid w:val="009F0B4C"/>
    <w:rsid w:val="009F29F4"/>
    <w:rsid w:val="009F6C18"/>
    <w:rsid w:val="00A22871"/>
    <w:rsid w:val="00A24FE2"/>
    <w:rsid w:val="00A33211"/>
    <w:rsid w:val="00A33998"/>
    <w:rsid w:val="00A43C31"/>
    <w:rsid w:val="00A66204"/>
    <w:rsid w:val="00A903C8"/>
    <w:rsid w:val="00AA6190"/>
    <w:rsid w:val="00AC0D9A"/>
    <w:rsid w:val="00AC39C5"/>
    <w:rsid w:val="00AC5900"/>
    <w:rsid w:val="00AD2E32"/>
    <w:rsid w:val="00B11438"/>
    <w:rsid w:val="00B21E3D"/>
    <w:rsid w:val="00B2205B"/>
    <w:rsid w:val="00B242DA"/>
    <w:rsid w:val="00B244A6"/>
    <w:rsid w:val="00B26315"/>
    <w:rsid w:val="00B272FE"/>
    <w:rsid w:val="00B34AA4"/>
    <w:rsid w:val="00B605EC"/>
    <w:rsid w:val="00B64E13"/>
    <w:rsid w:val="00B779CC"/>
    <w:rsid w:val="00B83F7B"/>
    <w:rsid w:val="00B84FC5"/>
    <w:rsid w:val="00BA257D"/>
    <w:rsid w:val="00BA7102"/>
    <w:rsid w:val="00BC05C6"/>
    <w:rsid w:val="00BC1CB3"/>
    <w:rsid w:val="00BC4D4F"/>
    <w:rsid w:val="00C023C7"/>
    <w:rsid w:val="00C11FBA"/>
    <w:rsid w:val="00C14C61"/>
    <w:rsid w:val="00C1798F"/>
    <w:rsid w:val="00C24B42"/>
    <w:rsid w:val="00C25ED3"/>
    <w:rsid w:val="00C508FF"/>
    <w:rsid w:val="00C51184"/>
    <w:rsid w:val="00C545BA"/>
    <w:rsid w:val="00C732DD"/>
    <w:rsid w:val="00C82517"/>
    <w:rsid w:val="00C86760"/>
    <w:rsid w:val="00CA62CE"/>
    <w:rsid w:val="00CD60F3"/>
    <w:rsid w:val="00CE6641"/>
    <w:rsid w:val="00CE703A"/>
    <w:rsid w:val="00D00440"/>
    <w:rsid w:val="00D15936"/>
    <w:rsid w:val="00D43485"/>
    <w:rsid w:val="00D43676"/>
    <w:rsid w:val="00D60EAA"/>
    <w:rsid w:val="00D703A7"/>
    <w:rsid w:val="00D7551B"/>
    <w:rsid w:val="00D919A8"/>
    <w:rsid w:val="00DA0BB2"/>
    <w:rsid w:val="00DA25D2"/>
    <w:rsid w:val="00DA3182"/>
    <w:rsid w:val="00DA67A9"/>
    <w:rsid w:val="00DB4517"/>
    <w:rsid w:val="00DB623E"/>
    <w:rsid w:val="00DB79DE"/>
    <w:rsid w:val="00DF60AB"/>
    <w:rsid w:val="00E04815"/>
    <w:rsid w:val="00E11F43"/>
    <w:rsid w:val="00E23E82"/>
    <w:rsid w:val="00E45CBD"/>
    <w:rsid w:val="00E53BB2"/>
    <w:rsid w:val="00E753D7"/>
    <w:rsid w:val="00E7593B"/>
    <w:rsid w:val="00E910AA"/>
    <w:rsid w:val="00E932FC"/>
    <w:rsid w:val="00EB1C46"/>
    <w:rsid w:val="00EB74A2"/>
    <w:rsid w:val="00EC3B8F"/>
    <w:rsid w:val="00EC6916"/>
    <w:rsid w:val="00EE2117"/>
    <w:rsid w:val="00F02673"/>
    <w:rsid w:val="00F125F2"/>
    <w:rsid w:val="00F41BDE"/>
    <w:rsid w:val="00F718AD"/>
    <w:rsid w:val="00F81F1E"/>
    <w:rsid w:val="00F84FD6"/>
    <w:rsid w:val="00F86514"/>
    <w:rsid w:val="00F92E99"/>
    <w:rsid w:val="00FA1080"/>
    <w:rsid w:val="00FA11E1"/>
    <w:rsid w:val="00FB1403"/>
    <w:rsid w:val="00FB52EB"/>
    <w:rsid w:val="00FC4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804F1"/>
  <w15:chartTrackingRefBased/>
  <w15:docId w15:val="{FA525902-5FE7-4D96-AACE-D7FA980E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2A58"/>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B4F"/>
    <w:pPr>
      <w:ind w:left="720"/>
      <w:contextualSpacing/>
    </w:pPr>
  </w:style>
  <w:style w:type="paragraph" w:styleId="a4">
    <w:name w:val="header"/>
    <w:basedOn w:val="a"/>
    <w:link w:val="Char"/>
    <w:uiPriority w:val="99"/>
    <w:unhideWhenUsed/>
    <w:rsid w:val="00E932FC"/>
    <w:pPr>
      <w:tabs>
        <w:tab w:val="center" w:pos="4680"/>
        <w:tab w:val="right" w:pos="9360"/>
      </w:tabs>
      <w:spacing w:after="0" w:line="240" w:lineRule="auto"/>
    </w:pPr>
  </w:style>
  <w:style w:type="character" w:customStyle="1" w:styleId="Char">
    <w:name w:val="Κεφαλίδα Char"/>
    <w:basedOn w:val="a0"/>
    <w:link w:val="a4"/>
    <w:uiPriority w:val="99"/>
    <w:rsid w:val="00E932FC"/>
  </w:style>
  <w:style w:type="paragraph" w:styleId="a5">
    <w:name w:val="footer"/>
    <w:basedOn w:val="a"/>
    <w:link w:val="Char0"/>
    <w:uiPriority w:val="99"/>
    <w:unhideWhenUsed/>
    <w:rsid w:val="00E932FC"/>
    <w:pPr>
      <w:tabs>
        <w:tab w:val="center" w:pos="4680"/>
        <w:tab w:val="right" w:pos="9360"/>
      </w:tabs>
      <w:spacing w:after="0" w:line="240" w:lineRule="auto"/>
    </w:pPr>
  </w:style>
  <w:style w:type="character" w:customStyle="1" w:styleId="Char0">
    <w:name w:val="Υποσέλιδο Char"/>
    <w:basedOn w:val="a0"/>
    <w:link w:val="a5"/>
    <w:uiPriority w:val="99"/>
    <w:rsid w:val="00E932FC"/>
  </w:style>
  <w:style w:type="character" w:styleId="-">
    <w:name w:val="Hyperlink"/>
    <w:basedOn w:val="a0"/>
    <w:uiPriority w:val="99"/>
    <w:unhideWhenUsed/>
    <w:rsid w:val="00E932FC"/>
    <w:rPr>
      <w:color w:val="0563C1" w:themeColor="hyperlink"/>
      <w:u w:val="single"/>
    </w:rPr>
  </w:style>
  <w:style w:type="character" w:styleId="a6">
    <w:name w:val="Unresolved Mention"/>
    <w:basedOn w:val="a0"/>
    <w:uiPriority w:val="99"/>
    <w:semiHidden/>
    <w:unhideWhenUsed/>
    <w:rsid w:val="00E932FC"/>
    <w:rPr>
      <w:color w:val="605E5C"/>
      <w:shd w:val="clear" w:color="auto" w:fill="E1DFDD"/>
    </w:rPr>
  </w:style>
  <w:style w:type="paragraph" w:styleId="a7">
    <w:name w:val="footnote text"/>
    <w:basedOn w:val="a"/>
    <w:link w:val="Char1"/>
    <w:uiPriority w:val="99"/>
    <w:semiHidden/>
    <w:unhideWhenUsed/>
    <w:rsid w:val="000535CA"/>
    <w:pPr>
      <w:spacing w:after="0" w:line="240" w:lineRule="auto"/>
    </w:pPr>
    <w:rPr>
      <w:sz w:val="20"/>
      <w:szCs w:val="20"/>
    </w:rPr>
  </w:style>
  <w:style w:type="character" w:customStyle="1" w:styleId="Char1">
    <w:name w:val="Κείμενο υποσημείωσης Char"/>
    <w:basedOn w:val="a0"/>
    <w:link w:val="a7"/>
    <w:uiPriority w:val="99"/>
    <w:semiHidden/>
    <w:rsid w:val="000535CA"/>
    <w:rPr>
      <w:sz w:val="20"/>
      <w:szCs w:val="20"/>
    </w:rPr>
  </w:style>
  <w:style w:type="character" w:styleId="a8">
    <w:name w:val="footnote reference"/>
    <w:basedOn w:val="a0"/>
    <w:uiPriority w:val="99"/>
    <w:semiHidden/>
    <w:unhideWhenUsed/>
    <w:rsid w:val="000535CA"/>
    <w:rPr>
      <w:vertAlign w:val="superscript"/>
    </w:rPr>
  </w:style>
  <w:style w:type="paragraph" w:styleId="a9">
    <w:name w:val="endnote text"/>
    <w:basedOn w:val="a"/>
    <w:link w:val="Char2"/>
    <w:uiPriority w:val="99"/>
    <w:semiHidden/>
    <w:unhideWhenUsed/>
    <w:rsid w:val="0049424C"/>
    <w:pPr>
      <w:spacing w:after="0" w:line="240" w:lineRule="auto"/>
    </w:pPr>
    <w:rPr>
      <w:sz w:val="20"/>
      <w:szCs w:val="20"/>
    </w:rPr>
  </w:style>
  <w:style w:type="character" w:customStyle="1" w:styleId="Char2">
    <w:name w:val="Κείμενο σημείωσης τέλους Char"/>
    <w:basedOn w:val="a0"/>
    <w:link w:val="a9"/>
    <w:uiPriority w:val="99"/>
    <w:semiHidden/>
    <w:rsid w:val="0049424C"/>
    <w:rPr>
      <w:sz w:val="20"/>
      <w:szCs w:val="20"/>
    </w:rPr>
  </w:style>
  <w:style w:type="character" w:styleId="aa">
    <w:name w:val="endnote reference"/>
    <w:basedOn w:val="a0"/>
    <w:uiPriority w:val="99"/>
    <w:semiHidden/>
    <w:unhideWhenUsed/>
    <w:rsid w:val="0049424C"/>
    <w:rPr>
      <w:vertAlign w:val="superscript"/>
    </w:rPr>
  </w:style>
  <w:style w:type="character" w:styleId="-0">
    <w:name w:val="FollowedHyperlink"/>
    <w:basedOn w:val="a0"/>
    <w:uiPriority w:val="99"/>
    <w:semiHidden/>
    <w:unhideWhenUsed/>
    <w:rsid w:val="008B7E45"/>
    <w:rPr>
      <w:color w:val="954F72" w:themeColor="followedHyperlink"/>
      <w:u w:val="single"/>
    </w:rPr>
  </w:style>
  <w:style w:type="character" w:styleId="ab">
    <w:name w:val="Placeholder Text"/>
    <w:basedOn w:val="a0"/>
    <w:uiPriority w:val="99"/>
    <w:semiHidden/>
    <w:rsid w:val="00AC39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43485">
      <w:bodyDiv w:val="1"/>
      <w:marLeft w:val="0"/>
      <w:marRight w:val="0"/>
      <w:marTop w:val="0"/>
      <w:marBottom w:val="0"/>
      <w:divBdr>
        <w:top w:val="none" w:sz="0" w:space="0" w:color="auto"/>
        <w:left w:val="none" w:sz="0" w:space="0" w:color="auto"/>
        <w:bottom w:val="none" w:sz="0" w:space="0" w:color="auto"/>
        <w:right w:val="none" w:sz="0" w:space="0" w:color="auto"/>
      </w:divBdr>
      <w:divsChild>
        <w:div w:id="1964722955">
          <w:marLeft w:val="0"/>
          <w:marRight w:val="0"/>
          <w:marTop w:val="0"/>
          <w:marBottom w:val="0"/>
          <w:divBdr>
            <w:top w:val="none" w:sz="0" w:space="0" w:color="auto"/>
            <w:left w:val="none" w:sz="0" w:space="0" w:color="auto"/>
            <w:bottom w:val="none" w:sz="0" w:space="0" w:color="auto"/>
            <w:right w:val="none" w:sz="0" w:space="0" w:color="auto"/>
          </w:divBdr>
          <w:divsChild>
            <w:div w:id="8202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8057">
      <w:bodyDiv w:val="1"/>
      <w:marLeft w:val="0"/>
      <w:marRight w:val="0"/>
      <w:marTop w:val="0"/>
      <w:marBottom w:val="0"/>
      <w:divBdr>
        <w:top w:val="none" w:sz="0" w:space="0" w:color="auto"/>
        <w:left w:val="none" w:sz="0" w:space="0" w:color="auto"/>
        <w:bottom w:val="none" w:sz="0" w:space="0" w:color="auto"/>
        <w:right w:val="none" w:sz="0" w:space="0" w:color="auto"/>
      </w:divBdr>
      <w:divsChild>
        <w:div w:id="581648719">
          <w:marLeft w:val="0"/>
          <w:marRight w:val="0"/>
          <w:marTop w:val="0"/>
          <w:marBottom w:val="0"/>
          <w:divBdr>
            <w:top w:val="none" w:sz="0" w:space="0" w:color="auto"/>
            <w:left w:val="none" w:sz="0" w:space="0" w:color="auto"/>
            <w:bottom w:val="none" w:sz="0" w:space="0" w:color="auto"/>
            <w:right w:val="none" w:sz="0" w:space="0" w:color="auto"/>
          </w:divBdr>
          <w:divsChild>
            <w:div w:id="6030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4804">
      <w:bodyDiv w:val="1"/>
      <w:marLeft w:val="0"/>
      <w:marRight w:val="0"/>
      <w:marTop w:val="0"/>
      <w:marBottom w:val="0"/>
      <w:divBdr>
        <w:top w:val="none" w:sz="0" w:space="0" w:color="auto"/>
        <w:left w:val="none" w:sz="0" w:space="0" w:color="auto"/>
        <w:bottom w:val="none" w:sz="0" w:space="0" w:color="auto"/>
        <w:right w:val="none" w:sz="0" w:space="0" w:color="auto"/>
      </w:divBdr>
      <w:divsChild>
        <w:div w:id="643705833">
          <w:marLeft w:val="0"/>
          <w:marRight w:val="0"/>
          <w:marTop w:val="0"/>
          <w:marBottom w:val="0"/>
          <w:divBdr>
            <w:top w:val="none" w:sz="0" w:space="0" w:color="auto"/>
            <w:left w:val="none" w:sz="0" w:space="0" w:color="auto"/>
            <w:bottom w:val="none" w:sz="0" w:space="0" w:color="auto"/>
            <w:right w:val="none" w:sz="0" w:space="0" w:color="auto"/>
          </w:divBdr>
          <w:divsChild>
            <w:div w:id="14720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5037">
      <w:bodyDiv w:val="1"/>
      <w:marLeft w:val="0"/>
      <w:marRight w:val="0"/>
      <w:marTop w:val="0"/>
      <w:marBottom w:val="0"/>
      <w:divBdr>
        <w:top w:val="none" w:sz="0" w:space="0" w:color="auto"/>
        <w:left w:val="none" w:sz="0" w:space="0" w:color="auto"/>
        <w:bottom w:val="none" w:sz="0" w:space="0" w:color="auto"/>
        <w:right w:val="none" w:sz="0" w:space="0" w:color="auto"/>
      </w:divBdr>
      <w:divsChild>
        <w:div w:id="393891234">
          <w:marLeft w:val="0"/>
          <w:marRight w:val="0"/>
          <w:marTop w:val="0"/>
          <w:marBottom w:val="0"/>
          <w:divBdr>
            <w:top w:val="none" w:sz="0" w:space="0" w:color="auto"/>
            <w:left w:val="none" w:sz="0" w:space="0" w:color="auto"/>
            <w:bottom w:val="none" w:sz="0" w:space="0" w:color="auto"/>
            <w:right w:val="none" w:sz="0" w:space="0" w:color="auto"/>
          </w:divBdr>
          <w:divsChild>
            <w:div w:id="20436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7061">
      <w:bodyDiv w:val="1"/>
      <w:marLeft w:val="0"/>
      <w:marRight w:val="0"/>
      <w:marTop w:val="0"/>
      <w:marBottom w:val="0"/>
      <w:divBdr>
        <w:top w:val="none" w:sz="0" w:space="0" w:color="auto"/>
        <w:left w:val="none" w:sz="0" w:space="0" w:color="auto"/>
        <w:bottom w:val="none" w:sz="0" w:space="0" w:color="auto"/>
        <w:right w:val="none" w:sz="0" w:space="0" w:color="auto"/>
      </w:divBdr>
      <w:divsChild>
        <w:div w:id="472799380">
          <w:marLeft w:val="0"/>
          <w:marRight w:val="0"/>
          <w:marTop w:val="0"/>
          <w:marBottom w:val="0"/>
          <w:divBdr>
            <w:top w:val="none" w:sz="0" w:space="0" w:color="auto"/>
            <w:left w:val="none" w:sz="0" w:space="0" w:color="auto"/>
            <w:bottom w:val="none" w:sz="0" w:space="0" w:color="auto"/>
            <w:right w:val="none" w:sz="0" w:space="0" w:color="auto"/>
          </w:divBdr>
          <w:divsChild>
            <w:div w:id="163198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0725">
      <w:bodyDiv w:val="1"/>
      <w:marLeft w:val="0"/>
      <w:marRight w:val="0"/>
      <w:marTop w:val="0"/>
      <w:marBottom w:val="0"/>
      <w:divBdr>
        <w:top w:val="none" w:sz="0" w:space="0" w:color="auto"/>
        <w:left w:val="none" w:sz="0" w:space="0" w:color="auto"/>
        <w:bottom w:val="none" w:sz="0" w:space="0" w:color="auto"/>
        <w:right w:val="none" w:sz="0" w:space="0" w:color="auto"/>
      </w:divBdr>
      <w:divsChild>
        <w:div w:id="1884901424">
          <w:marLeft w:val="0"/>
          <w:marRight w:val="0"/>
          <w:marTop w:val="0"/>
          <w:marBottom w:val="0"/>
          <w:divBdr>
            <w:top w:val="none" w:sz="0" w:space="0" w:color="auto"/>
            <w:left w:val="none" w:sz="0" w:space="0" w:color="auto"/>
            <w:bottom w:val="none" w:sz="0" w:space="0" w:color="auto"/>
            <w:right w:val="none" w:sz="0" w:space="0" w:color="auto"/>
          </w:divBdr>
          <w:divsChild>
            <w:div w:id="2023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2407">
      <w:bodyDiv w:val="1"/>
      <w:marLeft w:val="0"/>
      <w:marRight w:val="0"/>
      <w:marTop w:val="0"/>
      <w:marBottom w:val="0"/>
      <w:divBdr>
        <w:top w:val="none" w:sz="0" w:space="0" w:color="auto"/>
        <w:left w:val="none" w:sz="0" w:space="0" w:color="auto"/>
        <w:bottom w:val="none" w:sz="0" w:space="0" w:color="auto"/>
        <w:right w:val="none" w:sz="0" w:space="0" w:color="auto"/>
      </w:divBdr>
      <w:divsChild>
        <w:div w:id="370963446">
          <w:marLeft w:val="0"/>
          <w:marRight w:val="0"/>
          <w:marTop w:val="0"/>
          <w:marBottom w:val="0"/>
          <w:divBdr>
            <w:top w:val="none" w:sz="0" w:space="0" w:color="auto"/>
            <w:left w:val="none" w:sz="0" w:space="0" w:color="auto"/>
            <w:bottom w:val="none" w:sz="0" w:space="0" w:color="auto"/>
            <w:right w:val="none" w:sz="0" w:space="0" w:color="auto"/>
          </w:divBdr>
          <w:divsChild>
            <w:div w:id="20642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09965">
      <w:bodyDiv w:val="1"/>
      <w:marLeft w:val="0"/>
      <w:marRight w:val="0"/>
      <w:marTop w:val="0"/>
      <w:marBottom w:val="0"/>
      <w:divBdr>
        <w:top w:val="none" w:sz="0" w:space="0" w:color="auto"/>
        <w:left w:val="none" w:sz="0" w:space="0" w:color="auto"/>
        <w:bottom w:val="none" w:sz="0" w:space="0" w:color="auto"/>
        <w:right w:val="none" w:sz="0" w:space="0" w:color="auto"/>
      </w:divBdr>
      <w:divsChild>
        <w:div w:id="560216474">
          <w:marLeft w:val="0"/>
          <w:marRight w:val="0"/>
          <w:marTop w:val="0"/>
          <w:marBottom w:val="0"/>
          <w:divBdr>
            <w:top w:val="none" w:sz="0" w:space="0" w:color="auto"/>
            <w:left w:val="none" w:sz="0" w:space="0" w:color="auto"/>
            <w:bottom w:val="none" w:sz="0" w:space="0" w:color="auto"/>
            <w:right w:val="none" w:sz="0" w:space="0" w:color="auto"/>
          </w:divBdr>
          <w:divsChild>
            <w:div w:id="3869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3173320/text-progress-bar-in-terminal-with-block-characters" TargetMode="External"/><Relationship Id="rId39" Type="http://schemas.openxmlformats.org/officeDocument/2006/relationships/chart" Target="charts/chart3.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chart" Target="charts/chart6.xm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chart" Target="charts/chart1.xml"/><Relationship Id="rId40" Type="http://schemas.openxmlformats.org/officeDocument/2006/relationships/chart" Target="charts/chart4.xm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chart" Target="charts/chart7.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chart" Target="charts/chart2.xml"/><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JacSim</c:v>
                </c:pt>
              </c:strCache>
            </c:strRef>
          </c:tx>
          <c:spPr>
            <a:solidFill>
              <a:schemeClr val="accent1"/>
            </a:solidFill>
            <a:ln>
              <a:noFill/>
            </a:ln>
            <a:effectLst/>
            <a:sp3d/>
          </c:spPr>
          <c:invertIfNegative val="0"/>
          <c:dLbls>
            <c:dLbl>
              <c:idx val="0"/>
              <c:layout>
                <c:manualLayout>
                  <c:x val="-5.7870370370370371E-2"/>
                  <c:y val="-7.936507936507938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946-4DB4-8B41-4FE374AC6FD2}"/>
                </c:ext>
              </c:extLst>
            </c:dLbl>
            <c:dLbl>
              <c:idx val="1"/>
              <c:layout>
                <c:manualLayout>
                  <c:x val="0"/>
                  <c:y val="-7.936507936507938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946-4DB4-8B41-4FE374AC6FD2}"/>
                </c:ext>
              </c:extLst>
            </c:dLbl>
            <c:dLbl>
              <c:idx val="2"/>
              <c:layout>
                <c:manualLayout>
                  <c:x val="-3.4722222222222224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946-4DB4-8B41-4FE374AC6FD2}"/>
                </c:ext>
              </c:extLst>
            </c:dLbl>
            <c:dLbl>
              <c:idx val="3"/>
              <c:layout>
                <c:manualLayout>
                  <c:x val="-9.2592592592592587E-3"/>
                  <c:y val="-4.365079365079366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946-4DB4-8B41-4FE374AC6FD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64</c:v>
                </c:pt>
                <c:pt idx="1">
                  <c:v>128</c:v>
                </c:pt>
                <c:pt idx="2">
                  <c:v>256</c:v>
                </c:pt>
                <c:pt idx="3">
                  <c:v>512</c:v>
                </c:pt>
              </c:numCache>
            </c:numRef>
          </c:cat>
          <c:val>
            <c:numRef>
              <c:f>Sheet1!$B$2:$B$5</c:f>
              <c:numCache>
                <c:formatCode>General</c:formatCode>
                <c:ptCount val="4"/>
                <c:pt idx="0">
                  <c:v>0.40665071200000003</c:v>
                </c:pt>
                <c:pt idx="1">
                  <c:v>0.40675</c:v>
                </c:pt>
                <c:pt idx="2">
                  <c:v>0.39196118800000002</c:v>
                </c:pt>
                <c:pt idx="3">
                  <c:v>0.39121299999999998</c:v>
                </c:pt>
              </c:numCache>
            </c:numRef>
          </c:val>
          <c:extLst>
            <c:ext xmlns:c16="http://schemas.microsoft.com/office/drawing/2014/chart" uri="{C3380CC4-5D6E-409C-BE32-E72D297353CC}">
              <c16:uniqueId val="{00000004-2946-4DB4-8B41-4FE374AC6FD2}"/>
            </c:ext>
          </c:extLst>
        </c:ser>
        <c:ser>
          <c:idx val="1"/>
          <c:order val="1"/>
          <c:tx>
            <c:strRef>
              <c:f>Sheet1!$C$1</c:f>
              <c:strCache>
                <c:ptCount val="1"/>
                <c:pt idx="0">
                  <c:v>SigSim</c:v>
                </c:pt>
              </c:strCache>
            </c:strRef>
          </c:tx>
          <c:spPr>
            <a:solidFill>
              <a:schemeClr val="accent2"/>
            </a:solidFill>
            <a:ln>
              <a:noFill/>
            </a:ln>
            <a:effectLst/>
            <a:sp3d/>
          </c:spPr>
          <c:invertIfNegative val="0"/>
          <c:dLbls>
            <c:dLbl>
              <c:idx val="0"/>
              <c:layout>
                <c:manualLayout>
                  <c:x val="3.0092592592592591E-2"/>
                  <c:y val="-5.158730158730158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946-4DB4-8B41-4FE374AC6FD2}"/>
                </c:ext>
              </c:extLst>
            </c:dLbl>
            <c:dLbl>
              <c:idx val="1"/>
              <c:layout>
                <c:manualLayout>
                  <c:x val="7.407407407407407E-2"/>
                  <c:y val="-3.96825396825396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946-4DB4-8B41-4FE374AC6FD2}"/>
                </c:ext>
              </c:extLst>
            </c:dLbl>
            <c:dLbl>
              <c:idx val="2"/>
              <c:layout>
                <c:manualLayout>
                  <c:x val="7.6388888888888895E-2"/>
                  <c:y val="-9.920634920634922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946-4DB4-8B41-4FE374AC6FD2}"/>
                </c:ext>
              </c:extLst>
            </c:dLbl>
            <c:dLbl>
              <c:idx val="3"/>
              <c:layout>
                <c:manualLayout>
                  <c:x val="9.7222222222222224E-2"/>
                  <c:y val="-7.9365079365079725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2946-4DB4-8B41-4FE374AC6FD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64</c:v>
                </c:pt>
                <c:pt idx="1">
                  <c:v>128</c:v>
                </c:pt>
                <c:pt idx="2">
                  <c:v>256</c:v>
                </c:pt>
                <c:pt idx="3">
                  <c:v>512</c:v>
                </c:pt>
              </c:numCache>
            </c:numRef>
          </c:cat>
          <c:val>
            <c:numRef>
              <c:f>Sheet1!$C$2:$C$5</c:f>
              <c:numCache>
                <c:formatCode>General</c:formatCode>
                <c:ptCount val="4"/>
                <c:pt idx="0">
                  <c:v>0.41461770799999997</c:v>
                </c:pt>
                <c:pt idx="1">
                  <c:v>0.40913899999999997</c:v>
                </c:pt>
                <c:pt idx="2">
                  <c:v>0.39261783900000002</c:v>
                </c:pt>
                <c:pt idx="3">
                  <c:v>0.39151000000000002</c:v>
                </c:pt>
              </c:numCache>
            </c:numRef>
          </c:val>
          <c:extLst>
            <c:ext xmlns:c16="http://schemas.microsoft.com/office/drawing/2014/chart" uri="{C3380CC4-5D6E-409C-BE32-E72D297353CC}">
              <c16:uniqueId val="{00000009-2946-4DB4-8B41-4FE374AC6FD2}"/>
            </c:ext>
          </c:extLst>
        </c:ser>
        <c:ser>
          <c:idx val="2"/>
          <c:order val="2"/>
          <c:tx>
            <c:strRef>
              <c:f>Sheet1!$D$1</c:f>
              <c:strCache>
                <c:ptCount val="1"/>
                <c:pt idx="0">
                  <c:v>Dif</c:v>
                </c:pt>
              </c:strCache>
            </c:strRef>
          </c:tx>
          <c:spPr>
            <a:solidFill>
              <a:schemeClr val="accent3"/>
            </a:solidFill>
            <a:ln>
              <a:noFill/>
            </a:ln>
            <a:effectLst/>
            <a:sp3d/>
          </c:spPr>
          <c:invertIfNegative val="0"/>
          <c:dLbls>
            <c:dLbl>
              <c:idx val="2"/>
              <c:layout>
                <c:manualLayout>
                  <c:x val="3.3564814814814818E-2"/>
                  <c:y val="-9.9206349206350658E-3"/>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1270138888888889"/>
                      <c:h val="4.3591426071741032E-2"/>
                    </c:manualLayout>
                  </c15:layout>
                </c:ext>
                <c:ext xmlns:c16="http://schemas.microsoft.com/office/drawing/2014/chart" uri="{C3380CC4-5D6E-409C-BE32-E72D297353CC}">
                  <c16:uniqueId val="{0000000A-2946-4DB4-8B41-4FE374AC6FD2}"/>
                </c:ext>
              </c:extLst>
            </c:dLbl>
            <c:dLbl>
              <c:idx val="3"/>
              <c:layout>
                <c:manualLayout>
                  <c:x val="5.3240740740740741E-2"/>
                  <c:y val="-1.4550096466308564E-1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2946-4DB4-8B41-4FE374AC6FD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64</c:v>
                </c:pt>
                <c:pt idx="1">
                  <c:v>128</c:v>
                </c:pt>
                <c:pt idx="2">
                  <c:v>256</c:v>
                </c:pt>
                <c:pt idx="3">
                  <c:v>512</c:v>
                </c:pt>
              </c:numCache>
            </c:numRef>
          </c:cat>
          <c:val>
            <c:numRef>
              <c:f>Sheet1!$D$2:$D$5</c:f>
              <c:numCache>
                <c:formatCode>General</c:formatCode>
                <c:ptCount val="4"/>
                <c:pt idx="0">
                  <c:v>7.9600000000000001E-3</c:v>
                </c:pt>
                <c:pt idx="1">
                  <c:v>2.3638999999999999E-3</c:v>
                </c:pt>
                <c:pt idx="2">
                  <c:v>6.566651E-4</c:v>
                </c:pt>
                <c:pt idx="3">
                  <c:v>2.9700000000000001E-4</c:v>
                </c:pt>
              </c:numCache>
            </c:numRef>
          </c:val>
          <c:extLst>
            <c:ext xmlns:c16="http://schemas.microsoft.com/office/drawing/2014/chart" uri="{C3380CC4-5D6E-409C-BE32-E72D297353CC}">
              <c16:uniqueId val="{0000000C-2946-4DB4-8B41-4FE374AC6FD2}"/>
            </c:ext>
          </c:extLst>
        </c:ser>
        <c:dLbls>
          <c:showLegendKey val="0"/>
          <c:showVal val="1"/>
          <c:showCatName val="0"/>
          <c:showSerName val="0"/>
          <c:showPercent val="0"/>
          <c:showBubbleSize val="0"/>
        </c:dLbls>
        <c:gapWidth val="150"/>
        <c:shape val="box"/>
        <c:axId val="1280253375"/>
        <c:axId val="1280254207"/>
        <c:axId val="0"/>
      </c:bar3DChart>
      <c:catAx>
        <c:axId val="12802533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NumberOfHashFunctions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0254207"/>
        <c:crosses val="autoZero"/>
        <c:auto val="1"/>
        <c:lblAlgn val="ctr"/>
        <c:lblOffset val="100"/>
        <c:noMultiLvlLbl val="0"/>
      </c:catAx>
      <c:valAx>
        <c:axId val="1280254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Differences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02533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ExpectedError</a:t>
            </a:r>
            <a:r>
              <a:rPr lang="en-US" baseline="0"/>
              <a:t> vs Error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ExpectedError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64</c:v>
                </c:pt>
                <c:pt idx="1">
                  <c:v>128</c:v>
                </c:pt>
                <c:pt idx="2">
                  <c:v>256</c:v>
                </c:pt>
                <c:pt idx="3">
                  <c:v>512</c:v>
                </c:pt>
              </c:numCache>
            </c:numRef>
          </c:cat>
          <c:val>
            <c:numRef>
              <c:f>Sheet1!$B$2:$B$5</c:f>
              <c:numCache>
                <c:formatCode>General</c:formatCode>
                <c:ptCount val="4"/>
                <c:pt idx="0">
                  <c:v>0.125</c:v>
                </c:pt>
                <c:pt idx="1">
                  <c:v>8.838E-2</c:v>
                </c:pt>
                <c:pt idx="2">
                  <c:v>6.25E-2</c:v>
                </c:pt>
                <c:pt idx="3">
                  <c:v>4.41941E-2</c:v>
                </c:pt>
              </c:numCache>
            </c:numRef>
          </c:val>
          <c:extLst>
            <c:ext xmlns:c16="http://schemas.microsoft.com/office/drawing/2014/chart" uri="{C3380CC4-5D6E-409C-BE32-E72D297353CC}">
              <c16:uniqueId val="{00000000-9075-4F19-A1B8-B0AE68DE9C41}"/>
            </c:ext>
          </c:extLst>
        </c:ser>
        <c:ser>
          <c:idx val="1"/>
          <c:order val="1"/>
          <c:tx>
            <c:strRef>
              <c:f>Sheet1!$C$1</c:f>
              <c:strCache>
                <c:ptCount val="1"/>
                <c:pt idx="0">
                  <c:v>Error</c:v>
                </c:pt>
              </c:strCache>
            </c:strRef>
          </c:tx>
          <c:spPr>
            <a:solidFill>
              <a:schemeClr val="accent2"/>
            </a:solidFill>
            <a:ln>
              <a:noFill/>
            </a:ln>
            <a:effectLst/>
          </c:spPr>
          <c:invertIfNegative val="0"/>
          <c:dLbls>
            <c:dLbl>
              <c:idx val="2"/>
              <c:layout>
                <c:manualLayout>
                  <c:x val="4.1049030786773008E-2"/>
                  <c:y val="-1.1883684801941997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075-4F19-A1B8-B0AE68DE9C41}"/>
                </c:ext>
              </c:extLst>
            </c:dLbl>
            <c:dLbl>
              <c:idx val="3"/>
              <c:layout>
                <c:manualLayout>
                  <c:x val="2.9646522234891677E-2"/>
                  <c:y val="-5.941770647653109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075-4F19-A1B8-B0AE68DE9C4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64</c:v>
                </c:pt>
                <c:pt idx="1">
                  <c:v>128</c:v>
                </c:pt>
                <c:pt idx="2">
                  <c:v>256</c:v>
                </c:pt>
                <c:pt idx="3">
                  <c:v>512</c:v>
                </c:pt>
              </c:numCache>
            </c:numRef>
          </c:cat>
          <c:val>
            <c:numRef>
              <c:f>Sheet1!$C$2:$C$5</c:f>
              <c:numCache>
                <c:formatCode>General</c:formatCode>
                <c:ptCount val="4"/>
                <c:pt idx="0">
                  <c:v>7.9600000000000001E-3</c:v>
                </c:pt>
                <c:pt idx="1">
                  <c:v>2.3638999999999999E-3</c:v>
                </c:pt>
                <c:pt idx="2">
                  <c:v>6.5554999999999997E-4</c:v>
                </c:pt>
                <c:pt idx="3">
                  <c:v>2.9700000000000001E-4</c:v>
                </c:pt>
              </c:numCache>
            </c:numRef>
          </c:val>
          <c:extLst>
            <c:ext xmlns:c16="http://schemas.microsoft.com/office/drawing/2014/chart" uri="{C3380CC4-5D6E-409C-BE32-E72D297353CC}">
              <c16:uniqueId val="{00000003-9075-4F19-A1B8-B0AE68DE9C41}"/>
            </c:ext>
          </c:extLst>
        </c:ser>
        <c:dLbls>
          <c:dLblPos val="outEnd"/>
          <c:showLegendKey val="0"/>
          <c:showVal val="1"/>
          <c:showCatName val="0"/>
          <c:showSerName val="0"/>
          <c:showPercent val="0"/>
          <c:showBubbleSize val="0"/>
        </c:dLbls>
        <c:gapWidth val="219"/>
        <c:overlap val="-27"/>
        <c:axId val="403416800"/>
        <c:axId val="403417216"/>
      </c:barChart>
      <c:catAx>
        <c:axId val="403416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417216"/>
        <c:crosses val="autoZero"/>
        <c:auto val="1"/>
        <c:lblAlgn val="ctr"/>
        <c:lblOffset val="100"/>
        <c:noMultiLvlLbl val="0"/>
      </c:catAx>
      <c:valAx>
        <c:axId val="403417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416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Enron Threshold Tests</a:t>
            </a:r>
          </a:p>
        </c:rich>
      </c:tx>
      <c:layout>
        <c:manualLayout>
          <c:xMode val="edge"/>
          <c:yMode val="edge"/>
          <c:x val="0.3605278170772796"/>
          <c:y val="4.365086077072474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BruteForce(JacSim)</c:v>
                </c:pt>
              </c:strCache>
            </c:strRef>
          </c:tx>
          <c:spPr>
            <a:solidFill>
              <a:schemeClr val="accent1"/>
            </a:solidFill>
            <a:ln>
              <a:noFill/>
            </a:ln>
            <a:effectLst/>
            <a:sp3d/>
          </c:spPr>
          <c:invertIfNegative val="0"/>
          <c:dLbls>
            <c:dLbl>
              <c:idx val="4"/>
              <c:layout>
                <c:manualLayout>
                  <c:x val="0"/>
                  <c:y val="-6.349206349206348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1B9D-431E-8551-D4230965CB6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0.125</c:v>
                </c:pt>
                <c:pt idx="1">
                  <c:v>0.28699999999999998</c:v>
                </c:pt>
                <c:pt idx="2">
                  <c:v>0.42</c:v>
                </c:pt>
                <c:pt idx="3">
                  <c:v>0.52</c:v>
                </c:pt>
                <c:pt idx="4">
                  <c:v>0.6</c:v>
                </c:pt>
                <c:pt idx="5">
                  <c:v>0.7</c:v>
                </c:pt>
              </c:numCache>
            </c:numRef>
          </c:cat>
          <c:val>
            <c:numRef>
              <c:f>Sheet1!$B$2:$B$7</c:f>
              <c:numCache>
                <c:formatCode>General</c:formatCode>
                <c:ptCount val="6"/>
                <c:pt idx="0">
                  <c:v>0.40670000000000001</c:v>
                </c:pt>
                <c:pt idx="1">
                  <c:v>0.40670000000000001</c:v>
                </c:pt>
                <c:pt idx="2">
                  <c:v>0.40670000000000001</c:v>
                </c:pt>
                <c:pt idx="3">
                  <c:v>0.40670000000000001</c:v>
                </c:pt>
                <c:pt idx="4">
                  <c:v>0.40670000000000001</c:v>
                </c:pt>
                <c:pt idx="5">
                  <c:v>0.40670000000000001</c:v>
                </c:pt>
              </c:numCache>
            </c:numRef>
          </c:val>
          <c:extLst>
            <c:ext xmlns:c16="http://schemas.microsoft.com/office/drawing/2014/chart" uri="{C3380CC4-5D6E-409C-BE32-E72D297353CC}">
              <c16:uniqueId val="{00000000-1B9D-431E-8551-D4230965CB68}"/>
            </c:ext>
          </c:extLst>
        </c:ser>
        <c:ser>
          <c:idx val="1"/>
          <c:order val="1"/>
          <c:tx>
            <c:strRef>
              <c:f>Sheet1!$C$1</c:f>
              <c:strCache>
                <c:ptCount val="1"/>
                <c:pt idx="0">
                  <c:v>LSH(JacSim)</c:v>
                </c:pt>
              </c:strCache>
            </c:strRef>
          </c:tx>
          <c:spPr>
            <a:solidFill>
              <a:schemeClr val="accent2"/>
            </a:solidFill>
            <a:ln>
              <a:noFill/>
            </a:ln>
            <a:effectLst/>
            <a:sp3d/>
          </c:spPr>
          <c:invertIfNegative val="0"/>
          <c:dLbls>
            <c:dLbl>
              <c:idx val="1"/>
              <c:layout>
                <c:manualLayout>
                  <c:x val="0"/>
                  <c:y val="-0.1269841269841270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1B9D-431E-8551-D4230965CB68}"/>
                </c:ext>
              </c:extLst>
            </c:dLbl>
            <c:dLbl>
              <c:idx val="3"/>
              <c:layout>
                <c:manualLayout>
                  <c:x val="-8.4875562720133283E-17"/>
                  <c:y val="-5.555555555555559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1B9D-431E-8551-D4230965CB68}"/>
                </c:ext>
              </c:extLst>
            </c:dLbl>
            <c:dLbl>
              <c:idx val="4"/>
              <c:layout>
                <c:manualLayout>
                  <c:x val="0"/>
                  <c:y val="-8.333333333333332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1B9D-431E-8551-D4230965CB6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0.125</c:v>
                </c:pt>
                <c:pt idx="1">
                  <c:v>0.28699999999999998</c:v>
                </c:pt>
                <c:pt idx="2">
                  <c:v>0.42</c:v>
                </c:pt>
                <c:pt idx="3">
                  <c:v>0.52</c:v>
                </c:pt>
                <c:pt idx="4">
                  <c:v>0.6</c:v>
                </c:pt>
                <c:pt idx="5">
                  <c:v>0.7</c:v>
                </c:pt>
              </c:numCache>
            </c:numRef>
          </c:cat>
          <c:val>
            <c:numRef>
              <c:f>Sheet1!$C$2:$C$7</c:f>
              <c:numCache>
                <c:formatCode>General</c:formatCode>
                <c:ptCount val="6"/>
                <c:pt idx="0">
                  <c:v>0.4194</c:v>
                </c:pt>
                <c:pt idx="1">
                  <c:v>0.40200000000000002</c:v>
                </c:pt>
                <c:pt idx="2">
                  <c:v>0.41360000000000002</c:v>
                </c:pt>
                <c:pt idx="3">
                  <c:v>0.4047</c:v>
                </c:pt>
                <c:pt idx="4">
                  <c:v>0.39329999999999998</c:v>
                </c:pt>
                <c:pt idx="5">
                  <c:v>0.36799999999999999</c:v>
                </c:pt>
              </c:numCache>
            </c:numRef>
          </c:val>
          <c:extLst>
            <c:ext xmlns:c16="http://schemas.microsoft.com/office/drawing/2014/chart" uri="{C3380CC4-5D6E-409C-BE32-E72D297353CC}">
              <c16:uniqueId val="{00000001-1B9D-431E-8551-D4230965CB68}"/>
            </c:ext>
          </c:extLst>
        </c:ser>
        <c:ser>
          <c:idx val="2"/>
          <c:order val="2"/>
          <c:tx>
            <c:strRef>
              <c:f>Sheet1!$D$1</c:f>
              <c:strCache>
                <c:ptCount val="1"/>
                <c:pt idx="0">
                  <c:v>LSH(SigSim)</c:v>
                </c:pt>
              </c:strCache>
            </c:strRef>
          </c:tx>
          <c:spPr>
            <a:solidFill>
              <a:schemeClr val="accent3"/>
            </a:solidFill>
            <a:ln>
              <a:noFill/>
            </a:ln>
            <a:effectLst/>
            <a:sp3d/>
          </c:spPr>
          <c:invertIfNegative val="0"/>
          <c:dLbls>
            <c:dLbl>
              <c:idx val="2"/>
              <c:layout>
                <c:manualLayout>
                  <c:x val="1.1574074074073988E-2"/>
                  <c:y val="-3.9682539682540045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1B9D-431E-8551-D4230965CB68}"/>
                </c:ext>
              </c:extLst>
            </c:dLbl>
            <c:dLbl>
              <c:idx val="3"/>
              <c:layout>
                <c:manualLayout>
                  <c:x val="2.7777777777777776E-2"/>
                  <c:y val="-3.9682539682539316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1B9D-431E-8551-D4230965CB68}"/>
                </c:ext>
              </c:extLst>
            </c:dLbl>
            <c:dLbl>
              <c:idx val="4"/>
              <c:layout>
                <c:manualLayout>
                  <c:x val="-8.4875562720133283E-17"/>
                  <c:y val="3.9682539682538952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B9D-431E-8551-D4230965CB68}"/>
                </c:ext>
              </c:extLst>
            </c:dLbl>
            <c:dLbl>
              <c:idx val="5"/>
              <c:layout>
                <c:manualLayout>
                  <c:x val="4.6296296296294602E-3"/>
                  <c:y val="-4.365079365079357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1B9D-431E-8551-D4230965CB6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0.125</c:v>
                </c:pt>
                <c:pt idx="1">
                  <c:v>0.28699999999999998</c:v>
                </c:pt>
                <c:pt idx="2">
                  <c:v>0.42</c:v>
                </c:pt>
                <c:pt idx="3">
                  <c:v>0.52</c:v>
                </c:pt>
                <c:pt idx="4">
                  <c:v>0.6</c:v>
                </c:pt>
                <c:pt idx="5">
                  <c:v>0.7</c:v>
                </c:pt>
              </c:numCache>
            </c:numRef>
          </c:cat>
          <c:val>
            <c:numRef>
              <c:f>Sheet1!$D$2:$D$7</c:f>
              <c:numCache>
                <c:formatCode>General</c:formatCode>
                <c:ptCount val="6"/>
                <c:pt idx="0">
                  <c:v>0.43359999999999999</c:v>
                </c:pt>
                <c:pt idx="1">
                  <c:v>0.41570000000000001</c:v>
                </c:pt>
                <c:pt idx="2">
                  <c:v>0.41880000000000001</c:v>
                </c:pt>
                <c:pt idx="3">
                  <c:v>0.40799999999999997</c:v>
                </c:pt>
                <c:pt idx="4">
                  <c:v>0.39560000000000001</c:v>
                </c:pt>
                <c:pt idx="5">
                  <c:v>0.36770000000000003</c:v>
                </c:pt>
              </c:numCache>
            </c:numRef>
          </c:val>
          <c:extLst>
            <c:ext xmlns:c16="http://schemas.microsoft.com/office/drawing/2014/chart" uri="{C3380CC4-5D6E-409C-BE32-E72D297353CC}">
              <c16:uniqueId val="{00000002-1B9D-431E-8551-D4230965CB68}"/>
            </c:ext>
          </c:extLst>
        </c:ser>
        <c:dLbls>
          <c:showLegendKey val="0"/>
          <c:showVal val="1"/>
          <c:showCatName val="0"/>
          <c:showSerName val="0"/>
          <c:showPercent val="0"/>
          <c:showBubbleSize val="0"/>
        </c:dLbls>
        <c:gapWidth val="150"/>
        <c:shape val="box"/>
        <c:axId val="1899475232"/>
        <c:axId val="1899471072"/>
        <c:axId val="0"/>
      </c:bar3DChart>
      <c:catAx>
        <c:axId val="1899475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Threshold</a:t>
                </a:r>
                <a:endParaRPr lang="el-G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9471072"/>
        <c:crosses val="autoZero"/>
        <c:auto val="1"/>
        <c:lblAlgn val="ctr"/>
        <c:lblOffset val="100"/>
        <c:noMultiLvlLbl val="0"/>
      </c:catAx>
      <c:valAx>
        <c:axId val="1899471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AvgSim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9475232"/>
        <c:crosses val="autoZero"/>
        <c:crossBetween val="between"/>
      </c:valAx>
      <c:spPr>
        <a:noFill/>
        <a:ln>
          <a:noFill/>
        </a:ln>
        <a:effectLst/>
      </c:spPr>
    </c:plotArea>
    <c:legend>
      <c:legendPos val="b"/>
      <c:layout>
        <c:manualLayout>
          <c:xMode val="edge"/>
          <c:yMode val="edge"/>
          <c:x val="0.24366141732283464"/>
          <c:y val="0.8735114360704912"/>
          <c:w val="0.51730679498396037"/>
          <c:h val="6.696475440569928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Nips</a:t>
            </a:r>
            <a:r>
              <a:rPr lang="en-US" b="1" baseline="0"/>
              <a:t> </a:t>
            </a:r>
            <a:r>
              <a:rPr lang="en-US" b="1"/>
              <a:t>Threshold Tests</a:t>
            </a:r>
          </a:p>
        </c:rich>
      </c:tx>
      <c:layout>
        <c:manualLayout>
          <c:xMode val="edge"/>
          <c:yMode val="edge"/>
          <c:x val="0.38056990546288932"/>
          <c:y val="4.365086077072474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BruteForce(JacSim)</c:v>
                </c:pt>
              </c:strCache>
            </c:strRef>
          </c:tx>
          <c:spPr>
            <a:solidFill>
              <a:schemeClr val="accent1"/>
            </a:solidFill>
            <a:ln>
              <a:noFill/>
            </a:ln>
            <a:effectLst/>
            <a:sp3d/>
          </c:spPr>
          <c:invertIfNegative val="0"/>
          <c:dLbls>
            <c:dLbl>
              <c:idx val="4"/>
              <c:layout>
                <c:manualLayout>
                  <c:x val="0"/>
                  <c:y val="-6.349206349206348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5E2-4904-94A8-CE301DB91FF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0.125</c:v>
                </c:pt>
                <c:pt idx="1">
                  <c:v>0.28699999999999998</c:v>
                </c:pt>
                <c:pt idx="2">
                  <c:v>0.42</c:v>
                </c:pt>
                <c:pt idx="3">
                  <c:v>0.52</c:v>
                </c:pt>
                <c:pt idx="4">
                  <c:v>0.6</c:v>
                </c:pt>
              </c:numCache>
            </c:numRef>
          </c:cat>
          <c:val>
            <c:numRef>
              <c:f>Sheet1!$B$2:$B$6</c:f>
              <c:numCache>
                <c:formatCode>General</c:formatCode>
                <c:ptCount val="5"/>
                <c:pt idx="0">
                  <c:v>0.21679000000000001</c:v>
                </c:pt>
                <c:pt idx="1">
                  <c:v>0.21679000000000001</c:v>
                </c:pt>
                <c:pt idx="2">
                  <c:v>0.21679000000000001</c:v>
                </c:pt>
                <c:pt idx="3">
                  <c:v>0.21679000000000001</c:v>
                </c:pt>
                <c:pt idx="4">
                  <c:v>0.21679000000000001</c:v>
                </c:pt>
              </c:numCache>
            </c:numRef>
          </c:val>
          <c:extLst>
            <c:ext xmlns:c16="http://schemas.microsoft.com/office/drawing/2014/chart" uri="{C3380CC4-5D6E-409C-BE32-E72D297353CC}">
              <c16:uniqueId val="{00000001-25E2-4904-94A8-CE301DB91FFF}"/>
            </c:ext>
          </c:extLst>
        </c:ser>
        <c:ser>
          <c:idx val="1"/>
          <c:order val="1"/>
          <c:tx>
            <c:strRef>
              <c:f>Sheet1!$C$1</c:f>
              <c:strCache>
                <c:ptCount val="1"/>
                <c:pt idx="0">
                  <c:v>LSH(JacSim)</c:v>
                </c:pt>
              </c:strCache>
            </c:strRef>
          </c:tx>
          <c:spPr>
            <a:solidFill>
              <a:schemeClr val="accent2"/>
            </a:solidFill>
            <a:ln>
              <a:noFill/>
            </a:ln>
            <a:effectLst/>
            <a:sp3d/>
          </c:spPr>
          <c:invertIfNegative val="0"/>
          <c:dLbls>
            <c:dLbl>
              <c:idx val="0"/>
              <c:layout>
                <c:manualLayout>
                  <c:x val="-4.008417677121956E-3"/>
                  <c:y val="-0.1130582249858677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25E2-4904-94A8-CE301DB91FFF}"/>
                </c:ext>
              </c:extLst>
            </c:dLbl>
            <c:dLbl>
              <c:idx val="1"/>
              <c:layout>
                <c:manualLayout>
                  <c:x val="0"/>
                  <c:y val="-0.1269841269841270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5E2-4904-94A8-CE301DB91FFF}"/>
                </c:ext>
              </c:extLst>
            </c:dLbl>
            <c:dLbl>
              <c:idx val="2"/>
              <c:layout>
                <c:manualLayout>
                  <c:x val="6.0126265156829339E-3"/>
                  <c:y val="-0.13566986998304131"/>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25E2-4904-94A8-CE301DB91FFF}"/>
                </c:ext>
              </c:extLst>
            </c:dLbl>
            <c:dLbl>
              <c:idx val="3"/>
              <c:layout>
                <c:manualLayout>
                  <c:x val="1.6033670708487824E-2"/>
                  <c:y val="-8.570436609499561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5E2-4904-94A8-CE301DB91FFF}"/>
                </c:ext>
              </c:extLst>
            </c:dLbl>
            <c:dLbl>
              <c:idx val="4"/>
              <c:layout>
                <c:manualLayout>
                  <c:x val="2.2046297224170612E-2"/>
                  <c:y val="-8.333340751852033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5E2-4904-94A8-CE301DB91FF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0.125</c:v>
                </c:pt>
                <c:pt idx="1">
                  <c:v>0.28699999999999998</c:v>
                </c:pt>
                <c:pt idx="2">
                  <c:v>0.42</c:v>
                </c:pt>
                <c:pt idx="3">
                  <c:v>0.52</c:v>
                </c:pt>
                <c:pt idx="4">
                  <c:v>0.6</c:v>
                </c:pt>
              </c:numCache>
            </c:numRef>
          </c:cat>
          <c:val>
            <c:numRef>
              <c:f>Sheet1!$C$2:$C$6</c:f>
              <c:numCache>
                <c:formatCode>General</c:formatCode>
                <c:ptCount val="5"/>
                <c:pt idx="0">
                  <c:v>0.21609999999999999</c:v>
                </c:pt>
                <c:pt idx="1">
                  <c:v>0.19800000000000001</c:v>
                </c:pt>
                <c:pt idx="2">
                  <c:v>0.16400000000000001</c:v>
                </c:pt>
                <c:pt idx="3">
                  <c:v>8.6999999999999994E-2</c:v>
                </c:pt>
                <c:pt idx="4">
                  <c:v>1.711E-2</c:v>
                </c:pt>
              </c:numCache>
            </c:numRef>
          </c:val>
          <c:extLst>
            <c:ext xmlns:c16="http://schemas.microsoft.com/office/drawing/2014/chart" uri="{C3380CC4-5D6E-409C-BE32-E72D297353CC}">
              <c16:uniqueId val="{00000005-25E2-4904-94A8-CE301DB91FFF}"/>
            </c:ext>
          </c:extLst>
        </c:ser>
        <c:ser>
          <c:idx val="2"/>
          <c:order val="2"/>
          <c:tx>
            <c:strRef>
              <c:f>Sheet1!$D$1</c:f>
              <c:strCache>
                <c:ptCount val="1"/>
                <c:pt idx="0">
                  <c:v>LSH(SigSim)</c:v>
                </c:pt>
              </c:strCache>
            </c:strRef>
          </c:tx>
          <c:spPr>
            <a:solidFill>
              <a:schemeClr val="accent3"/>
            </a:solidFill>
            <a:ln>
              <a:noFill/>
            </a:ln>
            <a:effectLst/>
            <a:sp3d/>
          </c:spPr>
          <c:invertIfNegative val="0"/>
          <c:dLbls>
            <c:dLbl>
              <c:idx val="2"/>
              <c:layout>
                <c:manualLayout>
                  <c:x val="1.1574074074073988E-2"/>
                  <c:y val="-3.9682539682540045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5E2-4904-94A8-CE301DB91FFF}"/>
                </c:ext>
              </c:extLst>
            </c:dLbl>
            <c:dLbl>
              <c:idx val="3"/>
              <c:layout>
                <c:manualLayout>
                  <c:x val="2.7777777777777776E-2"/>
                  <c:y val="-3.9682539682539316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5E2-4904-94A8-CE301DB91FFF}"/>
                </c:ext>
              </c:extLst>
            </c:dLbl>
            <c:dLbl>
              <c:idx val="4"/>
              <c:layout>
                <c:manualLayout>
                  <c:x val="-8.4875562720133283E-17"/>
                  <c:y val="3.9682539682538952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25E2-4904-94A8-CE301DB91FF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0.125</c:v>
                </c:pt>
                <c:pt idx="1">
                  <c:v>0.28699999999999998</c:v>
                </c:pt>
                <c:pt idx="2">
                  <c:v>0.42</c:v>
                </c:pt>
                <c:pt idx="3">
                  <c:v>0.52</c:v>
                </c:pt>
                <c:pt idx="4">
                  <c:v>0.6</c:v>
                </c:pt>
              </c:numCache>
            </c:numRef>
          </c:cat>
          <c:val>
            <c:numRef>
              <c:f>Sheet1!$D$2:$D$6</c:f>
              <c:numCache>
                <c:formatCode>General</c:formatCode>
                <c:ptCount val="5"/>
                <c:pt idx="0">
                  <c:v>0.2555</c:v>
                </c:pt>
                <c:pt idx="1">
                  <c:v>0.24279999999999999</c:v>
                </c:pt>
                <c:pt idx="2">
                  <c:v>0.20449999999999999</c:v>
                </c:pt>
                <c:pt idx="3">
                  <c:v>0.10780000000000001</c:v>
                </c:pt>
                <c:pt idx="4">
                  <c:v>2.0799999999999999E-2</c:v>
                </c:pt>
              </c:numCache>
            </c:numRef>
          </c:val>
          <c:extLst>
            <c:ext xmlns:c16="http://schemas.microsoft.com/office/drawing/2014/chart" uri="{C3380CC4-5D6E-409C-BE32-E72D297353CC}">
              <c16:uniqueId val="{0000000A-25E2-4904-94A8-CE301DB91FFF}"/>
            </c:ext>
          </c:extLst>
        </c:ser>
        <c:dLbls>
          <c:showLegendKey val="0"/>
          <c:showVal val="1"/>
          <c:showCatName val="0"/>
          <c:showSerName val="0"/>
          <c:showPercent val="0"/>
          <c:showBubbleSize val="0"/>
        </c:dLbls>
        <c:gapWidth val="150"/>
        <c:shape val="box"/>
        <c:axId val="1899475232"/>
        <c:axId val="1899471072"/>
        <c:axId val="0"/>
      </c:bar3DChart>
      <c:catAx>
        <c:axId val="1899475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Threshold</a:t>
                </a:r>
                <a:endParaRPr lang="el-G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9471072"/>
        <c:crosses val="autoZero"/>
        <c:auto val="1"/>
        <c:lblAlgn val="ctr"/>
        <c:lblOffset val="100"/>
        <c:noMultiLvlLbl val="0"/>
      </c:catAx>
      <c:valAx>
        <c:axId val="1899471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AvgSim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9475232"/>
        <c:crosses val="autoZero"/>
        <c:crossBetween val="between"/>
      </c:valAx>
      <c:spPr>
        <a:noFill/>
        <a:ln>
          <a:noFill/>
        </a:ln>
        <a:effectLst/>
      </c:spPr>
    </c:plotArea>
    <c:legend>
      <c:legendPos val="b"/>
      <c:layout>
        <c:manualLayout>
          <c:xMode val="edge"/>
          <c:yMode val="edge"/>
          <c:x val="0.24366141732283464"/>
          <c:y val="0.8735114360704912"/>
          <c:w val="0.51730679498396037"/>
          <c:h val="6.696475440569928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Enron tests time analysis</a:t>
            </a:r>
            <a:endParaRPr lang="el-G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BruteForce(JacSim)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Sheet1!$A$4</c:f>
              <c:numCache>
                <c:formatCode>General</c:formatCode>
                <c:ptCount val="1"/>
                <c:pt idx="0">
                  <c:v>15000</c:v>
                </c:pt>
              </c:numCache>
            </c:numRef>
          </c:cat>
          <c:val>
            <c:numRef>
              <c:f>Sheet1!$B$4</c:f>
              <c:numCache>
                <c:formatCode>General</c:formatCode>
                <c:ptCount val="1"/>
                <c:pt idx="0">
                  <c:v>48.62</c:v>
                </c:pt>
              </c:numCache>
            </c:numRef>
          </c:val>
          <c:extLst>
            <c:ext xmlns:c16="http://schemas.microsoft.com/office/drawing/2014/chart" uri="{C3380CC4-5D6E-409C-BE32-E72D297353CC}">
              <c16:uniqueId val="{00000000-9AB6-4533-8101-D9D3C91212BB}"/>
            </c:ext>
          </c:extLst>
        </c:ser>
        <c:ser>
          <c:idx val="1"/>
          <c:order val="1"/>
          <c:tx>
            <c:strRef>
              <c:f>Sheet1!$C$1</c:f>
              <c:strCache>
                <c:ptCount val="1"/>
                <c:pt idx="0">
                  <c:v>BruteForce(SigSim)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Sheet1!$A$4</c:f>
              <c:numCache>
                <c:formatCode>General</c:formatCode>
                <c:ptCount val="1"/>
                <c:pt idx="0">
                  <c:v>15000</c:v>
                </c:pt>
              </c:numCache>
            </c:numRef>
          </c:cat>
          <c:val>
            <c:numRef>
              <c:f>Sheet1!$C$4</c:f>
              <c:numCache>
                <c:formatCode>General</c:formatCode>
                <c:ptCount val="1"/>
                <c:pt idx="0">
                  <c:v>17.37</c:v>
                </c:pt>
              </c:numCache>
            </c:numRef>
          </c:val>
          <c:extLst>
            <c:ext xmlns:c16="http://schemas.microsoft.com/office/drawing/2014/chart" uri="{C3380CC4-5D6E-409C-BE32-E72D297353CC}">
              <c16:uniqueId val="{00000003-9AB6-4533-8101-D9D3C91212BB}"/>
            </c:ext>
          </c:extLst>
        </c:ser>
        <c:ser>
          <c:idx val="2"/>
          <c:order val="2"/>
          <c:tx>
            <c:strRef>
              <c:f>Sheet1!$D$1</c:f>
              <c:strCache>
                <c:ptCount val="1"/>
                <c:pt idx="0">
                  <c:v>LSH(JacSim)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Sheet1!$A$4</c:f>
              <c:numCache>
                <c:formatCode>General</c:formatCode>
                <c:ptCount val="1"/>
                <c:pt idx="0">
                  <c:v>15000</c:v>
                </c:pt>
              </c:numCache>
            </c:numRef>
          </c:cat>
          <c:val>
            <c:numRef>
              <c:f>Sheet1!$D$4</c:f>
              <c:numCache>
                <c:formatCode>General</c:formatCode>
                <c:ptCount val="1"/>
                <c:pt idx="0">
                  <c:v>0.51</c:v>
                </c:pt>
              </c:numCache>
            </c:numRef>
          </c:val>
          <c:extLst>
            <c:ext xmlns:c16="http://schemas.microsoft.com/office/drawing/2014/chart" uri="{C3380CC4-5D6E-409C-BE32-E72D297353CC}">
              <c16:uniqueId val="{00000004-9AB6-4533-8101-D9D3C91212BB}"/>
            </c:ext>
          </c:extLst>
        </c:ser>
        <c:ser>
          <c:idx val="3"/>
          <c:order val="3"/>
          <c:tx>
            <c:strRef>
              <c:f>Sheet1!$E$1</c:f>
              <c:strCache>
                <c:ptCount val="1"/>
                <c:pt idx="0">
                  <c:v>LSH(SigSim)</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Sheet1!$A$4</c:f>
              <c:numCache>
                <c:formatCode>General</c:formatCode>
                <c:ptCount val="1"/>
                <c:pt idx="0">
                  <c:v>15000</c:v>
                </c:pt>
              </c:numCache>
            </c:numRef>
          </c:cat>
          <c:val>
            <c:numRef>
              <c:f>Sheet1!$E$4</c:f>
              <c:numCache>
                <c:formatCode>General</c:formatCode>
                <c:ptCount val="1"/>
                <c:pt idx="0">
                  <c:v>0.48</c:v>
                </c:pt>
              </c:numCache>
            </c:numRef>
          </c:val>
          <c:extLst>
            <c:ext xmlns:c16="http://schemas.microsoft.com/office/drawing/2014/chart" uri="{C3380CC4-5D6E-409C-BE32-E72D297353CC}">
              <c16:uniqueId val="{00000006-9AB6-4533-8101-D9D3C91212BB}"/>
            </c:ext>
          </c:extLst>
        </c:ser>
        <c:dLbls>
          <c:dLblPos val="outEnd"/>
          <c:showLegendKey val="0"/>
          <c:showVal val="1"/>
          <c:showCatName val="0"/>
          <c:showSerName val="0"/>
          <c:showPercent val="0"/>
          <c:showBubbleSize val="0"/>
        </c:dLbls>
        <c:gapWidth val="219"/>
        <c:overlap val="-27"/>
        <c:axId val="1084970719"/>
        <c:axId val="1084971135"/>
      </c:barChart>
      <c:catAx>
        <c:axId val="1084970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NumberOfDocuments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4971135"/>
        <c:crosses val="autoZero"/>
        <c:auto val="1"/>
        <c:lblAlgn val="ctr"/>
        <c:lblOffset val="100"/>
        <c:noMultiLvlLbl val="0"/>
      </c:catAx>
      <c:valAx>
        <c:axId val="10849711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4970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Nips tests time analysis</a:t>
            </a:r>
            <a:endParaRPr lang="el-G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BruteForce(JacSim)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Sheet1!$A$4</c:f>
              <c:numCache>
                <c:formatCode>General</c:formatCode>
                <c:ptCount val="1"/>
                <c:pt idx="0">
                  <c:v>1500</c:v>
                </c:pt>
              </c:numCache>
            </c:numRef>
          </c:cat>
          <c:val>
            <c:numRef>
              <c:f>Sheet1!$B$4</c:f>
              <c:numCache>
                <c:formatCode>General</c:formatCode>
                <c:ptCount val="1"/>
                <c:pt idx="0">
                  <c:v>192.65</c:v>
                </c:pt>
              </c:numCache>
            </c:numRef>
          </c:val>
          <c:extLst>
            <c:ext xmlns:c16="http://schemas.microsoft.com/office/drawing/2014/chart" uri="{C3380CC4-5D6E-409C-BE32-E72D297353CC}">
              <c16:uniqueId val="{00000000-56DE-4C95-8F40-08249259EA90}"/>
            </c:ext>
          </c:extLst>
        </c:ser>
        <c:ser>
          <c:idx val="1"/>
          <c:order val="1"/>
          <c:tx>
            <c:strRef>
              <c:f>Sheet1!$C$1</c:f>
              <c:strCache>
                <c:ptCount val="1"/>
                <c:pt idx="0">
                  <c:v>BruteForce(SigSim)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Sheet1!$A$4</c:f>
              <c:numCache>
                <c:formatCode>General</c:formatCode>
                <c:ptCount val="1"/>
                <c:pt idx="0">
                  <c:v>1500</c:v>
                </c:pt>
              </c:numCache>
            </c:numRef>
          </c:cat>
          <c:val>
            <c:numRef>
              <c:f>Sheet1!$C$4</c:f>
              <c:numCache>
                <c:formatCode>General</c:formatCode>
                <c:ptCount val="1"/>
                <c:pt idx="0">
                  <c:v>24.62</c:v>
                </c:pt>
              </c:numCache>
            </c:numRef>
          </c:val>
          <c:extLst>
            <c:ext xmlns:c16="http://schemas.microsoft.com/office/drawing/2014/chart" uri="{C3380CC4-5D6E-409C-BE32-E72D297353CC}">
              <c16:uniqueId val="{00000001-56DE-4C95-8F40-08249259EA90}"/>
            </c:ext>
          </c:extLst>
        </c:ser>
        <c:ser>
          <c:idx val="2"/>
          <c:order val="2"/>
          <c:tx>
            <c:strRef>
              <c:f>Sheet1!$D$1</c:f>
              <c:strCache>
                <c:ptCount val="1"/>
                <c:pt idx="0">
                  <c:v>LSH(JacSim)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Sheet1!$A$4</c:f>
              <c:numCache>
                <c:formatCode>General</c:formatCode>
                <c:ptCount val="1"/>
                <c:pt idx="0">
                  <c:v>1500</c:v>
                </c:pt>
              </c:numCache>
            </c:numRef>
          </c:cat>
          <c:val>
            <c:numRef>
              <c:f>Sheet1!$D$4</c:f>
              <c:numCache>
                <c:formatCode>General</c:formatCode>
                <c:ptCount val="1"/>
                <c:pt idx="0">
                  <c:v>18.43</c:v>
                </c:pt>
              </c:numCache>
            </c:numRef>
          </c:val>
          <c:extLst>
            <c:ext xmlns:c16="http://schemas.microsoft.com/office/drawing/2014/chart" uri="{C3380CC4-5D6E-409C-BE32-E72D297353CC}">
              <c16:uniqueId val="{00000002-56DE-4C95-8F40-08249259EA90}"/>
            </c:ext>
          </c:extLst>
        </c:ser>
        <c:ser>
          <c:idx val="3"/>
          <c:order val="3"/>
          <c:tx>
            <c:strRef>
              <c:f>Sheet1!$E$1</c:f>
              <c:strCache>
                <c:ptCount val="1"/>
                <c:pt idx="0">
                  <c:v>LSH(SigSim)</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Sheet1!$A$4</c:f>
              <c:numCache>
                <c:formatCode>General</c:formatCode>
                <c:ptCount val="1"/>
                <c:pt idx="0">
                  <c:v>1500</c:v>
                </c:pt>
              </c:numCache>
            </c:numRef>
          </c:cat>
          <c:val>
            <c:numRef>
              <c:f>Sheet1!$E$4</c:f>
              <c:numCache>
                <c:formatCode>General</c:formatCode>
                <c:ptCount val="1"/>
                <c:pt idx="0">
                  <c:v>18.350000000000001</c:v>
                </c:pt>
              </c:numCache>
            </c:numRef>
          </c:val>
          <c:extLst>
            <c:ext xmlns:c16="http://schemas.microsoft.com/office/drawing/2014/chart" uri="{C3380CC4-5D6E-409C-BE32-E72D297353CC}">
              <c16:uniqueId val="{00000003-56DE-4C95-8F40-08249259EA90}"/>
            </c:ext>
          </c:extLst>
        </c:ser>
        <c:dLbls>
          <c:dLblPos val="outEnd"/>
          <c:showLegendKey val="0"/>
          <c:showVal val="1"/>
          <c:showCatName val="0"/>
          <c:showSerName val="0"/>
          <c:showPercent val="0"/>
          <c:showBubbleSize val="0"/>
        </c:dLbls>
        <c:gapWidth val="219"/>
        <c:overlap val="-27"/>
        <c:axId val="1084970719"/>
        <c:axId val="1084971135"/>
      </c:barChart>
      <c:catAx>
        <c:axId val="1084970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NumberOfDocuments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4971135"/>
        <c:crosses val="autoZero"/>
        <c:auto val="1"/>
        <c:lblAlgn val="ctr"/>
        <c:lblOffset val="100"/>
        <c:noMultiLvlLbl val="0"/>
      </c:catAx>
      <c:valAx>
        <c:axId val="10849711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4970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comparison for different numOfDocuments</a:t>
            </a:r>
            <a:endParaRPr lang="el-GR"/>
          </a:p>
        </c:rich>
      </c:tx>
      <c:layout>
        <c:manualLayout>
          <c:xMode val="edge"/>
          <c:yMode val="edge"/>
          <c:x val="0.18230333187518225"/>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BruteForce(SigSim)</c:v>
                </c:pt>
              </c:strCache>
            </c:strRef>
          </c:tx>
          <c:spPr>
            <a:solidFill>
              <a:schemeClr val="accent1"/>
            </a:solidFill>
            <a:ln>
              <a:noFill/>
            </a:ln>
            <a:effectLst/>
          </c:spPr>
          <c:invertIfNegative val="0"/>
          <c:dLbls>
            <c:dLbl>
              <c:idx val="0"/>
              <c:layout>
                <c:manualLayout>
                  <c:x val="0"/>
                  <c:y val="-0.1150793650793650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ED8-45F2-A671-920B8F249E1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1000</c:v>
                </c:pt>
                <c:pt idx="1">
                  <c:v>5000</c:v>
                </c:pt>
                <c:pt idx="2">
                  <c:v>15000</c:v>
                </c:pt>
                <c:pt idx="3">
                  <c:v>20000</c:v>
                </c:pt>
              </c:numCache>
            </c:numRef>
          </c:cat>
          <c:val>
            <c:numRef>
              <c:f>Sheet1!$B$2:$B$5</c:f>
              <c:numCache>
                <c:formatCode>General</c:formatCode>
                <c:ptCount val="4"/>
                <c:pt idx="0">
                  <c:v>20.8</c:v>
                </c:pt>
                <c:pt idx="1">
                  <c:v>397.87</c:v>
                </c:pt>
                <c:pt idx="2">
                  <c:v>997.83</c:v>
                </c:pt>
                <c:pt idx="3">
                  <c:v>2449.1</c:v>
                </c:pt>
              </c:numCache>
            </c:numRef>
          </c:val>
          <c:extLst>
            <c:ext xmlns:c16="http://schemas.microsoft.com/office/drawing/2014/chart" uri="{C3380CC4-5D6E-409C-BE32-E72D297353CC}">
              <c16:uniqueId val="{00000000-56FF-42D0-A9A3-37555027B66B}"/>
            </c:ext>
          </c:extLst>
        </c:ser>
        <c:ser>
          <c:idx val="1"/>
          <c:order val="1"/>
          <c:tx>
            <c:strRef>
              <c:f>Sheet1!$C$1</c:f>
              <c:strCache>
                <c:ptCount val="1"/>
                <c:pt idx="0">
                  <c:v>BruteForce(JacSim)</c:v>
                </c:pt>
              </c:strCache>
            </c:strRef>
          </c:tx>
          <c:spPr>
            <a:solidFill>
              <a:schemeClr val="accent2"/>
            </a:solidFill>
            <a:ln>
              <a:noFill/>
            </a:ln>
            <a:effectLst/>
          </c:spPr>
          <c:invertIfNegative val="0"/>
          <c:dLbls>
            <c:dLbl>
              <c:idx val="0"/>
              <c:layout>
                <c:manualLayout>
                  <c:x val="0"/>
                  <c:y val="-4.761904761904769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6FF-42D0-A9A3-37555027B66B}"/>
                </c:ext>
              </c:extLst>
            </c:dLbl>
            <c:dLbl>
              <c:idx val="1"/>
              <c:layout>
                <c:manualLayout>
                  <c:x val="2.3148148148148147E-3"/>
                  <c:y val="-4.365079365079372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6FF-42D0-A9A3-37555027B66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1000</c:v>
                </c:pt>
                <c:pt idx="1">
                  <c:v>5000</c:v>
                </c:pt>
                <c:pt idx="2">
                  <c:v>15000</c:v>
                </c:pt>
                <c:pt idx="3">
                  <c:v>20000</c:v>
                </c:pt>
              </c:numCache>
            </c:numRef>
          </c:cat>
          <c:val>
            <c:numRef>
              <c:f>Sheet1!$C$2:$C$5</c:f>
              <c:numCache>
                <c:formatCode>General</c:formatCode>
                <c:ptCount val="4"/>
                <c:pt idx="0">
                  <c:v>12.0543</c:v>
                </c:pt>
                <c:pt idx="1">
                  <c:v>372.733</c:v>
                </c:pt>
                <c:pt idx="2">
                  <c:v>2917.2</c:v>
                </c:pt>
                <c:pt idx="3">
                  <c:v>5201.1463999999996</c:v>
                </c:pt>
              </c:numCache>
            </c:numRef>
          </c:val>
          <c:extLst>
            <c:ext xmlns:c16="http://schemas.microsoft.com/office/drawing/2014/chart" uri="{C3380CC4-5D6E-409C-BE32-E72D297353CC}">
              <c16:uniqueId val="{00000003-56FF-42D0-A9A3-37555027B66B}"/>
            </c:ext>
          </c:extLst>
        </c:ser>
        <c:ser>
          <c:idx val="2"/>
          <c:order val="2"/>
          <c:tx>
            <c:strRef>
              <c:f>Sheet1!$D$1</c:f>
              <c:strCache>
                <c:ptCount val="1"/>
                <c:pt idx="0">
                  <c:v>LSH(JacSim)</c:v>
                </c:pt>
              </c:strCache>
            </c:strRef>
          </c:tx>
          <c:spPr>
            <a:solidFill>
              <a:schemeClr val="accent3"/>
            </a:solidFill>
            <a:ln>
              <a:noFill/>
            </a:ln>
            <a:effectLst/>
          </c:spPr>
          <c:invertIfNegative val="0"/>
          <c:dLbls>
            <c:dLbl>
              <c:idx val="0"/>
              <c:layout>
                <c:manualLayout>
                  <c:x val="0"/>
                  <c:y val="-3.96825396825396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ED8-45F2-A671-920B8F249E1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1000</c:v>
                </c:pt>
                <c:pt idx="1">
                  <c:v>5000</c:v>
                </c:pt>
                <c:pt idx="2">
                  <c:v>15000</c:v>
                </c:pt>
                <c:pt idx="3">
                  <c:v>20000</c:v>
                </c:pt>
              </c:numCache>
            </c:numRef>
          </c:cat>
          <c:val>
            <c:numRef>
              <c:f>Sheet1!$D$2:$D$5</c:f>
              <c:numCache>
                <c:formatCode>General</c:formatCode>
                <c:ptCount val="4"/>
                <c:pt idx="0">
                  <c:v>4.3899999999999997</c:v>
                </c:pt>
                <c:pt idx="1">
                  <c:v>13.24</c:v>
                </c:pt>
                <c:pt idx="2">
                  <c:v>30.87</c:v>
                </c:pt>
                <c:pt idx="3">
                  <c:v>38.96</c:v>
                </c:pt>
              </c:numCache>
            </c:numRef>
          </c:val>
          <c:extLst>
            <c:ext xmlns:c16="http://schemas.microsoft.com/office/drawing/2014/chart" uri="{C3380CC4-5D6E-409C-BE32-E72D297353CC}">
              <c16:uniqueId val="{00000004-56FF-42D0-A9A3-37555027B66B}"/>
            </c:ext>
          </c:extLst>
        </c:ser>
        <c:ser>
          <c:idx val="3"/>
          <c:order val="3"/>
          <c:tx>
            <c:strRef>
              <c:f>Sheet1!$E$1</c:f>
              <c:strCache>
                <c:ptCount val="1"/>
                <c:pt idx="0">
                  <c:v>LSH(SigSim)</c:v>
                </c:pt>
              </c:strCache>
            </c:strRef>
          </c:tx>
          <c:spPr>
            <a:solidFill>
              <a:schemeClr val="accent4"/>
            </a:solidFill>
            <a:ln>
              <a:noFill/>
            </a:ln>
            <a:effectLst/>
          </c:spPr>
          <c:invertIfNegative val="0"/>
          <c:dLbls>
            <c:dLbl>
              <c:idx val="0"/>
              <c:layout>
                <c:manualLayout>
                  <c:x val="-4.2437781360066642E-17"/>
                  <c:y val="-3.174603174603182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ED8-45F2-A671-920B8F249E19}"/>
                </c:ext>
              </c:extLst>
            </c:dLbl>
            <c:dLbl>
              <c:idx val="1"/>
              <c:layout>
                <c:manualLayout>
                  <c:x val="0"/>
                  <c:y val="-3.96825396825396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ED8-45F2-A671-920B8F249E19}"/>
                </c:ext>
              </c:extLst>
            </c:dLbl>
            <c:dLbl>
              <c:idx val="2"/>
              <c:layout>
                <c:manualLayout>
                  <c:x val="-8.4875562720133283E-17"/>
                  <c:y val="-3.17460317460318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ED8-45F2-A671-920B8F249E19}"/>
                </c:ext>
              </c:extLst>
            </c:dLbl>
            <c:dLbl>
              <c:idx val="3"/>
              <c:layout>
                <c:manualLayout>
                  <c:x val="0"/>
                  <c:y val="-3.96825396825396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BED8-45F2-A671-920B8F249E1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1000</c:v>
                </c:pt>
                <c:pt idx="1">
                  <c:v>5000</c:v>
                </c:pt>
                <c:pt idx="2">
                  <c:v>15000</c:v>
                </c:pt>
                <c:pt idx="3">
                  <c:v>20000</c:v>
                </c:pt>
              </c:numCache>
            </c:numRef>
          </c:cat>
          <c:val>
            <c:numRef>
              <c:f>Sheet1!$E$2:$E$5</c:f>
              <c:numCache>
                <c:formatCode>General</c:formatCode>
                <c:ptCount val="4"/>
                <c:pt idx="0">
                  <c:v>4.42</c:v>
                </c:pt>
                <c:pt idx="1">
                  <c:v>13.17</c:v>
                </c:pt>
                <c:pt idx="2">
                  <c:v>30.72</c:v>
                </c:pt>
                <c:pt idx="3">
                  <c:v>38.96</c:v>
                </c:pt>
              </c:numCache>
            </c:numRef>
          </c:val>
          <c:extLst>
            <c:ext xmlns:c16="http://schemas.microsoft.com/office/drawing/2014/chart" uri="{C3380CC4-5D6E-409C-BE32-E72D297353CC}">
              <c16:uniqueId val="{00000001-BED8-45F2-A671-920B8F249E19}"/>
            </c:ext>
          </c:extLst>
        </c:ser>
        <c:dLbls>
          <c:dLblPos val="outEnd"/>
          <c:showLegendKey val="0"/>
          <c:showVal val="1"/>
          <c:showCatName val="0"/>
          <c:showSerName val="0"/>
          <c:showPercent val="0"/>
          <c:showBubbleSize val="0"/>
        </c:dLbls>
        <c:gapWidth val="219"/>
        <c:overlap val="-27"/>
        <c:axId val="1084970719"/>
        <c:axId val="1084971135"/>
      </c:barChart>
      <c:catAx>
        <c:axId val="1084970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NumberOfDocuments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4971135"/>
        <c:crosses val="autoZero"/>
        <c:auto val="1"/>
        <c:lblAlgn val="ctr"/>
        <c:lblOffset val="100"/>
        <c:noMultiLvlLbl val="0"/>
      </c:catAx>
      <c:valAx>
        <c:axId val="10849711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4970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LSH+MINHASH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0609061079246662E-2"/>
          <c:y val="0.14718253968253969"/>
          <c:w val="0.94939093892075332"/>
          <c:h val="0.66998656417947755"/>
        </c:manualLayout>
      </c:layout>
      <c:barChart>
        <c:barDir val="col"/>
        <c:grouping val="clustered"/>
        <c:varyColors val="0"/>
        <c:ser>
          <c:idx val="0"/>
          <c:order val="0"/>
          <c:tx>
            <c:strRef>
              <c:f>Sheet1!$B$1</c:f>
              <c:strCache>
                <c:ptCount val="1"/>
                <c:pt idx="0">
                  <c:v>LSH</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64</c:v>
                </c:pt>
                <c:pt idx="1">
                  <c:v>128</c:v>
                </c:pt>
                <c:pt idx="2">
                  <c:v>256</c:v>
                </c:pt>
                <c:pt idx="3">
                  <c:v>512</c:v>
                </c:pt>
              </c:numCache>
            </c:numRef>
          </c:cat>
          <c:val>
            <c:numRef>
              <c:f>Sheet1!$B$2:$B$5</c:f>
              <c:numCache>
                <c:formatCode>General</c:formatCode>
                <c:ptCount val="4"/>
                <c:pt idx="0">
                  <c:v>0.80559999999999998</c:v>
                </c:pt>
                <c:pt idx="1">
                  <c:v>0.37744</c:v>
                </c:pt>
                <c:pt idx="2">
                  <c:v>1.5229999999999999</c:v>
                </c:pt>
                <c:pt idx="3">
                  <c:v>0.39150000000000001</c:v>
                </c:pt>
              </c:numCache>
            </c:numRef>
          </c:val>
          <c:extLst>
            <c:ext xmlns:c16="http://schemas.microsoft.com/office/drawing/2014/chart" uri="{C3380CC4-5D6E-409C-BE32-E72D297353CC}">
              <c16:uniqueId val="{00000000-F1CD-4C95-9D78-AE62393A29B5}"/>
            </c:ext>
          </c:extLst>
        </c:ser>
        <c:ser>
          <c:idx val="1"/>
          <c:order val="1"/>
          <c:tx>
            <c:strRef>
              <c:f>Sheet1!$C$1</c:f>
              <c:strCache>
                <c:ptCount val="1"/>
                <c:pt idx="0">
                  <c:v>MinHashTableCreation</c:v>
                </c:pt>
              </c:strCache>
            </c:strRef>
          </c:tx>
          <c:spPr>
            <a:solidFill>
              <a:schemeClr val="accent2"/>
            </a:solidFill>
            <a:ln>
              <a:noFill/>
            </a:ln>
            <a:effectLst/>
          </c:spPr>
          <c:invertIfNegative val="0"/>
          <c:dLbls>
            <c:dLbl>
              <c:idx val="2"/>
              <c:layout>
                <c:manualLayout>
                  <c:x val="-9.6441315459542872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1CD-4C95-9D78-AE62393A29B5}"/>
                </c:ext>
              </c:extLst>
            </c:dLbl>
            <c:dLbl>
              <c:idx val="3"/>
              <c:layout>
                <c:manualLayout>
                  <c:x val="-1.9288263091908574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1CD-4C95-9D78-AE62393A29B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64</c:v>
                </c:pt>
                <c:pt idx="1">
                  <c:v>128</c:v>
                </c:pt>
                <c:pt idx="2">
                  <c:v>256</c:v>
                </c:pt>
                <c:pt idx="3">
                  <c:v>512</c:v>
                </c:pt>
              </c:numCache>
            </c:numRef>
          </c:cat>
          <c:val>
            <c:numRef>
              <c:f>Sheet1!$C$2:$C$5</c:f>
              <c:numCache>
                <c:formatCode>General</c:formatCode>
                <c:ptCount val="4"/>
                <c:pt idx="0">
                  <c:v>31.113099999999999</c:v>
                </c:pt>
                <c:pt idx="1">
                  <c:v>67.277000000000001</c:v>
                </c:pt>
                <c:pt idx="2">
                  <c:v>143.1</c:v>
                </c:pt>
                <c:pt idx="3">
                  <c:v>340.58539999999999</c:v>
                </c:pt>
              </c:numCache>
            </c:numRef>
          </c:val>
          <c:extLst>
            <c:ext xmlns:c16="http://schemas.microsoft.com/office/drawing/2014/chart" uri="{C3380CC4-5D6E-409C-BE32-E72D297353CC}">
              <c16:uniqueId val="{00000003-F1CD-4C95-9D78-AE62393A29B5}"/>
            </c:ext>
          </c:extLst>
        </c:ser>
        <c:ser>
          <c:idx val="2"/>
          <c:order val="2"/>
          <c:tx>
            <c:strRef>
              <c:f>Sheet1!$D$1</c:f>
              <c:strCache>
                <c:ptCount val="1"/>
                <c:pt idx="0">
                  <c:v>MinHashTableCreation+LSH</c:v>
                </c:pt>
              </c:strCache>
            </c:strRef>
          </c:tx>
          <c:spPr>
            <a:solidFill>
              <a:schemeClr val="accent3"/>
            </a:solidFill>
            <a:ln>
              <a:noFill/>
            </a:ln>
            <a:effectLst/>
          </c:spPr>
          <c:invertIfNegative val="0"/>
          <c:dLbls>
            <c:dLbl>
              <c:idx val="0"/>
              <c:layout>
                <c:manualLayout>
                  <c:x val="1.0119409026512852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F1CD-4C95-9D78-AE62393A29B5}"/>
                </c:ext>
              </c:extLst>
            </c:dLbl>
            <c:dLbl>
              <c:idx val="1"/>
              <c:layout>
                <c:manualLayout>
                  <c:x val="2.0238818053025628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1CD-4C95-9D78-AE62393A29B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64</c:v>
                </c:pt>
                <c:pt idx="1">
                  <c:v>128</c:v>
                </c:pt>
                <c:pt idx="2">
                  <c:v>256</c:v>
                </c:pt>
                <c:pt idx="3">
                  <c:v>512</c:v>
                </c:pt>
              </c:numCache>
            </c:numRef>
          </c:cat>
          <c:val>
            <c:numRef>
              <c:f>Sheet1!$D$2:$D$5</c:f>
              <c:numCache>
                <c:formatCode>General</c:formatCode>
                <c:ptCount val="4"/>
                <c:pt idx="0">
                  <c:v>31.8187</c:v>
                </c:pt>
                <c:pt idx="1">
                  <c:v>67.654899999999998</c:v>
                </c:pt>
                <c:pt idx="2">
                  <c:v>144.62389999999999</c:v>
                </c:pt>
                <c:pt idx="3">
                  <c:v>340.9769</c:v>
                </c:pt>
              </c:numCache>
            </c:numRef>
          </c:val>
          <c:extLst>
            <c:ext xmlns:c16="http://schemas.microsoft.com/office/drawing/2014/chart" uri="{C3380CC4-5D6E-409C-BE32-E72D297353CC}">
              <c16:uniqueId val="{00000006-F1CD-4C95-9D78-AE62393A29B5}"/>
            </c:ext>
          </c:extLst>
        </c:ser>
        <c:dLbls>
          <c:dLblPos val="outEnd"/>
          <c:showLegendKey val="0"/>
          <c:showVal val="1"/>
          <c:showCatName val="0"/>
          <c:showSerName val="0"/>
          <c:showPercent val="0"/>
          <c:showBubbleSize val="0"/>
        </c:dLbls>
        <c:gapWidth val="219"/>
        <c:overlap val="-27"/>
        <c:axId val="1095070239"/>
        <c:axId val="1094463631"/>
      </c:barChart>
      <c:catAx>
        <c:axId val="10950702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NumberOfHashFunctions</a:t>
                </a:r>
              </a:p>
            </c:rich>
          </c:tx>
          <c:layout>
            <c:manualLayout>
              <c:xMode val="edge"/>
              <c:yMode val="edge"/>
              <c:x val="0.40240443532900827"/>
              <c:y val="0.8643229688032115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4463631"/>
        <c:crosses val="autoZero"/>
        <c:auto val="1"/>
        <c:lblAlgn val="ctr"/>
        <c:lblOffset val="100"/>
        <c:noMultiLvlLbl val="0"/>
      </c:catAx>
      <c:valAx>
        <c:axId val="1094463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a:t>
                </a:r>
              </a:p>
            </c:rich>
          </c:tx>
          <c:layout>
            <c:manualLayout>
              <c:xMode val="edge"/>
              <c:yMode val="edge"/>
              <c:x val="5.6343318621466807E-3"/>
              <c:y val="3.6135496649875275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5070239"/>
        <c:crosses val="autoZero"/>
        <c:crossBetween val="between"/>
      </c:valAx>
      <c:spPr>
        <a:noFill/>
        <a:ln>
          <a:noFill/>
        </a:ln>
        <a:effectLst/>
      </c:spPr>
    </c:plotArea>
    <c:legend>
      <c:legendPos val="b"/>
      <c:layout>
        <c:manualLayout>
          <c:xMode val="edge"/>
          <c:yMode val="edge"/>
          <c:x val="0.23204171427569734"/>
          <c:y val="0.92509881218976064"/>
          <c:w val="0.50005702947079533"/>
          <c:h val="6.550899887514061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91931-01FC-40DF-8A39-B7F3F37BC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21</Pages>
  <Words>3799</Words>
  <Characters>21657</Characters>
  <Application>Microsoft Office Word</Application>
  <DocSecurity>0</DocSecurity>
  <Lines>180</Lines>
  <Paragraphs>50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ACHILLEAS PAPPAS</dc:creator>
  <cp:keywords/>
  <dc:description/>
  <cp:lastModifiedBy>acmwl acmwl</cp:lastModifiedBy>
  <cp:revision>35</cp:revision>
  <dcterms:created xsi:type="dcterms:W3CDTF">2022-04-16T21:23:00Z</dcterms:created>
  <dcterms:modified xsi:type="dcterms:W3CDTF">2022-04-17T16:57:00Z</dcterms:modified>
</cp:coreProperties>
</file>