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5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a3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6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mm/dd/yyyy</w:t>
                  </w:r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8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E1C88BB" w:rsidR="00400E15" w:rsidRDefault="003164C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rFonts w:asciiTheme="minorEastAsia" w:eastAsiaTheme="minorEastAsia" w:hAnsiTheme="minorEastAsia"/>
                      <w:i/>
                      <w:color w:val="B7B7B7"/>
                      <w:lang w:eastAsia="zh-CN"/>
                    </w:rPr>
                    <w:t>Dear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9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7A62DA0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a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3BC7352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b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9C51010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 the screen in all directions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d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92A3E5A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Other animals and 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e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29910439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top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f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C1CF5B3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Avoid crashing into rocks and being eaten by foxes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f1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200B1D99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bump into other animals,</w:t>
                  </w:r>
                </w:p>
                <w:p w14:paraId="59BDB357" w14:textId="68A885A0" w:rsidR="00400E15" w:rsidRDefault="003164C2" w:rsidP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Crash into a rock, or are eaten by a fox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f2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43546F0B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crash into a rock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3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DA82199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scrolling background making it look like the animals are running very quickly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5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240D054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Waves of foxes attempt to attack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6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4362D76" w:rsidR="001B0804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difficult to stay alive</w:t>
                  </w:r>
                  <w:r w:rsidR="008F45CF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7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4FDDBDA9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Hearts that appear, giving player extra health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8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9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88B6BDC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a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07B5A54D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b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CC9D421" w:rsidR="00400E15" w:rsidRDefault="008F45C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player </w:t>
                  </w:r>
                  <w:r w:rsidR="003164C2">
                    <w:rPr>
                      <w:i/>
                      <w:color w:val="B7B7B7"/>
                    </w:rPr>
                    <w:t>hits a rock or is bitten by a fox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c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0C80A075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Oh Deer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d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ACA21E9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run out of all lives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e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0B04904D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will bounce off of larger animals, making it harder to control the player and avoid the dangers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1"/>
      </w:pPr>
      <w:r>
        <w:t>Project Timeline</w:t>
      </w:r>
    </w:p>
    <w:tbl>
      <w:tblPr>
        <w:tblStyle w:val="aff0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217"/>
        <w:gridCol w:w="1455"/>
      </w:tblGrid>
      <w:tr w:rsidR="00400E15" w14:paraId="1F6F61EB" w14:textId="77777777" w:rsidTr="00622B7B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 w:rsidTr="00622B7B">
        <w:tc>
          <w:tcPr>
            <w:tcW w:w="1408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431EBD45" w:rsidR="00400E15" w:rsidRDefault="00D9052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Project / 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C</w:t>
                  </w:r>
                  <w:r>
                    <w:rPr>
                      <w:i/>
                      <w:color w:val="B7B7B7"/>
                    </w:rPr>
                    <w:t>amera set up with primitive objects for all gameplay objects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 w:rsidTr="00622B7B">
        <w:tc>
          <w:tcPr>
            <w:tcW w:w="1408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1AFA42E" w:rsidR="00400E15" w:rsidRDefault="00D9052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Player</w:t>
                  </w:r>
                  <w:r>
                    <w:rPr>
                      <w:i/>
                      <w:color w:val="B7B7B7"/>
                    </w:rPr>
                    <w:t xml:space="preserve"> can move in all directions and cannot leave play area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A43FED9" w:rsidR="00400E15" w:rsidRDefault="00622B7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7 days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 w:rsidTr="00622B7B">
        <w:tc>
          <w:tcPr>
            <w:tcW w:w="1408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C828B7" w14:textId="77777777" w:rsidR="00400E15" w:rsidRDefault="00622B7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Objects randomly spawning from top of screen</w:t>
                  </w:r>
                </w:p>
                <w:p w14:paraId="2888333C" w14:textId="77777777" w:rsidR="00622B7B" w:rsidRDefault="00622B7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collides with other animal, they bounce</w:t>
                  </w:r>
                </w:p>
                <w:p w14:paraId="01494C9F" w14:textId="6641FB60" w:rsidR="00622B7B" w:rsidRDefault="00622B7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collides with life-up, it is destroyed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5021634C" w:rsidR="00400E15" w:rsidRDefault="00622B7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7 days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 w:rsidTr="00622B7B">
        <w:tc>
          <w:tcPr>
            <w:tcW w:w="1408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2367D8CA" w:rsidR="00400E15" w:rsidRDefault="00622B7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Primitive objects and background replaced real 3D assets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44C90EE4" w:rsidR="00400E15" w:rsidRDefault="00622B7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7 days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 w:rsidTr="00622B7B">
        <w:trPr>
          <w:trHeight w:val="1213"/>
        </w:trPr>
        <w:tc>
          <w:tcPr>
            <w:tcW w:w="1408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D58B77F" w:rsidR="00400E15" w:rsidRDefault="00622B7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Heath/Gameover mechanic programmed, but not added to UI- just confirmed with logs to console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204AA0E9" w:rsidR="00400E15" w:rsidRDefault="003164C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7 days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4C2" w14:paraId="542C2D15" w14:textId="77777777" w:rsidTr="00622B7B">
        <w:trPr>
          <w:trHeight w:val="1213"/>
        </w:trPr>
        <w:tc>
          <w:tcPr>
            <w:tcW w:w="1408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91B73D2" w14:textId="528C9E0E" w:rsidR="003164C2" w:rsidRDefault="003164C2" w:rsidP="003164C2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#6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10ED4" w14:textId="77777777" w:rsidR="003164C2" w:rsidRDefault="003164C2" w:rsidP="003164C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4C2" w14:paraId="6B43D872" w14:textId="77777777" w:rsidTr="00853073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3285CC" w14:textId="733D9BF3" w:rsidR="003164C2" w:rsidRDefault="003164C2" w:rsidP="003164C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and sound effects implemented, including scrolling background</w:t>
                  </w:r>
                </w:p>
              </w:tc>
            </w:tr>
          </w:tbl>
          <w:p w14:paraId="6D3701AC" w14:textId="77777777" w:rsidR="003164C2" w:rsidRDefault="003164C2" w:rsidP="003164C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7E4C4" w14:textId="77777777" w:rsidR="003164C2" w:rsidRDefault="003164C2" w:rsidP="003164C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4C2" w14:paraId="79F56677" w14:textId="77777777" w:rsidTr="0085307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1FEDE0" w14:textId="77777777" w:rsidR="003164C2" w:rsidRDefault="003164C2" w:rsidP="003164C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7 days</w:t>
                  </w:r>
                </w:p>
              </w:tc>
            </w:tr>
          </w:tbl>
          <w:p w14:paraId="72482123" w14:textId="77777777" w:rsidR="003164C2" w:rsidRDefault="003164C2" w:rsidP="003164C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4C2" w14:paraId="1DDD6968" w14:textId="77777777" w:rsidTr="00622B7B">
        <w:trPr>
          <w:trHeight w:val="1213"/>
        </w:trPr>
        <w:tc>
          <w:tcPr>
            <w:tcW w:w="1408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A0A1F36" w14:textId="2C1A645E" w:rsidR="003164C2" w:rsidRDefault="003164C2" w:rsidP="003164C2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#7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2534D" w14:textId="77777777" w:rsidR="003164C2" w:rsidRDefault="003164C2" w:rsidP="003164C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4C2" w14:paraId="451C4CDF" w14:textId="77777777" w:rsidTr="00853073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B29574" w14:textId="77777777" w:rsidR="003164C2" w:rsidRDefault="003164C2" w:rsidP="003164C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and sound effects implemented, including scrolling background</w:t>
                  </w:r>
                </w:p>
              </w:tc>
            </w:tr>
          </w:tbl>
          <w:p w14:paraId="115C2B18" w14:textId="77777777" w:rsidR="003164C2" w:rsidRDefault="003164C2" w:rsidP="003164C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DEE58" w14:textId="77777777" w:rsidR="003164C2" w:rsidRDefault="003164C2" w:rsidP="003164C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4C2" w14:paraId="58A779B1" w14:textId="77777777" w:rsidTr="00622B7B">
        <w:tc>
          <w:tcPr>
            <w:tcW w:w="1408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3164C2" w:rsidRDefault="003164C2" w:rsidP="003164C2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3164C2" w:rsidRDefault="003164C2" w:rsidP="003164C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4C2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6286571" w14:textId="77777777" w:rsidR="003164C2" w:rsidRDefault="003164C2" w:rsidP="003164C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Powerup object that allows player to jump over obstacles</w:t>
                  </w:r>
                </w:p>
                <w:p w14:paraId="6A499EFF" w14:textId="77777777" w:rsidR="003164C2" w:rsidRDefault="003164C2" w:rsidP="003164C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High Score board that allows you to input your initials and save scores</w:t>
                  </w:r>
                </w:p>
                <w:p w14:paraId="683C18F1" w14:textId="02771D5D" w:rsidR="003164C2" w:rsidRDefault="003164C2" w:rsidP="003164C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5EACD308" w14:textId="77777777" w:rsidR="003164C2" w:rsidRDefault="003164C2" w:rsidP="003164C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3164C2" w:rsidRDefault="003164C2" w:rsidP="003164C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4C2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3164C2" w:rsidRDefault="003164C2" w:rsidP="003164C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3164C2" w:rsidRDefault="003164C2" w:rsidP="003164C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7233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3164C2"/>
    <w:rsid w:val="00400E15"/>
    <w:rsid w:val="00622B7B"/>
    <w:rsid w:val="008F45CF"/>
    <w:rsid w:val="00D9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宋体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C2"/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yuanhao fan</cp:lastModifiedBy>
  <cp:revision>4</cp:revision>
  <dcterms:created xsi:type="dcterms:W3CDTF">2019-05-05T18:58:00Z</dcterms:created>
  <dcterms:modified xsi:type="dcterms:W3CDTF">2024-01-26T12:48:00Z</dcterms:modified>
</cp:coreProperties>
</file>