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E326A" w14:textId="77777777" w:rsidR="00ED6B23" w:rsidRPr="00ED6B23" w:rsidRDefault="00ED6B23" w:rsidP="00ED6B23"/>
    <w:p w14:paraId="7F40FCD2" w14:textId="77777777" w:rsidR="00ED6B23" w:rsidRPr="00ED6B23" w:rsidRDefault="00ED6B23" w:rsidP="00ED6B23">
      <w:r w:rsidRPr="00ED6B23">
        <w:rPr>
          <w:b/>
          <w:bCs/>
        </w:rPr>
        <w:t xml:space="preserve">1. Opis problema </w:t>
      </w:r>
    </w:p>
    <w:p w14:paraId="7B300F47" w14:textId="7FA1DA89" w:rsidR="00ED6B23" w:rsidRPr="00ED6B23" w:rsidRDefault="00ED6B23" w:rsidP="00ED6B23">
      <w:r w:rsidRPr="00ED6B23">
        <w:t xml:space="preserve">Korištenjem genetičkog algoritma odrediti globalni minimum i maksimu funkcije koja je zadana izrazom: </w:t>
      </w:r>
    </w:p>
    <w:p w14:paraId="26C3388E" w14:textId="45227564" w:rsidR="00DF0C52" w:rsidRDefault="00ED6B23" w:rsidP="00ED6B23">
      <w:r w:rsidRPr="00ED6B23">
        <w:t>z(x,y)=3(1−x)</w:t>
      </w:r>
      <w:r>
        <w:t>^</w:t>
      </w:r>
      <w:r w:rsidRPr="00ED6B23">
        <w:t>2</w:t>
      </w:r>
      <w:r w:rsidRPr="00ED6B23">
        <w:rPr>
          <w:rFonts w:ascii="Cambria Math" w:hAnsi="Cambria Math" w:cs="Cambria Math"/>
        </w:rPr>
        <w:t>𝑒</w:t>
      </w:r>
      <w:r>
        <w:rPr>
          <w:rFonts w:ascii="Cambria Math" w:hAnsi="Cambria Math" w:cs="Cambria Math"/>
        </w:rPr>
        <w:t>^(</w:t>
      </w:r>
      <w:r w:rsidRPr="00ED6B23">
        <w:t>−(</w:t>
      </w:r>
      <w:r w:rsidRPr="00ED6B23">
        <w:rPr>
          <w:rFonts w:ascii="Cambria Math" w:hAnsi="Cambria Math" w:cs="Cambria Math"/>
        </w:rPr>
        <w:t>𝑥</w:t>
      </w:r>
      <w:r w:rsidRPr="00ED6B23">
        <w:t>2+(</w:t>
      </w:r>
      <w:r w:rsidRPr="00ED6B23">
        <w:rPr>
          <w:rFonts w:ascii="Cambria Math" w:hAnsi="Cambria Math" w:cs="Cambria Math"/>
        </w:rPr>
        <w:t>𝑦</w:t>
      </w:r>
      <w:r w:rsidRPr="00ED6B23">
        <w:t>+1)2)</w:t>
      </w:r>
      <w:r>
        <w:t>)</w:t>
      </w:r>
      <w:r w:rsidRPr="00ED6B23">
        <w:t>−10(</w:t>
      </w:r>
      <w:r w:rsidRPr="00ED6B23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</w:rPr>
        <w:t>^</w:t>
      </w:r>
      <w:r w:rsidRPr="00ED6B23">
        <w:t>5−</w:t>
      </w:r>
      <w:r w:rsidRPr="00ED6B23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</w:rPr>
        <w:t>^</w:t>
      </w:r>
      <w:r w:rsidRPr="00ED6B23">
        <w:t>3−</w:t>
      </w:r>
      <w:r w:rsidRPr="00ED6B23">
        <w:rPr>
          <w:rFonts w:ascii="Cambria Math" w:hAnsi="Cambria Math" w:cs="Cambria Math"/>
        </w:rPr>
        <w:t>𝑦</w:t>
      </w:r>
      <w:r>
        <w:rPr>
          <w:rFonts w:ascii="Cambria Math" w:hAnsi="Cambria Math" w:cs="Cambria Math"/>
        </w:rPr>
        <w:t>^</w:t>
      </w:r>
      <w:r w:rsidRPr="00ED6B23">
        <w:t>5)</w:t>
      </w:r>
      <w:r>
        <w:t>*</w:t>
      </w:r>
      <w:r w:rsidRPr="00ED6B23">
        <w:rPr>
          <w:rFonts w:ascii="Cambria Math" w:hAnsi="Cambria Math" w:cs="Cambria Math"/>
        </w:rPr>
        <w:t>𝑒</w:t>
      </w:r>
      <w:r>
        <w:rPr>
          <w:rFonts w:ascii="Cambria Math" w:hAnsi="Cambria Math" w:cs="Cambria Math"/>
        </w:rPr>
        <w:t>^(</w:t>
      </w:r>
      <w:r w:rsidRPr="00ED6B23">
        <w:t>−(</w:t>
      </w:r>
      <w:r w:rsidRPr="00ED6B23">
        <w:rPr>
          <w:rFonts w:ascii="Cambria Math" w:hAnsi="Cambria Math" w:cs="Cambria Math"/>
        </w:rPr>
        <w:t>𝑥</w:t>
      </w:r>
      <w:r w:rsidRPr="00ED6B23">
        <w:t>2+</w:t>
      </w:r>
      <w:r w:rsidRPr="00ED6B23">
        <w:rPr>
          <w:rFonts w:ascii="Cambria Math" w:hAnsi="Cambria Math" w:cs="Cambria Math"/>
        </w:rPr>
        <w:t>𝑦</w:t>
      </w:r>
      <w:r w:rsidRPr="00ED6B23">
        <w:t>2)</w:t>
      </w:r>
      <w:r>
        <w:t>)</w:t>
      </w:r>
      <w:r w:rsidRPr="00ED6B23">
        <w:t>−1</w:t>
      </w:r>
      <w:r>
        <w:t>/3*</w:t>
      </w:r>
      <w:r w:rsidRPr="00ED6B23">
        <w:rPr>
          <w:rFonts w:ascii="Cambria Math" w:hAnsi="Cambria Math" w:cs="Cambria Math"/>
        </w:rPr>
        <w:t>𝑒</w:t>
      </w:r>
      <w:r>
        <w:rPr>
          <w:rFonts w:ascii="Cambria Math" w:hAnsi="Cambria Math" w:cs="Cambria Math"/>
        </w:rPr>
        <w:t>^(</w:t>
      </w:r>
      <w:r w:rsidRPr="00ED6B23">
        <w:t>−((</w:t>
      </w:r>
      <w:r w:rsidRPr="00ED6B23">
        <w:rPr>
          <w:rFonts w:ascii="Cambria Math" w:hAnsi="Cambria Math" w:cs="Cambria Math"/>
        </w:rPr>
        <w:t>𝑥</w:t>
      </w:r>
      <w:r w:rsidRPr="00ED6B23">
        <w:t>+1)</w:t>
      </w:r>
      <w:r>
        <w:t>^</w:t>
      </w:r>
      <w:r w:rsidRPr="00ED6B23">
        <w:t>2+</w:t>
      </w:r>
      <w:r w:rsidRPr="00ED6B23">
        <w:rPr>
          <w:rFonts w:ascii="Cambria Math" w:hAnsi="Cambria Math" w:cs="Cambria Math"/>
        </w:rPr>
        <w:t>𝑦</w:t>
      </w:r>
      <w:r>
        <w:rPr>
          <w:rFonts w:ascii="Cambria Math" w:hAnsi="Cambria Math" w:cs="Cambria Math"/>
        </w:rPr>
        <w:t>^</w:t>
      </w:r>
      <w:r w:rsidRPr="00ED6B23">
        <w:t>2)</w:t>
      </w:r>
      <w:r>
        <w:t>)</w:t>
      </w:r>
    </w:p>
    <w:p w14:paraId="55FE49AE" w14:textId="11453274" w:rsidR="00ED6B23" w:rsidRDefault="00ED6B23" w:rsidP="00ED6B23">
      <w:pPr>
        <w:rPr>
          <w:b/>
          <w:bCs/>
        </w:rPr>
      </w:pPr>
      <w:r>
        <w:t xml:space="preserve">2. </w:t>
      </w:r>
      <w:r>
        <w:rPr>
          <w:b/>
          <w:bCs/>
        </w:rPr>
        <w:t>Rjesenje</w:t>
      </w:r>
    </w:p>
    <w:p w14:paraId="26AD4FA7" w14:textId="4A63E013" w:rsidR="00ED6B23" w:rsidRDefault="00ED6B23" w:rsidP="008405D1">
      <w:pPr>
        <w:spacing w:after="0"/>
        <w:rPr>
          <w:lang w:val="sr-Latn-BA"/>
        </w:rPr>
      </w:pPr>
      <w:r>
        <w:t>Za rije</w:t>
      </w:r>
      <w:r>
        <w:rPr>
          <w:lang w:val="sr-Latn-BA"/>
        </w:rPr>
        <w:t>šavanje ovog problema</w:t>
      </w:r>
      <w:r w:rsidR="008405D1">
        <w:rPr>
          <w:lang w:val="sr-Latn-BA"/>
        </w:rPr>
        <w:t xml:space="preserve"> je</w:t>
      </w:r>
      <w:r>
        <w:rPr>
          <w:lang w:val="sr-Latn-BA"/>
        </w:rPr>
        <w:t xml:space="preserve"> kori</w:t>
      </w:r>
      <w:r w:rsidR="008405D1">
        <w:rPr>
          <w:lang w:val="sr-Latn-BA"/>
        </w:rPr>
        <w:t>štenje g</w:t>
      </w:r>
      <w:r>
        <w:rPr>
          <w:lang w:val="sr-Latn-BA"/>
        </w:rPr>
        <w:t xml:space="preserve">enetički algoritam. </w:t>
      </w:r>
      <w:r w:rsidRPr="00ED6B23">
        <w:rPr>
          <w:lang w:val="sr-Latn-BA"/>
        </w:rPr>
        <w:t>Ge</w:t>
      </w:r>
      <w:r>
        <w:rPr>
          <w:lang w:val="sr-Latn-BA"/>
        </w:rPr>
        <w:t>netički</w:t>
      </w:r>
      <w:r w:rsidRPr="00ED6B23">
        <w:rPr>
          <w:lang w:val="sr-Latn-BA"/>
        </w:rPr>
        <w:t xml:space="preserve"> algoritam je metoda koja imitira prirodni evolucijski proces</w:t>
      </w:r>
      <w:r>
        <w:rPr>
          <w:lang w:val="sr-Latn-BA"/>
        </w:rPr>
        <w:t>/ciklus, gdje najbolje jedinke prežive</w:t>
      </w:r>
      <w:r w:rsidR="008405D1">
        <w:rPr>
          <w:lang w:val="sr-Latn-BA"/>
        </w:rPr>
        <w:t>.</w:t>
      </w:r>
      <w:r>
        <w:rPr>
          <w:lang w:val="sr-Latn-BA"/>
        </w:rPr>
        <w:t>U</w:t>
      </w:r>
      <w:r w:rsidRPr="00ED6B23">
        <w:rPr>
          <w:lang w:val="sr-Latn-BA"/>
        </w:rPr>
        <w:t xml:space="preserve"> prirodi jedinka koja je najbolje prilagođena </w:t>
      </w:r>
      <w:r w:rsidR="008405D1">
        <w:rPr>
          <w:lang w:val="sr-Latn-BA"/>
        </w:rPr>
        <w:t>okolnostima</w:t>
      </w:r>
      <w:r w:rsidRPr="00ED6B23">
        <w:rPr>
          <w:lang w:val="sr-Latn-BA"/>
        </w:rPr>
        <w:t xml:space="preserve"> i okolini u kojoj živi ima najveću vjerojatnost preživljavanja i parenja, a time i prenošenja svojega genetskog materijala na svoje potomke</w:t>
      </w:r>
      <w:r w:rsidR="008405D1">
        <w:rPr>
          <w:lang w:val="sr-Latn-BA"/>
        </w:rPr>
        <w:t>.</w:t>
      </w:r>
    </w:p>
    <w:p w14:paraId="02CCE73A" w14:textId="3CD54578" w:rsidR="00ED6B23" w:rsidRPr="00ED6B23" w:rsidRDefault="008405D1" w:rsidP="008405D1">
      <w:pPr>
        <w:spacing w:after="0"/>
      </w:pPr>
      <w:r>
        <w:rPr>
          <w:lang w:val="sr-Latn-BA"/>
        </w:rPr>
        <w:t>Prije pocetka sa radnom moramo rayumijeti osnovne pojmove</w:t>
      </w:r>
      <w:r w:rsidR="00ED6B23">
        <w:rPr>
          <w:lang w:val="sr-Latn-BA"/>
        </w:rPr>
        <w:t>vezan</w:t>
      </w:r>
      <w:r>
        <w:rPr>
          <w:lang w:val="sr-Latn-BA"/>
        </w:rPr>
        <w:t>e</w:t>
      </w:r>
      <w:r w:rsidR="00ED6B23">
        <w:rPr>
          <w:lang w:val="sr-Latn-BA"/>
        </w:rPr>
        <w:t xml:space="preserve"> za a</w:t>
      </w:r>
      <w:r>
        <w:rPr>
          <w:lang w:val="sr-Latn-BA"/>
        </w:rPr>
        <w:t>lg</w:t>
      </w:r>
      <w:r w:rsidR="00ED6B23">
        <w:rPr>
          <w:lang w:val="sr-Latn-BA"/>
        </w:rPr>
        <w:t>oritam su</w:t>
      </w:r>
      <w:r w:rsidR="00ED6B23">
        <w:t>:</w:t>
      </w:r>
      <w:r>
        <w:t xml:space="preserve"> </w:t>
      </w:r>
      <w:r w:rsidR="00ED6B23">
        <w:t>gen, hromozom  , populacija , rekombinacija ,mutacija, fintes funkcija I mutacija.</w:t>
      </w:r>
    </w:p>
    <w:p w14:paraId="34DF852B" w14:textId="77777777" w:rsidR="008405D1" w:rsidRDefault="008405D1" w:rsidP="008405D1">
      <w:pPr>
        <w:spacing w:after="0"/>
      </w:pPr>
      <w:r>
        <w:rPr>
          <w:lang w:val="sr-Latn-BA"/>
        </w:rPr>
        <w:t>Hromozom je niz gena koji prestavlja jednu jedniku</w:t>
      </w:r>
      <w:r>
        <w:t>(jedno rije</w:t>
      </w:r>
      <w:r>
        <w:rPr>
          <w:lang w:val="sr-Latn-BA"/>
        </w:rPr>
        <w:t xml:space="preserve">šenje), Populacije je grupa jedinki odnosno grupa riješenja, fintes funkcija koliko je neka jedinka dobro prilagodjena </w:t>
      </w:r>
      <w:r>
        <w:t>“adaptirana sredini” (koliko je neko rije</w:t>
      </w:r>
      <w:r>
        <w:rPr>
          <w:lang w:val="sr-Latn-BA"/>
        </w:rPr>
        <w:t>šenje blizu trazenog riješenja</w:t>
      </w:r>
      <w:r>
        <w:t>), Rekombinacija ukstanje jedinki radi dobijanja nove ,bolje jedinke, Mutacija je slucajna promjena gena jedne jedinke a Selekcija je odabir najboljih jedinki za novu generaciju.</w:t>
      </w:r>
    </w:p>
    <w:p w14:paraId="512E273C" w14:textId="77777777" w:rsidR="00D9176E" w:rsidRDefault="008405D1" w:rsidP="008405D1">
      <w:pPr>
        <w:spacing w:after="0"/>
      </w:pPr>
      <w:r>
        <w:t xml:space="preserve">1.Prvi korak je izbor pocetne populacije , pod izborom znaci treba da se odredi </w:t>
      </w:r>
      <w:r w:rsidR="00D9176E">
        <w:t>broj od koliko ce se sastojati populacija(koliko jedinki), drugi korak je generisanje pocetne populacije.</w:t>
      </w:r>
    </w:p>
    <w:p w14:paraId="21EDC7AF" w14:textId="77777777" w:rsidR="00D9176E" w:rsidRDefault="00D9176E" w:rsidP="008405D1">
      <w:pPr>
        <w:spacing w:after="0"/>
      </w:pPr>
      <w:r>
        <w:t>Potrebno da se odredi interval iz kojeg ce se generisati pocetna populacija to je od [Gd,Gg]</w:t>
      </w:r>
    </w:p>
    <w:p w14:paraId="391A0E30" w14:textId="77777777" w:rsidR="00D9176E" w:rsidRDefault="00D9176E" w:rsidP="008405D1">
      <w:pPr>
        <w:spacing w:after="0"/>
      </w:pPr>
      <w:r>
        <w:t>Gd-donja granica, Gg-gornja granica, jedinke pocetne populacije treba da se biraju pseudoslucajnim porcesom ,u mom kodu koristena je funkcija c</w:t>
      </w:r>
      <w:r w:rsidRPr="00D9176E">
        <w:t>losed_interval_rand</w:t>
      </w:r>
      <w:r>
        <w:t>(par1,par2) pri cemu su par1 I par2 granice intervala za generisanja.</w:t>
      </w:r>
    </w:p>
    <w:p w14:paraId="31AE7D0E" w14:textId="77777777" w:rsidR="00D9176E" w:rsidRDefault="00D9176E" w:rsidP="008405D1">
      <w:pPr>
        <w:spacing w:after="0"/>
      </w:pPr>
      <w:r>
        <w:t xml:space="preserve">2. Kodovanje rijesenja za taj korak koristimo poseban nacin kodovanja </w:t>
      </w:r>
      <w:r>
        <w:rPr>
          <w:i/>
          <w:iCs/>
        </w:rPr>
        <w:t xml:space="preserve">binarno kodovanje decimalnih brojeva </w:t>
      </w:r>
      <w:r>
        <w:t>,interval od Gd do Gg moramo podjelit na male inervale duzine 10^-p ,gdje je p preciznost I te inertavale kodujemo, da bi odredili koliko bita je nama potrebno koristimo formulu.</w:t>
      </w:r>
    </w:p>
    <w:p w14:paraId="60C4AAA3" w14:textId="65CE4CF2" w:rsidR="00ED6B23" w:rsidRDefault="00D9176E" w:rsidP="008405D1">
      <w:pPr>
        <w:spacing w:after="0"/>
      </w:pPr>
      <m:oMath>
        <m:r>
          <w:rPr>
            <w:rFonts w:ascii="Cambria Math" w:hAnsi="Cambria Math"/>
            <w:lang w:val="sr-Latn-RS"/>
          </w:rPr>
          <m:t>n&gt;</m:t>
        </m:r>
        <m:sSub>
          <m:sSubPr>
            <m:ctrlPr>
              <w:rPr>
                <w:rFonts w:ascii="Cambria Math" w:hAnsi="Cambria Math"/>
                <w:i/>
                <w:iCs/>
                <w:lang w:val="sr-Cyrl-BA"/>
              </w:rPr>
            </m:ctrlPr>
          </m:sSubPr>
          <m:e>
            <m:r>
              <w:rPr>
                <w:rFonts w:ascii="Cambria Math" w:hAnsi="Cambria Math"/>
                <w:lang w:val="sr-Latn-RS"/>
              </w:rPr>
              <m:t>log</m:t>
            </m:r>
          </m:e>
          <m:sub>
            <m:r>
              <w:rPr>
                <w:rFonts w:ascii="Cambria Math" w:hAnsi="Cambria Math"/>
                <w:lang w:val="sr-Latn-RS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sr-Cyrl-BA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sr-Cyrl-B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Cyrl-B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Cyrl-B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d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  <w:lang w:val="sr-Cyrl-BA"/>
                  </w:rPr>
                </m:ctrlPr>
              </m:sSupPr>
              <m:e>
                <m:r>
                  <w:rPr>
                    <w:rFonts w:ascii="Cambria Math" w:hAnsi="Cambria Math"/>
                    <w:lang w:val="sr-Latn-R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sr-Latn-RS"/>
                  </w:rPr>
                  <m:t>p</m:t>
                </m:r>
              </m:sup>
            </m:sSup>
            <m:r>
              <w:rPr>
                <w:rFonts w:ascii="Cambria Math" w:hAnsi="Cambria Math"/>
                <w:lang w:val="sr-Latn-RS"/>
              </w:rPr>
              <m:t>+1</m:t>
            </m:r>
          </m:e>
        </m:d>
      </m:oMath>
      <w:r w:rsidR="008405D1">
        <w:t xml:space="preserve"> </w:t>
      </w:r>
    </w:p>
    <w:p w14:paraId="366ABEED" w14:textId="6E38062C" w:rsidR="00D9176E" w:rsidRDefault="00D9176E" w:rsidP="008405D1">
      <w:pPr>
        <w:spacing w:after="0"/>
      </w:pPr>
      <w:r>
        <w:t>Uzimamo prvu vecu vrijednost od dobijene.</w:t>
      </w:r>
    </w:p>
    <w:p w14:paraId="7651C18A" w14:textId="1AB6D9E3" w:rsidR="00D9176E" w:rsidRDefault="00D9176E" w:rsidP="008405D1">
      <w:pPr>
        <w:spacing w:after="0"/>
      </w:pPr>
      <w:r>
        <w:t>Jedinka koja se nazali unutar tog jednog intervala uzima donju granicu intervala,tako da npr Gd je 0.</w:t>
      </w:r>
    </w:p>
    <w:p w14:paraId="60723672" w14:textId="77777777" w:rsidR="00D9176E" w:rsidRDefault="00D9176E" w:rsidP="008405D1">
      <w:pPr>
        <w:spacing w:after="0"/>
      </w:pPr>
      <w:r>
        <w:t>Oredjivanje rednog broja intervala se vrsi pomocu formule</w:t>
      </w:r>
    </w:p>
    <w:p w14:paraId="73D1A48A" w14:textId="6CB76483" w:rsidR="00D9176E" w:rsidRDefault="00D9176E" w:rsidP="008405D1">
      <w:pPr>
        <w:spacing w:after="0"/>
      </w:pPr>
      <m:oMath>
        <m:r>
          <w:rPr>
            <w:rFonts w:ascii="Cambria Math" w:hAnsi="Cambria Math"/>
            <w:lang w:val="sr-Latn-RS"/>
          </w:rPr>
          <m:t>bd=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iCs/>
                <w:lang w:val="sr-Cyrl-B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lang w:val="sr-Cyrl-BA"/>
                  </w:rPr>
                </m:ctrlPr>
              </m:fPr>
              <m:num>
                <m:r>
                  <w:rPr>
                    <w:rFonts w:ascii="Cambria Math" w:hAnsi="Cambria Math"/>
                    <w:lang w:val="sr-Latn-RS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Cyrl-B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d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Cyrl-B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sr-Latn-R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sr-Cyrl-B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d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/>
                    <w:i/>
                    <w:iCs/>
                    <w:lang w:val="sr-Cyrl-B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sr-Cyrl-B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sr-Latn-R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sr-Latn-R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sr-Latn-RS"/>
                  </w:rPr>
                  <m:t>-1</m:t>
                </m:r>
              </m:e>
            </m:d>
          </m:e>
        </m:d>
      </m:oMath>
      <w:r>
        <w:t xml:space="preserve"> </w:t>
      </w:r>
    </w:p>
    <w:p w14:paraId="2EAB548A" w14:textId="31E93A29" w:rsidR="00C256E4" w:rsidRDefault="00D9176E" w:rsidP="00C256E4">
      <w:pPr>
        <w:spacing w:after="0"/>
        <w:rPr>
          <w:rFonts w:eastAsiaTheme="minorEastAsia"/>
          <w:iCs/>
          <w:lang w:val="sr-Latn-RS"/>
        </w:rPr>
      </w:pPr>
      <w:r>
        <w:t xml:space="preserve">Naravno ako zelimo da </w:t>
      </w:r>
      <w:r w:rsidR="00C256E4">
        <w:t xml:space="preserve">odredimo vrijednost X na osnovu bd koristimo formulu, koji prestavlja dekodovanje </w:t>
      </w:r>
      <m:oMath>
        <m:r>
          <w:rPr>
            <w:rFonts w:ascii="Cambria Math" w:eastAsiaTheme="minorEastAsia" w:hAnsi="Cambria Math"/>
            <w:lang w:val="sr-Latn-RS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sr-Cyrl-BA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G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d</m:t>
            </m:r>
          </m:sub>
        </m:sSub>
        <m:r>
          <w:rPr>
            <w:rFonts w:ascii="Cambria Math" w:eastAsiaTheme="minorEastAsia" w:hAnsi="Cambria Math"/>
            <w:lang w:val="sr-Latn-R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sr-Cyrl-B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sr-Cyrl-B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g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sr-Cyrl-B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d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sr-Cyrl-B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sr-Latn-RS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sr-Latn-RS"/>
              </w:rPr>
              <m:t>-1</m:t>
            </m:r>
          </m:den>
        </m:f>
        <m:r>
          <w:rPr>
            <w:rFonts w:ascii="Cambria Math" w:eastAsiaTheme="minorEastAsia" w:hAnsi="Cambria Math"/>
            <w:lang w:val="sr-Latn-RS"/>
          </w:rPr>
          <m:t>∙bd</m:t>
        </m:r>
      </m:oMath>
    </w:p>
    <w:p w14:paraId="0E8469C6" w14:textId="74F84F03" w:rsidR="00C256E4" w:rsidRDefault="00C256E4" w:rsidP="00C256E4">
      <w:pPr>
        <w:spacing w:after="0"/>
        <w:rPr>
          <w:rFonts w:eastAsiaTheme="minorEastAsia"/>
          <w:iCs/>
          <w:lang w:val="sr-Cyrl-BA"/>
        </w:rPr>
      </w:pPr>
      <w:r>
        <w:rPr>
          <w:rFonts w:eastAsiaTheme="minorEastAsia"/>
          <w:iCs/>
          <w:lang w:val="sr-Latn-RS"/>
        </w:rPr>
        <w:t xml:space="preserve">3. Iduci korak je ocjena kvaliteta rjesenja i ovo igra veoma bitnu ulogu ,za to se koristi funkcija prilagodjenosti odnosno dobrote,ona mora biti nenegativna funkcija ,sto znaci najmanja vrijednost koju moze da dadne je 0 i to daje za najgoru jedinku,a za najbolju najvecu vrijednsot. Postoji vise nacina jedan od tih je  </w:t>
      </w:r>
      <m:oMath>
        <m:r>
          <w:rPr>
            <w:rFonts w:ascii="Cambria Math" w:eastAsiaTheme="minorEastAsia" w:hAnsi="Cambria Math"/>
            <w:lang w:val="sr-Latn-RS"/>
          </w:rPr>
          <m:t>ff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sr-Cyrl-BA"/>
              </w:rPr>
            </m:ctrlPr>
          </m:dPr>
          <m:e>
            <m:r>
              <w:rPr>
                <w:rFonts w:ascii="Cambria Math" w:eastAsiaTheme="minorEastAsia" w:hAnsi="Cambria Math"/>
                <w:lang w:val="sr-Latn-RS"/>
              </w:rPr>
              <m:t>x</m:t>
            </m:r>
          </m:e>
        </m:d>
        <m:r>
          <w:rPr>
            <w:rFonts w:ascii="Cambria Math" w:eastAsiaTheme="minorEastAsia" w:hAnsi="Cambria Math"/>
            <w:lang w:val="sr-Latn-R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sr-Cyrl-B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sr-Cyrl-B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sr-Latn-RS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sr-Cyrl-B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sr-Latn-RS"/>
                      </w:rPr>
                      <m:t>i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lang w:val="sr-Latn-RS"/>
              </w:rPr>
              <m:t>f(x)</m:t>
            </m:r>
          </m:e>
        </m:func>
        <m:r>
          <w:rPr>
            <w:rFonts w:ascii="Cambria Math" w:eastAsiaTheme="minorEastAsia" w:hAnsi="Cambria Math"/>
            <w:lang w:val="sr-Latn-RS"/>
          </w:rPr>
          <m:t>-f(x)</m:t>
        </m:r>
      </m:oMath>
      <w:r>
        <w:rPr>
          <w:rFonts w:eastAsiaTheme="minorEastAsia"/>
          <w:iCs/>
          <w:lang w:val="sr-Latn-RS"/>
        </w:rPr>
        <w:t xml:space="preserve"> ako trazimno minimum funkcije,ako trazimo maksimum onda ide </w:t>
      </w:r>
      <m:oMath>
        <m:r>
          <w:rPr>
            <w:rFonts w:ascii="Cambria Math" w:hAnsi="Cambria Math"/>
            <w:lang w:val="sr-Latn-RS"/>
          </w:rPr>
          <m:t>ff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sr-Cyrl-BA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sr-Cyrl-BA"/>
              </w:rPr>
            </m:ctrlPr>
          </m:dPr>
          <m:e>
            <m:r>
              <w:rPr>
                <w:rFonts w:ascii="Cambria Math" w:hAnsi="Cambria Math"/>
                <w:lang w:val="sr-Latn-RS"/>
              </w:rPr>
              <m:t>x</m:t>
            </m:r>
          </m:e>
        </m:d>
        <m:r>
          <w:rPr>
            <w:rFonts w:ascii="Cambria Math" w:hAnsi="Cambria Math"/>
            <w:lang w:val="sr-Latn-RS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sr-Cyrl-B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sr-Cyrl-B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sr-Latn-RS"/>
                  </w:rPr>
                  <m:t>min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sr-Cyrl-B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sr-Latn-R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sr-Latn-RS"/>
                      </w:rPr>
                      <m:t>i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lang w:val="sr-Latn-RS"/>
              </w:rPr>
              <m:t>f(x)</m:t>
            </m:r>
          </m:e>
        </m:func>
      </m:oMath>
    </w:p>
    <w:p w14:paraId="74FC18A7" w14:textId="4066CC32" w:rsidR="00C256E4" w:rsidRDefault="00C256E4" w:rsidP="00C256E4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Moguce je isto dati I ocjenu cijele populacije a to je suma svih ff(xi) za jednu populaciju.</w:t>
      </w:r>
    </w:p>
    <w:p w14:paraId="42B47786" w14:textId="2BE4B026" w:rsidR="00C256E4" w:rsidRDefault="00C256E4" w:rsidP="00C256E4">
      <w:pPr>
        <w:spacing w:after="0"/>
        <w:rPr>
          <w:rFonts w:eastAsiaTheme="minorEastAsia"/>
          <w:iCs/>
          <w:lang w:val="sr-Cyrl-BA"/>
        </w:rPr>
      </w:pPr>
      <w:r>
        <w:rPr>
          <w:rFonts w:eastAsiaTheme="minorEastAsia"/>
          <w:iCs/>
        </w:rPr>
        <w:lastRenderedPageBreak/>
        <w:t xml:space="preserve">4. Iduci korak je selekcija koja odlucuje koje jedinke idu dalje u iducu genraciju,ovaj dio algoritma je veoma bitan. Jedan od poznatih nacina je ruletksa selekcija, pri cemo se svakoj jedinki daje odredjena vrijednost i “postavlja” se na rulet. Najbolje jedinke ce zauzeti najveci dio ruleta sto znaci veca sansa za prolaz. Da se odredi koliki dio ce zauzeti koristi se formula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sr-Cyrl-BA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i</m:t>
            </m:r>
          </m:sub>
        </m:sSub>
        <m:r>
          <w:rPr>
            <w:rFonts w:ascii="Cambria Math" w:eastAsiaTheme="minorEastAsia" w:hAnsi="Cambria Math"/>
            <w:lang w:val="sr-Latn-R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sr-Cyrl-BA"/>
              </w:rPr>
            </m:ctrlPr>
          </m:fPr>
          <m:num>
            <m:r>
              <w:rPr>
                <w:rFonts w:ascii="Cambria Math" w:eastAsiaTheme="minorEastAsia" w:hAnsi="Cambria Math"/>
                <w:lang w:val="sr-Latn-RS"/>
              </w:rPr>
              <m:t>ff(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sr-Cyrl-B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sr-Latn-R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sr-Latn-R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sr-Latn-RS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sr-Latn-RS"/>
              </w:rPr>
              <m:t>F</m:t>
            </m:r>
          </m:den>
        </m:f>
      </m:oMath>
    </w:p>
    <w:p w14:paraId="593EDB2B" w14:textId="2E31A832" w:rsidR="00C256E4" w:rsidRPr="00C256E4" w:rsidRDefault="00C256E4" w:rsidP="00C256E4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Naravno mozemo uvest I promjenljivu elit npr koja naglasava koliko jedinki ide dikret u iducu populaciju.</w:t>
      </w:r>
    </w:p>
    <w:p w14:paraId="1FE3D744" w14:textId="5DDED251" w:rsidR="00C256E4" w:rsidRDefault="00C256E4" w:rsidP="00C256E4">
      <w:pPr>
        <w:spacing w:after="0"/>
        <w:rPr>
          <w:rFonts w:eastAsiaTheme="minorEastAsia"/>
          <w:iCs/>
          <w:lang w:val="sr-Latn-RS"/>
        </w:rPr>
      </w:pPr>
      <w:r>
        <w:rPr>
          <w:rFonts w:eastAsiaTheme="minorEastAsia"/>
          <w:iCs/>
          <w:lang w:val="sr-Latn-RS"/>
        </w:rPr>
        <w:t xml:space="preserve"> Jedinke koje su izabrate sa ruleta ne idu direkt u iducu populaciju ,osim onih koji su izabrani kao elit,vec dolazi proces Rekombinacije.</w:t>
      </w:r>
    </w:p>
    <w:p w14:paraId="48376709" w14:textId="0032A2F1" w:rsidR="00C256E4" w:rsidRDefault="00C256E4" w:rsidP="00C256E4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  <w:lang w:val="sr-Latn-RS"/>
        </w:rPr>
        <w:t>5. Iduci korak je rekombinacija odnosno razmnozavnaje</w:t>
      </w:r>
      <w:r w:rsidR="006F0D61">
        <w:rPr>
          <w:rFonts w:eastAsiaTheme="minorEastAsia"/>
          <w:iCs/>
          <w:lang w:val="sr-Latn-RS"/>
        </w:rPr>
        <w:t xml:space="preserve">, oredjivanje parova za ukrstanje najbolje je izvesti pseudoslucajnim procesom, tako sto se generise broj od 1 do br_populacije i bira se jedinka sa tim brojem.  Izabrani par ce se ukrstit u jednoj tacki ili vise ako je broj rand() manji od vjerovatnoce ukstanja </w:t>
      </w:r>
      <m:oMath>
        <m:r>
          <w:rPr>
            <w:rFonts w:ascii="Cambria Math" w:eastAsiaTheme="minorEastAsia" w:hAnsi="Cambria Math"/>
            <w:lang w:val="sr-Latn-RS"/>
          </w:rPr>
          <m:t>r&lt;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sr-Cyrl-BA"/>
              </w:rPr>
            </m:ctrlPr>
          </m:sSubPr>
          <m:e>
            <m:r>
              <w:rPr>
                <w:rFonts w:ascii="Cambria Math" w:eastAsiaTheme="minorEastAsia" w:hAnsi="Cambria Math"/>
                <w:lang w:val="sr-Latn-R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sr-Latn-RS"/>
              </w:rPr>
              <m:t>r</m:t>
            </m:r>
          </m:sub>
        </m:sSub>
      </m:oMath>
      <w:r w:rsidR="006F0D61">
        <w:rPr>
          <w:rFonts w:eastAsiaTheme="minorEastAsia"/>
          <w:iCs/>
        </w:rPr>
        <w:t xml:space="preserve"> . Onda se bira u kojoj tacki se ukstaju jedinke, moze u jednoj ili dve, to se isto odredjuje generisanjem rand() broj iz opsega od 0 do n, ako npr izgenerisemo broj 5 onda ce se zamjeniti 5 lower bits jedinke kaon a slicii prikaznao </w:t>
      </w:r>
    </w:p>
    <w:p w14:paraId="31A19EAA" w14:textId="5BBFDAC9" w:rsidR="006F0D61" w:rsidRDefault="006F0D61" w:rsidP="00C256E4">
      <w:pPr>
        <w:spacing w:after="0"/>
      </w:pPr>
      <w:r>
        <w:rPr>
          <w:noProof/>
        </w:rPr>
        <w:drawing>
          <wp:inline distT="0" distB="0" distL="0" distR="0" wp14:anchorId="48B04073" wp14:editId="26F33834">
            <wp:extent cx="5514975" cy="19614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739" cy="196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3E30" w14:textId="6DA8D803" w:rsidR="006F0D61" w:rsidRPr="00C256E4" w:rsidRDefault="006F0D61" w:rsidP="00C256E4">
      <w:pPr>
        <w:spacing w:after="0"/>
      </w:pPr>
      <w:r>
        <w:t>I onda jedinke idu u iducu genraciju, nakon toga ima mutacija I poslije cega se nastavlja od tacke 3. Dok se ne dobije prihvatljivo resenja.</w:t>
      </w:r>
      <w:bookmarkStart w:id="0" w:name="_GoBack"/>
      <w:bookmarkEnd w:id="0"/>
    </w:p>
    <w:p w14:paraId="582C14DF" w14:textId="77777777" w:rsidR="00C256E4" w:rsidRPr="00D9176E" w:rsidRDefault="00C256E4" w:rsidP="008405D1">
      <w:pPr>
        <w:spacing w:after="0"/>
        <w:rPr>
          <w:rFonts w:eastAsiaTheme="minorEastAsia"/>
          <w:iCs/>
          <w:lang w:val="sr-Cyrl-BA"/>
        </w:rPr>
      </w:pPr>
    </w:p>
    <w:sectPr w:rsidR="00C256E4" w:rsidRPr="00D9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72"/>
    <w:rsid w:val="005D5C72"/>
    <w:rsid w:val="006F0D61"/>
    <w:rsid w:val="008405D1"/>
    <w:rsid w:val="00C256E4"/>
    <w:rsid w:val="00D9176E"/>
    <w:rsid w:val="00DF0C52"/>
    <w:rsid w:val="00ED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8D19"/>
  <w15:chartTrackingRefBased/>
  <w15:docId w15:val="{B730504A-918C-49E0-B1F4-76D224C9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5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Zrna</dc:creator>
  <cp:keywords/>
  <dc:description/>
  <cp:lastModifiedBy>Zrna</cp:lastModifiedBy>
  <cp:revision>2</cp:revision>
  <dcterms:created xsi:type="dcterms:W3CDTF">2019-12-16T18:06:00Z</dcterms:created>
  <dcterms:modified xsi:type="dcterms:W3CDTF">2019-12-16T18:53:00Z</dcterms:modified>
</cp:coreProperties>
</file>