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</w:pPr>
      <w:r>
        <w:t>Scrum是一种敏捷软件开发过程，其主要特点是强调团队合作、快速迭代、持续改进。Scrum过程工作模型包括以下关键元素：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产品积压：产品积压是一个项目的需求列表，包含了所有要开发的功能、改进和修复的需求。产品积压由产品负责人维护和管理。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冲刺计划会议：在冲刺计划会议中，团队根据产品积压中的需求确定一个冲刺目标，并决定要在下一个冲刺中要完成的工作。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冲刺：冲刺是一个固定的时间段，通常为2-4周，团队在此期间需要完成冲刺目标所确定的工作。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每日站会：每日站会是团队每天进行的短暂会议，用于同步团队的工作进度、发现问题并协调解决。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冲刺评审会议：在冲刺评审会议中，团队呈现并演示已完成的工作，产品负责人和利益相关者评估产品，并提供反馈。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冲刺回顾会议：在冲刺回顾会议中，团队审视过去的冲刺，总结经验教训，并提出改进措施。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</w:pPr>
      <w:r>
        <w:t>Scrum过程工作模型强调快速迭代、持续交付和客户反馈，在实际项目开发中能够提高团队的灵活性和适应能力，促进项目的成功交付。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 xml:space="preserve">      </w:t>
      </w:r>
      <w:r>
        <w:t>传统软件开发过程模型（如瀑布模型）与敏捷开发模型（如Scrum）各有优缺点。以下是对它们的分析：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传统软件开发模型：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优点：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结构化：传统开发模型有着清晰的阶段划分，包括需求分析、设计、编码、测试等，能够使项目的进度和成果可控。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文档化：在传统开发模型中，重视文档的编写，有利于项目的管理和知识传承。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适合稳定需求：适用于那些需求变化不频繁，且较为稳定的项目。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缺点：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缺乏灵活性：一旦确定了开发计划和需求规范，变更将会相当困难。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风险高：需求和设计在一开始就要尽可能全面准确，否则后续修改将会变得极其困难且代价高昂。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难以应对市场变化：对于市场变化迅速的产品，传统开发模型可能无法满足快速交付的需求。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敏捷开发模型（如Scrum）：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优点：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灵活性：敏捷开发模型鼓励变化，能够快速适应新的需求和变化的市场环境。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客户参与：注重与客户的沟通和合作，能够更好地理解客户需求，并保持客户满意度。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快速迭代：采用短周期迭代，能够更快地将产品推向市场并得到反馈。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缺点：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需求变更：频繁的需求变更可能导致项目范围的不断膨胀，影响项目进度和成本。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若没有明确的产品愿景和清晰的产品拥有者，可能会导致项目方向的失焦和产品的混乱。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default" w:eastAsiaTheme="minorEastAsia"/>
          <w:lang w:val="en-US" w:eastAsia="zh-CN"/>
        </w:rPr>
      </w:pPr>
      <w:r>
        <w:t>对于个人博客系统，</w:t>
      </w:r>
      <w:r>
        <w:rPr>
          <w:rFonts w:hint="eastAsia"/>
          <w:lang w:val="en-US" w:eastAsia="zh-CN"/>
        </w:rPr>
        <w:t>我们</w:t>
      </w:r>
      <w:r>
        <w:t>可以根据项目的需求和特点选择合适的开发模型。传统的瀑布模型可能适用于一些较为简单、需求稳定的个人博客系统开发；而敏捷开发模型则更适合于需求变化较为频繁、需要快速发布和反馈的个人博客系统开发。</w:t>
      </w:r>
      <w:r>
        <w:rPr>
          <w:rFonts w:hint="eastAsia"/>
          <w:lang w:val="en-US" w:eastAsia="zh-CN"/>
        </w:rPr>
        <w:t>而对于本课程实验所实现的简单的个人博客系统开发，我们将采取传统的瀑布模型为主，敏捷开发模型为辅的软件开发方式。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3YzEzMzQwYzIxNmRmMTI5NmM5MWY4YTg3ODY1OGUifQ=="/>
  </w:docVars>
  <w:rsids>
    <w:rsidRoot w:val="00000000"/>
    <w:rsid w:val="25E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2024-06-17T10:53:51Z</dcterms:created>
  <dc:creator>费鹏辉</dc:creator>
  <cp:lastModifiedBy>勇往直前</cp:lastModifiedBy>
  <dcterms:modified xsi:type="dcterms:W3CDTF">2024-06-17T11:02:14Z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43A3931620014FEEAC4F4858B8400281_12</vt:lpwstr>
  </property>
</Properties>
</file>