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实验十三</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面向对象设计原则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论述利斯科夫替换原则（里氏代换原则）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单一职责原则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开闭原则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德（迪）米特法则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依赖倒转原则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合成复用原则，</w:t>
      </w:r>
      <w:r>
        <w:rPr>
          <w:rFonts w:ascii="微软雅黑" w:hAnsi="微软雅黑" w:eastAsia="微软雅黑" w:cs="微软雅黑"/>
          <w:color w:val="000000"/>
          <w:sz w:val="18"/>
          <w:szCs w:val="18"/>
        </w:rPr>
        <w:t>结合自己的实践项目举例说明如何应用</w:t>
      </w:r>
      <w:r>
        <w:rPr>
          <w:rFonts w:hint="eastAsia" w:ascii="微软雅黑" w:hAnsi="微软雅黑" w:eastAsia="微软雅黑" w:cs="微软雅黑"/>
          <w:color w:val="000000"/>
          <w:sz w:val="18"/>
          <w:szCs w:val="18"/>
        </w:rPr>
        <w:t xml:space="preserve"> （保存到每个小组选定的协作开发平台上，以组为单位）。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利斯科夫替换原则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定义</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利斯科夫替换原则是面向对象设计中的一个基本原则，它指出子类对象必须能够替换其基类对象，且程序的功能不会受到影响。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应用</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在实践项目中，当设计类的继承关系时，确保子类不会破坏父类所建立的契约。例如，在一个动物分类的系统中，猫应当可以替换猫科动物而不影响系统的正确性。如果猫类添加了一个与猫科动物不符的特性，则会违反此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单一职责原则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定义</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单一职责原则规定一个类应该只有一个引起它变化的原因。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应用</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在项目中，将功能划分到不同的类中，每个类只负责一个特定的职责。例如，在电商系统中，可以将订单处理和用户账户管理分为两个类，每个类只处理与其职责相关的功能。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开闭原则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定义</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开闭原则规定软件实体应该对扩展开放，对修改封闭。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应用</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在项目中，当需要添加新功能时，通过扩展现有系统来实现，而不是修改现有代码。例如，在支付系统中，如果需要添加新的支付方式，可以创建新的支付类来实现，而不是修改现有的支付类。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德</w:t>
      </w:r>
      <w:bookmarkStart w:id="0" w:name="_GoBack"/>
      <w:bookmarkEnd w:id="0"/>
      <w:r>
        <w:rPr>
          <w:rFonts w:hint="eastAsia" w:ascii="黑体" w:hAnsi="黑体" w:eastAsia="黑体" w:cs="黑体"/>
          <w:b/>
          <w:bCs/>
          <w:i w:val="0"/>
          <w:iCs w:val="0"/>
          <w:caps w:val="0"/>
          <w:color w:val="05073B"/>
          <w:spacing w:val="0"/>
          <w:sz w:val="24"/>
          <w:szCs w:val="24"/>
          <w:shd w:val="clear" w:fill="FDFDFE"/>
        </w:rPr>
        <w:t>米特法则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定义</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德米特法则也被称为最少知识原则，它要求一个对象应该对其他对象有尽可能少的了解。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应用</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在项目中，尽量降低类之间的耦合度。通过创建接口或使用数据传输对象来隐藏类的内部实现细节，使得一个类只需要知道与它紧密相关的其他类。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依赖倒转原则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定义</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依赖倒转原则要求高层模块不应该依赖于低层模块，它们都应该依赖于抽象。抽象不应该依赖于细节，细节应该依赖于抽象。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应用</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在项目中，通过定义接口或抽象类来解耦高层模块和低层模块之间的依赖关系。这样，当低层模块发生变化时，只需要修改实现该接口的类，而不需要修改高层模块的代码。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eastAsia" w:ascii="黑体" w:hAnsi="黑体" w:eastAsia="黑体" w:cs="黑体"/>
          <w:b/>
          <w:bCs/>
          <w:i w:val="0"/>
          <w:iCs w:val="0"/>
          <w:caps w:val="0"/>
          <w:color w:val="05073B"/>
          <w:spacing w:val="0"/>
          <w:sz w:val="24"/>
          <w:szCs w:val="24"/>
        </w:rPr>
      </w:pPr>
      <w:r>
        <w:rPr>
          <w:rFonts w:hint="eastAsia" w:ascii="黑体" w:hAnsi="黑体" w:eastAsia="黑体" w:cs="黑体"/>
          <w:b/>
          <w:bCs/>
          <w:i w:val="0"/>
          <w:iCs w:val="0"/>
          <w:caps w:val="0"/>
          <w:color w:val="05073B"/>
          <w:spacing w:val="0"/>
          <w:sz w:val="24"/>
          <w:szCs w:val="24"/>
          <w:shd w:val="clear" w:fill="FDFDFE"/>
        </w:rPr>
        <w:t>合成复用原则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定义</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合成复用原则要求尽量使用对象组合或对象聚合的方式来实现代码复用，而不是使用继承关系。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7"/>
          <w:rFonts w:hint="eastAsia" w:ascii="黑体" w:hAnsi="黑体" w:eastAsia="黑体" w:cs="黑体"/>
          <w:b/>
          <w:bCs/>
          <w:i w:val="0"/>
          <w:iCs w:val="0"/>
          <w:caps w:val="0"/>
          <w:color w:val="05073B"/>
          <w:spacing w:val="0"/>
          <w:sz w:val="24"/>
          <w:szCs w:val="24"/>
          <w:shd w:val="clear" w:fill="FDFDFE"/>
        </w:rPr>
        <w:t>应用</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在项目中，当需要实现某些功能时，优先考虑使用已有的对象进行组合或聚合，而不是通过继承来扩展类的功能。这样可以降低类之间的耦合度，提高系统的灵活性和可维护性。例如，在图形编辑软件中，可以使用不同的图形对象（如圆形、矩形等）进行组合来创建复杂的图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drawing>
          <wp:inline distT="0" distB="0" distL="114300" distR="114300">
            <wp:extent cx="5939790" cy="1214120"/>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39790" cy="121412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YzIzZTgzYWQyZGZhOWJjNmRjNTZmNDFhYzQ1MTkifQ=="/>
    <w:docVar w:name="KSO_WPS_MARK_KEY" w:val="0c6a1310-e228-4a6c-8876-0feebdfa7968"/>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2919"/>
    <w:rsid w:val="00793C44"/>
    <w:rsid w:val="007962D7"/>
    <w:rsid w:val="007F6D0C"/>
    <w:rsid w:val="008109AD"/>
    <w:rsid w:val="00814F5F"/>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347CB"/>
    <w:rsid w:val="00F65347"/>
    <w:rsid w:val="00F71577"/>
    <w:rsid w:val="00F8204C"/>
    <w:rsid w:val="00F96645"/>
    <w:rsid w:val="00FE24FA"/>
    <w:rsid w:val="00FE5088"/>
    <w:rsid w:val="00FE7610"/>
    <w:rsid w:val="497B4920"/>
    <w:rsid w:val="6B435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TML Preformatted Char"/>
    <w:basedOn w:val="6"/>
    <w:link w:val="3"/>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1115</Words>
  <Characters>1306</Characters>
  <Lines>1</Lines>
  <Paragraphs>1</Paragraphs>
  <TotalTime>727</TotalTime>
  <ScaleCrop>false</ScaleCrop>
  <LinksUpToDate>false</LinksUpToDate>
  <CharactersWithSpaces>1329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薯片</cp:lastModifiedBy>
  <dcterms:modified xsi:type="dcterms:W3CDTF">2024-06-18T08:02:17Z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62317DB900874830A3F84D4761AF2171</vt:lpwstr>
  </property>
</Properties>
</file>