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BE1E1" w14:textId="4BDB567C" w:rsidR="00B419E2" w:rsidRDefault="00B419E2" w:rsidP="00FE1D68">
      <w:pPr>
        <w:pStyle w:val="ny-h1-sub"/>
      </w:pPr>
      <w:bookmarkStart w:id="0" w:name="_GoBack"/>
      <w:bookmarkEnd w:id="0"/>
    </w:p>
    <w:p w14:paraId="17ABE1E2" w14:textId="77777777" w:rsidR="00436312" w:rsidRDefault="00436312" w:rsidP="00FE1D68">
      <w:pPr>
        <w:pStyle w:val="ny-h1-sub"/>
      </w:pPr>
    </w:p>
    <w:p w14:paraId="17ABE1E3" w14:textId="33BD97CC" w:rsidR="00B56158" w:rsidRPr="00B56158" w:rsidRDefault="00382073" w:rsidP="00E71E15">
      <w:pPr>
        <w:pStyle w:val="ny-h1-sub"/>
      </w:pPr>
      <w:bookmarkStart w:id="1" w:name="OLE_LINK30"/>
      <w:bookmarkStart w:id="2" w:name="OLE_LINK31"/>
      <w:r>
        <w:t>Topic A</w:t>
      </w:r>
    </w:p>
    <w:bookmarkEnd w:id="1"/>
    <w:bookmarkEnd w:id="2"/>
    <w:p w14:paraId="17ABE1E4" w14:textId="77777777" w:rsidR="00B56158" w:rsidRPr="00B56158" w:rsidRDefault="00AE36D9" w:rsidP="00E71E15">
      <w:pPr>
        <w:pStyle w:val="ny-h1"/>
      </w:pPr>
      <w:r>
        <w:t>Multiplicative Patterns on the Place Value Chart</w:t>
      </w:r>
    </w:p>
    <w:p w14:paraId="17ABE1E5" w14:textId="77777777" w:rsidR="00104E68" w:rsidRPr="00104E68" w:rsidRDefault="00AE36D9" w:rsidP="002D2BE1">
      <w:pPr>
        <w:tabs>
          <w:tab w:val="center" w:pos="5580"/>
        </w:tabs>
        <w:spacing w:before="120" w:after="360" w:line="304" w:lineRule="exact"/>
        <w:rPr>
          <w:rFonts w:ascii="Calibri" w:eastAsia="Myriad Pro" w:hAnsi="Calibri" w:cs="Myriad Pro"/>
          <w:color w:val="831746"/>
          <w:sz w:val="26"/>
          <w:szCs w:val="26"/>
          <w:bdr w:val="single" w:sz="18" w:space="0" w:color="F2EBEB"/>
          <w:shd w:val="clear" w:color="auto" w:fill="F2EBEB"/>
        </w:rPr>
      </w:pPr>
      <w:proofErr w:type="gramStart"/>
      <w:r>
        <w:rPr>
          <w:rStyle w:val="ny-standards"/>
          <w:b/>
        </w:rPr>
        <w:t>5</w:t>
      </w:r>
      <w:r w:rsidR="00382073">
        <w:rPr>
          <w:rStyle w:val="ny-standards"/>
          <w:b/>
        </w:rPr>
        <w:t>.NBT</w:t>
      </w:r>
      <w:r w:rsidR="00C344BC" w:rsidRPr="00FE1D68">
        <w:rPr>
          <w:rStyle w:val="ny-standards"/>
          <w:b/>
        </w:rPr>
        <w:t>.</w:t>
      </w:r>
      <w:r w:rsidR="00382073">
        <w:rPr>
          <w:rStyle w:val="ny-standards"/>
          <w:b/>
        </w:rPr>
        <w:t>1</w:t>
      </w:r>
      <w:proofErr w:type="gramEnd"/>
      <w:r w:rsidR="009D05D1" w:rsidRPr="00FE1D68">
        <w:rPr>
          <w:rStyle w:val="ny-standards"/>
        </w:rPr>
        <w:t>,</w:t>
      </w:r>
      <w:r w:rsidR="00382073" w:rsidRPr="00382073">
        <w:rPr>
          <w:rStyle w:val="ny-standards"/>
          <w:b/>
        </w:rPr>
        <w:t xml:space="preserve"> </w:t>
      </w:r>
      <w:r>
        <w:rPr>
          <w:rStyle w:val="ny-standards"/>
          <w:b/>
        </w:rPr>
        <w:t>5</w:t>
      </w:r>
      <w:r w:rsidR="00382073">
        <w:rPr>
          <w:rStyle w:val="ny-standards"/>
          <w:b/>
        </w:rPr>
        <w:t>.NBT</w:t>
      </w:r>
      <w:r w:rsidR="00382073" w:rsidRPr="00FE1D68">
        <w:rPr>
          <w:rStyle w:val="ny-standards"/>
          <w:b/>
        </w:rPr>
        <w:t>.</w:t>
      </w:r>
      <w:r w:rsidR="00382073">
        <w:rPr>
          <w:rStyle w:val="ny-standards"/>
          <w:b/>
        </w:rPr>
        <w:t>2</w:t>
      </w:r>
      <w:r w:rsidR="00104E68">
        <w:rPr>
          <w:rStyle w:val="ny-standards"/>
          <w:b/>
        </w:rPr>
        <w:t xml:space="preserve">, </w:t>
      </w:r>
      <w:r w:rsidR="00104E68" w:rsidRPr="00281888">
        <w:rPr>
          <w:rStyle w:val="ny-standards"/>
          <w:b/>
        </w:rPr>
        <w:t>5.MD.1</w:t>
      </w:r>
    </w:p>
    <w:tbl>
      <w:tblPr>
        <w:tblStyle w:val="TableGrid"/>
        <w:tblW w:w="4850" w:type="pct"/>
        <w:tblInd w:w="140" w:type="dxa"/>
        <w:tblBorders>
          <w:top w:val="single" w:sz="8" w:space="0" w:color="95B3D7" w:themeColor="accent1" w:themeTint="99"/>
          <w:left w:val="single" w:sz="8" w:space="0" w:color="95B3D7" w:themeColor="accent1" w:themeTint="99"/>
          <w:bottom w:val="single" w:sz="8" w:space="0" w:color="95B3D7" w:themeColor="accent1" w:themeTint="99"/>
          <w:right w:val="single" w:sz="8" w:space="0" w:color="95B3D7" w:themeColor="accent1" w:themeTint="9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5"/>
        <w:gridCol w:w="863"/>
        <w:gridCol w:w="6699"/>
      </w:tblGrid>
      <w:tr w:rsidR="00D135E6" w:rsidRPr="00FE1D68" w14:paraId="17ABE1EA" w14:textId="77777777" w:rsidTr="005A052F">
        <w:tc>
          <w:tcPr>
            <w:tcW w:w="2131" w:type="dxa"/>
            <w:vMerge w:val="restart"/>
            <w:tcMar>
              <w:top w:w="20" w:type="dxa"/>
              <w:left w:w="80" w:type="dxa"/>
            </w:tcMar>
          </w:tcPr>
          <w:p w14:paraId="17ABE1E6" w14:textId="2ADEBB80" w:rsidR="00D135E6" w:rsidRPr="00936EB7" w:rsidRDefault="00D135E6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bookmarkStart w:id="3" w:name="OLE_LINK28"/>
            <w:bookmarkStart w:id="4" w:name="OLE_LINK29"/>
            <w:r w:rsidRPr="00936EB7">
              <w:rPr>
                <w:rStyle w:val="ny-standard-chart-title"/>
              </w:rPr>
              <w:t>Focus Standard</w:t>
            </w:r>
            <w:r w:rsidR="001A1BCD">
              <w:rPr>
                <w:rStyle w:val="ny-standard-chart-title"/>
              </w:rPr>
              <w:t>s</w:t>
            </w:r>
            <w:r w:rsidRPr="00936EB7">
              <w:rPr>
                <w:rStyle w:val="ny-standard-chart-title"/>
              </w:rPr>
              <w:t>:</w:t>
            </w:r>
          </w:p>
        </w:tc>
        <w:tc>
          <w:tcPr>
            <w:tcW w:w="850" w:type="dxa"/>
            <w:tcMar>
              <w:top w:w="20" w:type="dxa"/>
              <w:left w:w="80" w:type="dxa"/>
            </w:tcMar>
          </w:tcPr>
          <w:p w14:paraId="17ABE1E7" w14:textId="77777777" w:rsidR="00D135E6" w:rsidRPr="00FE1D68" w:rsidRDefault="00D135E6" w:rsidP="003265C0">
            <w:pPr>
              <w:pStyle w:val="ny-standard-chart"/>
            </w:pPr>
            <w:r>
              <w:t>5.NBT</w:t>
            </w:r>
            <w:r w:rsidRPr="00FE1D68">
              <w:t>.</w:t>
            </w:r>
            <w:r>
              <w:t>1</w:t>
            </w:r>
          </w:p>
        </w:tc>
        <w:tc>
          <w:tcPr>
            <w:tcW w:w="6594" w:type="dxa"/>
            <w:tcMar>
              <w:top w:w="20" w:type="dxa"/>
              <w:left w:w="80" w:type="dxa"/>
            </w:tcMar>
          </w:tcPr>
          <w:p w14:paraId="17ABE1E9" w14:textId="286B8ED8" w:rsidR="00D135E6" w:rsidRPr="00FE1D68" w:rsidRDefault="00D135E6">
            <w:pPr>
              <w:pStyle w:val="ny-standard-chart"/>
            </w:pPr>
            <w:r w:rsidRPr="00AE36D9">
              <w:t>Recognize that in a multi-digit number, a digit in one place represents 10 times as much as it represents in the place to its right and 1/10 of what it represents in the place to its left.</w:t>
            </w:r>
          </w:p>
        </w:tc>
      </w:tr>
      <w:tr w:rsidR="00D135E6" w:rsidRPr="00FE1D68" w14:paraId="17ABE1F0" w14:textId="77777777" w:rsidTr="005A052F">
        <w:tc>
          <w:tcPr>
            <w:tcW w:w="2131" w:type="dxa"/>
            <w:vMerge/>
            <w:tcMar>
              <w:top w:w="20" w:type="dxa"/>
              <w:left w:w="80" w:type="dxa"/>
            </w:tcMar>
          </w:tcPr>
          <w:p w14:paraId="17ABE1EB" w14:textId="77777777" w:rsidR="00D135E6" w:rsidRPr="00936EB7" w:rsidRDefault="00D135E6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</w:p>
        </w:tc>
        <w:tc>
          <w:tcPr>
            <w:tcW w:w="850" w:type="dxa"/>
            <w:tcMar>
              <w:top w:w="20" w:type="dxa"/>
              <w:left w:w="80" w:type="dxa"/>
            </w:tcMar>
          </w:tcPr>
          <w:p w14:paraId="17ABE1ED" w14:textId="6E98B4ED" w:rsidR="00D135E6" w:rsidRDefault="00D135E6" w:rsidP="005A052F">
            <w:pPr>
              <w:pStyle w:val="ny-standard-chart"/>
            </w:pPr>
            <w:r>
              <w:t>5.NBT</w:t>
            </w:r>
            <w:r w:rsidRPr="00FE1D68">
              <w:t>.</w:t>
            </w:r>
            <w:r>
              <w:t>2</w:t>
            </w:r>
          </w:p>
        </w:tc>
        <w:tc>
          <w:tcPr>
            <w:tcW w:w="6594" w:type="dxa"/>
            <w:tcMar>
              <w:top w:w="20" w:type="dxa"/>
              <w:left w:w="80" w:type="dxa"/>
            </w:tcMar>
          </w:tcPr>
          <w:p w14:paraId="17ABE1EF" w14:textId="3EE1CDA5" w:rsidR="00D135E6" w:rsidRPr="00AE36D9" w:rsidRDefault="00D135E6">
            <w:pPr>
              <w:pStyle w:val="ny-standard-chart"/>
            </w:pPr>
            <w:r w:rsidRPr="00AE36D9">
              <w:t xml:space="preserve">Explain patterns in the number of zeros of the product when multiplying a number by powers of 10, and explain patterns in the placement of the decimal point when a decimal is multiplied or divided by a power of 10. </w:t>
            </w:r>
            <w:r w:rsidR="001016B2">
              <w:t xml:space="preserve"> </w:t>
            </w:r>
            <w:r w:rsidRPr="00AE36D9">
              <w:t>Use whole-number exponents to denote powers of 10.</w:t>
            </w:r>
          </w:p>
        </w:tc>
      </w:tr>
      <w:tr w:rsidR="00D135E6" w:rsidRPr="00FE1D68" w14:paraId="17ABE1F5" w14:textId="77777777" w:rsidTr="005A052F">
        <w:tc>
          <w:tcPr>
            <w:tcW w:w="2131" w:type="dxa"/>
            <w:vMerge/>
            <w:tcMar>
              <w:top w:w="20" w:type="dxa"/>
              <w:left w:w="80" w:type="dxa"/>
            </w:tcMar>
          </w:tcPr>
          <w:p w14:paraId="17ABE1F1" w14:textId="77777777" w:rsidR="00D135E6" w:rsidRPr="00936EB7" w:rsidRDefault="00D135E6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</w:p>
        </w:tc>
        <w:tc>
          <w:tcPr>
            <w:tcW w:w="850" w:type="dxa"/>
            <w:tcMar>
              <w:top w:w="20" w:type="dxa"/>
              <w:left w:w="80" w:type="dxa"/>
            </w:tcMar>
          </w:tcPr>
          <w:p w14:paraId="17ABE1F3" w14:textId="7361C8AD" w:rsidR="00D135E6" w:rsidRDefault="00D135E6" w:rsidP="005A052F">
            <w:pPr>
              <w:pStyle w:val="ny-standard-chart"/>
            </w:pPr>
            <w:r>
              <w:t>5.MD.1</w:t>
            </w:r>
          </w:p>
        </w:tc>
        <w:tc>
          <w:tcPr>
            <w:tcW w:w="6594" w:type="dxa"/>
            <w:tcMar>
              <w:top w:w="20" w:type="dxa"/>
              <w:left w:w="80" w:type="dxa"/>
            </w:tcMar>
          </w:tcPr>
          <w:p w14:paraId="17ABE1F4" w14:textId="77777777" w:rsidR="00D135E6" w:rsidRPr="00AE36D9" w:rsidRDefault="00D135E6" w:rsidP="003265C0">
            <w:pPr>
              <w:pStyle w:val="ny-standard-chart"/>
            </w:pPr>
            <w:r>
              <w:t>Convert among different-sized standard measurement units within a given measurement system (e.g., convert 5 cm to 0.05 m), and use these conversions in solving multi-step, real world problems.</w:t>
            </w:r>
          </w:p>
        </w:tc>
      </w:tr>
      <w:tr w:rsidR="00E71E15" w:rsidRPr="00FE1D68" w14:paraId="17ABE1F9" w14:textId="77777777" w:rsidTr="005A052F">
        <w:tc>
          <w:tcPr>
            <w:tcW w:w="2131" w:type="dxa"/>
            <w:tcMar>
              <w:top w:w="20" w:type="dxa"/>
              <w:left w:w="80" w:type="dxa"/>
            </w:tcMar>
          </w:tcPr>
          <w:p w14:paraId="17ABE1F6" w14:textId="77777777" w:rsidR="00E71E15" w:rsidRPr="00936EB7" w:rsidRDefault="00E71E15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 w:rsidRPr="00936EB7">
              <w:rPr>
                <w:rStyle w:val="ny-standard-chart-title"/>
              </w:rPr>
              <w:t>Instructional Days:</w:t>
            </w:r>
          </w:p>
        </w:tc>
        <w:tc>
          <w:tcPr>
            <w:tcW w:w="850" w:type="dxa"/>
            <w:tcMar>
              <w:top w:w="20" w:type="dxa"/>
              <w:left w:w="80" w:type="dxa"/>
            </w:tcMar>
          </w:tcPr>
          <w:p w14:paraId="17ABE1F7" w14:textId="77777777" w:rsidR="00E71E15" w:rsidRPr="00FE1D68" w:rsidRDefault="00382073" w:rsidP="00382073">
            <w:pPr>
              <w:pStyle w:val="ny-standard-chart"/>
            </w:pPr>
            <w:r>
              <w:t>4</w:t>
            </w:r>
          </w:p>
        </w:tc>
        <w:tc>
          <w:tcPr>
            <w:tcW w:w="6594" w:type="dxa"/>
            <w:tcMar>
              <w:top w:w="20" w:type="dxa"/>
              <w:left w:w="80" w:type="dxa"/>
            </w:tcMar>
          </w:tcPr>
          <w:p w14:paraId="17ABE1F8" w14:textId="77777777" w:rsidR="00E71E15" w:rsidRPr="00FE1D68" w:rsidRDefault="00E71E15" w:rsidP="00382073">
            <w:pPr>
              <w:pStyle w:val="ny-standard-chart"/>
            </w:pPr>
          </w:p>
        </w:tc>
      </w:tr>
      <w:tr w:rsidR="003D24C1" w:rsidRPr="00FE1D68" w14:paraId="17ABE1FD" w14:textId="77777777" w:rsidTr="005A052F">
        <w:tc>
          <w:tcPr>
            <w:tcW w:w="2131" w:type="dxa"/>
            <w:tcMar>
              <w:top w:w="20" w:type="dxa"/>
              <w:left w:w="80" w:type="dxa"/>
            </w:tcMar>
          </w:tcPr>
          <w:p w14:paraId="17ABE1FA" w14:textId="095C9A4C" w:rsidR="003D24C1" w:rsidRPr="00936EB7" w:rsidRDefault="003D24C1" w:rsidP="005A052F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 w:rsidRPr="00936EB7">
              <w:rPr>
                <w:rStyle w:val="ny-standard-chart-title"/>
              </w:rPr>
              <w:t>Coherence</w:t>
            </w:r>
            <w:r w:rsidR="005A052F">
              <w:rPr>
                <w:rStyle w:val="ny-standard-chart-title"/>
              </w:rPr>
              <w:tab/>
            </w:r>
            <w:r>
              <w:rPr>
                <w:rStyle w:val="ny-standard-chart-title"/>
              </w:rPr>
              <w:t>-</w:t>
            </w:r>
            <w:r w:rsidRPr="00936EB7">
              <w:rPr>
                <w:rStyle w:val="ny-standard-chart-title"/>
              </w:rPr>
              <w:t>Links from:</w:t>
            </w:r>
          </w:p>
        </w:tc>
        <w:tc>
          <w:tcPr>
            <w:tcW w:w="850" w:type="dxa"/>
            <w:tcMar>
              <w:top w:w="20" w:type="dxa"/>
              <w:left w:w="80" w:type="dxa"/>
            </w:tcMar>
          </w:tcPr>
          <w:p w14:paraId="17ABE1FB" w14:textId="76ABBAEB" w:rsidR="003D24C1" w:rsidRPr="00FE1D68" w:rsidRDefault="003D24C1" w:rsidP="00382073">
            <w:pPr>
              <w:pStyle w:val="ny-standard-chart"/>
            </w:pPr>
            <w:r>
              <w:t>G4</w:t>
            </w:r>
            <w:r>
              <w:rPr>
                <w:rFonts w:asciiTheme="minorHAnsi" w:hAnsiTheme="minorHAnsi" w:cstheme="minorHAnsi"/>
              </w:rPr>
              <w:t>–</w:t>
            </w:r>
            <w:r>
              <w:t>M1</w:t>
            </w:r>
          </w:p>
        </w:tc>
        <w:tc>
          <w:tcPr>
            <w:tcW w:w="6594" w:type="dxa"/>
            <w:tcMar>
              <w:top w:w="20" w:type="dxa"/>
              <w:left w:w="80" w:type="dxa"/>
            </w:tcMar>
          </w:tcPr>
          <w:p w14:paraId="17ABE1FC" w14:textId="5D42F1CE" w:rsidR="003D24C1" w:rsidRPr="00FE1D68" w:rsidRDefault="003D24C1" w:rsidP="00D038C2">
            <w:pPr>
              <w:pStyle w:val="ny-standard-chart"/>
            </w:pPr>
            <w:r>
              <w:t>Place Value, Rounding, and Algorithms for Addition and Subtraction</w:t>
            </w:r>
          </w:p>
        </w:tc>
      </w:tr>
      <w:tr w:rsidR="003D24C1" w:rsidRPr="00FE1D68" w14:paraId="17ABE201" w14:textId="77777777" w:rsidTr="005A052F">
        <w:tc>
          <w:tcPr>
            <w:tcW w:w="2131" w:type="dxa"/>
            <w:tcMar>
              <w:top w:w="20" w:type="dxa"/>
              <w:left w:w="80" w:type="dxa"/>
            </w:tcMar>
          </w:tcPr>
          <w:p w14:paraId="17ABE1FE" w14:textId="40981C6B" w:rsidR="003D24C1" w:rsidRPr="00936EB7" w:rsidRDefault="005A052F" w:rsidP="009108E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>
              <w:rPr>
                <w:rStyle w:val="ny-standard-chart-title"/>
              </w:rPr>
              <w:tab/>
            </w:r>
            <w:r w:rsidR="003D24C1">
              <w:rPr>
                <w:rStyle w:val="ny-standard-chart-title"/>
              </w:rPr>
              <w:t>-</w:t>
            </w:r>
            <w:r w:rsidR="003D24C1" w:rsidRPr="00380B56">
              <w:rPr>
                <w:rStyle w:val="ny-standard-chart-title"/>
              </w:rPr>
              <w:t xml:space="preserve">Links </w:t>
            </w:r>
            <w:r w:rsidR="003D24C1" w:rsidRPr="00936EB7">
              <w:rPr>
                <w:rStyle w:val="ny-standard-chart-title"/>
              </w:rPr>
              <w:t>to:</w:t>
            </w:r>
          </w:p>
        </w:tc>
        <w:tc>
          <w:tcPr>
            <w:tcW w:w="850" w:type="dxa"/>
            <w:tcMar>
              <w:top w:w="20" w:type="dxa"/>
              <w:left w:w="80" w:type="dxa"/>
            </w:tcMar>
          </w:tcPr>
          <w:p w14:paraId="17ABE1FF" w14:textId="6EB1CE8A" w:rsidR="003D24C1" w:rsidRPr="00FE1D68" w:rsidRDefault="003D24C1" w:rsidP="00AE36D9">
            <w:pPr>
              <w:pStyle w:val="ny-standard-chart"/>
            </w:pPr>
            <w:r>
              <w:t>G6</w:t>
            </w:r>
            <w:r>
              <w:rPr>
                <w:rFonts w:asciiTheme="minorHAnsi" w:hAnsiTheme="minorHAnsi" w:cstheme="minorHAnsi"/>
              </w:rPr>
              <w:t>–</w:t>
            </w:r>
            <w:r>
              <w:t>M2</w:t>
            </w:r>
          </w:p>
        </w:tc>
        <w:tc>
          <w:tcPr>
            <w:tcW w:w="6594" w:type="dxa"/>
            <w:tcMar>
              <w:top w:w="20" w:type="dxa"/>
              <w:left w:w="80" w:type="dxa"/>
            </w:tcMar>
          </w:tcPr>
          <w:p w14:paraId="17ABE200" w14:textId="548A83A1" w:rsidR="003D24C1" w:rsidRPr="00FE1D68" w:rsidRDefault="003D24C1" w:rsidP="00382073">
            <w:pPr>
              <w:pStyle w:val="ny-standard-chart"/>
            </w:pPr>
            <w:r>
              <w:t>Arithmetic Operations Including Dividing by a Fraction</w:t>
            </w:r>
          </w:p>
        </w:tc>
      </w:tr>
    </w:tbl>
    <w:bookmarkEnd w:id="3"/>
    <w:bookmarkEnd w:id="4"/>
    <w:p w14:paraId="17ABE202" w14:textId="4D65733E" w:rsidR="00761FC9" w:rsidRDefault="00AE36D9" w:rsidP="00E71E15">
      <w:pPr>
        <w:pStyle w:val="ny-paragraph"/>
        <w:spacing w:before="240" w:after="360"/>
      </w:pPr>
      <w:r w:rsidRPr="00AE36D9">
        <w:t xml:space="preserve">Topic A </w:t>
      </w:r>
      <w:r>
        <w:t>begins</w:t>
      </w:r>
      <w:r w:rsidRPr="00AE36D9">
        <w:t xml:space="preserve"> with a conceptual exploration of the multiplicative patterns of the base ten </w:t>
      </w:r>
      <w:proofErr w:type="gramStart"/>
      <w:r w:rsidRPr="00AE36D9">
        <w:t>system</w:t>
      </w:r>
      <w:proofErr w:type="gramEnd"/>
      <w:r>
        <w:t xml:space="preserve">.  </w:t>
      </w:r>
      <w:r w:rsidR="00845821">
        <w:t xml:space="preserve">This exploration extends the place value work done with multi-digit whole numbers in Grade 4 to larger multi-digit whole numbers and decimals.  </w:t>
      </w:r>
      <w:r>
        <w:t>Students use</w:t>
      </w:r>
      <w:r w:rsidRPr="00AE36D9">
        <w:t xml:space="preserve"> place valu</w:t>
      </w:r>
      <w:r>
        <w:t xml:space="preserve">e disks and a place value chart to build the place value chart from millions to thousandths. </w:t>
      </w:r>
      <w:r w:rsidR="002304CC">
        <w:t xml:space="preserve"> </w:t>
      </w:r>
      <w:r w:rsidR="00F21218">
        <w:t>They</w:t>
      </w:r>
      <w:r>
        <w:t xml:space="preserve"> compose and decompose units crossing the decimal with a view toward extending </w:t>
      </w:r>
      <w:r w:rsidR="00F21218">
        <w:t>their</w:t>
      </w:r>
      <w:r>
        <w:t xml:space="preserve"> knowledge of the </w:t>
      </w:r>
      <w:r w:rsidRPr="00166720">
        <w:rPr>
          <w:i/>
        </w:rPr>
        <w:t>10 times</w:t>
      </w:r>
      <w:r w:rsidR="00845821" w:rsidRPr="00166720">
        <w:rPr>
          <w:i/>
        </w:rPr>
        <w:t xml:space="preserve"> as large</w:t>
      </w:r>
      <w:r>
        <w:t xml:space="preserve"> and </w:t>
      </w:r>
      <w:r w:rsidRPr="00166720">
        <w:rPr>
          <w:i/>
        </w:rPr>
        <w:t>1/10</w:t>
      </w:r>
      <w:r w:rsidR="00845821" w:rsidRPr="00166720">
        <w:rPr>
          <w:i/>
        </w:rPr>
        <w:t xml:space="preserve"> as large</w:t>
      </w:r>
      <w:r>
        <w:t xml:space="preserve"> relationships among whole number places to that of adjacent decimal places. </w:t>
      </w:r>
      <w:r w:rsidRPr="00AE36D9">
        <w:t xml:space="preserve"> </w:t>
      </w:r>
      <w:r>
        <w:t>This concrete experience is linked to the effects on the product when multiplying any number by a power of ten.  For example, students</w:t>
      </w:r>
      <w:r w:rsidRPr="00AE36D9">
        <w:t xml:space="preserve"> notice that multiplying </w:t>
      </w:r>
      <w:r>
        <w:t xml:space="preserve">0.4 </w:t>
      </w:r>
      <w:r w:rsidRPr="00AE36D9">
        <w:t>by 1</w:t>
      </w:r>
      <w:r w:rsidR="0086535F">
        <w:t>,</w:t>
      </w:r>
      <w:r w:rsidRPr="00AE36D9">
        <w:t>000 shifts the posi</w:t>
      </w:r>
      <w:r w:rsidR="002E7F13">
        <w:t>tion of the digits to the left three</w:t>
      </w:r>
      <w:r w:rsidRPr="00AE36D9">
        <w:t xml:space="preserve"> places, changing the digits’ rela</w:t>
      </w:r>
      <w:r>
        <w:t>tionships to the decimal point and producing a product with a value that is</w:t>
      </w:r>
      <w:r w:rsidR="005D52FF">
        <w:t xml:space="preserve"> 10 </w:t>
      </w:r>
      <m:oMath>
        <m:r>
          <m:rPr>
            <m:nor/>
          </m:rPr>
          <m:t>×</m:t>
        </m:r>
      </m:oMath>
      <w:r w:rsidRPr="00AE36D9">
        <w:t xml:space="preserve"> 10 </w:t>
      </w:r>
      <m:oMath>
        <m:r>
          <m:rPr>
            <m:nor/>
          </m:rPr>
          <m:t>×</m:t>
        </m:r>
      </m:oMath>
      <w:r w:rsidR="005D52FF" w:rsidRPr="00AE36D9">
        <w:t xml:space="preserve"> </w:t>
      </w:r>
      <w:r w:rsidRPr="00AE36D9">
        <w:t>10 as large</w:t>
      </w:r>
      <w:r>
        <w:t xml:space="preserve"> (400.0)</w:t>
      </w:r>
      <w:r w:rsidRPr="00AE36D9">
        <w:t xml:space="preserve"> (</w:t>
      </w:r>
      <w:r w:rsidRPr="002304CC">
        <w:rPr>
          <w:b/>
        </w:rPr>
        <w:t>5.NBT.2</w:t>
      </w:r>
      <w:r w:rsidRPr="00AE36D9">
        <w:t>)</w:t>
      </w:r>
      <w:r w:rsidR="00707151">
        <w:t>.</w:t>
      </w:r>
      <w:r w:rsidR="00472AF2">
        <w:t xml:space="preserve">  Students </w:t>
      </w:r>
      <w:proofErr w:type="gramStart"/>
      <w:r w:rsidR="00472AF2">
        <w:t>explain</w:t>
      </w:r>
      <w:proofErr w:type="gramEnd"/>
      <w:r w:rsidR="00472AF2">
        <w:t xml:space="preserve"> these changes </w:t>
      </w:r>
      <w:r w:rsidR="00707151">
        <w:t xml:space="preserve">in </w:t>
      </w:r>
      <w:r w:rsidR="00472AF2">
        <w:t>value and shifts in position in terms of place value.  Additionally</w:t>
      </w:r>
      <w:r>
        <w:t>, st</w:t>
      </w:r>
      <w:r w:rsidRPr="00AE36D9">
        <w:t xml:space="preserve">udents learn a </w:t>
      </w:r>
      <w:r>
        <w:t xml:space="preserve">new and </w:t>
      </w:r>
      <w:r w:rsidRPr="00AE36D9">
        <w:t xml:space="preserve">more efficient way to represent place value </w:t>
      </w:r>
      <w:r>
        <w:t>units using exponents</w:t>
      </w:r>
      <w:r w:rsidR="002E7F13">
        <w:t xml:space="preserve"> </w:t>
      </w:r>
      <w:r w:rsidR="001016B2">
        <w:t>(</w:t>
      </w:r>
      <w:r w:rsidR="002E7F13">
        <w:t>e.</w:t>
      </w:r>
      <w:r w:rsidRPr="00AE36D9">
        <w:t>g</w:t>
      </w:r>
      <w:r w:rsidR="00707151">
        <w:t>.</w:t>
      </w:r>
      <w:r w:rsidR="00281888">
        <w:t>,</w:t>
      </w:r>
      <w:r w:rsidRPr="00AE36D9">
        <w:t xml:space="preserve"> 1 thousand = 1</w:t>
      </w:r>
      <w:r w:rsidR="005D52FF">
        <w:t>,</w:t>
      </w:r>
      <w:r w:rsidRPr="00AE36D9">
        <w:t>000</w:t>
      </w:r>
      <w:r w:rsidR="0086535F">
        <w:rPr>
          <w:rFonts w:ascii="Cambria Math" w:hAnsi="Cambria Math" w:cs="Cambria Math"/>
        </w:rPr>
        <w:t xml:space="preserve"> </w:t>
      </w:r>
      <w:r w:rsidR="0086535F">
        <w:rPr>
          <w:rFonts w:asciiTheme="minorHAnsi" w:hAnsiTheme="minorHAnsi" w:cs="Cambria Math"/>
        </w:rPr>
        <w:t>= 10</w:t>
      </w:r>
      <w:r w:rsidR="0086535F">
        <w:rPr>
          <w:rFonts w:asciiTheme="minorHAnsi" w:hAnsiTheme="minorHAnsi" w:cs="Cambria Math"/>
          <w:vertAlign w:val="superscript"/>
        </w:rPr>
        <w:t>3</w:t>
      </w:r>
      <w:r w:rsidR="001016B2">
        <w:t xml:space="preserve">) </w:t>
      </w:r>
      <w:r w:rsidRPr="00AE36D9">
        <w:t>(</w:t>
      </w:r>
      <w:r w:rsidRPr="00B64F32">
        <w:rPr>
          <w:b/>
        </w:rPr>
        <w:t>5.</w:t>
      </w:r>
      <w:r w:rsidRPr="002304CC">
        <w:rPr>
          <w:b/>
        </w:rPr>
        <w:t>NBT.2</w:t>
      </w:r>
      <w:r w:rsidRPr="00AE36D9">
        <w:t>).</w:t>
      </w:r>
      <w:r>
        <w:t xml:space="preserve">  Conversions among metric units such as </w:t>
      </w:r>
      <w:r w:rsidR="002769C2">
        <w:t>kilo</w:t>
      </w:r>
      <w:r>
        <w:t>meters, meters</w:t>
      </w:r>
      <w:r w:rsidR="00281888">
        <w:t>,</w:t>
      </w:r>
      <w:r>
        <w:t xml:space="preserve"> and centimeters give </w:t>
      </w:r>
      <w:r w:rsidR="001016B2">
        <w:t xml:space="preserve">students </w:t>
      </w:r>
      <w:r>
        <w:t>an opportunity to apply these extended place value r</w:t>
      </w:r>
      <w:r w:rsidR="00796D4B">
        <w:t xml:space="preserve">elationships and exponents </w:t>
      </w:r>
      <w:r w:rsidR="004837AB">
        <w:t xml:space="preserve">in a </w:t>
      </w:r>
      <w:r>
        <w:t>meaningful context</w:t>
      </w:r>
      <w:r w:rsidR="00796D4B">
        <w:t xml:space="preserve"> </w:t>
      </w:r>
      <w:r w:rsidR="004837AB">
        <w:t>by exploring</w:t>
      </w:r>
      <w:r w:rsidR="00796D4B">
        <w:t xml:space="preserve"> word problems</w:t>
      </w:r>
      <w:r>
        <w:t xml:space="preserve"> in the </w:t>
      </w:r>
      <w:r w:rsidR="00BA7350">
        <w:t>last lesson of Topic A</w:t>
      </w:r>
      <w:r>
        <w:t xml:space="preserve"> (</w:t>
      </w:r>
      <w:r w:rsidRPr="00BA7350">
        <w:rPr>
          <w:b/>
        </w:rPr>
        <w:t>5.MD.1</w:t>
      </w:r>
      <w:r>
        <w:t>)</w:t>
      </w:r>
      <w:r w:rsidR="00BA7350">
        <w:t>.</w:t>
      </w:r>
    </w:p>
    <w:tbl>
      <w:tblPr>
        <w:tblW w:w="4850" w:type="pct"/>
        <w:tblInd w:w="144" w:type="dxa"/>
        <w:tblBorders>
          <w:top w:val="single" w:sz="8" w:space="0" w:color="95B3D7" w:themeColor="accent1" w:themeTint="99"/>
          <w:left w:val="single" w:sz="8" w:space="0" w:color="95B3D7" w:themeColor="accent1" w:themeTint="99"/>
          <w:bottom w:val="single" w:sz="8" w:space="0" w:color="95B3D7" w:themeColor="accent1" w:themeTint="99"/>
          <w:right w:val="single" w:sz="8" w:space="0" w:color="95B3D7" w:themeColor="accent1" w:themeTint="99"/>
        </w:tblBorders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754"/>
      </w:tblGrid>
      <w:tr w:rsidR="00E32493" w:rsidRPr="00FE1D68" w14:paraId="17ABE205" w14:textId="77777777" w:rsidTr="00AD0ED7">
        <w:trPr>
          <w:trHeight w:val="327"/>
        </w:trPr>
        <w:tc>
          <w:tcPr>
            <w:tcW w:w="9754" w:type="dxa"/>
            <w:shd w:val="clear" w:color="auto" w:fill="3581A4"/>
            <w:tcMar>
              <w:top w:w="40" w:type="dxa"/>
              <w:bottom w:w="40" w:type="dxa"/>
            </w:tcMar>
            <w:vAlign w:val="center"/>
          </w:tcPr>
          <w:p w14:paraId="17ABE204" w14:textId="3598A31A" w:rsidR="00E32493" w:rsidRPr="002F707C" w:rsidRDefault="00E32493" w:rsidP="00796D4B">
            <w:pPr>
              <w:pStyle w:val="ny-concept-chart-title"/>
            </w:pPr>
            <w:r>
              <w:lastRenderedPageBreak/>
              <w:t>A Teaching Sequence Toward Mastery of Multiplicative Patterns on the Place Value Chart</w:t>
            </w:r>
          </w:p>
        </w:tc>
      </w:tr>
      <w:tr w:rsidR="007D0BAA" w:rsidRPr="00FE1D68" w14:paraId="17ABE207" w14:textId="77777777" w:rsidTr="00AD0ED7">
        <w:trPr>
          <w:trHeight w:val="334"/>
        </w:trPr>
        <w:tc>
          <w:tcPr>
            <w:tcW w:w="9754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17ABE206" w14:textId="015009A9" w:rsidR="007D0BAA" w:rsidRPr="00FE1D68" w:rsidRDefault="004E30E0" w:rsidP="00166720">
            <w:pPr>
              <w:pStyle w:val="ny-table-text-hdr"/>
              <w:ind w:left="1235" w:hanging="1235"/>
            </w:pPr>
            <w:r>
              <w:t>Objective</w:t>
            </w:r>
            <w:r w:rsidR="00E32493">
              <w:t xml:space="preserve"> 1:</w:t>
            </w:r>
            <w:r w:rsidR="00E32493">
              <w:tab/>
            </w:r>
            <w:r w:rsidR="00FF4BA3">
              <w:t>Reason concretely and pictorially using place value understanding to relate adjacent base ten units from millions to thousandths</w:t>
            </w:r>
            <w:r w:rsidR="00E32493">
              <w:t>.</w:t>
            </w:r>
            <w:r w:rsidR="00E32493">
              <w:br/>
            </w:r>
            <w:r w:rsidR="007D0BAA">
              <w:t>(Lesson 1</w:t>
            </w:r>
            <w:r w:rsidR="007D0BAA" w:rsidRPr="00436312">
              <w:t>)</w:t>
            </w:r>
          </w:p>
        </w:tc>
      </w:tr>
      <w:tr w:rsidR="007D0BAA" w:rsidRPr="00FE1D68" w14:paraId="17ABE209" w14:textId="77777777" w:rsidTr="00AD0ED7">
        <w:trPr>
          <w:trHeight w:val="334"/>
        </w:trPr>
        <w:tc>
          <w:tcPr>
            <w:tcW w:w="9754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17ABE208" w14:textId="56A61E65" w:rsidR="007D0BAA" w:rsidRPr="00FE1D68" w:rsidRDefault="00E32493" w:rsidP="00166720">
            <w:pPr>
              <w:pStyle w:val="ny-table-text-hdr"/>
              <w:ind w:left="1235" w:hanging="1235"/>
            </w:pPr>
            <w:r>
              <w:t xml:space="preserve">Objective </w:t>
            </w:r>
            <w:r w:rsidR="007D0BAA">
              <w:t>2</w:t>
            </w:r>
            <w:r w:rsidRPr="00436312">
              <w:t>:</w:t>
            </w:r>
            <w:r>
              <w:tab/>
            </w:r>
            <w:r w:rsidR="00FF4BA3">
              <w:t>Reason abstractly using place value understanding to relate adjacent base ten units from millions to thousandths</w:t>
            </w:r>
            <w:r>
              <w:t>.</w:t>
            </w:r>
            <w:r w:rsidR="007D0BAA">
              <w:br/>
              <w:t>(Lesson 2</w:t>
            </w:r>
            <w:r w:rsidR="007D0BAA" w:rsidRPr="00436312">
              <w:t>)</w:t>
            </w:r>
          </w:p>
        </w:tc>
      </w:tr>
      <w:tr w:rsidR="007D0BAA" w:rsidRPr="00FE1D68" w14:paraId="17ABE20C" w14:textId="77777777" w:rsidTr="00AD0ED7">
        <w:trPr>
          <w:trHeight w:val="334"/>
        </w:trPr>
        <w:tc>
          <w:tcPr>
            <w:tcW w:w="9754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17ABE20B" w14:textId="2E7B2CC5" w:rsidR="007D0BAA" w:rsidRPr="00FE1D68" w:rsidRDefault="00551A89" w:rsidP="00166720">
            <w:pPr>
              <w:pStyle w:val="ny-table-text-hdr"/>
              <w:ind w:left="1235" w:hanging="1235"/>
            </w:pPr>
            <w:r>
              <w:t>Objective</w:t>
            </w:r>
            <w:r w:rsidR="007D0BAA">
              <w:t xml:space="preserve"> 3</w:t>
            </w:r>
            <w:r w:rsidR="007D0BAA" w:rsidRPr="00436312">
              <w:t>:</w:t>
            </w:r>
            <w:r w:rsidR="00E32493">
              <w:tab/>
            </w:r>
            <w:r w:rsidR="00AE36D9">
              <w:t xml:space="preserve">Use </w:t>
            </w:r>
            <w:r>
              <w:t>exponents to name place value units</w:t>
            </w:r>
            <w:r w:rsidR="009029C5">
              <w:t>,</w:t>
            </w:r>
            <w:r>
              <w:t xml:space="preserve"> and explain patterns in the placement of the decimal point</w:t>
            </w:r>
            <w:r w:rsidR="00E32493">
              <w:t>.</w:t>
            </w:r>
            <w:r w:rsidR="00E32493">
              <w:br/>
            </w:r>
            <w:r w:rsidR="007D0BAA">
              <w:t>(Lesson 3</w:t>
            </w:r>
            <w:r w:rsidR="007D0BAA" w:rsidRPr="00436312">
              <w:t>)</w:t>
            </w:r>
          </w:p>
        </w:tc>
      </w:tr>
      <w:tr w:rsidR="00936EB7" w:rsidRPr="00FE1D68" w14:paraId="17ABE20F" w14:textId="77777777" w:rsidTr="00AD0ED7">
        <w:trPr>
          <w:trHeight w:val="334"/>
        </w:trPr>
        <w:tc>
          <w:tcPr>
            <w:tcW w:w="9754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17ABE20E" w14:textId="2C150A57" w:rsidR="00936EB7" w:rsidRPr="00FE1D68" w:rsidRDefault="00551A89" w:rsidP="00166720">
            <w:pPr>
              <w:pStyle w:val="ny-table-text-hdr"/>
              <w:ind w:left="1235" w:hanging="1235"/>
            </w:pPr>
            <w:r>
              <w:t>Objective</w:t>
            </w:r>
            <w:r w:rsidR="007D0BAA">
              <w:t xml:space="preserve"> 4</w:t>
            </w:r>
            <w:r w:rsidR="00936EB7" w:rsidRPr="00436312">
              <w:t>:</w:t>
            </w:r>
            <w:r w:rsidR="00E32493">
              <w:tab/>
            </w:r>
            <w:r w:rsidR="00EB232B">
              <w:t xml:space="preserve">Use </w:t>
            </w:r>
            <w:r>
              <w:t>exponents to denote powers of 10 with application to metric conversions</w:t>
            </w:r>
            <w:r w:rsidR="00E32493">
              <w:t>.</w:t>
            </w:r>
            <w:r w:rsidR="00E32493">
              <w:br/>
            </w:r>
            <w:r w:rsidR="007D0BAA">
              <w:t>(Lesson 4</w:t>
            </w:r>
            <w:r w:rsidR="00436312" w:rsidRPr="00436312">
              <w:t>)</w:t>
            </w:r>
          </w:p>
        </w:tc>
      </w:tr>
    </w:tbl>
    <w:p w14:paraId="17ABE210" w14:textId="77777777" w:rsidR="001F1682" w:rsidRPr="00382073" w:rsidRDefault="001F1682" w:rsidP="00382073">
      <w:pPr>
        <w:rPr>
          <w:rFonts w:ascii="Calibri Bold" w:eastAsia="Myriad Pro" w:hAnsi="Calibri Bold" w:cs="Myriad Pro"/>
          <w:bCs/>
          <w:color w:val="00789C"/>
          <w:sz w:val="36"/>
          <w:szCs w:val="36"/>
        </w:rPr>
        <w:sectPr w:rsidR="001F1682" w:rsidRPr="00382073" w:rsidSect="00897F45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665" w:right="1600" w:bottom="1200" w:left="800" w:header="553" w:footer="1606" w:gutter="0"/>
          <w:pgNumType w:start="16"/>
          <w:cols w:space="720"/>
          <w:titlePg/>
        </w:sectPr>
      </w:pPr>
    </w:p>
    <w:p w14:paraId="17ABE211" w14:textId="77777777" w:rsidR="00DF1210" w:rsidRPr="00106020" w:rsidRDefault="00DF1210" w:rsidP="00672F13">
      <w:pPr>
        <w:pStyle w:val="ny-h2"/>
      </w:pPr>
    </w:p>
    <w:sectPr w:rsidR="00DF1210" w:rsidRPr="00106020" w:rsidSect="00672F13">
      <w:headerReference w:type="first" r:id="rId16"/>
      <w:type w:val="continuous"/>
      <w:pgSz w:w="12240" w:h="15840"/>
      <w:pgMar w:top="1920" w:right="1600" w:bottom="1200" w:left="800" w:header="553" w:footer="16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CCCB1" w14:textId="77777777" w:rsidR="00406127" w:rsidRDefault="00406127">
      <w:pPr>
        <w:spacing w:after="0" w:line="240" w:lineRule="auto"/>
      </w:pPr>
      <w:r>
        <w:separator/>
      </w:r>
    </w:p>
  </w:endnote>
  <w:endnote w:type="continuationSeparator" w:id="0">
    <w:p w14:paraId="34E73370" w14:textId="77777777" w:rsidR="00406127" w:rsidRDefault="00406127">
      <w:pPr>
        <w:spacing w:after="0" w:line="240" w:lineRule="auto"/>
      </w:pPr>
      <w:r>
        <w:continuationSeparator/>
      </w:r>
    </w:p>
  </w:endnote>
  <w:endnote w:type="continuationNotice" w:id="1">
    <w:p w14:paraId="21B7765F" w14:textId="77777777" w:rsidR="00406127" w:rsidRDefault="004061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BE220" w14:textId="0FB8112F" w:rsidR="000E5A8F" w:rsidRPr="00312A2A" w:rsidRDefault="00EB110B" w:rsidP="005A052F">
    <w:pPr>
      <w:pStyle w:val="Footer"/>
    </w:pPr>
    <w:r>
      <w:rPr>
        <w:noProof/>
      </w:rPr>
      <w:pict w14:anchorId="5BA1DD98">
        <v:shapetype id="_x0000_t202" coordsize="21600,21600" o:spt="202" path="m,l,21600r21600,l21600,xe">
          <v:stroke joinstyle="miter"/>
          <v:path gradientshapeok="t" o:connecttype="rect"/>
        </v:shapetype>
        <v:shape id="_x0000_s2209" type="#_x0000_t202" style="position:absolute;margin-left:-1.1pt;margin-top:66.7pt;width:266.6pt;height:14.4pt;z-index:25190195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<v:textbox style="mso-next-textbox:#_x0000_s2209" inset="0,0,0,0">
            <w:txbxContent>
              <w:p w14:paraId="118692A6" w14:textId="77777777" w:rsidR="00FB7918" w:rsidRDefault="00FB7918" w:rsidP="00FB7918">
                <w:pPr>
                  <w:spacing w:line="120" w:lineRule="exact"/>
                  <w:rPr>
                    <w:rFonts w:cs="Calibri"/>
                    <w:sz w:val="12"/>
                    <w:szCs w:val="12"/>
                  </w:rPr>
                </w:pPr>
                <w:r>
                  <w:rPr>
                    <w:rFonts w:cs="Calibri"/>
                    <w:sz w:val="12"/>
                    <w:szCs w:val="12"/>
                  </w:rPr>
                  <w:t>Thi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s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work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is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derived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from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Eureka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™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and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licensed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by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Great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©2015</w:t>
                </w:r>
                <w:r>
                  <w:rPr>
                    <w:rFonts w:cs="Calibri"/>
                    <w:color w:val="231F20"/>
                    <w:spacing w:val="-1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-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Gre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a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proofErr w:type="gramEnd"/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eureka</w:t>
                </w:r>
                <w:proofErr w:type="gramEnd"/>
                <w:r>
                  <w:rPr>
                    <w:rFonts w:cs="Calibri"/>
                    <w:color w:val="231F20"/>
                    <w:spacing w:val="6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math.org This file derived from G5-M1-TE-1.3.0-06.2015</w:t>
                </w:r>
              </w:p>
              <w:p w14:paraId="08A8139F" w14:textId="4D218F7A" w:rsidR="005A052F" w:rsidRPr="002273E5" w:rsidRDefault="005A052F" w:rsidP="00FB7918">
                <w:pPr>
                  <w:spacing w:after="0" w:line="240" w:lineRule="auto"/>
                  <w:ind w:right="-20"/>
                  <w:rPr>
                    <w:rFonts w:ascii="Calibri" w:eastAsia="Myriad Pro" w:hAnsi="Calibri" w:cs="Myriad Pro"/>
                    <w:sz w:val="12"/>
                    <w:szCs w:val="12"/>
                  </w:rPr>
                </w:pPr>
                <w:proofErr w:type="gramStart"/>
                <w:r>
                  <w:rPr>
                    <w:rFonts w:ascii="Calibri" w:eastAsia="Myriad Pro" w:hAnsi="Calibri" w:cs="Myriad Pro"/>
                    <w:b/>
                    <w:bCs/>
                    <w:color w:val="41343A"/>
                    <w:spacing w:val="-2"/>
                    <w:sz w:val="12"/>
                    <w:szCs w:val="12"/>
                  </w:rPr>
                  <w:t>t</w:t>
                </w:r>
                <w:proofErr w:type="gramEnd"/>
              </w:p>
            </w:txbxContent>
          </v:textbox>
        </v:shape>
      </w:pict>
    </w:r>
    <w:r>
      <w:rPr>
        <w:noProof/>
      </w:rPr>
      <w:pict w14:anchorId="161D73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0" type="#_x0000_t75" alt="http://mirrors.creativecommons.org/presskit/buttons/80x15/png/by-nc-sa.png" href="http://creativecommons.org/licenses/by-nc-sa/3.0/deed.en_US" style="position:absolute;margin-left:274.8pt;margin-top:69.3pt;width:57.6pt;height:9.9pt;z-index:251902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g8WLFAAAA2wAAAA8AAABkcnMvZG93bnJldi54bWxEj0FrwkAUhO8F/8PyhF5ENyotkrpKELRa&#10;wWIUz6/ZZxLMvg3ZVeO/7xaEHoeZ+YaZzltTiRs1rrSsYDiIQBBnVpecKzgelv0JCOeRNVaWScGD&#10;HMxnnZcpxtreeU+31OciQNjFqKDwvo6ldFlBBt3A1sTBO9vGoA+yyaVu8B7gppKjKHqXBksOCwXW&#10;tCgou6RXo6Defh+THl02n1/L8jR+/OS70ypR6rXbJh8gPLX+P/xsr7WCtyH8fQk/QM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4PFixQAAANsAAAAPAAAAAAAAAAAAAAAA&#10;AJ8CAABkcnMvZG93bnJldi54bWxQSwUGAAAAAAQABAD3AAAAkQMAAAAA&#10;" o:button="t">
          <v:fill o:detectmouseclick="t"/>
          <v:imagedata r:id="rId1" o:title="by-nc-sa"/>
          <v:path arrowok="t"/>
        </v:shape>
      </w:pict>
    </w:r>
    <w:r>
      <w:rPr>
        <w:noProof/>
      </w:rPr>
      <w:pict w14:anchorId="2C3E7528">
        <v:shape id="_x0000_s2211" type="#_x0000_t202" style="position:absolute;margin-left:337.85pt;margin-top:66.7pt;width:221.75pt;height:14.4pt;z-index:25190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J/9cMA&#10;AADbAAAADwAAAGRycy9kb3ducmV2LnhtbESPQWvCQBSE7wX/w/IEL8VsFFpKzCoxou2lh6T+gEf2&#10;mQSzb0N21eivdwuFHoeZ+YZJN6PpxJUG11pWsIhiEMSV1S3XCo4/+/kHCOeRNXaWScGdHGzWk5cU&#10;E21vXNC19LUIEHYJKmi87xMpXdWQQRfZnjh4JzsY9EEOtdQD3gLcdHIZx+/SYMthocGe8oaqc3kx&#10;Cigr7OP77A6m2O7yw6llepWfSs2mY7YC4Wn0/+G/9pdW8LaE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J/9cMAAADbAAAADwAAAAAAAAAAAAAAAACYAgAAZHJzL2Rv&#10;d25yZXYueG1sUEsFBgAAAAAEAAQA9QAAAIgDAAAAAA==&#10;" filled="f" stroked="f">
          <v:textbox style="mso-next-textbox:#_x0000_s2211" inset="0,0,0,0">
            <w:txbxContent>
              <w:p w14:paraId="73A4DD58" w14:textId="77777777" w:rsidR="005A052F" w:rsidRPr="00B81D46" w:rsidRDefault="005A052F" w:rsidP="005A052F">
                <w:pPr>
                  <w:spacing w:line="240" w:lineRule="auto"/>
                  <w:rPr>
                    <w:rFonts w:eastAsia="Myriad Pro" w:cstheme="minorHAnsi"/>
                    <w:sz w:val="12"/>
                    <w:szCs w:val="12"/>
                  </w:rPr>
                </w:pP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This work is licensed under a </w:t>
                </w: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br/>
                </w:r>
                <w:hyperlink r:id="rId2" w:history="1"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Creative Commons Attribution-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NonCommercial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ShareAlike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3.0 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Unported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License.</w:t>
                  </w:r>
                </w:hyperlink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60494760">
        <v:shape id="_x0000_s2212" type="#_x0000_t75" style="position:absolute;margin-left:-9.85pt;margin-top:21.15pt;width:79.45pt;height:44.6pt;z-index:2519050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1cGvEAAAA2wAAAA8AAABkcnMvZG93bnJldi54bWxEj81qwzAQhO+FvIPYQG+N1JT8uVFCaGva&#10;Sw75eYDF2lgm1spYiuP06aNCIcdhZr5hluve1aKjNlSeNbyOFAjiwpuKSw3HQ/4yBxEissHaM2m4&#10;UYD1avC0xMz4K++o28dSJAiHDDXYGJtMylBYchhGviFO3sm3DmOSbSlNi9cEd7UcKzWVDitOCxYb&#10;+rBUnPcXp+G3u+VYX763n9ZO1ez8tS1VvtD6edhv3kFE6uMj/N/+MRomb/D3Jf0Aub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m1cGvEAAAA2wAAAA8AAAAAAAAAAAAAAAAA&#10;nwIAAGRycy9kb3ducmV2LnhtbFBLBQYAAAAABAAEAPcAAACQAwAAAAA=&#10;">
          <v:imagedata r:id="rId3" o:title=""/>
          <v:path arrowok="t"/>
        </v:shape>
      </w:pict>
    </w:r>
    <w:r>
      <w:rPr>
        <w:noProof/>
      </w:rPr>
      <w:pict w14:anchorId="3A40C52C">
        <v:shape id="_x0000_s2208" type="#_x0000_t202" style="position:absolute;margin-left:513.6pt;margin-top:37.7pt;width:38.2pt;height:12.4pt;z-index:251900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<v:textbox style="mso-next-textbox:#_x0000_s2208" inset="0,0,0,0">
            <w:txbxContent>
              <w:p w14:paraId="5752621F" w14:textId="77777777" w:rsidR="005A052F" w:rsidRPr="002273E5" w:rsidRDefault="005A052F" w:rsidP="005A052F">
                <w:pPr>
                  <w:spacing w:after="0" w:line="247" w:lineRule="exact"/>
                  <w:ind w:left="20" w:right="-20"/>
                  <w:jc w:val="center"/>
                  <w:rPr>
                    <w:rFonts w:ascii="Calibri" w:eastAsia="Myriad Pro Black" w:hAnsi="Calibri" w:cs="Myriad Pro Black"/>
                    <w:b/>
                  </w:rPr>
                </w:pPr>
                <w:r w:rsidRPr="002273E5">
                  <w:rPr>
                    <w:rFonts w:ascii="Calibri" w:hAnsi="Calibri"/>
                    <w:b/>
                  </w:rPr>
                  <w:fldChar w:fldCharType="begin"/>
                </w:r>
                <w:r w:rsidRPr="002273E5">
                  <w:rPr>
                    <w:rFonts w:ascii="Calibri" w:eastAsia="Myriad Pro Black" w:hAnsi="Calibri" w:cs="Myriad Pro Black"/>
                    <w:b/>
                    <w:bCs/>
                    <w:color w:val="831746"/>
                    <w:position w:val="1"/>
                  </w:rPr>
                  <w:instrText xml:space="preserve"> PAGE </w:instrText>
                </w:r>
                <w:r w:rsidRPr="002273E5">
                  <w:rPr>
                    <w:rFonts w:ascii="Calibri" w:hAnsi="Calibri"/>
                    <w:b/>
                  </w:rPr>
                  <w:fldChar w:fldCharType="separate"/>
                </w:r>
                <w:r w:rsidR="00EB110B">
                  <w:rPr>
                    <w:rFonts w:ascii="Calibri" w:eastAsia="Myriad Pro Black" w:hAnsi="Calibri" w:cs="Myriad Pro Black"/>
                    <w:b/>
                    <w:bCs/>
                    <w:noProof/>
                    <w:color w:val="831746"/>
                    <w:position w:val="1"/>
                  </w:rPr>
                  <w:t>17</w:t>
                </w:r>
                <w:r w:rsidRPr="002273E5">
                  <w:rPr>
                    <w:rFonts w:ascii="Calibri" w:hAnsi="Calibri"/>
                    <w:b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75F00BC1">
        <v:shape id="_x0000_s2207" type="#_x0000_t202" style="position:absolute;margin-left:105.95pt;margin-top:31.35pt;width:286.75pt;height:32.5pt;z-index:251899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<v:textbox style="mso-next-textbox:#_x0000_s2207" inset="0,0,0,0">
            <w:txbxContent>
              <w:p w14:paraId="62EF5F78" w14:textId="77777777" w:rsidR="005A052F" w:rsidRPr="002273E5" w:rsidRDefault="005A052F" w:rsidP="005A052F">
                <w:pPr>
                  <w:tabs>
                    <w:tab w:val="left" w:pos="1140"/>
                  </w:tabs>
                  <w:spacing w:after="0" w:line="185" w:lineRule="exact"/>
                  <w:ind w:left="1140" w:right="-44" w:hanging="1140"/>
                  <w:rPr>
                    <w:rFonts w:ascii="Calibri" w:eastAsia="Myriad Pro" w:hAnsi="Calibri" w:cs="Myriad Pro"/>
                    <w:sz w:val="16"/>
                    <w:szCs w:val="16"/>
                  </w:rPr>
                </w:pPr>
                <w:r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>Topic A:</w:t>
                </w:r>
                <w:r w:rsidRPr="002273E5"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ab/>
                </w:r>
                <w:r w:rsidRPr="005A052F">
                  <w:rPr>
                    <w:rFonts w:ascii="Calibri" w:eastAsia="Myriad Pro" w:hAnsi="Calibri" w:cs="Myriad Pro"/>
                    <w:bCs/>
                    <w:color w:val="41343A"/>
                    <w:sz w:val="16"/>
                    <w:szCs w:val="16"/>
                  </w:rPr>
                  <w:t>Multiplicative Patterns on the Place Value Chart</w:t>
                </w:r>
              </w:p>
            </w:txbxContent>
          </v:textbox>
        </v:shape>
      </w:pict>
    </w:r>
    <w:r>
      <w:rPr>
        <w:noProof/>
      </w:rPr>
      <w:pict w14:anchorId="4FEA8385">
        <v:group id="_x0000_s2205" style="position:absolute;margin-left:-.1pt;margin-top:20.65pt;width:492.4pt;height:.1pt;z-index:251898880" coordorigin="800,14388" coordsize="98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<v:shape id="Freeform 13" o:spid="_x0000_s2206" style="position:absolute;left:800;top:14388;width:9848;height:0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1TCsUA&#10;AADbAAAADwAAAGRycy9kb3ducmV2LnhtbESPT4vCMBTE7wt+h/AWvK2pIirVKCIIHnYL/gGvz+bZ&#10;dG1eSpO1dT/9ZkHwOMzMb5jFqrOVuFPjS8cKhoMEBHHudMmFgtNx+zED4QOyxsoxKXiQh9Wy97bA&#10;VLuW93Q/hEJECPsUFZgQ6lRKnxuy6AeuJo7e1TUWQ5RNIXWDbYTbSo6SZCItlhwXDNa0MZTfDj9W&#10;we/u6zzLLqfsM/t+3CbD1lyr9V6p/nu3noMI1IVX+NneaQXjK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VMKxQAAANsAAAAPAAAAAAAAAAAAAAAAAJgCAABkcnMv&#10;ZG93bnJldi54bWxQSwUGAAAAAAQABAD1AAAAigMAAAAA&#10;" path="m,l9848,e" filled="f" strokecolor="#dfdfe3" strokeweight="4pt">
            <v:path arrowok="t" o:connecttype="custom" o:connectlocs="0,0;9848,0" o:connectangles="0,0"/>
          </v:shape>
        </v:group>
      </w:pict>
    </w:r>
    <w:r>
      <w:rPr>
        <w:noProof/>
      </w:rPr>
      <w:pict w14:anchorId="1665E072">
        <v:group id="_x0000_s2203" style="position:absolute;margin-left:99.15pt;margin-top:30.4pt;width:6.55pt;height:21.4pt;z-index:251897856" coordorigin="2785,14591" coordsize="2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<v:shape id="Freeform 24" o:spid="_x0000_s2204" style="position:absolute;left:2785;top:14591;width:0;height:394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J/MMIA&#10;AADbAAAADwAAAGRycy9kb3ducmV2LnhtbESP32rCMBTG7wXfIRxhNzJTNyeuMxYpDHbltNsDHJuz&#10;pqw5KUmm9e2NMPDy4/vz41sXg+3EiXxoHSuYzzIQxLXTLTcKvr/eH1cgQkTW2DkmBRcKUGzGozXm&#10;2p35QKcqNiKNcMhRgYmxz6UMtSGLYeZ64uT9OG8xJukbqT2e07jt5FOWLaXFlhPBYE+lofq3+rMJ&#10;8vy5312q15052qkh5GqJQ6nUw2TYvoGINMR7+L/9oRUsXuD2Jf0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4n8wwgAAANsAAAAPAAAAAAAAAAAAAAAAAJgCAABkcnMvZG93&#10;bnJldi54bWxQSwUGAAAAAAQABAD1AAAAhwMAAAAA&#10;" path="m,l,395e" filled="f" strokecolor="#231f20" strokeweight=".25pt">
            <v:path arrowok="t" o:connecttype="custom" o:connectlocs="0,14554;0,14947" o:connectangles="0,0"/>
          </v:shape>
        </v:group>
      </w:pict>
    </w:r>
    <w:r>
      <w:rPr>
        <w:noProof/>
      </w:rPr>
      <w:pict w14:anchorId="40E4BAE6">
        <v:group id="_x0000_s2201" style="position:absolute;margin-left:516.55pt;margin-top:50.8pt;width:33.45pt;height:3.55pt;z-index:251896832" coordorigin="11177,14998" coordsize="5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<v:shape id="Freeform 26" o:spid="_x0000_s2202" style="position:absolute;left:11177;top:14998;width:526;height:0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UOWsIA&#10;AADbAAAADwAAAGRycy9kb3ducmV2LnhtbESP0YrCMBRE34X9h3CFfbOpW5GlGkVEQVlEt/oBl+ba&#10;Fpub0sTa/fuNIPg4zMwZZr7sTS06al1lWcE4ikEQ51ZXXCi4nLejbxDOI2usLZOCP3KwXHwM5phq&#10;++Bf6jJfiABhl6KC0vsmldLlJRl0kW2Ig3e1rUEfZFtI3eIjwE0tv+J4Kg1WHBZKbGhdUn7L7kbB&#10;an36iTd6sk+6cSLxfjxssr1X6nPYr2YgPPX+HX61d1rBJIHn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xQ5awgAAANsAAAAPAAAAAAAAAAAAAAAAAJgCAABkcnMvZG93&#10;bnJldi54bWxQSwUGAAAAAAQABAD1AAAAhwMAAAAA&#10;" path="m,l525,e" filled="f" strokecolor="#831746" strokeweight=".25pt">
            <v:path arrowok="t" o:connecttype="custom" o:connectlocs="0,0;527,0" o:connectangles="0,0"/>
          </v:shape>
        </v:group>
      </w:pict>
    </w:r>
    <w:r>
      <w:rPr>
        <w:noProof/>
      </w:rPr>
      <w:pict w14:anchorId="7568EC34">
        <v:rect id="_x0000_s2200" style="position:absolute;margin-left:-40pt;margin-top:11.9pt;width:612pt;height:81.65pt;z-index:251895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3IzcEA&#10;AADbAAAADwAAAGRycy9kb3ducmV2LnhtbESPwWrDMBBE74X8g9hAb43sUEJwo4TWwVByi1vodbE2&#10;lqm0MpZiO39fBQI9DjPzhtkdZmfFSEPoPCvIVxkI4sbrjlsF31/VyxZEiMgarWdScKMAh/3iaYeF&#10;9hOfaaxjKxKEQ4EKTIx9IWVoDDkMK98TJ+/iB4cxyaGVesApwZ2V6yzbSIcdpwWDPZWGmt/66hTM&#10;Hz8ovTV0Qemy01jlx7y0Sj0v5/c3EJHm+B9+tD+1gtcc7l/SD5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9yM3BAAAA2wAAAA8AAAAAAAAAAAAAAAAAmAIAAGRycy9kb3du&#10;cmV2LnhtbFBLBQYAAAAABAAEAPUAAACGAwAAAAA=&#10;" filled="f" stroked="f"/>
      </w:pict>
    </w:r>
    <w:r>
      <w:rPr>
        <w:noProof/>
      </w:rPr>
      <w:pict w14:anchorId="3A96DC5E">
        <v:shape id="_x0000_s2199" type="#_x0000_t75" style="position:absolute;margin-left:395.4pt;margin-top:30.85pt;width:98.4pt;height:27pt;z-index:251894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VMze9AAAA2wAAAA8AAABkcnMvZG93bnJldi54bWxET0sKwjAQ3QveIYzgTlNFRKtRRBAUBL8g&#10;7oZmbIvNpDSx1tubheDy8f7zZWMKUVPlcssKBv0IBHFidc6pgutl05uAcB5ZY2GZFHzIwXLRbs0x&#10;1vbNJ6rPPhUhhF2MCjLvy1hKl2Rk0PVtSRy4h60M+gCrVOoK3yHcFHIYRWNpMOfQkGFJ64yS5/ll&#10;FBwPk/Sz1/WB7pej3K0SOx3frFLdTrOagfDU+L/4595qBaOwPnwJP0Auv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mJUzN70AAADbAAAADwAAAAAAAAAAAAAAAACfAgAAZHJz&#10;L2Rvd25yZXYueG1sUEsFBgAAAAAEAAQA9wAAAIkDAAAAAA==&#10;">
          <v:imagedata r:id="rId4" o:title=""/>
          <v:path arrowok="t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BE223" w14:textId="4516B50F" w:rsidR="00761FC9" w:rsidRPr="00312A2A" w:rsidRDefault="00EB110B" w:rsidP="005A052F">
    <w:pPr>
      <w:pStyle w:val="Footer"/>
    </w:pPr>
    <w:r>
      <w:rPr>
        <w:noProof/>
      </w:rPr>
      <w:pict w14:anchorId="59F57A4A"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-1.1pt;margin-top:65.75pt;width:262.7pt;height:15.35pt;z-index:25189068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<v:textbox inset="0,0,0,0">
            <w:txbxContent>
              <w:p w14:paraId="0E950FB1" w14:textId="77777777" w:rsidR="00FB7918" w:rsidRDefault="00FB7918" w:rsidP="00FB7918">
                <w:pPr>
                  <w:spacing w:line="120" w:lineRule="exact"/>
                  <w:rPr>
                    <w:rFonts w:cs="Calibri"/>
                    <w:sz w:val="12"/>
                    <w:szCs w:val="12"/>
                  </w:rPr>
                </w:pPr>
                <w:r>
                  <w:rPr>
                    <w:rFonts w:cs="Calibri"/>
                    <w:sz w:val="12"/>
                    <w:szCs w:val="12"/>
                  </w:rPr>
                  <w:t>Thi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s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work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is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derived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from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Eureka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™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and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licensed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by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Great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©2015</w:t>
                </w:r>
                <w:r>
                  <w:rPr>
                    <w:rFonts w:cs="Calibri"/>
                    <w:color w:val="231F20"/>
                    <w:spacing w:val="-1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-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Gre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a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proofErr w:type="gramEnd"/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eureka</w:t>
                </w:r>
                <w:proofErr w:type="gramEnd"/>
                <w:r>
                  <w:rPr>
                    <w:rFonts w:cs="Calibri"/>
                    <w:color w:val="231F20"/>
                    <w:spacing w:val="6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math.org This file derived from G5-M1-TE-1.3.0-06.2015</w:t>
                </w:r>
              </w:p>
              <w:p w14:paraId="2EB82000" w14:textId="75359CBA" w:rsidR="005A052F" w:rsidRPr="002273E5" w:rsidRDefault="005A052F" w:rsidP="005A052F">
                <w:pPr>
                  <w:spacing w:after="0" w:line="240" w:lineRule="auto"/>
                  <w:ind w:left="20" w:right="-20"/>
                  <w:rPr>
                    <w:rFonts w:ascii="Calibri" w:eastAsia="Myriad Pro" w:hAnsi="Calibri" w:cs="Myriad Pro"/>
                    <w:sz w:val="12"/>
                    <w:szCs w:val="12"/>
                  </w:rPr>
                </w:pPr>
              </w:p>
            </w:txbxContent>
          </v:textbox>
        </v:shape>
      </w:pict>
    </w:r>
    <w:r>
      <w:rPr>
        <w:noProof/>
      </w:rPr>
      <w:pict w14:anchorId="66F29A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1" o:spid="_x0000_s2195" type="#_x0000_t75" alt="http://mirrors.creativecommons.org/presskit/buttons/80x15/png/by-nc-sa.png" href="http://creativecommons.org/licenses/by-nc-sa/3.0/deed.en_US" style="position:absolute;margin-left:285.35pt;margin-top:69.3pt;width:57.6pt;height:9.9pt;z-index:251891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g8WLFAAAA2wAAAA8AAABkcnMvZG93bnJldi54bWxEj0FrwkAUhO8F/8PyhF5ENyotkrpKELRa&#10;wWIUz6/ZZxLMvg3ZVeO/7xaEHoeZ+YaZzltTiRs1rrSsYDiIQBBnVpecKzgelv0JCOeRNVaWScGD&#10;HMxnnZcpxtreeU+31OciQNjFqKDwvo6ldFlBBt3A1sTBO9vGoA+yyaVu8B7gppKjKHqXBksOCwXW&#10;tCgou6RXo6Defh+THl02n1/L8jR+/OS70ypR6rXbJh8gPLX+P/xsr7WCtyH8fQk/QM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4PFixQAAANsAAAAPAAAAAAAAAAAAAAAA&#10;AJ8CAABkcnMvZG93bnJldi54bWxQSwUGAAAAAAQABAD3AAAAkQMAAAAA&#10;" o:button="t">
          <v:fill o:detectmouseclick="t"/>
          <v:imagedata r:id="rId1" o:title="by-nc-sa"/>
          <v:path arrowok="t"/>
        </v:shape>
      </w:pict>
    </w:r>
    <w:r>
      <w:rPr>
        <w:noProof/>
      </w:rPr>
      <w:pict w14:anchorId="4EDD3351">
        <v:shape id="_x0000_s2196" type="#_x0000_t202" style="position:absolute;margin-left:342.95pt;margin-top:66.7pt;width:221.75pt;height:14.4pt;z-index:25189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J/9cMA&#10;AADbAAAADwAAAGRycy9kb3ducmV2LnhtbESPQWvCQBSE7wX/w/IEL8VsFFpKzCoxou2lh6T+gEf2&#10;mQSzb0N21eivdwuFHoeZ+YZJN6PpxJUG11pWsIhiEMSV1S3XCo4/+/kHCOeRNXaWScGdHGzWk5cU&#10;E21vXNC19LUIEHYJKmi87xMpXdWQQRfZnjh4JzsY9EEOtdQD3gLcdHIZx+/SYMthocGe8oaqc3kx&#10;Cigr7OP77A6m2O7yw6llepWfSs2mY7YC4Wn0/+G/9pdW8LaE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J/9cMAAADbAAAADwAAAAAAAAAAAAAAAACYAgAAZHJzL2Rv&#10;d25yZXYueG1sUEsFBgAAAAAEAAQA9QAAAIgDAAAAAA==&#10;" filled="f" stroked="f">
          <v:textbox inset="0,0,0,0">
            <w:txbxContent>
              <w:p w14:paraId="51F4C4AB" w14:textId="77777777" w:rsidR="005A052F" w:rsidRPr="00B81D46" w:rsidRDefault="005A052F" w:rsidP="005A052F">
                <w:pPr>
                  <w:spacing w:line="240" w:lineRule="auto"/>
                  <w:rPr>
                    <w:rFonts w:eastAsia="Myriad Pro" w:cstheme="minorHAnsi"/>
                    <w:sz w:val="12"/>
                    <w:szCs w:val="12"/>
                  </w:rPr>
                </w:pP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This work is licensed under a </w:t>
                </w: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br/>
                </w:r>
                <w:hyperlink r:id="rId2" w:history="1"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Creative Commons Attribution-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NonCommercial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ShareAlike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3.0 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Unported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License.</w:t>
                  </w:r>
                </w:hyperlink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6E5DC9C5">
        <v:shape id="Picture 53" o:spid="_x0000_s2197" type="#_x0000_t75" style="position:absolute;margin-left:-9.85pt;margin-top:21.15pt;width:79.45pt;height:44.6pt;z-index:251893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1cGvEAAAA2wAAAA8AAABkcnMvZG93bnJldi54bWxEj81qwzAQhO+FvIPYQG+N1JT8uVFCaGva&#10;Sw75eYDF2lgm1spYiuP06aNCIcdhZr5hluve1aKjNlSeNbyOFAjiwpuKSw3HQ/4yBxEissHaM2m4&#10;UYD1avC0xMz4K++o28dSJAiHDDXYGJtMylBYchhGviFO3sm3DmOSbSlNi9cEd7UcKzWVDitOCxYb&#10;+rBUnPcXp+G3u+VYX763n9ZO1ez8tS1VvtD6edhv3kFE6uMj/N/+MRomb/D3Jf0Aub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m1cGvEAAAA2wAAAA8AAAAAAAAAAAAAAAAA&#10;nwIAAGRycy9kb3ducmV2LnhtbFBLBQYAAAAABAAEAPcAAACQAwAAAAA=&#10;">
          <v:imagedata r:id="rId3" o:title=""/>
          <v:path arrowok="t"/>
        </v:shape>
      </w:pict>
    </w:r>
    <w:r>
      <w:rPr>
        <w:noProof/>
      </w:rPr>
      <w:pict w14:anchorId="0BDB2CCC">
        <v:shape id="_x0000_s2193" type="#_x0000_t202" style="position:absolute;margin-left:513.6pt;margin-top:37.7pt;width:38.2pt;height:12.4pt;z-index:251889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<v:textbox inset="0,0,0,0">
            <w:txbxContent>
              <w:p w14:paraId="7AC7C862" w14:textId="77777777" w:rsidR="005A052F" w:rsidRPr="002273E5" w:rsidRDefault="005A052F" w:rsidP="005A052F">
                <w:pPr>
                  <w:spacing w:after="0" w:line="247" w:lineRule="exact"/>
                  <w:ind w:left="20" w:right="-20"/>
                  <w:jc w:val="center"/>
                  <w:rPr>
                    <w:rFonts w:ascii="Calibri" w:eastAsia="Myriad Pro Black" w:hAnsi="Calibri" w:cs="Myriad Pro Black"/>
                    <w:b/>
                  </w:rPr>
                </w:pPr>
                <w:r w:rsidRPr="002273E5">
                  <w:rPr>
                    <w:rFonts w:ascii="Calibri" w:hAnsi="Calibri"/>
                    <w:b/>
                  </w:rPr>
                  <w:fldChar w:fldCharType="begin"/>
                </w:r>
                <w:r w:rsidRPr="002273E5">
                  <w:rPr>
                    <w:rFonts w:ascii="Calibri" w:eastAsia="Myriad Pro Black" w:hAnsi="Calibri" w:cs="Myriad Pro Black"/>
                    <w:b/>
                    <w:bCs/>
                    <w:color w:val="831746"/>
                    <w:position w:val="1"/>
                  </w:rPr>
                  <w:instrText xml:space="preserve"> PAGE </w:instrText>
                </w:r>
                <w:r w:rsidRPr="002273E5">
                  <w:rPr>
                    <w:rFonts w:ascii="Calibri" w:hAnsi="Calibri"/>
                    <w:b/>
                  </w:rPr>
                  <w:fldChar w:fldCharType="separate"/>
                </w:r>
                <w:r w:rsidR="00EB110B">
                  <w:rPr>
                    <w:rFonts w:ascii="Calibri" w:eastAsia="Myriad Pro Black" w:hAnsi="Calibri" w:cs="Myriad Pro Black"/>
                    <w:b/>
                    <w:bCs/>
                    <w:noProof/>
                    <w:color w:val="831746"/>
                    <w:position w:val="1"/>
                  </w:rPr>
                  <w:t>16</w:t>
                </w:r>
                <w:r w:rsidRPr="002273E5">
                  <w:rPr>
                    <w:rFonts w:ascii="Calibri" w:hAnsi="Calibri"/>
                    <w:b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486B6CC7">
        <v:shape id="_x0000_s2192" type="#_x0000_t202" style="position:absolute;margin-left:105.95pt;margin-top:31.35pt;width:286.75pt;height:32.5pt;z-index:25188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<v:textbox inset="0,0,0,0">
            <w:txbxContent>
              <w:p w14:paraId="613F35ED" w14:textId="560609CC" w:rsidR="005A052F" w:rsidRPr="002273E5" w:rsidRDefault="005A052F" w:rsidP="005A052F">
                <w:pPr>
                  <w:tabs>
                    <w:tab w:val="left" w:pos="1140"/>
                  </w:tabs>
                  <w:spacing w:after="0" w:line="185" w:lineRule="exact"/>
                  <w:ind w:left="1140" w:right="-44" w:hanging="1140"/>
                  <w:rPr>
                    <w:rFonts w:ascii="Calibri" w:eastAsia="Myriad Pro" w:hAnsi="Calibri" w:cs="Myriad Pro"/>
                    <w:sz w:val="16"/>
                    <w:szCs w:val="16"/>
                  </w:rPr>
                </w:pPr>
                <w:r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>Topic A:</w:t>
                </w:r>
                <w:r w:rsidRPr="002273E5"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ab/>
                </w:r>
                <w:r w:rsidRPr="005A052F">
                  <w:rPr>
                    <w:rFonts w:ascii="Calibri" w:eastAsia="Myriad Pro" w:hAnsi="Calibri" w:cs="Myriad Pro"/>
                    <w:bCs/>
                    <w:color w:val="41343A"/>
                    <w:sz w:val="16"/>
                    <w:szCs w:val="16"/>
                  </w:rPr>
                  <w:t>Multiplicative Patterns on the Place Value Chart</w:t>
                </w:r>
              </w:p>
            </w:txbxContent>
          </v:textbox>
        </v:shape>
      </w:pict>
    </w:r>
    <w:r>
      <w:rPr>
        <w:noProof/>
      </w:rPr>
      <w:pict w14:anchorId="19F60C2B">
        <v:group id="_x0000_s2190" style="position:absolute;margin-left:-.1pt;margin-top:20.65pt;width:492.4pt;height:.1pt;z-index:251887616" coordorigin="800,14388" coordsize="98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<v:shape id="Freeform 13" o:spid="_x0000_s2191" style="position:absolute;left:800;top:14388;width:9848;height:0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1TCsUA&#10;AADbAAAADwAAAGRycy9kb3ducmV2LnhtbESPT4vCMBTE7wt+h/AWvK2pIirVKCIIHnYL/gGvz+bZ&#10;dG1eSpO1dT/9ZkHwOMzMb5jFqrOVuFPjS8cKhoMEBHHudMmFgtNx+zED4QOyxsoxKXiQh9Wy97bA&#10;VLuW93Q/hEJECPsUFZgQ6lRKnxuy6AeuJo7e1TUWQ5RNIXWDbYTbSo6SZCItlhwXDNa0MZTfDj9W&#10;we/u6zzLLqfsM/t+3CbD1lyr9V6p/nu3noMI1IVX+NneaQXjK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VMKxQAAANsAAAAPAAAAAAAAAAAAAAAAAJgCAABkcnMv&#10;ZG93bnJldi54bWxQSwUGAAAAAAQABAD1AAAAigMAAAAA&#10;" path="m,l9848,e" filled="f" strokecolor="#dfdfe3" strokeweight="4pt">
            <v:path arrowok="t" o:connecttype="custom" o:connectlocs="0,0;9848,0" o:connectangles="0,0"/>
          </v:shape>
        </v:group>
      </w:pict>
    </w:r>
    <w:r>
      <w:rPr>
        <w:noProof/>
      </w:rPr>
      <w:pict w14:anchorId="1821F157">
        <v:group id="_x0000_s2188" style="position:absolute;margin-left:99.15pt;margin-top:30.4pt;width:6.55pt;height:21.4pt;z-index:251886592" coordorigin="2785,14591" coordsize="2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<v:shape id="Freeform 24" o:spid="_x0000_s2189" style="position:absolute;left:2785;top:14591;width:0;height:394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J/MMIA&#10;AADbAAAADwAAAGRycy9kb3ducmV2LnhtbESP32rCMBTG7wXfIRxhNzJTNyeuMxYpDHbltNsDHJuz&#10;pqw5KUmm9e2NMPDy4/vz41sXg+3EiXxoHSuYzzIQxLXTLTcKvr/eH1cgQkTW2DkmBRcKUGzGozXm&#10;2p35QKcqNiKNcMhRgYmxz6UMtSGLYeZ64uT9OG8xJukbqT2e07jt5FOWLaXFlhPBYE+lofq3+rMJ&#10;8vy5312q15052qkh5GqJQ6nUw2TYvoGINMR7+L/9oRUsXuD2Jf0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4n8wwgAAANsAAAAPAAAAAAAAAAAAAAAAAJgCAABkcnMvZG93&#10;bnJldi54bWxQSwUGAAAAAAQABAD1AAAAhwMAAAAA&#10;" path="m,l,395e" filled="f" strokecolor="#231f20" strokeweight=".25pt">
            <v:path arrowok="t" o:connecttype="custom" o:connectlocs="0,14554;0,14947" o:connectangles="0,0"/>
          </v:shape>
        </v:group>
      </w:pict>
    </w:r>
    <w:r>
      <w:rPr>
        <w:noProof/>
      </w:rPr>
      <w:pict w14:anchorId="6C6CDB26">
        <v:group id="_x0000_s2186" style="position:absolute;margin-left:516.55pt;margin-top:50.8pt;width:33.45pt;height:3.55pt;z-index:251885568" coordorigin="11177,14998" coordsize="5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<v:shape id="Freeform 26" o:spid="_x0000_s2187" style="position:absolute;left:11177;top:14998;width:526;height:0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UOWsIA&#10;AADbAAAADwAAAGRycy9kb3ducmV2LnhtbESP0YrCMBRE34X9h3CFfbOpW5GlGkVEQVlEt/oBl+ba&#10;Fpub0sTa/fuNIPg4zMwZZr7sTS06al1lWcE4ikEQ51ZXXCi4nLejbxDOI2usLZOCP3KwXHwM5phq&#10;++Bf6jJfiABhl6KC0vsmldLlJRl0kW2Ig3e1rUEfZFtI3eIjwE0tv+J4Kg1WHBZKbGhdUn7L7kbB&#10;an36iTd6sk+6cSLxfjxssr1X6nPYr2YgPPX+HX61d1rBJIHn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xQ5awgAAANsAAAAPAAAAAAAAAAAAAAAAAJgCAABkcnMvZG93&#10;bnJldi54bWxQSwUGAAAAAAQABAD1AAAAhwMAAAAA&#10;" path="m,l525,e" filled="f" strokecolor="#831746" strokeweight=".25pt">
            <v:path arrowok="t" o:connecttype="custom" o:connectlocs="0,0;527,0" o:connectangles="0,0"/>
          </v:shape>
        </v:group>
      </w:pict>
    </w:r>
    <w:r>
      <w:rPr>
        <w:noProof/>
      </w:rPr>
      <w:pict w14:anchorId="0132A629">
        <v:rect id="Rectangle 17" o:spid="_x0000_s2185" style="position:absolute;margin-left:-40pt;margin-top:11.9pt;width:612pt;height:81.65pt;z-index:251884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3IzcEA&#10;AADbAAAADwAAAGRycy9kb3ducmV2LnhtbESPwWrDMBBE74X8g9hAb43sUEJwo4TWwVByi1vodbE2&#10;lqm0MpZiO39fBQI9DjPzhtkdZmfFSEPoPCvIVxkI4sbrjlsF31/VyxZEiMgarWdScKMAh/3iaYeF&#10;9hOfaaxjKxKEQ4EKTIx9IWVoDDkMK98TJ+/iB4cxyaGVesApwZ2V6yzbSIcdpwWDPZWGmt/66hTM&#10;Hz8ovTV0Qemy01jlx7y0Sj0v5/c3EJHm+B9+tD+1gtcc7l/SD5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9yM3BAAAA2wAAAA8AAAAAAAAAAAAAAAAAmAIAAGRycy9kb3du&#10;cmV2LnhtbFBLBQYAAAAABAAEAPUAAACGAwAAAAA=&#10;" filled="f" stroked="f"/>
      </w:pict>
    </w:r>
    <w:r>
      <w:rPr>
        <w:noProof/>
      </w:rPr>
      <w:pict w14:anchorId="4F7B6550">
        <v:shape id="Picture 40" o:spid="_x0000_s2184" type="#_x0000_t75" style="position:absolute;margin-left:395.4pt;margin-top:30.85pt;width:98.4pt;height:27pt;z-index:2518835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VMze9AAAA2wAAAA8AAABkcnMvZG93bnJldi54bWxET0sKwjAQ3QveIYzgTlNFRKtRRBAUBL8g&#10;7oZmbIvNpDSx1tubheDy8f7zZWMKUVPlcssKBv0IBHFidc6pgutl05uAcB5ZY2GZFHzIwXLRbs0x&#10;1vbNJ6rPPhUhhF2MCjLvy1hKl2Rk0PVtSRy4h60M+gCrVOoK3yHcFHIYRWNpMOfQkGFJ64yS5/ll&#10;FBwPk/Sz1/WB7pej3K0SOx3frFLdTrOagfDU+L/4595qBaOwPnwJP0Auv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mJUzN70AAADbAAAADwAAAAAAAAAAAAAAAACfAgAAZHJz&#10;L2Rvd25yZXYueG1sUEsFBgAAAAAEAAQA9wAAAIkDAAAAAA==&#10;">
          <v:imagedata r:id="rId4" o:title=""/>
          <v:path arrowok="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6A457" w14:textId="77777777" w:rsidR="00406127" w:rsidRDefault="00406127">
      <w:pPr>
        <w:spacing w:after="0" w:line="240" w:lineRule="auto"/>
      </w:pPr>
      <w:r>
        <w:separator/>
      </w:r>
    </w:p>
  </w:footnote>
  <w:footnote w:type="continuationSeparator" w:id="0">
    <w:p w14:paraId="0C09D359" w14:textId="77777777" w:rsidR="00406127" w:rsidRDefault="00406127">
      <w:pPr>
        <w:spacing w:after="0" w:line="240" w:lineRule="auto"/>
      </w:pPr>
      <w:r>
        <w:continuationSeparator/>
      </w:r>
    </w:p>
  </w:footnote>
  <w:footnote w:type="continuationNotice" w:id="1">
    <w:p w14:paraId="70F957F0" w14:textId="77777777" w:rsidR="00406127" w:rsidRDefault="004061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BE21F" w14:textId="77777777" w:rsidR="00761FC9" w:rsidRDefault="00EB110B" w:rsidP="00665071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pict w14:anchorId="17ABE226">
        <v:group id="Group 97" o:spid="_x0000_s2088" style="position:absolute;margin-left:-39.95pt;margin-top:-27.6pt;width:612pt;height:89.15pt;z-index:251688960;mso-width-relative:margin;mso-height-relative:margin" coordsize="77724,11322" wrapcoords="1615 6897 1509 7261 1429 8531 1429 11435 18847 11435 18821 7987 18688 6897 1615 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">
          <v:rect id="Rectangle 16" o:spid="_x0000_s2094" style="position:absolute;width:77724;height:113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dNF74A&#10;AADbAAAADwAAAGRycy9kb3ducmV2LnhtbERPz2vCMBS+D/wfwhN2W9PuMGZtFHUIw9tU8Pponk0x&#10;eSlJrPW/Xw6DHT++3816claMFGLvWUFVlCCIW6977hScT/u3TxAxIWu0nknBkyKsV7OXBmvtH/xD&#10;4zF1IodwrFGBSWmopYytIYex8ANx5q4+OEwZhk7qgI8c7qx8L8sP6bDn3GBwoJ2h9na8OwXT9oLS&#10;W0NXlK48jPvqq9pZpV7n02YJItGU/sV/7m+tYJHH5i/5B8jV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snTRe+AAAA2wAAAA8AAAAAAAAAAAAAAAAAmAIAAGRycy9kb3ducmV2&#10;LnhtbFBLBQYAAAAABAAEAPUAAACDAwAAAAA=&#10;" filled="f" stroked="f"/>
          <v:shape id="Round Single Corner Rectangle 118" o:spid="_x0000_s2093" style="position:absolute;left:5334;top:3575;width:57588;height:2545;flip:x;visibility:visibl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d2MYA&#10;AADcAAAADwAAAGRycy9kb3ducmV2LnhtbESPT4vCQAzF7wt+hyGCl0Wn66FIdRQRBC8rrn9Ab6ET&#10;22InUzujdr/95rDgLeG9vPfLbNG5Wj2pDZVnA1+jBBRx7m3FhYHjYT2cgAoR2WLtmQz8UoDFvPcx&#10;w8z6F//Qcx8LJSEcMjRQxthkWoe8JIdh5Bti0a6+dRhlbQttW3xJuKv1OElS7bBiaSixoVVJ+W3/&#10;cAa2l+8LVcfJ7n66rj7T0/n+qNepMYN+t5yCitTFt/n/emMFPxF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Id2MYAAADcAAAADwAAAAAAAAAAAAAAAACYAgAAZHJz&#10;L2Rvd25yZXYueG1sUEsFBgAAAAAEAAQA9QAAAIsDAAAAAA==&#10;" adj="-11796480,,5400" path="m,l5672718,v47550,,86097,38547,86097,86097l5758815,254544,,254544,,xe" fillcolor="#ced8e2" stroked="f">
            <v:stroke joinstyle="miter"/>
            <v:formulas/>
            <v:path arrowok="t" o:connecttype="custom" o:connectlocs="0,0;56727,0;57588,861;57588,2545;0,2545;0,0" o:connectangles="0,0,0,0,0,0" textboxrect="0,0,5758815,254544"/>
            <v:textbox inset="0,0,0">
              <w:txbxContent>
                <w:p w14:paraId="17ABE23A" w14:textId="77777777" w:rsidR="00761FC9" w:rsidRDefault="00761FC9" w:rsidP="00665071">
                  <w:pPr>
                    <w:jc w:val="center"/>
                  </w:pPr>
                </w:p>
                <w:p w14:paraId="17ABE23B" w14:textId="77777777" w:rsidR="00761FC9" w:rsidRDefault="00761FC9" w:rsidP="00665071"/>
              </w:txbxContent>
            </v:textbox>
          </v:shape>
          <v:shape id="Round Single Corner Rectangle 117" o:spid="_x0000_s2092" style="position:absolute;left:63309;top:3575;width:4432;height:2545;visibility:visibl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0sRcMA&#10;AADcAAAADwAAAGRycy9kb3ducmV2LnhtbERPTWvCQBC9C/0PyxS86W5iLJK6hlKUWrGHWqHXITtN&#10;QrOzIbvV+O/dguBtHu9zlsVgW3Gi3jeONSRTBYK4dKbhSsPxazNZgPAB2WDrmDRcyEOxehgtMTfu&#10;zJ90OoRKxBD2OWqoQ+hyKX1Zk0U/dR1x5H5cbzFE2FfS9HiO4baVqVJP0mLDsaHGjl5rKn8Pf1bD&#10;7GOtTJrN5Xf1dlm4/Xt2THaZ1uPH4eUZRKAh3MU399bE+SqB/2fiB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0sRcMAAADcAAAADwAAAAAAAAAAAAAAAACYAgAAZHJzL2Rv&#10;d25yZXYueG1sUEsFBgAAAAAEAAQA9QAAAIgDAAAAAA==&#10;" adj="-11796480,,5400" path="m,l357133,v47550,,86097,38547,86097,86097l443230,254544,,254544,,xe" fillcolor="#9fa1af" stroked="f">
            <v:stroke joinstyle="miter"/>
            <v:formulas/>
            <v:path arrowok="t" o:connecttype="custom" o:connectlocs="0,0;3571,0;4432,861;4432,2545;0,2545;0,0" o:connectangles="0,0,0,0,0,0" textboxrect="0,0,443230,254544"/>
            <v:textbox inset="0,0,0">
              <w:txbxContent>
                <w:p w14:paraId="17ABE23C" w14:textId="77777777" w:rsidR="00761FC9" w:rsidRDefault="00761FC9" w:rsidP="00665071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91" type="#_x0000_t202" style="position:absolute;left:35642;top:3810;width:26645;height:2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mOMMA&#10;AADcAAAADwAAAGRycy9kb3ducmV2LnhtbERPTWvCQBC9C/6HZQq91V0tjZK6ii3Y5iCIGsh1yE6T&#10;0OxsyK4x/ffdQsHbPN7nrLejbcVAvW8ca5jPFAji0pmGKw35Zf+0AuEDssHWMWn4IQ/bzXSyxtS4&#10;G59oOIdKxBD2KWqoQ+hSKX1Zk0U/cx1x5L5cbzFE2FfS9HiL4baVC6USabHh2FBjR+81ld/nq9VQ&#10;fB6WR8znRXn5SFQWnlfD28tB68eHcfcKItAY7uJ/d2bifLWAv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JmOMMAAADcAAAADwAAAAAAAAAAAAAAAACYAgAAZHJzL2Rv&#10;d25yZXYueG1sUEsFBgAAAAAEAAQA9QAAAIgDAAAAAA==&#10;" filled="f" stroked="f">
            <v:textbox style="mso-fit-shape-to-text:t" inset="6e-5mm,0,0,0">
              <w:txbxContent>
                <w:p w14:paraId="17ABE23D" w14:textId="77777777" w:rsidR="00761FC9" w:rsidRPr="00312A2A" w:rsidRDefault="00761FC9" w:rsidP="00665071">
                  <w:pPr>
                    <w:spacing w:after="0" w:line="322" w:lineRule="exact"/>
                    <w:jc w:val="right"/>
                    <w:rPr>
                      <w:rFonts w:ascii="Calibri" w:eastAsia="Myriad Pro" w:hAnsi="Calibri" w:cs="Myriad Pro"/>
                      <w:b/>
                      <w:color w:val="5B657A"/>
                      <w:sz w:val="29"/>
                      <w:szCs w:val="29"/>
                    </w:rPr>
                  </w:pPr>
                  <w:r w:rsidRPr="00312A2A">
                    <w:rPr>
                      <w:rFonts w:ascii="Calibri" w:eastAsia="Myriad Pro" w:hAnsi="Calibri" w:cs="Myriad Pro"/>
                      <w:b/>
                      <w:bCs/>
                      <w:color w:val="5B657A"/>
                      <w:sz w:val="29"/>
                      <w:szCs w:val="29"/>
                    </w:rPr>
                    <w:t>Topic A</w:t>
                  </w:r>
                </w:p>
              </w:txbxContent>
            </v:textbox>
          </v:shape>
          <v:shape id="Text Box 1" o:spid="_x0000_s2090" type="#_x0000_t202" style="position:absolute;left:6051;top:4184;width:34569;height:1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<v:textbox inset="0,0,0,0">
              <w:txbxContent>
                <w:p w14:paraId="17ABE23E" w14:textId="77777777" w:rsidR="00761FC9" w:rsidRPr="002273E5" w:rsidRDefault="00761FC9" w:rsidP="00665071">
                  <w:pPr>
                    <w:spacing w:after="0" w:line="206" w:lineRule="exact"/>
                    <w:ind w:left="20" w:right="-47"/>
                    <w:rPr>
                      <w:rFonts w:ascii="Calibri" w:eastAsia="Myriad Pro" w:hAnsi="Calibri" w:cs="Myriad Pro"/>
                      <w:b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>NYS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 xml:space="preserve"> COMMON CORE MATHEMATICS CURRICULUM</w:t>
                  </w:r>
                </w:p>
              </w:txbxContent>
            </v:textbox>
          </v:shape>
          <v:shape id="_x0000_s2089" type="#_x0000_t202" style="position:absolute;left:63919;top:3835;width:3365;height:2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<v:textbox inset="0,0,0,0">
              <w:txbxContent>
                <w:p w14:paraId="17ABE23F" w14:textId="77777777" w:rsidR="00761FC9" w:rsidRPr="002273E5" w:rsidRDefault="00761FC9" w:rsidP="00665071">
                  <w:pPr>
                    <w:spacing w:after="0" w:line="322" w:lineRule="exact"/>
                    <w:ind w:left="20" w:right="-64"/>
                    <w:rPr>
                      <w:rFonts w:ascii="Calibri" w:eastAsia="Myriad Pro" w:hAnsi="Calibri" w:cs="Myriad Pro"/>
                      <w:sz w:val="29"/>
                      <w:szCs w:val="29"/>
                    </w:rPr>
                  </w:pPr>
                  <w:r w:rsidRPr="00A001DB">
                    <w:rPr>
                      <w:rFonts w:ascii="Calibri" w:eastAsia="Myriad Pro" w:hAnsi="Calibri" w:cs="Myriad Pro"/>
                      <w:b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5</w:t>
                  </w:r>
                  <w:r w:rsidRPr="002273E5">
                    <w:rPr>
                      <w:rFonts w:ascii="Calibri" w:eastAsia="Myriad Pro" w:hAnsi="Calibri" w:cs="Myriad Pro"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•</w:t>
                  </w: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1</w:t>
                  </w:r>
                </w:p>
              </w:txbxContent>
            </v:textbox>
          </v:shape>
          <w10:wrap type="through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34802" w14:textId="39B14CCF" w:rsidR="002C4E62" w:rsidRPr="002D1770" w:rsidRDefault="00EB110B" w:rsidP="002C4E62">
    <w:pPr>
      <w:tabs>
        <w:tab w:val="center" w:pos="4320"/>
        <w:tab w:val="right" w:pos="8640"/>
      </w:tabs>
      <w:spacing w:after="0" w:line="240" w:lineRule="auto"/>
    </w:pPr>
    <w:r>
      <w:rPr>
        <w:noProof/>
      </w:rPr>
      <w:pict w14:anchorId="7AE4E1A4">
        <v:shape id="Round Single Corner Rectangle 122" o:spid="_x0000_s2225" style="position:absolute;margin-left:0;margin-top:30.4pt;width:492pt;height:43pt;flip:x;z-index:-25165516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48400,546100" o:spt="100" wrapcoords="-9525 0 -9525 536519 6248400 536519 6248400 0 -952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" adj="-11796480,,5400" path="m,l6248400,r,l6248400,546100,,546100,,xe" fillcolor="#ced8e2" stroked="f">
          <v:stroke joinstyle="miter"/>
          <v:formulas/>
          <v:path arrowok="t" o:connecttype="custom" o:connectlocs="0,0;6248400,0;6248400,0;6248400,546100;0,546100;0,0" o:connectangles="0,0,0,0,0,0" textboxrect="0,0,6248400,546100"/>
          <v:textbox inset="0,0,0">
            <w:txbxContent>
              <w:p w14:paraId="3A987EF2" w14:textId="77777777" w:rsidR="002C4E62" w:rsidRDefault="002C4E62" w:rsidP="002C4E62">
                <w:pPr>
                  <w:jc w:val="center"/>
                </w:pPr>
              </w:p>
            </w:txbxContent>
          </v:textbox>
          <w10:wrap type="through" anchorx="margin"/>
        </v:shape>
      </w:pict>
    </w:r>
    <w:r>
      <w:rPr>
        <w:noProof/>
      </w:rPr>
      <w:pict w14:anchorId="20644711">
        <v:shape id="Round Same Side Corner Rectangle 125" o:spid="_x0000_s2224" style="position:absolute;margin-left:0;margin-top:5.2pt;width:492pt;height:22pt;z-index:-25143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48400,279400" wrapcoords="0 0 -9525 19269 -9525 269766 6248400 269766 6248400 19269 623887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" path="m46568,l6201832,v25719,,46568,20849,46568,46568l6248400,279400r,l,279400r,l,46568c,20849,20849,,46568,xe" fillcolor="#9fa1af" stroked="f">
          <v:path arrowok="t" o:connecttype="custom" o:connectlocs="46568,0;6201832,0;6248400,46568;6248400,279400;6248400,279400;0,279400;0,279400;0,46568;46568,0" o:connectangles="0,0,0,0,0,0,0,0,0"/>
          <w10:wrap type="through" anchorx="margin"/>
        </v:shape>
      </w:pict>
    </w:r>
    <w:r>
      <w:rPr>
        <w:noProof/>
      </w:rPr>
      <w:pict w14:anchorId="4D2104DE">
        <v:shapetype id="_x0000_t202" coordsize="21600,21600" o:spt="202" path="m,l,21600r21600,l21600,xe">
          <v:stroke joinstyle="miter"/>
          <v:path gradientshapeok="t" o:connecttype="rect"/>
        </v:shapetype>
        <v:shape id="Text Box 126" o:spid="_x0000_s2223" type="#_x0000_t202" style="position:absolute;margin-left:10.55pt;margin-top:25.5pt;width:38pt;height:37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" filled="f" stroked="f">
          <v:path arrowok="t"/>
          <v:textbox>
            <w:txbxContent>
              <w:p w14:paraId="074ADD17" w14:textId="77777777" w:rsidR="002C4E62" w:rsidRPr="00AE1603" w:rsidRDefault="002C4E62" w:rsidP="002C4E62">
                <w:pPr>
                  <w:jc w:val="center"/>
                  <w:rPr>
                    <w:rFonts w:ascii="Calibri" w:hAnsi="Calibri"/>
                    <w:b/>
                    <w:color w:val="FFFFFF" w:themeColor="background1"/>
                    <w:sz w:val="52"/>
                    <w:szCs w:val="52"/>
                  </w:rPr>
                </w:pPr>
                <w:r>
                  <w:rPr>
                    <w:rFonts w:ascii="Calibri" w:hAnsi="Calibri"/>
                    <w:b/>
                    <w:color w:val="FFFFFF" w:themeColor="background1"/>
                    <w:sz w:val="52"/>
                    <w:szCs w:val="52"/>
                  </w:rPr>
                  <w:t>5</w:t>
                </w:r>
              </w:p>
            </w:txbxContent>
          </v:textbox>
          <w10:wrap type="through"/>
        </v:shape>
      </w:pict>
    </w:r>
    <w:r>
      <w:rPr>
        <w:noProof/>
      </w:rPr>
      <w:pict w14:anchorId="5A7ED6F4">
        <v:shape id="Text Box 127" o:spid="_x0000_s2222" type="#_x0000_t202" style="position:absolute;margin-left:5.05pt;margin-top:55.65pt;width:49pt;height:18.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" filled="f" stroked="f">
          <v:path arrowok="t"/>
          <v:textbox>
            <w:txbxContent>
              <w:p w14:paraId="5E10604B" w14:textId="77777777" w:rsidR="002C4E62" w:rsidRPr="00AE1603" w:rsidRDefault="002C4E62" w:rsidP="002C4E62">
                <w:pPr>
                  <w:jc w:val="center"/>
                  <w:rPr>
                    <w:rFonts w:ascii="Calibri" w:hAnsi="Calibri"/>
                    <w:b/>
                    <w:color w:val="495167"/>
                    <w:spacing w:val="20"/>
                    <w:sz w:val="16"/>
                    <w:szCs w:val="16"/>
                  </w:rPr>
                </w:pPr>
                <w:r w:rsidRPr="00AE1603">
                  <w:rPr>
                    <w:rFonts w:ascii="Calibri" w:hAnsi="Calibri"/>
                    <w:b/>
                    <w:color w:val="495167"/>
                    <w:spacing w:val="20"/>
                    <w:sz w:val="16"/>
                    <w:szCs w:val="16"/>
                  </w:rPr>
                  <w:t>GRADE</w:t>
                </w:r>
              </w:p>
            </w:txbxContent>
          </v:textbox>
          <w10:wrap type="through"/>
        </v:shape>
      </w:pict>
    </w:r>
    <w:r>
      <w:rPr>
        <w:noProof/>
      </w:rPr>
      <w:pict w14:anchorId="5E0F4460">
        <v:shape id="Text Box 128" o:spid="_x0000_s2221" type="#_x0000_t202" style="position:absolute;margin-left:8.1pt;margin-top:7.2pt;width:241.75pt;height:22.3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" filled="f" stroked="f">
          <v:path arrowok="t"/>
          <v:textbox inset="6e-5mm,0,0,0">
            <w:txbxContent>
              <w:p w14:paraId="354B0C24" w14:textId="77777777" w:rsidR="002C4E62" w:rsidRPr="00AE1603" w:rsidRDefault="002C4E62" w:rsidP="002C4E62">
                <w:pPr>
                  <w:rPr>
                    <w:rFonts w:ascii="Calibri" w:hAnsi="Calibri"/>
                    <w:b/>
                    <w:color w:val="FFFFFF" w:themeColor="background1"/>
                    <w:sz w:val="30"/>
                    <w:szCs w:val="30"/>
                  </w:rPr>
                </w:pPr>
                <w:r w:rsidRPr="00AE1603">
                  <w:rPr>
                    <w:rFonts w:ascii="Calibri" w:hAnsi="Calibri"/>
                    <w:b/>
                    <w:color w:val="FFFFFF" w:themeColor="background1"/>
                    <w:sz w:val="30"/>
                    <w:szCs w:val="30"/>
                  </w:rPr>
                  <w:t>New York State Common Core</w:t>
                </w:r>
              </w:p>
            </w:txbxContent>
          </v:textbox>
          <w10:wrap type="through"/>
        </v:shape>
      </w:pict>
    </w:r>
    <w:r>
      <w:rPr>
        <w:noProof/>
      </w:rPr>
      <w:pict w14:anchorId="5992CC02">
        <v:shape id="Text Box 129" o:spid="_x0000_s2220" type="#_x0000_t202" style="position:absolute;margin-left:94.15pt;margin-top:34.2pt;width:345.3pt;height:37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" filled="f" stroked="f">
          <v:path arrowok="t"/>
          <v:textbox inset="0,0,0,0">
            <w:txbxContent>
              <w:p w14:paraId="1B1D9453" w14:textId="77777777" w:rsidR="002C4E62" w:rsidRPr="00AE1603" w:rsidRDefault="002C4E62" w:rsidP="002C4E62">
                <w:pPr>
                  <w:rPr>
                    <w:rFonts w:ascii="Calibri" w:hAnsi="Calibri"/>
                    <w:b/>
                    <w:color w:val="5D647A"/>
                    <w:sz w:val="58"/>
                    <w:szCs w:val="58"/>
                  </w:rPr>
                </w:pPr>
                <w:r w:rsidRPr="00AE1603">
                  <w:rPr>
                    <w:rFonts w:ascii="Calibri" w:hAnsi="Calibri"/>
                    <w:b/>
                    <w:color w:val="5D647A"/>
                    <w:sz w:val="58"/>
                    <w:szCs w:val="58"/>
                  </w:rPr>
                  <w:t>Mathematics Curriculum</w:t>
                </w:r>
              </w:p>
            </w:txbxContent>
          </v:textbox>
          <w10:wrap type="through"/>
        </v:shape>
      </w:pict>
    </w:r>
    <w:r w:rsidR="002C4E62" w:rsidRPr="002D1770">
      <w:rPr>
        <w:noProof/>
      </w:rPr>
      <w:drawing>
        <wp:anchor distT="0" distB="0" distL="114300" distR="114300" simplePos="0" relativeHeight="251662336" behindDoc="0" locked="0" layoutInCell="1" allowOverlap="1" wp14:anchorId="53D736DD" wp14:editId="0260A2DE">
          <wp:simplePos x="0" y="0"/>
          <wp:positionH relativeFrom="column">
            <wp:posOffset>5713730</wp:posOffset>
          </wp:positionH>
          <wp:positionV relativeFrom="paragraph">
            <wp:posOffset>423545</wp:posOffset>
          </wp:positionV>
          <wp:extent cx="469900" cy="469900"/>
          <wp:effectExtent l="0" t="0" r="12700" b="12700"/>
          <wp:wrapThrough wrapText="bothSides">
            <wp:wrapPolygon edited="0">
              <wp:start x="4670" y="0"/>
              <wp:lineTo x="0" y="4670"/>
              <wp:lineTo x="0" y="15178"/>
              <wp:lineTo x="1168" y="18681"/>
              <wp:lineTo x="4670" y="21016"/>
              <wp:lineTo x="16346" y="21016"/>
              <wp:lineTo x="19849" y="18681"/>
              <wp:lineTo x="21016" y="15178"/>
              <wp:lineTo x="21016" y="4670"/>
              <wp:lineTo x="16346" y="0"/>
              <wp:lineTo x="4670" y="0"/>
            </wp:wrapPolygon>
          </wp:wrapThrough>
          <wp:docPr id="1" name="Picture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th-icon-operato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4E62" w:rsidRPr="002D1770">
      <w:rPr>
        <w:noProof/>
      </w:rPr>
      <w:drawing>
        <wp:anchor distT="0" distB="0" distL="114300" distR="114300" simplePos="0" relativeHeight="251663360" behindDoc="1" locked="0" layoutInCell="1" allowOverlap="1" wp14:anchorId="5054C550" wp14:editId="5F225D6A">
          <wp:simplePos x="0" y="0"/>
          <wp:positionH relativeFrom="column">
            <wp:posOffset>46990</wp:posOffset>
          </wp:positionH>
          <wp:positionV relativeFrom="paragraph">
            <wp:posOffset>403860</wp:posOffset>
          </wp:positionV>
          <wp:extent cx="684530" cy="515620"/>
          <wp:effectExtent l="0" t="0" r="1270" b="0"/>
          <wp:wrapThrough wrapText="bothSides">
            <wp:wrapPolygon edited="0">
              <wp:start x="10419" y="0"/>
              <wp:lineTo x="0" y="7448"/>
              <wp:lineTo x="0" y="14897"/>
              <wp:lineTo x="12824" y="20217"/>
              <wp:lineTo x="18434" y="20217"/>
              <wp:lineTo x="20839" y="19153"/>
              <wp:lineTo x="20839" y="17025"/>
              <wp:lineTo x="18434" y="0"/>
              <wp:lineTo x="10419" y="0"/>
            </wp:wrapPolygon>
          </wp:wrapThrough>
          <wp:docPr id="3" name="Picture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-sta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15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5F7A3ACE">
        <v:shape id="Text Box 132" o:spid="_x0000_s2219" type="#_x0000_t202" style="position:absolute;margin-left:356.55pt;margin-top:94.45pt;width:135.55pt;height:18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" filled="f" stroked="f">
          <v:path arrowok="t"/>
          <v:textbox inset="0,0,0,0">
            <w:txbxContent>
              <w:p w14:paraId="58D0066C" w14:textId="77777777" w:rsidR="002C4E62" w:rsidRPr="00AE1603" w:rsidRDefault="002C4E62" w:rsidP="002C4E62">
                <w:pPr>
                  <w:jc w:val="right"/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</w:pPr>
                <w:r w:rsidRPr="00AE1603"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 xml:space="preserve">GRADE </w:t>
                </w:r>
                <w:r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5</w:t>
                </w:r>
                <w:r w:rsidRPr="00AE1603"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 xml:space="preserve"> • MODULE </w:t>
                </w:r>
                <w:r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1</w:t>
                </w:r>
              </w:p>
            </w:txbxContent>
          </v:textbox>
        </v:shape>
      </w:pict>
    </w:r>
    <w:r>
      <w:rPr>
        <w:noProof/>
      </w:rPr>
      <w:pict w14:anchorId="6573D899">
        <v:line id="Straight Connector 133" o:spid="_x0000_s2218" style="position:absolute;flip:x;z-index:251882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409.65pt,106.7pt" to="491.9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" strokecolor="#a997af" strokeweight=".25pt">
          <o:lock v:ext="edit" shapetype="f"/>
        </v:line>
      </w:pict>
    </w:r>
  </w:p>
  <w:p w14:paraId="103E485A" w14:textId="77777777" w:rsidR="002C4E62" w:rsidRPr="002D1770" w:rsidRDefault="002C4E62" w:rsidP="002C4E62">
    <w:pPr>
      <w:tabs>
        <w:tab w:val="center" w:pos="4320"/>
        <w:tab w:val="right" w:pos="8640"/>
      </w:tabs>
      <w:spacing w:after="0" w:line="240" w:lineRule="auto"/>
    </w:pPr>
  </w:p>
  <w:p w14:paraId="406A4D15" w14:textId="77777777" w:rsidR="002C4E62" w:rsidRPr="002D1770" w:rsidRDefault="002C4E62" w:rsidP="002C4E62">
    <w:pPr>
      <w:tabs>
        <w:tab w:val="center" w:pos="4320"/>
        <w:tab w:val="right" w:pos="8640"/>
      </w:tabs>
      <w:spacing w:after="0" w:line="240" w:lineRule="auto"/>
    </w:pPr>
  </w:p>
  <w:p w14:paraId="491BF4CC" w14:textId="77777777" w:rsidR="002C4E62" w:rsidRPr="002D1770" w:rsidRDefault="002C4E62" w:rsidP="002C4E62">
    <w:pPr>
      <w:tabs>
        <w:tab w:val="center" w:pos="4320"/>
        <w:tab w:val="right" w:pos="8640"/>
      </w:tabs>
      <w:spacing w:after="0" w:line="240" w:lineRule="auto"/>
    </w:pPr>
  </w:p>
  <w:p w14:paraId="508B0B9A" w14:textId="77777777" w:rsidR="002C4E62" w:rsidRPr="002D1770" w:rsidRDefault="002C4E62" w:rsidP="002C4E62">
    <w:pPr>
      <w:pStyle w:val="Header"/>
    </w:pPr>
  </w:p>
  <w:p w14:paraId="0148F674" w14:textId="77777777" w:rsidR="002C4E62" w:rsidRPr="009A17CC" w:rsidRDefault="002C4E62" w:rsidP="002C4E62">
    <w:pPr>
      <w:pStyle w:val="Header"/>
    </w:pPr>
  </w:p>
  <w:p w14:paraId="17ABE222" w14:textId="77777777" w:rsidR="00761FC9" w:rsidRPr="002C4E62" w:rsidRDefault="00761FC9" w:rsidP="002C4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BE224" w14:textId="77777777" w:rsidR="00761FC9" w:rsidRDefault="00EB110B" w:rsidP="00B3060F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pict w14:anchorId="17ABE239">
        <v:group id="Group 149" o:spid="_x0000_s2049" style="position:absolute;margin-left:-39.95pt;margin-top:-27.6pt;width:612pt;height:89.15pt;z-index:251712512;mso-width-relative:margin;mso-height-relative:margin" coordsize="77724,11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">
          <v:rect id="Rectangle 16" o:spid="_x0000_s2055" style="position:absolute;width:77724;height:113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BmcAA&#10;AADaAAAADwAAAGRycy9kb3ducmV2LnhtbESPwWrDMBBE74H8g9hAb7HsFkpxooTEwVB6q1vodbE2&#10;lom0MpZiu39fFQo9DjPzhtkfF2fFRGPoPSsoshwEcet1z52Cz496+wIiRGSN1jMp+KYAx8N6tcdS&#10;+5nfaWpiJxKEQ4kKTIxDKWVoDTkMmR+Ik3f1o8OY5NhJPeKc4M7Kxzx/lg57TgsGB6oMtbfm7hQs&#10;5y+U3hq6onT521QXl6KySj1sltMORKQl/of/2q9awRP8Xkk3QB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MBmcAAAADaAAAADwAAAAAAAAAAAAAAAACYAgAAZHJzL2Rvd25y&#10;ZXYueG1sUEsFBgAAAAAEAAQA9QAAAIUDAAAAAA==&#10;" filled="f" stroked="f"/>
          <v:shape id="Round Single Corner Rectangle 118" o:spid="_x0000_s2054" style="position:absolute;left:5334;top:3575;width:57588;height:2545;flip:x;visibility:visibl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I18MA&#10;AADaAAAADwAAAGRycy9kb3ducmV2LnhtbESPzarCMBSE94LvEI7gRjRVLkWqUUQQ7ubK9Q90d2iO&#10;bbE5qU3U+vZGEFwOM/MNM503phR3ql1hWcFwEIEgTq0uOFOw3636YxDOI2ssLZOCJzmYz9qtKSba&#10;PnhD963PRICwS1BB7n2VSOnSnAy6ga2Ig3e2tUEfZJ1JXeMjwE0pR1EUS4MFh4UcK1rmlF62N6Ng&#10;ffo7UbEf/18P52UvPhyvt3IVK9XtNIsJCE+N/4Y/7V+t4Af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SI18MAAADaAAAADwAAAAAAAAAAAAAAAACYAgAAZHJzL2Rv&#10;d25yZXYueG1sUEsFBgAAAAAEAAQA9QAAAIgDAAAAAA==&#10;" adj="-11796480,,5400" path="m,l5672718,v47550,,86097,38547,86097,86097l5758815,254544,,254544,,xe" fillcolor="#ced8e2" stroked="f">
            <v:stroke joinstyle="miter"/>
            <v:formulas/>
            <v:path arrowok="t" o:connecttype="custom" o:connectlocs="0,0;56727,0;57588,861;57588,2545;0,2545;0,0" o:connectangles="0,0,0,0,0,0" textboxrect="0,0,5758815,254544"/>
            <v:textbox inset="0,0,0">
              <w:txbxContent>
                <w:p w14:paraId="17ABE250" w14:textId="77777777" w:rsidR="00761FC9" w:rsidRDefault="00761FC9" w:rsidP="00B3060F">
                  <w:pPr>
                    <w:jc w:val="center"/>
                  </w:pPr>
                </w:p>
                <w:p w14:paraId="17ABE251" w14:textId="77777777" w:rsidR="00761FC9" w:rsidRDefault="00761FC9" w:rsidP="00B3060F"/>
              </w:txbxContent>
            </v:textbox>
          </v:shape>
          <v:shape id="Round Single Corner Rectangle 117" o:spid="_x0000_s2053" style="position:absolute;left:63309;top:3575;width:4432;height:2545;visibility:visibl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BaMIA&#10;AADaAAAADwAAAGRycy9kb3ducmV2LnhtbESPT4vCMBTE7wt+h/AEb5qqVaQaRZYVXdGDf8Dro3m2&#10;xealNFHrt98Iwh6HmfkNM1s0phQPql1hWUG/F4EgTq0uOFNwPq26ExDOI2ssLZOCFzlYzFtfM0y0&#10;ffKBHkefiQBhl6CC3PsqkdKlORl0PVsRB+9qa4M+yDqTusZngJtSDqJoLA0WHBZyrOg7p/R2vBsF&#10;w/1PpAfxSF6y9Wtid7/xub+Nleq0m+UUhKfG/4c/7Y1WMIL3lX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9AFowgAAANoAAAAPAAAAAAAAAAAAAAAAAJgCAABkcnMvZG93&#10;bnJldi54bWxQSwUGAAAAAAQABAD1AAAAhwMAAAAA&#10;" adj="-11796480,,5400" path="m,l357133,v47550,,86097,38547,86097,86097l443230,254544,,254544,,xe" fillcolor="#9fa1af" stroked="f">
            <v:stroke joinstyle="miter"/>
            <v:formulas/>
            <v:path arrowok="t" o:connecttype="custom" o:connectlocs="0,0;3571,0;4432,861;4432,2545;0,2545;0,0" o:connectangles="0,0,0,0,0,0" textboxrect="0,0,443230,254544"/>
            <v:textbox inset="0,0,0">
              <w:txbxContent>
                <w:p w14:paraId="17ABE252" w14:textId="77777777" w:rsidR="00761FC9" w:rsidRDefault="00761FC9" w:rsidP="00B3060F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left:35642;top:3810;width:26645;height:2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oxV8MA&#10;AADaAAAADwAAAGRycy9kb3ducmV2LnhtbESPT4vCMBTE74LfITxhbzbVxa50jaKCqwdB/ANeH83b&#10;tmzzUppYu9/eCILHYWZ+w8wWnalES40rLSsYRTEI4szqknMFl/NmOAXhPLLGyjIp+CcHi3m/N8NU&#10;2zsfqT35XAQIuxQVFN7XqZQuK8igi2xNHLxf2xj0QTa51A3eA9xUchzHiTRYclgosKZ1Qdnf6WYU&#10;XLf7rwNeRtfs/JPEO/85bVeTvVIfg275DcJT59/hV3unFSTwvBJu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oxV8MAAADaAAAADwAAAAAAAAAAAAAAAACYAgAAZHJzL2Rv&#10;d25yZXYueG1sUEsFBgAAAAAEAAQA9QAAAIgDAAAAAA==&#10;" filled="f" stroked="f">
            <v:textbox style="mso-fit-shape-to-text:t" inset="6e-5mm,0,0,0">
              <w:txbxContent>
                <w:p w14:paraId="17ABE253" w14:textId="77777777" w:rsidR="00761FC9" w:rsidRPr="002273E5" w:rsidRDefault="00761FC9" w:rsidP="00B3060F">
                  <w:pPr>
                    <w:spacing w:after="0" w:line="322" w:lineRule="exact"/>
                    <w:jc w:val="right"/>
                    <w:rPr>
                      <w:rFonts w:ascii="Calibri" w:eastAsia="Myriad Pro" w:hAnsi="Calibri" w:cs="Myriad Pro"/>
                      <w:b/>
                      <w:sz w:val="29"/>
                      <w:szCs w:val="29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sz w:val="29"/>
                      <w:szCs w:val="29"/>
                    </w:rPr>
                    <w:t xml:space="preserve">Lesson X </w:t>
                  </w:r>
                </w:p>
              </w:txbxContent>
            </v:textbox>
          </v:shape>
          <v:shape id="Text Box 1" o:spid="_x0000_s2051" type="#_x0000_t202" style="position:absolute;left:6051;top:4184;width:34569;height:1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<v:textbox inset="0,0,0,0">
              <w:txbxContent>
                <w:p w14:paraId="17ABE254" w14:textId="77777777" w:rsidR="00761FC9" w:rsidRPr="002273E5" w:rsidRDefault="00761FC9" w:rsidP="00B3060F">
                  <w:pPr>
                    <w:spacing w:after="0" w:line="206" w:lineRule="exact"/>
                    <w:ind w:left="20" w:right="-47"/>
                    <w:rPr>
                      <w:rFonts w:ascii="Calibri" w:eastAsia="Myriad Pro" w:hAnsi="Calibri" w:cs="Myriad Pro"/>
                      <w:b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>NYS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 xml:space="preserve"> COMMON CORE MATHEMATICS CURRICULUM</w:t>
                  </w:r>
                </w:p>
              </w:txbxContent>
            </v:textbox>
          </v:shape>
          <v:shape id="_x0000_s2050" type="#_x0000_t202" style="position:absolute;left:63919;top:3835;width:3365;height:2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<v:textbox inset="0,0,0,0">
              <w:txbxContent>
                <w:p w14:paraId="17ABE255" w14:textId="77777777" w:rsidR="00761FC9" w:rsidRPr="002273E5" w:rsidRDefault="00761FC9" w:rsidP="00B3060F">
                  <w:pPr>
                    <w:spacing w:after="0" w:line="322" w:lineRule="exact"/>
                    <w:ind w:left="20" w:right="-64"/>
                    <w:rPr>
                      <w:rFonts w:ascii="Calibri" w:eastAsia="Myriad Pro" w:hAnsi="Calibri" w:cs="Myriad Pro"/>
                      <w:sz w:val="29"/>
                      <w:szCs w:val="29"/>
                    </w:rPr>
                  </w:pP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FFFFFF"/>
                      <w:position w:val="1"/>
                      <w:sz w:val="29"/>
                      <w:szCs w:val="29"/>
                    </w:rPr>
                    <w:t>X</w:t>
                  </w:r>
                  <w:r w:rsidRPr="002273E5">
                    <w:rPr>
                      <w:rFonts w:ascii="Calibri" w:eastAsia="Myriad Pro" w:hAnsi="Calibri" w:cs="Myriad Pro"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•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X</w:t>
                  </w:r>
                </w:p>
              </w:txbxContent>
            </v:textbox>
          </v:shape>
          <w10:wrap type="through"/>
        </v:group>
      </w:pict>
    </w:r>
  </w:p>
  <w:p w14:paraId="17ABE225" w14:textId="77777777" w:rsidR="00761FC9" w:rsidRPr="00B3060F" w:rsidRDefault="00761FC9" w:rsidP="00B306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F5B"/>
    <w:multiLevelType w:val="multilevel"/>
    <w:tmpl w:val="DACA2B3A"/>
    <w:lvl w:ilvl="0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15FD3"/>
    <w:multiLevelType w:val="hybridMultilevel"/>
    <w:tmpl w:val="2804ABFE"/>
    <w:lvl w:ilvl="0" w:tplc="D5E679FE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83468"/>
    <w:multiLevelType w:val="hybridMultilevel"/>
    <w:tmpl w:val="5BBC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3C5F"/>
    <w:multiLevelType w:val="hybridMultilevel"/>
    <w:tmpl w:val="856ABE16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>
    <w:nsid w:val="13A12A3B"/>
    <w:multiLevelType w:val="multilevel"/>
    <w:tmpl w:val="A0AC818E"/>
    <w:lvl w:ilvl="0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9165F"/>
    <w:multiLevelType w:val="hybridMultilevel"/>
    <w:tmpl w:val="BAA2533C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>
    <w:nsid w:val="23884C7D"/>
    <w:multiLevelType w:val="hybridMultilevel"/>
    <w:tmpl w:val="BAA2533C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252000EC"/>
    <w:multiLevelType w:val="multilevel"/>
    <w:tmpl w:val="A0AC818E"/>
    <w:lvl w:ilvl="0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034CF"/>
    <w:multiLevelType w:val="multilevel"/>
    <w:tmpl w:val="86AC11A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45E98"/>
    <w:multiLevelType w:val="hybridMultilevel"/>
    <w:tmpl w:val="F264A5DA"/>
    <w:lvl w:ilvl="0" w:tplc="63E02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A7B43"/>
    <w:multiLevelType w:val="multilevel"/>
    <w:tmpl w:val="4FD2A2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604354"/>
    <w:multiLevelType w:val="hybridMultilevel"/>
    <w:tmpl w:val="5FD861D0"/>
    <w:lvl w:ilvl="0" w:tplc="AC3AD54C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60B94"/>
    <w:multiLevelType w:val="multilevel"/>
    <w:tmpl w:val="986044CA"/>
    <w:lvl w:ilvl="0">
      <w:start w:val="1"/>
      <w:numFmt w:val="bullet"/>
      <w:lvlText w:val=""/>
      <w:lvlJc w:val="left"/>
      <w:pPr>
        <w:tabs>
          <w:tab w:val="num" w:pos="144"/>
        </w:tabs>
        <w:ind w:left="1200" w:hanging="12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B5608"/>
    <w:multiLevelType w:val="hybridMultilevel"/>
    <w:tmpl w:val="58EE2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C3024"/>
    <w:multiLevelType w:val="hybridMultilevel"/>
    <w:tmpl w:val="96FE3634"/>
    <w:lvl w:ilvl="0" w:tplc="0A246E40">
      <w:start w:val="1"/>
      <w:numFmt w:val="bullet"/>
      <w:lvlText w:val=""/>
      <w:lvlJc w:val="left"/>
      <w:pPr>
        <w:tabs>
          <w:tab w:val="num" w:pos="144"/>
        </w:tabs>
        <w:ind w:left="1200" w:hanging="1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742CA7"/>
    <w:multiLevelType w:val="hybridMultilevel"/>
    <w:tmpl w:val="86AC1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3318E3"/>
    <w:multiLevelType w:val="hybridMultilevel"/>
    <w:tmpl w:val="E93C40EC"/>
    <w:lvl w:ilvl="0" w:tplc="1B8ACFCE">
      <w:start w:val="1"/>
      <w:numFmt w:val="bullet"/>
      <w:lvlText w:val=""/>
      <w:lvlJc w:val="left"/>
      <w:pPr>
        <w:tabs>
          <w:tab w:val="num" w:pos="200"/>
        </w:tabs>
        <w:ind w:left="1200" w:hanging="1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7E75C7"/>
    <w:multiLevelType w:val="hybridMultilevel"/>
    <w:tmpl w:val="4FD2A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9255D6"/>
    <w:multiLevelType w:val="multilevel"/>
    <w:tmpl w:val="640EE502"/>
    <w:lvl w:ilvl="0">
      <w:start w:val="1"/>
      <w:numFmt w:val="bullet"/>
      <w:lvlText w:val=""/>
      <w:lvlJc w:val="left"/>
      <w:pPr>
        <w:tabs>
          <w:tab w:val="num" w:pos="200"/>
        </w:tabs>
        <w:ind w:left="200" w:hanging="2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0E7849"/>
    <w:multiLevelType w:val="hybridMultilevel"/>
    <w:tmpl w:val="EA2C6040"/>
    <w:lvl w:ilvl="0" w:tplc="CD7CC85A">
      <w:start w:val="1"/>
      <w:numFmt w:val="bullet"/>
      <w:pStyle w:val="ny-bullet-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7D48754D"/>
    <w:multiLevelType w:val="multilevel"/>
    <w:tmpl w:val="9A064B98"/>
    <w:lvl w:ilvl="0">
      <w:start w:val="1"/>
      <w:numFmt w:val="bullet"/>
      <w:lvlText w:val=""/>
      <w:lvlJc w:val="left"/>
      <w:pPr>
        <w:tabs>
          <w:tab w:val="num" w:pos="144"/>
        </w:tabs>
        <w:ind w:left="600" w:hanging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3"/>
  </w:num>
  <w:num w:numId="4">
    <w:abstractNumId w:val="18"/>
  </w:num>
  <w:num w:numId="5">
    <w:abstractNumId w:val="8"/>
  </w:num>
  <w:num w:numId="6">
    <w:abstractNumId w:val="11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14"/>
  </w:num>
  <w:num w:numId="13">
    <w:abstractNumId w:val="19"/>
  </w:num>
  <w:num w:numId="14">
    <w:abstractNumId w:val="14"/>
  </w:num>
  <w:num w:numId="15">
    <w:abstractNumId w:val="22"/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6"/>
  </w:num>
  <w:num w:numId="19">
    <w:abstractNumId w:val="16"/>
    <w:lvlOverride w:ilvl="0">
      <w:startOverride w:val="1"/>
    </w:lvlOverride>
  </w:num>
  <w:num w:numId="20">
    <w:abstractNumId w:val="17"/>
  </w:num>
  <w:num w:numId="21">
    <w:abstractNumId w:val="21"/>
  </w:num>
  <w:num w:numId="22">
    <w:abstractNumId w:val="3"/>
  </w:num>
  <w:num w:numId="23">
    <w:abstractNumId w:val="5"/>
  </w:num>
  <w:num w:numId="24">
    <w:abstractNumId w:val="6"/>
  </w:num>
  <w:num w:numId="25">
    <w:abstractNumId w:val="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activeWritingStyle w:appName="MSWord" w:lang="en-US" w:vendorID="64" w:dllVersion="131078" w:nlCheck="1" w:checkStyle="1"/>
  <w:proofState w:spelling="clean"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23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2"/>
  </w:compat>
  <w:rsids>
    <w:rsidRoot w:val="006D0D93"/>
    <w:rsid w:val="0000206E"/>
    <w:rsid w:val="0000375D"/>
    <w:rsid w:val="00021A6D"/>
    <w:rsid w:val="0003188B"/>
    <w:rsid w:val="0004037B"/>
    <w:rsid w:val="00042707"/>
    <w:rsid w:val="00042A93"/>
    <w:rsid w:val="000514CC"/>
    <w:rsid w:val="000650D8"/>
    <w:rsid w:val="00070E76"/>
    <w:rsid w:val="00075C6E"/>
    <w:rsid w:val="0008226E"/>
    <w:rsid w:val="00087BF9"/>
    <w:rsid w:val="00092A69"/>
    <w:rsid w:val="000B2CB2"/>
    <w:rsid w:val="000C3173"/>
    <w:rsid w:val="000D178C"/>
    <w:rsid w:val="000D25A6"/>
    <w:rsid w:val="000D3668"/>
    <w:rsid w:val="000D79D2"/>
    <w:rsid w:val="000E5A8F"/>
    <w:rsid w:val="001016B2"/>
    <w:rsid w:val="00104E68"/>
    <w:rsid w:val="00106020"/>
    <w:rsid w:val="00133557"/>
    <w:rsid w:val="001424FC"/>
    <w:rsid w:val="00151E7B"/>
    <w:rsid w:val="00152BE4"/>
    <w:rsid w:val="00166720"/>
    <w:rsid w:val="00170BF5"/>
    <w:rsid w:val="001768C7"/>
    <w:rsid w:val="001818F0"/>
    <w:rsid w:val="001921D1"/>
    <w:rsid w:val="001A1BCD"/>
    <w:rsid w:val="001D60EC"/>
    <w:rsid w:val="001E62F0"/>
    <w:rsid w:val="001F1682"/>
    <w:rsid w:val="001F16DD"/>
    <w:rsid w:val="001F6FDC"/>
    <w:rsid w:val="002019D2"/>
    <w:rsid w:val="002178E2"/>
    <w:rsid w:val="00217F8A"/>
    <w:rsid w:val="00220C14"/>
    <w:rsid w:val="00222949"/>
    <w:rsid w:val="002304CC"/>
    <w:rsid w:val="00230552"/>
    <w:rsid w:val="00231B89"/>
    <w:rsid w:val="00231C77"/>
    <w:rsid w:val="00235564"/>
    <w:rsid w:val="00236F96"/>
    <w:rsid w:val="00241DE0"/>
    <w:rsid w:val="002448C2"/>
    <w:rsid w:val="00245880"/>
    <w:rsid w:val="00246111"/>
    <w:rsid w:val="00266146"/>
    <w:rsid w:val="002769C2"/>
    <w:rsid w:val="00281888"/>
    <w:rsid w:val="002823C1"/>
    <w:rsid w:val="00284FC3"/>
    <w:rsid w:val="00285E0E"/>
    <w:rsid w:val="00293211"/>
    <w:rsid w:val="0029586E"/>
    <w:rsid w:val="002A1393"/>
    <w:rsid w:val="002A76EC"/>
    <w:rsid w:val="002A796D"/>
    <w:rsid w:val="002C4E62"/>
    <w:rsid w:val="002D2BE1"/>
    <w:rsid w:val="002E0DFB"/>
    <w:rsid w:val="002E1AAB"/>
    <w:rsid w:val="002E6CFA"/>
    <w:rsid w:val="002E7F13"/>
    <w:rsid w:val="002F500C"/>
    <w:rsid w:val="002F6DDC"/>
    <w:rsid w:val="003014C6"/>
    <w:rsid w:val="003054BE"/>
    <w:rsid w:val="00312A2A"/>
    <w:rsid w:val="00325B75"/>
    <w:rsid w:val="003265C0"/>
    <w:rsid w:val="0033420C"/>
    <w:rsid w:val="00344B26"/>
    <w:rsid w:val="003452D4"/>
    <w:rsid w:val="00346D22"/>
    <w:rsid w:val="003479A0"/>
    <w:rsid w:val="003744D9"/>
    <w:rsid w:val="003801A6"/>
    <w:rsid w:val="00380B56"/>
    <w:rsid w:val="00380FA9"/>
    <w:rsid w:val="00382073"/>
    <w:rsid w:val="003A2C99"/>
    <w:rsid w:val="003A4380"/>
    <w:rsid w:val="003B304D"/>
    <w:rsid w:val="003C045E"/>
    <w:rsid w:val="003C174B"/>
    <w:rsid w:val="003C4A11"/>
    <w:rsid w:val="003C7556"/>
    <w:rsid w:val="003D24C1"/>
    <w:rsid w:val="003D3732"/>
    <w:rsid w:val="003E0AE8"/>
    <w:rsid w:val="003E65B7"/>
    <w:rsid w:val="003F1398"/>
    <w:rsid w:val="003F248F"/>
    <w:rsid w:val="003F4AA9"/>
    <w:rsid w:val="00406127"/>
    <w:rsid w:val="00420D65"/>
    <w:rsid w:val="00436312"/>
    <w:rsid w:val="00465D77"/>
    <w:rsid w:val="00472AF2"/>
    <w:rsid w:val="00475140"/>
    <w:rsid w:val="004837AB"/>
    <w:rsid w:val="004A0F47"/>
    <w:rsid w:val="004A250D"/>
    <w:rsid w:val="004A69B4"/>
    <w:rsid w:val="004A6ECC"/>
    <w:rsid w:val="004B1D62"/>
    <w:rsid w:val="004B2ACE"/>
    <w:rsid w:val="004B39ED"/>
    <w:rsid w:val="004D3EE8"/>
    <w:rsid w:val="004E30E0"/>
    <w:rsid w:val="0052261F"/>
    <w:rsid w:val="00535FF9"/>
    <w:rsid w:val="00551A89"/>
    <w:rsid w:val="005728FF"/>
    <w:rsid w:val="005760E8"/>
    <w:rsid w:val="00585F50"/>
    <w:rsid w:val="00596C7A"/>
    <w:rsid w:val="005A052F"/>
    <w:rsid w:val="005A07F5"/>
    <w:rsid w:val="005A3B86"/>
    <w:rsid w:val="005B6379"/>
    <w:rsid w:val="005C1677"/>
    <w:rsid w:val="005D1522"/>
    <w:rsid w:val="005D52FF"/>
    <w:rsid w:val="005E1428"/>
    <w:rsid w:val="005E7DB4"/>
    <w:rsid w:val="0061064A"/>
    <w:rsid w:val="00614F27"/>
    <w:rsid w:val="0063518B"/>
    <w:rsid w:val="00635E06"/>
    <w:rsid w:val="00644336"/>
    <w:rsid w:val="00662B5A"/>
    <w:rsid w:val="00665071"/>
    <w:rsid w:val="00670359"/>
    <w:rsid w:val="00672F13"/>
    <w:rsid w:val="00677DF7"/>
    <w:rsid w:val="00693353"/>
    <w:rsid w:val="006A1413"/>
    <w:rsid w:val="006A4D8B"/>
    <w:rsid w:val="006A53ED"/>
    <w:rsid w:val="006B42AF"/>
    <w:rsid w:val="006D0D93"/>
    <w:rsid w:val="006D15A6"/>
    <w:rsid w:val="006D42C4"/>
    <w:rsid w:val="006E7A9D"/>
    <w:rsid w:val="006F6494"/>
    <w:rsid w:val="007035CB"/>
    <w:rsid w:val="0070388F"/>
    <w:rsid w:val="00705643"/>
    <w:rsid w:val="00707151"/>
    <w:rsid w:val="00712F20"/>
    <w:rsid w:val="0074706D"/>
    <w:rsid w:val="0075082E"/>
    <w:rsid w:val="00753A34"/>
    <w:rsid w:val="00761FC9"/>
    <w:rsid w:val="00776E81"/>
    <w:rsid w:val="007771F4"/>
    <w:rsid w:val="00777BAD"/>
    <w:rsid w:val="00777F13"/>
    <w:rsid w:val="00796D4B"/>
    <w:rsid w:val="0079765E"/>
    <w:rsid w:val="007977EB"/>
    <w:rsid w:val="007A6062"/>
    <w:rsid w:val="007A701B"/>
    <w:rsid w:val="007B3493"/>
    <w:rsid w:val="007B7A58"/>
    <w:rsid w:val="007C453C"/>
    <w:rsid w:val="007D0BAA"/>
    <w:rsid w:val="007E74C7"/>
    <w:rsid w:val="008234E2"/>
    <w:rsid w:val="0083356D"/>
    <w:rsid w:val="008453E1"/>
    <w:rsid w:val="00845821"/>
    <w:rsid w:val="00854ECE"/>
    <w:rsid w:val="00856535"/>
    <w:rsid w:val="00863B0B"/>
    <w:rsid w:val="0086535F"/>
    <w:rsid w:val="00873364"/>
    <w:rsid w:val="0087374B"/>
    <w:rsid w:val="0087640E"/>
    <w:rsid w:val="00885192"/>
    <w:rsid w:val="00897F45"/>
    <w:rsid w:val="008B48DB"/>
    <w:rsid w:val="008B6A0B"/>
    <w:rsid w:val="008D3B7B"/>
    <w:rsid w:val="008E260A"/>
    <w:rsid w:val="008E3F43"/>
    <w:rsid w:val="008E6A91"/>
    <w:rsid w:val="008F1415"/>
    <w:rsid w:val="008F5D5F"/>
    <w:rsid w:val="009029C5"/>
    <w:rsid w:val="009035DC"/>
    <w:rsid w:val="009108E3"/>
    <w:rsid w:val="00931B54"/>
    <w:rsid w:val="00933FD4"/>
    <w:rsid w:val="00936EB7"/>
    <w:rsid w:val="00944237"/>
    <w:rsid w:val="00945DAE"/>
    <w:rsid w:val="00946290"/>
    <w:rsid w:val="0094704C"/>
    <w:rsid w:val="009540F2"/>
    <w:rsid w:val="00962902"/>
    <w:rsid w:val="009654C8"/>
    <w:rsid w:val="00972405"/>
    <w:rsid w:val="00987C6F"/>
    <w:rsid w:val="009A2E01"/>
    <w:rsid w:val="009B702E"/>
    <w:rsid w:val="009D05D1"/>
    <w:rsid w:val="009D348F"/>
    <w:rsid w:val="009D52F7"/>
    <w:rsid w:val="009E1635"/>
    <w:rsid w:val="009F24D9"/>
    <w:rsid w:val="009F285F"/>
    <w:rsid w:val="00A001DB"/>
    <w:rsid w:val="00A00C15"/>
    <w:rsid w:val="00A40694"/>
    <w:rsid w:val="00A41A81"/>
    <w:rsid w:val="00A716E5"/>
    <w:rsid w:val="00AA223E"/>
    <w:rsid w:val="00AB0512"/>
    <w:rsid w:val="00AB4203"/>
    <w:rsid w:val="00AB7548"/>
    <w:rsid w:val="00AB76BC"/>
    <w:rsid w:val="00AC2138"/>
    <w:rsid w:val="00AC7348"/>
    <w:rsid w:val="00AD0ED7"/>
    <w:rsid w:val="00AE1603"/>
    <w:rsid w:val="00AE36D9"/>
    <w:rsid w:val="00AE6961"/>
    <w:rsid w:val="00AF596E"/>
    <w:rsid w:val="00AF5A01"/>
    <w:rsid w:val="00B00C00"/>
    <w:rsid w:val="00B06291"/>
    <w:rsid w:val="00B10853"/>
    <w:rsid w:val="00B27DDF"/>
    <w:rsid w:val="00B3060F"/>
    <w:rsid w:val="00B334C4"/>
    <w:rsid w:val="00B3472F"/>
    <w:rsid w:val="00B34D63"/>
    <w:rsid w:val="00B371F0"/>
    <w:rsid w:val="00B419E2"/>
    <w:rsid w:val="00B420A7"/>
    <w:rsid w:val="00B42ACE"/>
    <w:rsid w:val="00B56158"/>
    <w:rsid w:val="00B60AE0"/>
    <w:rsid w:val="00B61F45"/>
    <w:rsid w:val="00B64F32"/>
    <w:rsid w:val="00B74D95"/>
    <w:rsid w:val="00B86947"/>
    <w:rsid w:val="00B97CCA"/>
    <w:rsid w:val="00BA5E1F"/>
    <w:rsid w:val="00BA7350"/>
    <w:rsid w:val="00BC264D"/>
    <w:rsid w:val="00BC4AA4"/>
    <w:rsid w:val="00BC4AF6"/>
    <w:rsid w:val="00BD4AD1"/>
    <w:rsid w:val="00BE30A6"/>
    <w:rsid w:val="00BE3990"/>
    <w:rsid w:val="00BE3C08"/>
    <w:rsid w:val="00C01232"/>
    <w:rsid w:val="00C01267"/>
    <w:rsid w:val="00C210F8"/>
    <w:rsid w:val="00C23D6D"/>
    <w:rsid w:val="00C27671"/>
    <w:rsid w:val="00C344BC"/>
    <w:rsid w:val="00C416AB"/>
    <w:rsid w:val="00C476E0"/>
    <w:rsid w:val="00C53050"/>
    <w:rsid w:val="00C61940"/>
    <w:rsid w:val="00C6350A"/>
    <w:rsid w:val="00C66AD9"/>
    <w:rsid w:val="00C675CF"/>
    <w:rsid w:val="00C71F3D"/>
    <w:rsid w:val="00C74627"/>
    <w:rsid w:val="00C944D6"/>
    <w:rsid w:val="00C96403"/>
    <w:rsid w:val="00C965E3"/>
    <w:rsid w:val="00CA0444"/>
    <w:rsid w:val="00CA5D0B"/>
    <w:rsid w:val="00CC5DAB"/>
    <w:rsid w:val="00D00DB5"/>
    <w:rsid w:val="00D038C2"/>
    <w:rsid w:val="00D0682D"/>
    <w:rsid w:val="00D11A02"/>
    <w:rsid w:val="00D135E6"/>
    <w:rsid w:val="00D17929"/>
    <w:rsid w:val="00D353E3"/>
    <w:rsid w:val="00D52A95"/>
    <w:rsid w:val="00D66F6A"/>
    <w:rsid w:val="00D84B4E"/>
    <w:rsid w:val="00D9236D"/>
    <w:rsid w:val="00DA58BB"/>
    <w:rsid w:val="00DA73C4"/>
    <w:rsid w:val="00DC7E4D"/>
    <w:rsid w:val="00DD3B18"/>
    <w:rsid w:val="00DD4EE3"/>
    <w:rsid w:val="00DD7B52"/>
    <w:rsid w:val="00DF1210"/>
    <w:rsid w:val="00DF5F09"/>
    <w:rsid w:val="00E30A87"/>
    <w:rsid w:val="00E32493"/>
    <w:rsid w:val="00E36F6E"/>
    <w:rsid w:val="00E37A20"/>
    <w:rsid w:val="00E60F25"/>
    <w:rsid w:val="00E6443F"/>
    <w:rsid w:val="00E7013F"/>
    <w:rsid w:val="00E71E15"/>
    <w:rsid w:val="00E7765C"/>
    <w:rsid w:val="00E96895"/>
    <w:rsid w:val="00EB110B"/>
    <w:rsid w:val="00EB232B"/>
    <w:rsid w:val="00EC4DC5"/>
    <w:rsid w:val="00EE735F"/>
    <w:rsid w:val="00F00168"/>
    <w:rsid w:val="00F0049A"/>
    <w:rsid w:val="00F21218"/>
    <w:rsid w:val="00F27393"/>
    <w:rsid w:val="00F32830"/>
    <w:rsid w:val="00F330D0"/>
    <w:rsid w:val="00F36E16"/>
    <w:rsid w:val="00F44B22"/>
    <w:rsid w:val="00F50B5D"/>
    <w:rsid w:val="00F55AE3"/>
    <w:rsid w:val="00F60F75"/>
    <w:rsid w:val="00F61073"/>
    <w:rsid w:val="00F62938"/>
    <w:rsid w:val="00F64A47"/>
    <w:rsid w:val="00F71CFA"/>
    <w:rsid w:val="00F8159A"/>
    <w:rsid w:val="00F81909"/>
    <w:rsid w:val="00F9380A"/>
    <w:rsid w:val="00F958FD"/>
    <w:rsid w:val="00FB265A"/>
    <w:rsid w:val="00FB7918"/>
    <w:rsid w:val="00FC4DA1"/>
    <w:rsid w:val="00FD1517"/>
    <w:rsid w:val="00FE015E"/>
    <w:rsid w:val="00FE1D68"/>
    <w:rsid w:val="00FE46A5"/>
    <w:rsid w:val="00FF096F"/>
    <w:rsid w:val="00FF0E36"/>
    <w:rsid w:val="00FF4BA3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31"/>
    <o:shapelayout v:ext="edit">
      <o:idmap v:ext="edit" data="1"/>
    </o:shapelayout>
  </w:shapeDefaults>
  <w:decimalSymbol w:val="."/>
  <w:listSeparator w:val=","/>
  <w14:docId w14:val="17ABE1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qFormat/>
    <w:rsid w:val="00F330D0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F330D0"/>
    <w:pPr>
      <w:numPr>
        <w:numId w:val="20"/>
      </w:numPr>
      <w:spacing w:before="60" w:after="60"/>
    </w:pPr>
  </w:style>
  <w:style w:type="paragraph" w:customStyle="1" w:styleId="ny-list-ordered">
    <w:name w:val="ny-list-ordered"/>
    <w:basedOn w:val="ny-paragraph"/>
    <w:qFormat/>
    <w:rsid w:val="00F330D0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qFormat/>
    <w:rsid w:val="00FE1D68"/>
    <w:pPr>
      <w:spacing w:after="0" w:line="240" w:lineRule="auto"/>
    </w:pPr>
    <w:rPr>
      <w:rFonts w:ascii="Calibri" w:eastAsia="Myriad Pro" w:hAnsi="Calibri" w:cs="Myriad Pro"/>
      <w:color w:val="9F586A"/>
      <w:sz w:val="40"/>
      <w:szCs w:val="40"/>
    </w:rPr>
  </w:style>
  <w:style w:type="paragraph" w:customStyle="1" w:styleId="ny-h1">
    <w:name w:val="ny-h1"/>
    <w:qFormat/>
    <w:rsid w:val="00FE1D68"/>
    <w:pPr>
      <w:spacing w:before="9" w:after="240" w:line="679" w:lineRule="exact"/>
    </w:pPr>
    <w:rPr>
      <w:rFonts w:ascii="Calibri" w:eastAsia="Myriad Pro" w:hAnsi="Calibri" w:cs="Myriad Pro"/>
      <w:b/>
      <w:bCs/>
      <w:color w:val="831746"/>
      <w:position w:val="-1"/>
      <w:sz w:val="62"/>
      <w:szCs w:val="62"/>
    </w:rPr>
  </w:style>
  <w:style w:type="character" w:customStyle="1" w:styleId="ny-standards">
    <w:name w:val="ny-standards"/>
    <w:uiPriority w:val="1"/>
    <w:qFormat/>
    <w:rsid w:val="00AE1603"/>
    <w:rPr>
      <w:rFonts w:ascii="Calibri" w:eastAsia="Myriad Pro" w:hAnsi="Calibri" w:cs="Myriad Pro"/>
      <w:color w:val="831746"/>
      <w:sz w:val="26"/>
      <w:szCs w:val="26"/>
      <w:bdr w:val="single" w:sz="18" w:space="0" w:color="F2EBEB"/>
      <w:shd w:val="clear" w:color="auto" w:fill="F2EBEB"/>
    </w:rPr>
  </w:style>
  <w:style w:type="paragraph" w:customStyle="1" w:styleId="ny-concept-chart-title">
    <w:name w:val="ny-concept-chart-title"/>
    <w:qFormat/>
    <w:rsid w:val="00FE1D68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qFormat/>
    <w:rsid w:val="00F330D0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qFormat/>
    <w:rsid w:val="00F330D0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qFormat/>
    <w:rsid w:val="00436312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qFormat/>
    <w:rsid w:val="00F330D0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qFormat/>
    <w:rsid w:val="00F330D0"/>
    <w:pPr>
      <w:tabs>
        <w:tab w:val="center" w:pos="4920"/>
      </w:tabs>
      <w:spacing w:before="360" w:after="240" w:line="240" w:lineRule="auto"/>
    </w:pPr>
    <w:rPr>
      <w:rFonts w:ascii="Calibri" w:eastAsia="Myriad Pro" w:hAnsi="Calibri" w:cs="Myriad Pro"/>
      <w:b/>
      <w:bCs/>
      <w:color w:val="831746"/>
      <w:sz w:val="28"/>
      <w:szCs w:val="28"/>
      <w:bdr w:val="single" w:sz="24" w:space="0" w:color="F2EBEB"/>
      <w:shd w:val="clear" w:color="auto" w:fill="F2EAEB"/>
    </w:rPr>
  </w:style>
  <w:style w:type="paragraph" w:customStyle="1" w:styleId="ny-list-idented">
    <w:name w:val="ny-list-idented"/>
    <w:qFormat/>
    <w:rsid w:val="00F330D0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qFormat/>
    <w:rsid w:val="00F330D0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qFormat/>
    <w:rsid w:val="00F330D0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qFormat/>
    <w:rsid w:val="00712F20"/>
    <w:rPr>
      <w:rFonts w:ascii="Calibri" w:hAnsi="Calibri"/>
      <w:b/>
      <w:bCs/>
      <w:spacing w:val="0"/>
    </w:rPr>
  </w:style>
  <w:style w:type="paragraph" w:customStyle="1" w:styleId="ny-standard-chart">
    <w:name w:val="ny-standard-chart"/>
    <w:qFormat/>
    <w:rsid w:val="00712F20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00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qFormat/>
    <w:rsid w:val="00712F20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7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7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1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28"/>
  </w:style>
  <w:style w:type="paragraph" w:styleId="Footer">
    <w:name w:val="footer"/>
    <w:basedOn w:val="Normal"/>
    <w:link w:val="FooterChar"/>
    <w:uiPriority w:val="99"/>
    <w:unhideWhenUsed/>
    <w:rsid w:val="005E1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28"/>
  </w:style>
  <w:style w:type="paragraph" w:customStyle="1" w:styleId="ny-list-focusstandards-sub">
    <w:name w:val="ny-list-focus standards-sub"/>
    <w:basedOn w:val="ny-list-focusstandards"/>
    <w:qFormat/>
    <w:rsid w:val="00712F20"/>
    <w:pPr>
      <w:ind w:left="1800" w:hanging="400"/>
    </w:pPr>
  </w:style>
  <w:style w:type="character" w:customStyle="1" w:styleId="ny-bold-red">
    <w:name w:val="ny-bold-red"/>
    <w:basedOn w:val="DefaultParagraphFont"/>
    <w:uiPriority w:val="1"/>
    <w:qFormat/>
    <w:rsid w:val="00712F20"/>
    <w:rPr>
      <w:b/>
      <w:color w:val="7F0B47"/>
    </w:rPr>
  </w:style>
  <w:style w:type="paragraph" w:customStyle="1" w:styleId="ny-table-bullet-list-lessons">
    <w:name w:val="ny-table-bullet-list-lessons"/>
    <w:basedOn w:val="Normal"/>
    <w:qFormat/>
    <w:rsid w:val="00712F20"/>
    <w:pPr>
      <w:numPr>
        <w:numId w:val="21"/>
      </w:numPr>
      <w:spacing w:before="60" w:after="20" w:line="260" w:lineRule="exact"/>
      <w:ind w:left="1420" w:hanging="1300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C012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2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2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2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26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qFormat/>
    <w:rsid w:val="003D3732"/>
    <w:pPr>
      <w:numPr>
        <w:numId w:val="26"/>
      </w:numPr>
      <w:tabs>
        <w:tab w:val="left" w:pos="202"/>
      </w:tabs>
      <w:spacing w:before="0" w:after="60" w:line="254" w:lineRule="auto"/>
      <w:ind w:left="0" w:firstLine="0"/>
    </w:pPr>
    <w:rPr>
      <w:rFonts w:asciiTheme="minorHAnsi" w:hAnsiTheme="minorHAnsi" w:cstheme="minorHAnsi"/>
    </w:rPr>
  </w:style>
  <w:style w:type="character" w:customStyle="1" w:styleId="ny-chart-sq-red">
    <w:name w:val="ny-chart-sq-red"/>
    <w:basedOn w:val="DefaultParagraphFont"/>
    <w:uiPriority w:val="1"/>
    <w:qFormat/>
    <w:rsid w:val="005728FF"/>
    <w:rPr>
      <w:rFonts w:ascii="Wingdings" w:eastAsia="Wingdings" w:hAnsi="Wingdings" w:cs="Wingdings"/>
      <w:color w:val="831145"/>
      <w:spacing w:val="3"/>
      <w:position w:val="-4"/>
      <w:sz w:val="28"/>
      <w:szCs w:val="28"/>
    </w:rPr>
  </w:style>
  <w:style w:type="character" w:customStyle="1" w:styleId="ny-chart-sq-tan">
    <w:name w:val="ny-chart-sq-tan"/>
    <w:uiPriority w:val="1"/>
    <w:qFormat/>
    <w:rsid w:val="005728FF"/>
    <w:rPr>
      <w:rFonts w:ascii="Wingdings" w:eastAsia="Wingdings" w:hAnsi="Wingdings" w:cs="Wingdings"/>
      <w:color w:val="CECB9E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qFormat/>
    <w:rsid w:val="007B3493"/>
  </w:style>
  <w:style w:type="paragraph" w:styleId="ListParagraph">
    <w:name w:val="List Paragraph"/>
    <w:basedOn w:val="Normal"/>
    <w:uiPriority w:val="34"/>
    <w:qFormat/>
    <w:rsid w:val="007035CB"/>
    <w:pPr>
      <w:ind w:left="720"/>
      <w:contextualSpacing/>
    </w:pPr>
  </w:style>
  <w:style w:type="paragraph" w:customStyle="1" w:styleId="ny-callout-text">
    <w:name w:val="ny-callout-text"/>
    <w:basedOn w:val="Normal"/>
    <w:qFormat/>
    <w:rsid w:val="007035CB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qFormat/>
    <w:rsid w:val="007035CB"/>
    <w:pPr>
      <w:spacing w:after="0" w:line="280" w:lineRule="exact"/>
    </w:pPr>
    <w:rPr>
      <w:b/>
      <w:color w:val="93A56C"/>
    </w:rPr>
  </w:style>
  <w:style w:type="paragraph" w:customStyle="1" w:styleId="ny-materials">
    <w:name w:val="ny-materials"/>
    <w:basedOn w:val="ny-paragraph"/>
    <w:link w:val="ny-materialsChar"/>
    <w:qFormat/>
    <w:rsid w:val="006D42C4"/>
    <w:pPr>
      <w:spacing w:after="240"/>
      <w:ind w:left="1080" w:hanging="1080"/>
    </w:pPr>
    <w:rPr>
      <w:rFonts w:asciiTheme="minorHAnsi" w:hAnsiTheme="minorHAnsi" w:cstheme="minorHAnsi"/>
    </w:rPr>
  </w:style>
  <w:style w:type="character" w:customStyle="1" w:styleId="ny-paragraphChar">
    <w:name w:val="ny-paragraph Char"/>
    <w:basedOn w:val="DefaultParagraphFont"/>
    <w:link w:val="ny-paragraph"/>
    <w:rsid w:val="006D42C4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6D42C4"/>
    <w:rPr>
      <w:rFonts w:ascii="Calibri" w:eastAsia="Myriad Pro" w:hAnsi="Calibri" w:cs="Myriad Pro"/>
      <w:color w:val="231F20"/>
    </w:rPr>
  </w:style>
  <w:style w:type="paragraph" w:styleId="NoSpacing">
    <w:name w:val="No Spacing"/>
    <w:uiPriority w:val="1"/>
    <w:qFormat/>
    <w:rsid w:val="004363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2A2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52F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3C84FAEC26D41A4623C9D6F15F564" ma:contentTypeVersion="1" ma:contentTypeDescription="Create a new document." ma:contentTypeScope="" ma:versionID="3e33dd3a414022a71a02496b9cc77268">
  <xsd:schema xmlns:xsd="http://www.w3.org/2001/XMLSchema" xmlns:xs="http://www.w3.org/2001/XMLSchema" xmlns:p="http://schemas.microsoft.com/office/2006/metadata/properties" xmlns:ns2="d2b74635-bcd7-4bc6-89f7-29759aba764c" targetNamespace="http://schemas.microsoft.com/office/2006/metadata/properties" ma:root="true" ma:fieldsID="a0886a46fed9e7aab6c4f7d0c40290c5" ns2:_="">
    <xsd:import namespace="d2b74635-bcd7-4bc6-89f7-29759aba764c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74635-bcd7-4bc6-89f7-29759aba764c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In Progress" ma:format="Dropdown" ma:internalName="Status">
      <xsd:simpleType>
        <xsd:restriction base="dms:Choice">
          <xsd:enumeration value="In Progress"/>
          <xsd:enumeration value="Submitted for Editing"/>
          <xsd:enumeration value="Live and Waiting for Approval"/>
          <xsd:enumeration value="Live and 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2b74635-bcd7-4bc6-89f7-29759aba764c">Complete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53550B-FF33-4383-A6A5-DDF2BFB12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74635-bcd7-4bc6-89f7-29759aba7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912988-3187-43FB-A5E4-BE7B96682280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d2b74635-bcd7-4bc6-89f7-29759aba764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0A9C951-CF9E-4C1C-A2BB-B6F89A0ADE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30FE01-4774-4EE7-A382-2585742E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nlevioff</dc:creator>
  <cp:lastModifiedBy>Administrator</cp:lastModifiedBy>
  <cp:revision>3</cp:revision>
  <cp:lastPrinted>2015-09-23T13:40:00Z</cp:lastPrinted>
  <dcterms:created xsi:type="dcterms:W3CDTF">2015-07-14T20:24:00Z</dcterms:created>
  <dcterms:modified xsi:type="dcterms:W3CDTF">2015-09-23T13:40:00Z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0x0101006CB3C84FAEC26D41A4623C9D6F15F564</vt:lpwstr>
  </property>
  <property fmtid="{D5CDD505-2E9C-101B-9397-08002B2CF9AE}" pid="5" name="Grade">
    <vt:lpwstr>5th</vt:lpwstr>
  </property>
</Properties>
</file>