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7FA497"/>
          <w:sz w:val="48"/>
          <w:szCs w:val="48"/>
        </w:rPr>
        <w:t xml:space="preserve">DOCUMENT MAÎTRE</w:t>
      </w:r>
    </w:p>
    <w:p>
      <w:pPr>
        <w:spacing w:after="100"/>
        <w:jc w:val="center"/>
      </w:pPr>
      <w:r>
        <w:rPr>
          <w:rFonts w:ascii="Georgia" w:cs="Georgia" w:eastAsia="Georgia" w:hAnsi="Georgia"/>
          <w:b/>
          <w:bCs/>
          <w:color w:val="2C3E50"/>
          <w:sz w:val="64"/>
          <w:szCs w:val="64"/>
        </w:rPr>
        <w:t xml:space="preserve">LEXDAY</w:t>
      </w:r>
    </w:p>
    <w:p>
      <w:pPr>
        <w:spacing w:after="400"/>
        <w:jc w:val="center"/>
      </w:pPr>
      <w:r>
        <w:rPr>
          <w:rFonts w:ascii="Georgia" w:cs="Georgia" w:eastAsia="Georgia" w:hAnsi="Georgia"/>
          <w:i/>
          <w:iCs/>
          <w:color w:val="7FA497"/>
          <w:sz w:val="28"/>
          <w:szCs w:val="28"/>
        </w:rPr>
        <w:t xml:space="preserve">Lis. Partage. Reviens demain.</w:t>
      </w:r>
    </w:p>
    <w:p>
      <w:pPr>
        <w:spacing w:after="100"/>
        <w:jc w:val="center"/>
      </w:pPr>
      <w:r>
        <w:rPr>
          <w:rFonts w:ascii="Calibri" w:cs="Calibri" w:eastAsia="Calibri" w:hAnsi="Calibri"/>
          <w:color w:val="666666"/>
          <w:sz w:val="22"/>
          <w:szCs w:val="22"/>
        </w:rPr>
        <w:t xml:space="preserve">Document de passation stratégique et produit</w:t>
      </w:r>
    </w:p>
    <w:p>
      <w:pPr>
        <w:spacing w:after="100"/>
        <w:jc w:val="center"/>
      </w:pPr>
      <w:r>
        <w:rPr>
          <w:rFonts w:ascii="Calibri" w:cs="Calibri" w:eastAsia="Calibri" w:hAnsi="Calibri"/>
          <w:color w:val="666666"/>
          <w:sz w:val="20"/>
          <w:szCs w:val="20"/>
        </w:rPr>
        <w:t xml:space="preserve">Généré le 12 avril 2026 — Basé sur l’analyse complète du code source</w:t>
      </w:r>
    </w:p>
    <w:p>
      <w:r>
        <w:br w:type="page"/>
      </w:r>
    </w:p>
    <w:p>
      <w:pPr>
        <w:pStyle w:val="Heading1"/>
        <w:spacing w:after="200" w:before="360"/>
      </w:pPr>
      <w:r>
        <w:rPr>
          <w:rFonts w:ascii="Georgia" w:cs="Georgia" w:eastAsia="Georgia" w:hAnsi="Georgia"/>
          <w:b/>
          <w:bCs/>
          <w:color w:val="2C3E50"/>
          <w:sz w:val="32"/>
          <w:szCs w:val="32"/>
        </w:rPr>
        <w:t xml:space="preserve">1. Résumé exécutif</w:t>
      </w:r>
    </w:p>
    <w:p>
      <w:pPr>
        <w:spacing w:after="120" w:line="276"/>
        <w:jc w:val="left"/>
      </w:pPr>
      <w:r>
        <w:rPr>
          <w:rFonts w:ascii="Calibri" w:cs="Calibri" w:eastAsia="Calibri" w:hAnsi="Calibri"/>
          <w:color w:val="333333"/>
          <w:sz w:val="21"/>
          <w:szCs w:val="21"/>
        </w:rPr>
        <w:t xml:space="preserve">LexDay est une application mobile (iOS et Android) conçue pour transformer la lecture en habitude quotidienne, sociale et gratifiante. L’app permet de suivre ses sessions de lecture, gérer une bibliothèque personnelle, partager ses avancées avec des amis, rejoindre des clubs de lecture, et gagner des badges et trophées de progression.</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Promesse principale</w:t>
      </w:r>
      <w:r>
        <w:rPr>
          <w:rFonts w:ascii="Calibri" w:cs="Calibri" w:eastAsia="Calibri" w:hAnsi="Calibri"/>
          <w:color w:val="333333"/>
          <w:sz w:val="21"/>
          <w:szCs w:val="21"/>
        </w:rPr>
        <w:t xml:space="preserve"> : faire de la lecture une pratique régulière, valorisée et connectée, sans tomber dans le bruit des réseaux sociaux classiques.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Positionnement</w:t>
      </w:r>
      <w:r>
        <w:rPr>
          <w:rFonts w:ascii="Calibri" w:cs="Calibri" w:eastAsia="Calibri" w:hAnsi="Calibri"/>
          <w:color w:val="333333"/>
          <w:sz w:val="21"/>
          <w:szCs w:val="21"/>
        </w:rPr>
        <w:t xml:space="preserve"> : LexDay n’est ni une app de résumés, ni un réseau social généraliste, ni un simple tracker. C’est un compagnon de lecture qui valorise la régularité, la progression personnelle et le lien entre lecteurs.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État d’avancement</w:t>
      </w:r>
      <w:r>
        <w:rPr>
          <w:rFonts w:ascii="Calibri" w:cs="Calibri" w:eastAsia="Calibri" w:hAnsi="Calibri"/>
          <w:color w:val="333333"/>
          <w:sz w:val="21"/>
          <w:szCs w:val="21"/>
        </w:rPr>
        <w:t xml:space="preserve"> : le produit est dans un état avancé de développement. L’essentiel des fonctionnalités core (sessions, bibliothèque, social, clubs, badges, premium, wrapped, IA) est codé. L’app est fonctionnelle avec 241 fichiers Dart, 60+ migrations de base de données, 10+ Edge Functions Supabase, et une intégration complète avec RevenueCat, Firebase, Google Books, Kindle et Notion.</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Priorités identifiables</w:t>
      </w:r>
      <w:r>
        <w:rPr>
          <w:rFonts w:ascii="Calibri" w:cs="Calibri" w:eastAsia="Calibri" w:hAnsi="Calibri"/>
          <w:color w:val="333333"/>
          <w:sz w:val="21"/>
          <w:szCs w:val="21"/>
        </w:rPr>
        <w:t xml:space="preserve"> : stabilisation, polish UX, lancement et acquisition des premiers utilisateurs. Le site web marketing est en place avec des métriques affichées (12k+ lectures partagées, 8.5k+ citations, 2.4k+ lecteurs actifs).</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2. Vision produit</w:t>
      </w:r>
    </w:p>
    <w:p>
      <w:pPr>
        <w:pStyle w:val="Heading2"/>
        <w:spacing w:after="160" w:before="280"/>
      </w:pPr>
      <w:r>
        <w:rPr>
          <w:rFonts w:ascii="Georgia" w:cs="Georgia" w:eastAsia="Georgia" w:hAnsi="Georgia"/>
          <w:b/>
          <w:bCs/>
          <w:color w:val="7FA497"/>
          <w:sz w:val="26"/>
          <w:szCs w:val="26"/>
        </w:rPr>
        <w:t xml:space="preserve">Problème à résoudre</w:t>
      </w:r>
    </w:p>
    <w:p>
      <w:pPr>
        <w:spacing w:after="120" w:line="276"/>
        <w:jc w:val="left"/>
      </w:pPr>
      <w:r>
        <w:rPr>
          <w:rFonts w:ascii="Calibri" w:cs="Calibri" w:eastAsia="Calibri" w:hAnsi="Calibri"/>
          <w:color w:val="333333"/>
          <w:sz w:val="21"/>
          <w:szCs w:val="21"/>
        </w:rPr>
        <w:t xml:space="preserve">Beaucoup de gens veulent lire davantage mais peinent à en faire une habitude. Les apps existantes sont soit des catalogues froids (Goodreads), soit des outils de résumés rapides qui détournent de la lecture réelle, soit des trackers minimalistes sans dimension sociale. Aucune ne crée un écosystème élégant autour de l’acte de lire au quotidien.</w:t>
      </w:r>
    </w:p>
    <w:p>
      <w:pPr>
        <w:pStyle w:val="Heading2"/>
        <w:spacing w:after="160" w:before="280"/>
      </w:pPr>
      <w:r>
        <w:rPr>
          <w:rFonts w:ascii="Georgia" w:cs="Georgia" w:eastAsia="Georgia" w:hAnsi="Georgia"/>
          <w:b/>
          <w:bCs/>
          <w:color w:val="7FA497"/>
          <w:sz w:val="26"/>
          <w:szCs w:val="26"/>
        </w:rPr>
        <w:t xml:space="preserve">Transformation utilisateur recherchée</w:t>
      </w:r>
    </w:p>
    <w:p>
      <w:pPr>
        <w:spacing w:after="120" w:line="276"/>
        <w:jc w:val="left"/>
      </w:pPr>
      <w:r>
        <w:rPr>
          <w:rFonts w:ascii="Calibri" w:cs="Calibri" w:eastAsia="Calibri" w:hAnsi="Calibri"/>
          <w:color w:val="333333"/>
          <w:sz w:val="21"/>
          <w:szCs w:val="21"/>
        </w:rPr>
        <w:t xml:space="preserve">Passer de « je veux lire plus » à « je lis chaque jour et j’y prends plaisir ». L’utilisateur doit ressentir que chaque session de lecture compte, qu’elle est valorisée, et que son entourage de lecteurs l’encourage à continuer.</w:t>
      </w:r>
    </w:p>
    <w:p>
      <w:pPr>
        <w:pStyle w:val="Heading2"/>
        <w:spacing w:after="160" w:before="280"/>
      </w:pPr>
      <w:r>
        <w:rPr>
          <w:rFonts w:ascii="Georgia" w:cs="Georgia" w:eastAsia="Georgia" w:hAnsi="Georgia"/>
          <w:b/>
          <w:bCs/>
          <w:color w:val="7FA497"/>
          <w:sz w:val="26"/>
          <w:szCs w:val="26"/>
        </w:rPr>
        <w:t xml:space="preserve">Principes directeurs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Régularité avant quantité</w:t>
      </w:r>
      <w:r>
        <w:rPr>
          <w:rFonts w:ascii="Calibri" w:cs="Calibri" w:eastAsia="Calibri" w:hAnsi="Calibri"/>
          <w:color w:val="333333"/>
          <w:sz w:val="21"/>
          <w:szCs w:val="21"/>
        </w:rPr>
        <w:t xml:space="preserve"> : le streak (flow) est la mécanique centrale, pas le nombre de livres lus.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Social élégant</w:t>
      </w:r>
      <w:r>
        <w:rPr>
          <w:rFonts w:ascii="Calibri" w:cs="Calibri" w:eastAsia="Calibri" w:hAnsi="Calibri"/>
          <w:color w:val="333333"/>
          <w:sz w:val="21"/>
          <w:szCs w:val="21"/>
        </w:rPr>
        <w:t xml:space="preserve"> : partage de progression et d’activité, pas de débats ni de critiques publiques.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Simplicité d’usage</w:t>
      </w:r>
      <w:r>
        <w:rPr>
          <w:rFonts w:ascii="Calibri" w:cs="Calibri" w:eastAsia="Calibri" w:hAnsi="Calibri"/>
          <w:color w:val="333333"/>
          <w:sz w:val="21"/>
          <w:szCs w:val="21"/>
        </w:rPr>
        <w:t xml:space="preserve"> : une session de lecture peut démarrer en un tap depuis n’importe quel écran.</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Gamification crédible</w:t>
      </w:r>
      <w:r>
        <w:rPr>
          <w:rFonts w:ascii="Calibri" w:cs="Calibri" w:eastAsia="Calibri" w:hAnsi="Calibri"/>
          <w:color w:val="333333"/>
          <w:sz w:val="21"/>
          <w:szCs w:val="21"/>
        </w:rPr>
        <w:t xml:space="preserve"> : badges et trophées contextuels, ni infantilisants ni excessifs.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Premium justifié</w:t>
      </w:r>
      <w:r>
        <w:rPr>
          <w:rFonts w:ascii="Calibri" w:cs="Calibri" w:eastAsia="Calibri" w:hAnsi="Calibri"/>
          <w:color w:val="333333"/>
          <w:sz w:val="21"/>
          <w:szCs w:val="21"/>
        </w:rPr>
        <w:t xml:space="preserve"> : les fonctionnalités payantes enrichissent sans brider l’expérience gratuite.</w:t>
      </w:r>
    </w:p>
    <w:p>
      <w:pPr>
        <w:pStyle w:val="Heading2"/>
        <w:spacing w:after="160" w:before="280"/>
      </w:pPr>
      <w:r>
        <w:rPr>
          <w:rFonts w:ascii="Georgia" w:cs="Georgia" w:eastAsia="Georgia" w:hAnsi="Georgia"/>
          <w:b/>
          <w:bCs/>
          <w:color w:val="7FA497"/>
          <w:sz w:val="26"/>
          <w:szCs w:val="26"/>
        </w:rPr>
        <w:t xml:space="preserve">Ce qui différencie LexDay</w:t>
      </w:r>
    </w:p>
    <w:p>
      <w:pPr>
        <w:spacing w:after="120" w:line="276"/>
        <w:jc w:val="left"/>
      </w:pPr>
      <w:r>
        <w:rPr>
          <w:rFonts w:ascii="Calibri" w:cs="Calibri" w:eastAsia="Calibri" w:hAnsi="Calibri"/>
          <w:color w:val="333333"/>
          <w:sz w:val="21"/>
          <w:szCs w:val="21"/>
        </w:rPr>
        <w:t xml:space="preserve">LexDay ne résume pas les livres à la place de l’utilisateur. L’app accompagne l’acte de lire lui-même : timer de session, détection OCR de la page en cours, annotations vocales ou photo pendant la lecture, trophées contextuels après chaque session. C’est un compagnon de lecture, pas un substitut.</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3. Proposition de valeur</w:t>
      </w:r>
    </w:p>
    <w:p>
      <w:pPr>
        <w:pStyle w:val="Heading2"/>
        <w:spacing w:after="160" w:before="280"/>
      </w:pPr>
      <w:r>
        <w:rPr>
          <w:rFonts w:ascii="Georgia" w:cs="Georgia" w:eastAsia="Georgia" w:hAnsi="Georgia"/>
          <w:b/>
          <w:bCs/>
          <w:color w:val="7FA497"/>
          <w:sz w:val="26"/>
          <w:szCs w:val="26"/>
        </w:rPr>
        <w:t xml:space="preserve">Promesse utilisateur</w:t>
      </w:r>
    </w:p>
    <w:p>
      <w:pPr>
        <w:spacing w:after="120" w:line="276"/>
        <w:jc w:val="left"/>
      </w:pPr>
      <w:r>
        <w:rPr>
          <w:rFonts w:ascii="Calibri" w:cs="Calibri" w:eastAsia="Calibri" w:hAnsi="Calibri"/>
          <w:color w:val="333333"/>
          <w:sz w:val="21"/>
          <w:szCs w:val="21"/>
        </w:rPr>
        <w:t xml:space="preserve">« LexDay transforme ta lecture en habitude gratifiante, partagée et durable. »</w:t>
      </w:r>
    </w:p>
    <w:p>
      <w:pPr>
        <w:pStyle w:val="Heading2"/>
        <w:spacing w:after="160" w:before="280"/>
      </w:pPr>
      <w:r>
        <w:rPr>
          <w:rFonts w:ascii="Georgia" w:cs="Georgia" w:eastAsia="Georgia" w:hAnsi="Georgia"/>
          <w:b/>
          <w:bCs/>
          <w:color w:val="7FA497"/>
          <w:sz w:val="26"/>
          <w:szCs w:val="26"/>
        </w:rPr>
        <w:t xml:space="preserve">Utilisateur cible</w:t>
      </w:r>
    </w:p>
    <w:p>
      <w:pPr>
        <w:spacing w:after="120" w:line="276"/>
        <w:jc w:val="left"/>
      </w:pPr>
      <w:r>
        <w:rPr>
          <w:rFonts w:ascii="Calibri" w:cs="Calibri" w:eastAsia="Calibri" w:hAnsi="Calibri"/>
          <w:color w:val="333333"/>
          <w:sz w:val="21"/>
          <w:szCs w:val="21"/>
        </w:rPr>
        <w:t xml:space="preserve">Lecteurs réguliers ou aspirants lecteurs (25-45 ans), francophones d’abord, qui veulent lire plus régulièrement et trouver de l’inspiration dans une communauté de lecteurs. Pas des professionnels du livre ni des critiques littéraires.</w:t>
      </w:r>
    </w:p>
    <w:p>
      <w:pPr>
        <w:pStyle w:val="Heading2"/>
        <w:spacing w:after="160" w:before="280"/>
      </w:pPr>
      <w:r>
        <w:rPr>
          <w:rFonts w:ascii="Georgia" w:cs="Georgia" w:eastAsia="Georgia" w:hAnsi="Georgia"/>
          <w:b/>
          <w:bCs/>
          <w:color w:val="7FA497"/>
          <w:sz w:val="26"/>
          <w:szCs w:val="26"/>
        </w:rPr>
        <w:t xml:space="preserve">Bénéfices fonctionnels</w:t>
      </w:r>
    </w:p>
    <w:p>
      <w:pPr>
        <w:pStyle w:val="ListParagraph"/>
        <w:numPr>
          <w:ilvl w:val="0"/>
          <w:numId w:val="2"/>
        </w:numPr>
        <w:spacing w:after="80" w:line="276"/>
      </w:pPr>
      <w:r>
        <w:rPr>
          <w:rFonts w:ascii="Calibri" w:cs="Calibri" w:eastAsia="Calibri" w:hAnsi="Calibri"/>
          <w:color w:val="333333"/>
          <w:sz w:val="21"/>
          <w:szCs w:val="21"/>
        </w:rPr>
        <w:t xml:space="preserve">Suivi précis de chaque session de lecture (temps, pages, vitesse)</w:t>
      </w:r>
    </w:p>
    <w:p>
      <w:pPr>
        <w:pStyle w:val="ListParagraph"/>
        <w:numPr>
          <w:ilvl w:val="0"/>
          <w:numId w:val="2"/>
        </w:numPr>
        <w:spacing w:after="80" w:line="276"/>
      </w:pPr>
      <w:r>
        <w:rPr>
          <w:rFonts w:ascii="Calibri" w:cs="Calibri" w:eastAsia="Calibri" w:hAnsi="Calibri"/>
          <w:color w:val="333333"/>
          <w:sz w:val="21"/>
          <w:szCs w:val="21"/>
        </w:rPr>
        <w:t xml:space="preserve">Bibliothèque personnelle unifiée (manuels, Kindle, scan ISBN)</w:t>
      </w:r>
    </w:p>
    <w:p>
      <w:pPr>
        <w:pStyle w:val="ListParagraph"/>
        <w:numPr>
          <w:ilvl w:val="0"/>
          <w:numId w:val="2"/>
        </w:numPr>
        <w:spacing w:after="80" w:line="276"/>
      </w:pPr>
      <w:r>
        <w:rPr>
          <w:rFonts w:ascii="Calibri" w:cs="Calibri" w:eastAsia="Calibri" w:hAnsi="Calibri"/>
          <w:color w:val="333333"/>
          <w:sz w:val="21"/>
          <w:szCs w:val="21"/>
        </w:rPr>
        <w:t xml:space="preserve">Découverte de livres par les amis, les tendances et l’IA</w:t>
      </w:r>
    </w:p>
    <w:p>
      <w:pPr>
        <w:pStyle w:val="ListParagraph"/>
        <w:numPr>
          <w:ilvl w:val="0"/>
          <w:numId w:val="2"/>
        </w:numPr>
        <w:spacing w:after="80" w:line="276"/>
      </w:pPr>
      <w:r>
        <w:rPr>
          <w:rFonts w:ascii="Calibri" w:cs="Calibri" w:eastAsia="Calibri" w:hAnsi="Calibri"/>
          <w:color w:val="333333"/>
          <w:sz w:val="21"/>
          <w:szCs w:val="21"/>
        </w:rPr>
        <w:t xml:space="preserve">Clubs de lecture avec défis et classements</w:t>
      </w:r>
    </w:p>
    <w:p>
      <w:pPr>
        <w:pStyle w:val="ListParagraph"/>
        <w:numPr>
          <w:ilvl w:val="0"/>
          <w:numId w:val="2"/>
        </w:numPr>
        <w:spacing w:after="80" w:line="276"/>
      </w:pPr>
      <w:r>
        <w:rPr>
          <w:rFonts w:ascii="Calibri" w:cs="Calibri" w:eastAsia="Calibri" w:hAnsi="Calibri"/>
          <w:color w:val="333333"/>
          <w:sz w:val="21"/>
          <w:szCs w:val="21"/>
        </w:rPr>
        <w:t xml:space="preserve">Statistiques détaillées et bilans mensuels/annuels (Wrapped)</w:t>
      </w:r>
    </w:p>
    <w:p>
      <w:pPr>
        <w:pStyle w:val="Heading2"/>
        <w:spacing w:after="160" w:before="280"/>
      </w:pPr>
      <w:r>
        <w:rPr>
          <w:rFonts w:ascii="Georgia" w:cs="Georgia" w:eastAsia="Georgia" w:hAnsi="Georgia"/>
          <w:b/>
          <w:bCs/>
          <w:color w:val="7FA497"/>
          <w:sz w:val="26"/>
          <w:szCs w:val="26"/>
        </w:rPr>
        <w:t xml:space="preserve">Bénéfices émotionnels</w:t>
      </w:r>
    </w:p>
    <w:p>
      <w:pPr>
        <w:pStyle w:val="ListParagraph"/>
        <w:numPr>
          <w:ilvl w:val="0"/>
          <w:numId w:val="2"/>
        </w:numPr>
        <w:spacing w:after="80" w:line="276"/>
      </w:pPr>
      <w:r>
        <w:rPr>
          <w:rFonts w:ascii="Calibri" w:cs="Calibri" w:eastAsia="Calibri" w:hAnsi="Calibri"/>
          <w:color w:val="333333"/>
          <w:sz w:val="21"/>
          <w:szCs w:val="21"/>
        </w:rPr>
        <w:t xml:space="preserve">Fierté du streak quotidien et des badges débloqués</w:t>
      </w:r>
    </w:p>
    <w:p>
      <w:pPr>
        <w:pStyle w:val="ListParagraph"/>
        <w:numPr>
          <w:ilvl w:val="0"/>
          <w:numId w:val="2"/>
        </w:numPr>
        <w:spacing w:after="80" w:line="276"/>
      </w:pPr>
      <w:r>
        <w:rPr>
          <w:rFonts w:ascii="Calibri" w:cs="Calibri" w:eastAsia="Calibri" w:hAnsi="Calibri"/>
          <w:color w:val="333333"/>
          <w:sz w:val="21"/>
          <w:szCs w:val="21"/>
        </w:rPr>
        <w:t xml:space="preserve">Sentiment d’appartenance à une communauté de lecteurs</w:t>
      </w:r>
    </w:p>
    <w:p>
      <w:pPr>
        <w:pStyle w:val="ListParagraph"/>
        <w:numPr>
          <w:ilvl w:val="0"/>
          <w:numId w:val="2"/>
        </w:numPr>
        <w:spacing w:after="80" w:line="276"/>
      </w:pPr>
      <w:r>
        <w:rPr>
          <w:rFonts w:ascii="Calibri" w:cs="Calibri" w:eastAsia="Calibri" w:hAnsi="Calibri"/>
          <w:color w:val="333333"/>
          <w:sz w:val="21"/>
          <w:szCs w:val="21"/>
        </w:rPr>
        <w:t xml:space="preserve">Plaisir de voir sa progression dans le temps (heatmap, wrapped)</w:t>
      </w:r>
    </w:p>
    <w:p>
      <w:pPr>
        <w:pStyle w:val="ListParagraph"/>
        <w:numPr>
          <w:ilvl w:val="0"/>
          <w:numId w:val="2"/>
        </w:numPr>
        <w:spacing w:after="80" w:line="276"/>
      </w:pPr>
      <w:r>
        <w:rPr>
          <w:rFonts w:ascii="Calibri" w:cs="Calibri" w:eastAsia="Calibri" w:hAnsi="Calibri"/>
          <w:color w:val="333333"/>
          <w:sz w:val="21"/>
          <w:szCs w:val="21"/>
        </w:rPr>
        <w:t xml:space="preserve">Motivation par les trophées contextuels après chaque session</w:t>
      </w:r>
    </w:p>
    <w:p>
      <w:pPr>
        <w:pStyle w:val="Heading2"/>
        <w:spacing w:after="160" w:before="280"/>
      </w:pPr>
      <w:r>
        <w:rPr>
          <w:rFonts w:ascii="Georgia" w:cs="Georgia" w:eastAsia="Georgia" w:hAnsi="Georgia"/>
          <w:b/>
          <w:bCs/>
          <w:color w:val="7FA497"/>
          <w:sz w:val="26"/>
          <w:szCs w:val="26"/>
        </w:rPr>
        <w:t xml:space="preserve">Éléments différenciants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Flow (streak)</w:t>
      </w:r>
      <w:r>
        <w:rPr>
          <w:rFonts w:ascii="Calibri" w:cs="Calibri" w:eastAsia="Calibri" w:hAnsi="Calibri"/>
          <w:color w:val="333333"/>
          <w:sz w:val="21"/>
          <w:szCs w:val="21"/>
        </w:rPr>
        <w:t xml:space="preserve"> comme mécanique centrale avec freeze intelligent</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OCR intégré</w:t>
      </w:r>
      <w:r>
        <w:rPr>
          <w:rFonts w:ascii="Calibri" w:cs="Calibri" w:eastAsia="Calibri" w:hAnsi="Calibri"/>
          <w:color w:val="333333"/>
          <w:sz w:val="21"/>
          <w:szCs w:val="21"/>
        </w:rPr>
        <w:t xml:space="preserve"> pour détecter la page automatiquement</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Trophées contextuels</w:t>
      </w:r>
      <w:r>
        <w:rPr>
          <w:rFonts w:ascii="Calibri" w:cs="Calibri" w:eastAsia="Calibri" w:hAnsi="Calibri"/>
          <w:color w:val="333333"/>
          <w:sz w:val="21"/>
          <w:szCs w:val="21"/>
        </w:rPr>
        <w:t xml:space="preserve"> liés au moment de lecture (café &amp; chapitre, lecture du soir, etc.)</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Wrapped mensuel et annuel</w:t>
      </w:r>
      <w:r>
        <w:rPr>
          <w:rFonts w:ascii="Calibri" w:cs="Calibri" w:eastAsia="Calibri" w:hAnsi="Calibri"/>
          <w:color w:val="333333"/>
          <w:sz w:val="21"/>
          <w:szCs w:val="21"/>
        </w:rPr>
        <w:t xml:space="preserve"> inspiré de Spotify</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Sync Kindle native</w:t>
      </w:r>
      <w:r>
        <w:rPr>
          <w:rFonts w:ascii="Calibri" w:cs="Calibri" w:eastAsia="Calibri" w:hAnsi="Calibri"/>
          <w:color w:val="333333"/>
          <w:sz w:val="21"/>
          <w:szCs w:val="21"/>
        </w:rPr>
        <w:t xml:space="preserve"> avec import automatique de la bibliothèque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Muse</w:t>
      </w:r>
      <w:r>
        <w:rPr>
          <w:rFonts w:ascii="Calibri" w:cs="Calibri" w:eastAsia="Calibri" w:hAnsi="Calibri"/>
          <w:color w:val="333333"/>
          <w:sz w:val="21"/>
          <w:szCs w:val="21"/>
        </w:rPr>
        <w:t xml:space="preserve"> : assistant IA conversationnel pour recommandations personnalisées</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4. Fonctionnalités existantes</w:t>
      </w:r>
    </w:p>
    <w:p>
      <w:pPr>
        <w:spacing w:after="80"/>
      </w:pPr>
      <w:r>
        <w:rPr>
          <w:rFonts w:ascii="Calibri" w:cs="Calibri" w:eastAsia="Calibri" w:hAnsi="Calibri"/>
          <w:i/>
          <w:iCs/>
          <w:color w:val="666666"/>
          <w:sz w:val="20"/>
          <w:szCs w:val="20"/>
        </w:rPr>
        <w:t xml:space="preserve">Toutes les fonctionnalités listées ci-dessous sont codées et présentes dans le code source au 12 avril 2026.</w:t>
      </w:r>
    </w:p>
    <w:p>
      <w:pPr>
        <w:pStyle w:val="Heading2"/>
        <w:spacing w:after="160" w:before="280"/>
      </w:pPr>
      <w:r>
        <w:rPr>
          <w:rFonts w:ascii="Georgia" w:cs="Georgia" w:eastAsia="Georgia" w:hAnsi="Georgia"/>
          <w:b/>
          <w:bCs/>
          <w:color w:val="7FA497"/>
          <w:sz w:val="26"/>
          <w:szCs w:val="26"/>
        </w:rPr>
        <w:t xml:space="preserve">4.1 Authentification et onboarding</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Connexion</w:t>
      </w:r>
      <w:r>
        <w:rPr>
          <w:rFonts w:ascii="Calibri" w:cs="Calibri" w:eastAsia="Calibri" w:hAnsi="Calibri"/>
          <w:color w:val="333333"/>
          <w:sz w:val="21"/>
          <w:szCs w:val="21"/>
        </w:rPr>
        <w:t xml:space="preserve"> : email/mot de passe via Supabase, Google Sign-In, Apple Sign-In. Confirmation d’email obligatoire. Réinitialisation de mot de passe par email. Protection anti-brute-force avec backoff exponentiel (1s à 30s après 3 tentatives).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Onboarding</w:t>
      </w:r>
      <w:r>
        <w:rPr>
          <w:rFonts w:ascii="Calibri" w:cs="Calibri" w:eastAsia="Calibri" w:hAnsi="Calibri"/>
          <w:color w:val="333333"/>
          <w:sz w:val="21"/>
          <w:szCs w:val="21"/>
        </w:rPr>
        <w:t xml:space="preserve"> : parcours en 7-9 étapes selon le profil lecteur. Sélection du type de lecture (papier, Kindle, mixte). Connexion Kindle optionnelle avec sync immédiate. Ajout manuel de livres. Suggestions de lecteurs à suivre. Première session de lecture guidée.</w:t>
      </w:r>
    </w:p>
    <w:p>
      <w:pPr>
        <w:pStyle w:val="Heading2"/>
        <w:spacing w:after="160" w:before="280"/>
      </w:pPr>
      <w:r>
        <w:rPr>
          <w:rFonts w:ascii="Georgia" w:cs="Georgia" w:eastAsia="Georgia" w:hAnsi="Georgia"/>
          <w:b/>
          <w:bCs/>
          <w:color w:val="7FA497"/>
          <w:sz w:val="26"/>
          <w:szCs w:val="26"/>
        </w:rPr>
        <w:t xml:space="preserve">4.2 Bibliothèque personnelle</w:t>
      </w:r>
    </w:p>
    <w:p>
      <w:pPr>
        <w:spacing w:after="120" w:line="276"/>
        <w:jc w:val="left"/>
      </w:pPr>
      <w:r>
        <w:rPr>
          <w:rFonts w:ascii="Calibri" w:cs="Calibri" w:eastAsia="Calibri" w:hAnsi="Calibri"/>
          <w:color w:val="333333"/>
          <w:sz w:val="21"/>
          <w:szCs w:val="21"/>
        </w:rPr>
        <w:t xml:space="preserve">Onglet dédié avec vue grille. Trois statuts de livres : en cours, à lire, terminé. Recherche par titre et auteur. Enrichissement automatique des couvertures et métadonnées manquantes via Google Books API.</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Ajout de livres</w:t>
      </w:r>
      <w:r>
        <w:rPr>
          <w:rFonts w:ascii="Calibri" w:cs="Calibri" w:eastAsia="Calibri" w:hAnsi="Calibri"/>
          <w:color w:val="333333"/>
          <w:sz w:val="21"/>
          <w:szCs w:val="21"/>
        </w:rPr>
        <w:t xml:space="preserve"> : recherche Google Books (titre/auteur/ISBN), scan de couverture avec détection ISBN (mobile_scanner), import Kindle (OAuth + sync), saisie manuelle. Pagination à 100 livres par page. Swipe pour supprimer. Livres cachés (privés).</w:t>
      </w:r>
    </w:p>
    <w:p>
      <w:pPr>
        <w:pStyle w:val="Heading2"/>
        <w:spacing w:after="160" w:before="280"/>
      </w:pPr>
      <w:r>
        <w:rPr>
          <w:rFonts w:ascii="Georgia" w:cs="Georgia" w:eastAsia="Georgia" w:hAnsi="Georgia"/>
          <w:b/>
          <w:bCs/>
          <w:color w:val="7FA497"/>
          <w:sz w:val="26"/>
          <w:szCs w:val="26"/>
        </w:rPr>
        <w:t xml:space="preserve">4.3 Sessions de lecture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Démarrage</w:t>
      </w:r>
      <w:r>
        <w:rPr>
          <w:rFonts w:ascii="Calibri" w:cs="Calibri" w:eastAsia="Calibri" w:hAnsi="Calibri"/>
          <w:color w:val="333333"/>
          <w:sz w:val="21"/>
          <w:szCs w:val="21"/>
        </w:rPr>
        <w:t xml:space="preserve"> : FAB global accessible depuis tous les écrans. Sélection du livre, page de départ (manuelle ou détection OCR via Google ML Kit). Timer temps réel HH:MM:SS avec pause/reprise.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Pendant la session</w:t>
      </w:r>
      <w:r>
        <w:rPr>
          <w:rFonts w:ascii="Calibri" w:cs="Calibri" w:eastAsia="Calibri" w:hAnsi="Calibri"/>
          <w:color w:val="333333"/>
          <w:sz w:val="21"/>
          <w:szCs w:val="21"/>
        </w:rPr>
        <w:t xml:space="preserve"> : annotations texte, photo (avec OCR) et vocales (enregistrement + transcription Whisper). Capture de page par appareil photo. Compteur de temps en direct.</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Fin de session</w:t>
      </w:r>
      <w:r>
        <w:rPr>
          <w:rFonts w:ascii="Calibri" w:cs="Calibri" w:eastAsia="Calibri" w:hAnsi="Calibri"/>
          <w:color w:val="333333"/>
          <w:sz w:val="21"/>
          <w:szCs w:val="21"/>
        </w:rPr>
        <w:t xml:space="preserve"> : calcul automatique des pages lues, durée, vitesse. Attribution de trophées contextuels. Écran de résumé partageable. Possibilité de marquer le livre comme terminé avec écran de célébration dédié. File d’attente hors-ligne pour les sessions sans connexion.</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Lecture pour quelqu’un</w:t>
      </w:r>
      <w:r>
        <w:rPr>
          <w:rFonts w:ascii="Calibri" w:cs="Calibri" w:eastAsia="Calibri" w:hAnsi="Calibri"/>
          <w:color w:val="333333"/>
          <w:sz w:val="21"/>
          <w:szCs w:val="21"/>
        </w:rPr>
        <w:t xml:space="preserve"> : possibilité d’indiquer qu’on lit pour sa fille, son fils, un ami, un grand-parent, un partenaire, un parent. Statistiques dédiées.</w:t>
      </w:r>
    </w:p>
    <w:p>
      <w:pPr>
        <w:pStyle w:val="Heading2"/>
        <w:spacing w:after="160" w:before="280"/>
      </w:pPr>
      <w:r>
        <w:rPr>
          <w:rFonts w:ascii="Georgia" w:cs="Georgia" w:eastAsia="Georgia" w:hAnsi="Georgia"/>
          <w:b/>
          <w:bCs/>
          <w:color w:val="7FA497"/>
          <w:sz w:val="26"/>
          <w:szCs w:val="26"/>
        </w:rPr>
        <w:t xml:space="preserve">4.4 Flow (streaks de lecture)</w:t>
      </w:r>
    </w:p>
    <w:p>
      <w:pPr>
        <w:spacing w:after="120" w:line="276"/>
        <w:jc w:val="left"/>
      </w:pPr>
      <w:r>
        <w:rPr>
          <w:rFonts w:ascii="Calibri" w:cs="Calibri" w:eastAsia="Calibri" w:hAnsi="Calibri"/>
          <w:color w:val="333333"/>
          <w:sz w:val="21"/>
          <w:szCs w:val="21"/>
        </w:rPr>
        <w:t xml:space="preserve">Compteur de jours de lecture consécutifs, mécanique centrale de rétention. Record personnel. Classement en percentile par rapport à la communauté. Calendrier mensuel des jours lus/manqués/gelés (premium).</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Freeze</w:t>
      </w:r>
      <w:r>
        <w:rPr>
          <w:rFonts w:ascii="Calibri" w:cs="Calibri" w:eastAsia="Calibri" w:hAnsi="Calibri"/>
          <w:color w:val="333333"/>
          <w:sz w:val="21"/>
          <w:szCs w:val="21"/>
        </w:rPr>
        <w:t xml:space="preserve"> : gel automatique géré par le système (tous les utilisateurs, 2 par mois en gratuit). Gel manuel (premium, 1 jour/mois supplémentaire, illimité au total). Maximum 2 jours consécutifs de gel (premium), 1 jour (gratuit).</w:t>
      </w:r>
    </w:p>
    <w:p>
      <w:pPr>
        <w:pStyle w:val="Heading2"/>
        <w:spacing w:after="160" w:before="280"/>
      </w:pPr>
      <w:r>
        <w:rPr>
          <w:rFonts w:ascii="Georgia" w:cs="Georgia" w:eastAsia="Georgia" w:hAnsi="Georgia"/>
          <w:b/>
          <w:bCs/>
          <w:color w:val="7FA497"/>
          <w:sz w:val="26"/>
          <w:szCs w:val="26"/>
        </w:rPr>
        <w:t xml:space="preserve">4.5 Badges et trophées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147 badges</w:t>
      </w:r>
      <w:r>
        <w:rPr>
          <w:rFonts w:ascii="Calibri" w:cs="Calibri" w:eastAsia="Calibri" w:hAnsi="Calibri"/>
          <w:color w:val="333333"/>
          <w:sz w:val="21"/>
          <w:szCs w:val="21"/>
        </w:rPr>
        <w:t xml:space="preserve"> répartis en 18 catégories : livres terminés (8), temps de lecture (8), streaks (9), objectifs (3), social (13), exploration de genres (4), progression par genre (28, sur 7 genres), engagement (3), animés premium (5), secrets (9), style premium (8), défis mensuels premium (13), annuels premium (4), livres annuels (4), occasions/fêtes (12), anniversaire (5), retour après absence (6). Total : 88 gratuits, 59 premium.</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Trophées de session</w:t>
      </w:r>
      <w:r>
        <w:rPr>
          <w:rFonts w:ascii="Calibri" w:cs="Calibri" w:eastAsia="Calibri" w:hAnsi="Calibri"/>
          <w:color w:val="333333"/>
          <w:sz w:val="21"/>
          <w:szCs w:val="21"/>
        </w:rPr>
        <w:t xml:space="preserve"> : 15 récompenses contextuelles attribuées après chaque session. Exemples : Page du jour, Café &amp; chapitre (lecture matinale), Lecture du soir, Juste cinq minutes, Dernière page avant minuit, Pause déjeuner, Lecture volée, Rituel matinal. 3 trophées déblocables. Animations Lottie pour les badges premium.</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Partage</w:t>
      </w:r>
      <w:r>
        <w:rPr>
          <w:rFonts w:ascii="Calibri" w:cs="Calibri" w:eastAsia="Calibri" w:hAnsi="Calibri"/>
          <w:color w:val="333333"/>
          <w:sz w:val="21"/>
          <w:szCs w:val="21"/>
        </w:rPr>
        <w:t xml:space="preserve"> : génération de cartes visuelles par badge via Edge Function Supabase. Partage sur réseaux sociaux.</w:t>
      </w:r>
    </w:p>
    <w:p>
      <w:pPr>
        <w:pStyle w:val="Heading2"/>
        <w:spacing w:after="160" w:before="280"/>
      </w:pPr>
      <w:r>
        <w:rPr>
          <w:rFonts w:ascii="Georgia" w:cs="Georgia" w:eastAsia="Georgia" w:hAnsi="Georgia"/>
          <w:b/>
          <w:bCs/>
          <w:color w:val="7FA497"/>
          <w:sz w:val="26"/>
          <w:szCs w:val="26"/>
        </w:rPr>
        <w:t xml:space="preserve">4.6 Feed social</w:t>
      </w:r>
    </w:p>
    <w:p>
      <w:pPr>
        <w:spacing w:after="120" w:line="276"/>
        <w:jc w:val="left"/>
      </w:pPr>
      <w:r>
        <w:rPr>
          <w:rFonts w:ascii="Calibri" w:cs="Calibri" w:eastAsia="Calibri" w:hAnsi="Calibri"/>
          <w:color w:val="333333"/>
          <w:sz w:val="21"/>
          <w:szCs w:val="21"/>
        </w:rPr>
        <w:t xml:space="preserve">Flux d’activité adapté au nombre d’amis. </w:t>
      </w:r>
      <w:r>
        <w:rPr>
          <w:rFonts w:ascii="Calibri" w:cs="Calibri" w:eastAsia="Calibri" w:hAnsi="Calibri"/>
          <w:b/>
          <w:bCs/>
          <w:color w:val="333333"/>
          <w:sz w:val="21"/>
          <w:szCs w:val="21"/>
        </w:rPr>
        <w:t xml:space="preserve">0 ami</w:t>
      </w:r>
      <w:r>
        <w:rPr>
          <w:rFonts w:ascii="Calibri" w:cs="Calibri" w:eastAsia="Calibri" w:hAnsi="Calibri"/>
          <w:color w:val="333333"/>
          <w:sz w:val="21"/>
          <w:szCs w:val="21"/>
        </w:rPr>
        <w:t xml:space="preserve"> : tendances, sessions communautaires, suggestions. </w:t>
      </w:r>
      <w:r>
        <w:rPr>
          <w:rFonts w:ascii="Calibri" w:cs="Calibri" w:eastAsia="Calibri" w:hAnsi="Calibri"/>
          <w:b/>
          <w:bCs/>
          <w:color w:val="333333"/>
          <w:sz w:val="21"/>
          <w:szCs w:val="21"/>
        </w:rPr>
        <w:t xml:space="preserve">1-2 amis</w:t>
      </w:r>
      <w:r>
        <w:rPr>
          <w:rFonts w:ascii="Calibri" w:cs="Calibri" w:eastAsia="Calibri" w:hAnsi="Calibri"/>
          <w:color w:val="333333"/>
          <w:sz w:val="21"/>
          <w:szCs w:val="21"/>
        </w:rPr>
        <w:t xml:space="preserve"> : mix amis et communauté. </w:t>
      </w:r>
      <w:r>
        <w:rPr>
          <w:rFonts w:ascii="Calibri" w:cs="Calibri" w:eastAsia="Calibri" w:hAnsi="Calibri"/>
          <w:b/>
          <w:bCs/>
          <w:color w:val="333333"/>
          <w:sz w:val="21"/>
          <w:szCs w:val="21"/>
        </w:rPr>
        <w:t xml:space="preserve">3+ amis</w:t>
      </w:r>
      <w:r>
        <w:rPr>
          <w:rFonts w:ascii="Calibri" w:cs="Calibri" w:eastAsia="Calibri" w:hAnsi="Calibri"/>
          <w:color w:val="333333"/>
          <w:sz w:val="21"/>
          <w:szCs w:val="21"/>
        </w:rPr>
        <w:t xml:space="preserve"> : activités des amis et suggestions personnalisées.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Contenus du feed</w:t>
      </w:r>
      <w:r>
        <w:rPr>
          <w:rFonts w:ascii="Calibri" w:cs="Calibri" w:eastAsia="Calibri" w:hAnsi="Calibri"/>
          <w:color w:val="333333"/>
          <w:sz w:val="21"/>
          <w:szCs w:val="21"/>
        </w:rPr>
        <w:t xml:space="preserve"> : carte « continuer la lecture », streak en cours, activités des amis (temps lu, pages, couvertures), célébrations de fin de livre, mises à jour de progression, jalons de streak, recommandations personnalisées, livres tendance (cache 15min), sessions communautaires, badges débloqués, carrousel de listes curated, lecteurs actifs, bannière d’invitation amis.</w:t>
      </w:r>
    </w:p>
    <w:p>
      <w:pPr>
        <w:spacing w:after="120" w:line="276"/>
        <w:jc w:val="left"/>
      </w:pPr>
      <w:r>
        <w:rPr>
          <w:rFonts w:ascii="Calibri" w:cs="Calibri" w:eastAsia="Calibri" w:hAnsi="Calibri"/>
          <w:color w:val="333333"/>
          <w:sz w:val="21"/>
          <w:szCs w:val="21"/>
        </w:rPr>
        <w:t xml:space="preserve">Architecture technique : modèle fan-out on write avec table feed_items, pagination par curseur (15 items), préchargement (FeedPrefetcher), cache en mémoire et persistant (Hive).</w:t>
      </w:r>
    </w:p>
    <w:p>
      <w:pPr>
        <w:pStyle w:val="Heading2"/>
        <w:spacing w:after="160" w:before="280"/>
      </w:pPr>
      <w:r>
        <w:rPr>
          <w:rFonts w:ascii="Georgia" w:cs="Georgia" w:eastAsia="Georgia" w:hAnsi="Georgia"/>
          <w:b/>
          <w:bCs/>
          <w:color w:val="7FA497"/>
          <w:sz w:val="26"/>
          <w:szCs w:val="26"/>
        </w:rPr>
        <w:t xml:space="preserve">4.7 Amis et social</w:t>
      </w:r>
    </w:p>
    <w:p>
      <w:pPr>
        <w:spacing w:after="120" w:line="276"/>
        <w:jc w:val="left"/>
      </w:pPr>
      <w:r>
        <w:rPr>
          <w:rFonts w:ascii="Calibri" w:cs="Calibri" w:eastAsia="Calibri" w:hAnsi="Calibri"/>
          <w:color w:val="333333"/>
          <w:sz w:val="21"/>
          <w:szCs w:val="21"/>
        </w:rPr>
        <w:t xml:space="preserve">Recherche d’utilisateurs par nom ou email. Système de demandes d’amitié (envoi, acceptation, refus). Import de contacts téléphoniques avec hachage SHA-256 (respect vie privée, matching côté serveur). Profil ami consultable : stats, livre en cours, badges, sessions récentes.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Interactions</w:t>
      </w:r>
      <w:r>
        <w:rPr>
          <w:rFonts w:ascii="Calibri" w:cs="Calibri" w:eastAsia="Calibri" w:hAnsi="Calibri"/>
          <w:color w:val="333333"/>
          <w:sz w:val="21"/>
          <w:szCs w:val="21"/>
        </w:rPr>
        <w:t xml:space="preserve"> : likes sur les activités (tous). Réactions avancées (feu, livre, applaudissement, cœur — premium). Commentaires (500 caractères max). Suppression de ses propres commentaires. Modération IA des commentaires (Edge Function).</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Confidentialité</w:t>
      </w:r>
      <w:r>
        <w:rPr>
          <w:rFonts w:ascii="Calibri" w:cs="Calibri" w:eastAsia="Calibri" w:hAnsi="Calibri"/>
          <w:color w:val="333333"/>
          <w:sz w:val="21"/>
          <w:szCs w:val="21"/>
        </w:rPr>
        <w:t xml:space="preserve"> : profil privé possible, masquage des temps de lecture.</w:t>
      </w:r>
    </w:p>
    <w:p>
      <w:pPr>
        <w:pStyle w:val="Heading2"/>
        <w:spacing w:after="160" w:before="280"/>
      </w:pPr>
      <w:r>
        <w:rPr>
          <w:rFonts w:ascii="Georgia" w:cs="Georgia" w:eastAsia="Georgia" w:hAnsi="Georgia"/>
          <w:b/>
          <w:bCs/>
          <w:color w:val="7FA497"/>
          <w:sz w:val="26"/>
          <w:szCs w:val="26"/>
        </w:rPr>
        <w:t xml:space="preserve">4.8 Clubs de lecture</w:t>
      </w:r>
    </w:p>
    <w:p>
      <w:pPr>
        <w:spacing w:after="120" w:line="276"/>
        <w:jc w:val="left"/>
      </w:pPr>
      <w:r>
        <w:rPr>
          <w:rFonts w:ascii="Calibri" w:cs="Calibri" w:eastAsia="Calibri" w:hAnsi="Calibri"/>
          <w:color w:val="333333"/>
          <w:sz w:val="21"/>
          <w:szCs w:val="21"/>
        </w:rPr>
        <w:t xml:space="preserve">Groupes publics ou privés. Rôles admin/membre. Invitations et demandes d’adhésion. Paramètres configurables. </w:t>
      </w:r>
      <w:r>
        <w:rPr>
          <w:rFonts w:ascii="Calibri" w:cs="Calibri" w:eastAsia="Calibri" w:hAnsi="Calibri"/>
          <w:b/>
          <w:bCs/>
          <w:color w:val="333333"/>
          <w:sz w:val="21"/>
          <w:szCs w:val="21"/>
        </w:rPr>
        <w:t xml:space="preserve">Limite</w:t>
      </w:r>
      <w:r>
        <w:rPr>
          <w:rFonts w:ascii="Calibri" w:cs="Calibri" w:eastAsia="Calibri" w:hAnsi="Calibri"/>
          <w:color w:val="333333"/>
          <w:sz w:val="21"/>
          <w:szCs w:val="21"/>
        </w:rPr>
        <w:t xml:space="preserve"> : 5 clubs gratuits, illimité premium.</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Défis de groupe</w:t>
      </w:r>
      <w:r>
        <w:rPr>
          <w:rFonts w:ascii="Calibri" w:cs="Calibri" w:eastAsia="Calibri" w:hAnsi="Calibri"/>
          <w:color w:val="333333"/>
          <w:sz w:val="21"/>
          <w:szCs w:val="21"/>
        </w:rPr>
        <w:t xml:space="preserve"> : trois types (lire un livre spécifique, lire X pages, lire X minutes/jour pendant Y jours). Objectif, deadline, classement des participants, suivi de progression. Flux d’activité dédié au club. Chat entre membres.</w:t>
      </w:r>
    </w:p>
    <w:p>
      <w:pPr>
        <w:pStyle w:val="Heading2"/>
        <w:spacing w:after="160" w:before="280"/>
      </w:pPr>
      <w:r>
        <w:rPr>
          <w:rFonts w:ascii="Georgia" w:cs="Georgia" w:eastAsia="Georgia" w:hAnsi="Georgia"/>
          <w:b/>
          <w:bCs/>
          <w:color w:val="7FA497"/>
          <w:sz w:val="26"/>
          <w:szCs w:val="26"/>
        </w:rPr>
        <w:t xml:space="preserve">4.9 Objectifs de lecture</w:t>
      </w:r>
    </w:p>
    <w:p>
      <w:pPr>
        <w:spacing w:after="120" w:line="276"/>
        <w:jc w:val="left"/>
      </w:pPr>
      <w:r>
        <w:rPr>
          <w:rFonts w:ascii="Calibri" w:cs="Calibri" w:eastAsia="Calibri" w:hAnsi="Calibri"/>
          <w:color w:val="333333"/>
          <w:sz w:val="21"/>
          <w:szCs w:val="21"/>
        </w:rPr>
        <w:t xml:space="preserve">Trois catégories d’objectifs. </w:t>
      </w:r>
      <w:r>
        <w:rPr>
          <w:rFonts w:ascii="Calibri" w:cs="Calibri" w:eastAsia="Calibri" w:hAnsi="Calibri"/>
          <w:b/>
          <w:bCs/>
          <w:color w:val="333333"/>
          <w:sz w:val="21"/>
          <w:szCs w:val="21"/>
        </w:rPr>
        <w:t xml:space="preserve">Quantité</w:t>
      </w:r>
      <w:r>
        <w:rPr>
          <w:rFonts w:ascii="Calibri" w:cs="Calibri" w:eastAsia="Calibri" w:hAnsi="Calibri"/>
          <w:color w:val="333333"/>
          <w:sz w:val="21"/>
          <w:szCs w:val="21"/>
        </w:rPr>
        <w:t xml:space="preserve"> : livres par an (6, 12, 24, 52, personnalisé). </w:t>
      </w:r>
      <w:r>
        <w:rPr>
          <w:rFonts w:ascii="Calibri" w:cs="Calibri" w:eastAsia="Calibri" w:hAnsi="Calibri"/>
          <w:b/>
          <w:bCs/>
          <w:color w:val="333333"/>
          <w:sz w:val="21"/>
          <w:szCs w:val="21"/>
        </w:rPr>
        <w:t xml:space="preserve">Régularité</w:t>
      </w:r>
      <w:r>
        <w:rPr>
          <w:rFonts w:ascii="Calibri" w:cs="Calibri" w:eastAsia="Calibri" w:hAnsi="Calibri"/>
          <w:color w:val="333333"/>
          <w:sz w:val="21"/>
          <w:szCs w:val="21"/>
        </w:rPr>
        <w:t xml:space="preserve"> : jours par semaine, jours de streak, minutes par jour. </w:t>
      </w:r>
      <w:r>
        <w:rPr>
          <w:rFonts w:ascii="Calibri" w:cs="Calibri" w:eastAsia="Calibri" w:hAnsi="Calibri"/>
          <w:b/>
          <w:bCs/>
          <w:color w:val="333333"/>
          <w:sz w:val="21"/>
          <w:szCs w:val="21"/>
        </w:rPr>
        <w:t xml:space="preserve">Qualité</w:t>
      </w:r>
      <w:r>
        <w:rPr>
          <w:rFonts w:ascii="Calibri" w:cs="Calibri" w:eastAsia="Calibri" w:hAnsi="Calibri"/>
          <w:color w:val="333333"/>
          <w:sz w:val="21"/>
          <w:szCs w:val="21"/>
        </w:rPr>
        <w:t xml:space="preserve"> : livres non-fiction/fiction, taux de complétion, diversité de genres. Modifiables à tout moment. Barres de progression.</w:t>
      </w:r>
    </w:p>
    <w:p>
      <w:pPr>
        <w:pStyle w:val="Heading2"/>
        <w:spacing w:after="160" w:before="280"/>
      </w:pPr>
      <w:r>
        <w:rPr>
          <w:rFonts w:ascii="Georgia" w:cs="Georgia" w:eastAsia="Georgia" w:hAnsi="Georgia"/>
          <w:b/>
          <w:bCs/>
          <w:color w:val="7FA497"/>
          <w:sz w:val="26"/>
          <w:szCs w:val="26"/>
        </w:rPr>
        <w:t xml:space="preserve">4.10 Statistiques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Basiques (gratuit)</w:t>
      </w:r>
      <w:r>
        <w:rPr>
          <w:rFonts w:ascii="Calibri" w:cs="Calibri" w:eastAsia="Calibri" w:hAnsi="Calibri"/>
          <w:color w:val="333333"/>
          <w:sz w:val="21"/>
          <w:szCs w:val="21"/>
        </w:rPr>
        <w:t xml:space="preserve"> : livres lus, temps total, streak en cours, genre favori.</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Avancées (premium)</w:t>
      </w:r>
      <w:r>
        <w:rPr>
          <w:rFonts w:ascii="Calibri" w:cs="Calibri" w:eastAsia="Calibri" w:hAnsi="Calibri"/>
          <w:color w:val="333333"/>
          <w:sz w:val="21"/>
          <w:szCs w:val="21"/>
        </w:rPr>
        <w:t xml:space="preserve"> : anneaux d’activité (style Apple Watch), pages par mois (graphique), distribution par genre (camembert), heatmap de lecture (calendrier), records personnels (plus longue session, meilleur jour), aperçu badges, détail mensuel. Statistiques de « lecture pour » (temps lu pour chaque proche).</w:t>
      </w:r>
    </w:p>
    <w:p>
      <w:pPr>
        <w:pStyle w:val="Heading2"/>
        <w:spacing w:after="160" w:before="280"/>
      </w:pPr>
      <w:r>
        <w:rPr>
          <w:rFonts w:ascii="Georgia" w:cs="Georgia" w:eastAsia="Georgia" w:hAnsi="Georgia"/>
          <w:b/>
          <w:bCs/>
          <w:color w:val="7FA497"/>
          <w:sz w:val="26"/>
          <w:szCs w:val="26"/>
        </w:rPr>
        <w:t xml:space="preserve">4.11 Wrapped mensuel et annuel</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Wrapped mensuel</w:t>
      </w:r>
      <w:r>
        <w:rPr>
          <w:rFonts w:ascii="Calibri" w:cs="Calibri" w:eastAsia="Calibri" w:hAnsi="Calibri"/>
          <w:color w:val="333333"/>
          <w:sz w:val="21"/>
          <w:szCs w:val="21"/>
        </w:rPr>
        <w:t xml:space="preserve"> : 5 diapositives animées inspirées de Spotify. Titre avec gradient thématique, statistiques clés (temps, sessions, livres, meilleur jour), calendrier heatmap, livre phare avec couverture, comparaison avec le mois précédent. Carte partageable. Musique d’ambiance.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Wrapped annuel</w:t>
      </w:r>
      <w:r>
        <w:rPr>
          <w:rFonts w:ascii="Calibri" w:cs="Calibri" w:eastAsia="Calibri" w:hAnsi="Calibri"/>
          <w:color w:val="333333"/>
          <w:sz w:val="21"/>
          <w:szCs w:val="21"/>
        </w:rPr>
        <w:t xml:space="preserve"> : 10 diapositives cinématiques. Ouverture, temps total, livres terminés + distribution mensuelle, top 5 genres, profil lecteur (Night Owl/Early Bird/Afternoon Reader), top 5 livres avec couvertures, jalons clés, classement social en percentile, évolution année sur année, conclusion avec partage. Musique aléatoire (3 pistes Supabase Storage). Thème sombre avec accents dorés.</w:t>
      </w:r>
    </w:p>
    <w:p>
      <w:pPr>
        <w:spacing w:after="120" w:line="276"/>
        <w:jc w:val="left"/>
      </w:pPr>
      <w:r>
        <w:rPr>
          <w:rFonts w:ascii="Calibri" w:cs="Calibri" w:eastAsia="Calibri" w:hAnsi="Calibri"/>
          <w:color w:val="333333"/>
          <w:sz w:val="21"/>
          <w:szCs w:val="21"/>
        </w:rPr>
        <w:t xml:space="preserve">Composant Remotion (React/TypeScript) également présent pour génération vidéo des Wrapped.</w:t>
      </w:r>
    </w:p>
    <w:p>
      <w:pPr>
        <w:pStyle w:val="Heading2"/>
        <w:spacing w:after="160" w:before="280"/>
      </w:pPr>
      <w:r>
        <w:rPr>
          <w:rFonts w:ascii="Georgia" w:cs="Georgia" w:eastAsia="Georgia" w:hAnsi="Georgia"/>
          <w:b/>
          <w:bCs/>
          <w:color w:val="7FA497"/>
          <w:sz w:val="26"/>
          <w:szCs w:val="26"/>
        </w:rPr>
        <w:t xml:space="preserve">4.12 Muse — assistant IA</w:t>
      </w:r>
    </w:p>
    <w:p>
      <w:pPr>
        <w:spacing w:after="120" w:line="276"/>
        <w:jc w:val="left"/>
      </w:pPr>
      <w:r>
        <w:rPr>
          <w:rFonts w:ascii="Calibri" w:cs="Calibri" w:eastAsia="Calibri" w:hAnsi="Calibri"/>
          <w:color w:val="333333"/>
          <w:sz w:val="21"/>
          <w:szCs w:val="21"/>
        </w:rPr>
        <w:t xml:space="preserve">Chat conversationnel multi-tour pour recommandations de lecture personnalisées. Détection automatique des livres mentionnés dans la conversation. Ajout direct à la bibliothèque ou aux listes. Historique de conversations et reprise. </w:t>
      </w:r>
      <w:r>
        <w:rPr>
          <w:rFonts w:ascii="Calibri" w:cs="Calibri" w:eastAsia="Calibri" w:hAnsi="Calibri"/>
          <w:b/>
          <w:bCs/>
          <w:color w:val="333333"/>
          <w:sz w:val="21"/>
          <w:szCs w:val="21"/>
        </w:rPr>
        <w:t xml:space="preserve">Limites</w:t>
      </w:r>
      <w:r>
        <w:rPr>
          <w:rFonts w:ascii="Calibri" w:cs="Calibri" w:eastAsia="Calibri" w:hAnsi="Calibri"/>
          <w:color w:val="333333"/>
          <w:sz w:val="21"/>
          <w:szCs w:val="21"/>
        </w:rPr>
        <w:t xml:space="preserve"> : 3 messages/mois (gratuit), illimité (premium). 3 résumés IA/mois (gratuit). 3 transcriptions vocales/mois (gratuit).</w:t>
      </w:r>
    </w:p>
    <w:p>
      <w:pPr>
        <w:pStyle w:val="Heading2"/>
        <w:spacing w:after="160" w:before="280"/>
      </w:pPr>
      <w:r>
        <w:rPr>
          <w:rFonts w:ascii="Georgia" w:cs="Georgia" w:eastAsia="Georgia" w:hAnsi="Georgia"/>
          <w:b/>
          <w:bCs/>
          <w:color w:val="7FA497"/>
          <w:sz w:val="26"/>
          <w:szCs w:val="26"/>
        </w:rPr>
        <w:t xml:space="preserve">4.13 Listes personnalisées et curated</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Listes personnalisées</w:t>
      </w:r>
      <w:r>
        <w:rPr>
          <w:rFonts w:ascii="Calibri" w:cs="Calibri" w:eastAsia="Calibri" w:hAnsi="Calibri"/>
          <w:color w:val="333333"/>
          <w:sz w:val="21"/>
          <w:szCs w:val="21"/>
        </w:rPr>
        <w:t xml:space="preserve"> : création de collections de livres. 30 icônes Lucide au choix. Limite : 5 (gratuit), illimité (premium). Renommer, ajouter/retirer des livres, supprimer.</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Listes curated</w:t>
      </w:r>
      <w:r>
        <w:rPr>
          <w:rFonts w:ascii="Calibri" w:cs="Calibri" w:eastAsia="Calibri" w:hAnsi="Calibri"/>
          <w:color w:val="333333"/>
          <w:sz w:val="21"/>
          <w:szCs w:val="21"/>
        </w:rPr>
        <w:t xml:space="preserve"> : 14 collections éditoriales intégrées (classiques, SF, littérature française, thrillers, développement personnel, tour du monde, courts, cozy, émouvants, humour, été, page-turners, Nobel, vulgarisation scientifique). 10 livres par liste avec ISBN. Nombre de lecteurs affiché. Ajout en un tap. Sauvegarde en favoris.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Listes de prix littéraires</w:t>
      </w:r>
      <w:r>
        <w:rPr>
          <w:rFonts w:ascii="Calibri" w:cs="Calibri" w:eastAsia="Calibri" w:hAnsi="Calibri"/>
          <w:color w:val="333333"/>
          <w:sz w:val="21"/>
          <w:szCs w:val="21"/>
        </w:rPr>
        <w:t xml:space="preserve"> : collections automatiques de lauréats (sync via Edge Function pour les prix Nobel).</w:t>
      </w:r>
    </w:p>
    <w:p>
      <w:pPr>
        <w:pStyle w:val="Heading2"/>
        <w:spacing w:after="160" w:before="280"/>
      </w:pPr>
      <w:r>
        <w:rPr>
          <w:rFonts w:ascii="Georgia" w:cs="Georgia" w:eastAsia="Georgia" w:hAnsi="Georgia"/>
          <w:b/>
          <w:bCs/>
          <w:color w:val="7FA497"/>
          <w:sz w:val="26"/>
          <w:szCs w:val="26"/>
        </w:rPr>
        <w:t xml:space="preserve">4.14 Intégration Kindle</w:t>
      </w:r>
    </w:p>
    <w:p>
      <w:pPr>
        <w:spacing w:after="120" w:line="276"/>
        <w:jc w:val="left"/>
      </w:pPr>
      <w:r>
        <w:rPr>
          <w:rFonts w:ascii="Calibri" w:cs="Calibri" w:eastAsia="Calibri" w:hAnsi="Calibri"/>
          <w:color w:val="333333"/>
          <w:sz w:val="21"/>
          <w:szCs w:val="21"/>
        </w:rPr>
        <w:t xml:space="preserve">Connexion OAuth via WebView. Import automatique de la bibliothèque avec couvertures et progression. Détection d’auto-complétion à 100%. Sync manuelle toujours disponible. </w:t>
      </w:r>
      <w:r>
        <w:rPr>
          <w:rFonts w:ascii="Calibri" w:cs="Calibri" w:eastAsia="Calibri" w:hAnsi="Calibri"/>
          <w:b/>
          <w:bCs/>
          <w:color w:val="333333"/>
          <w:sz w:val="21"/>
          <w:szCs w:val="21"/>
        </w:rPr>
        <w:t xml:space="preserve">Premium</w:t>
      </w:r>
      <w:r>
        <w:rPr>
          <w:rFonts w:ascii="Calibri" w:cs="Calibri" w:eastAsia="Calibri" w:hAnsi="Calibri"/>
          <w:color w:val="333333"/>
          <w:sz w:val="21"/>
          <w:szCs w:val="21"/>
        </w:rPr>
        <w:t xml:space="preserve"> : auto-sync au lancement de l’app (intervalle 24h). Extension Chrome/Brave pour Kindle Cloud Reader (extraction de highlights et de livres depuis read.amazon.com/notebook).</w:t>
      </w:r>
    </w:p>
    <w:p>
      <w:pPr>
        <w:pStyle w:val="Heading2"/>
        <w:spacing w:after="160" w:before="280"/>
      </w:pPr>
      <w:r>
        <w:rPr>
          <w:rFonts w:ascii="Georgia" w:cs="Georgia" w:eastAsia="Georgia" w:hAnsi="Georgia"/>
          <w:b/>
          <w:bCs/>
          <w:color w:val="7FA497"/>
          <w:sz w:val="26"/>
          <w:szCs w:val="26"/>
        </w:rPr>
        <w:t xml:space="preserve">4.15 Autres fonctionnalités implémentées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Widget iOS</w:t>
      </w:r>
      <w:r>
        <w:rPr>
          <w:rFonts w:ascii="Calibri" w:cs="Calibri" w:eastAsia="Calibri" w:hAnsi="Calibri"/>
          <w:color w:val="333333"/>
          <w:sz w:val="21"/>
          <w:szCs w:val="21"/>
        </w:rPr>
        <w:t xml:space="preserve"> : affichage du livre en cours, temps de lecture du jour, streak, barre de progression. Mise à jour horaire.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Librairies à proximité</w:t>
      </w:r>
      <w:r>
        <w:rPr>
          <w:rFonts w:ascii="Calibri" w:cs="Calibri" w:eastAsia="Calibri" w:hAnsi="Calibri"/>
          <w:color w:val="333333"/>
          <w:sz w:val="21"/>
          <w:szCs w:val="21"/>
        </w:rPr>
        <w:t xml:space="preserve"> : localisation GPS + Google Places pour trouver les librairies proches. Vue carte Google Maps avec détails (adresse, note, horaires).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Intégration Notion</w:t>
      </w:r>
      <w:r>
        <w:rPr>
          <w:rFonts w:ascii="Calibri" w:cs="Calibri" w:eastAsia="Calibri" w:hAnsi="Calibri"/>
          <w:color w:val="333333"/>
          <w:sz w:val="21"/>
          <w:szCs w:val="21"/>
        </w:rPr>
        <w:t xml:space="preserve"> : export des fiches de lecture vers Notion via OAuth. Blocs formatés (thèmes, citations, synthèse).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Notifications</w:t>
      </w:r>
      <w:r>
        <w:rPr>
          <w:rFonts w:ascii="Calibri" w:cs="Calibri" w:eastAsia="Calibri" w:hAnsi="Calibri"/>
          <w:color w:val="333333"/>
          <w:sz w:val="21"/>
          <w:szCs w:val="21"/>
        </w:rPr>
        <w:t xml:space="preserve"> : push via Firebase Cloud Messaging. Rappels de lecture quotidiens configurables (jours et heure). Notifications d’activité (likes, commentaires, demandes d’amis, badges). Notification de wrapped mensuel. Rappels de streak.</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Hors-ligne</w:t>
      </w:r>
      <w:r>
        <w:rPr>
          <w:rFonts w:ascii="Calibri" w:cs="Calibri" w:eastAsia="Calibri" w:hAnsi="Calibri"/>
          <w:color w:val="333333"/>
          <w:sz w:val="21"/>
          <w:szCs w:val="21"/>
        </w:rPr>
        <w:t xml:space="preserve"> : file d’attente de sessions, sync automatique au retour de connexion, bannière de statut.</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Profil</w:t>
      </w:r>
      <w:r>
        <w:rPr>
          <w:rFonts w:ascii="Calibri" w:cs="Calibri" w:eastAsia="Calibri" w:hAnsi="Calibri"/>
          <w:color w:val="333333"/>
          <w:sz w:val="21"/>
          <w:szCs w:val="21"/>
        </w:rPr>
        <w:t xml:space="preserve"> : nom, avatar (upload photo), message de fidélité, 3 badges récents + galerie complète. Onglets sessions, statistiques, listes.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Paramètres</w:t>
      </w:r>
      <w:r>
        <w:rPr>
          <w:rFonts w:ascii="Calibri" w:cs="Calibri" w:eastAsia="Calibri" w:hAnsi="Calibri"/>
          <w:color w:val="333333"/>
          <w:sz w:val="21"/>
          <w:szCs w:val="21"/>
        </w:rPr>
        <w:t xml:space="preserve"> : thème (clair/sombre/système + thèmes premium), langue (français/anglais/espagnol), confidentialité, Kindle, notifications, objectifs, suppression de compte (cascade).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Deep linking</w:t>
      </w:r>
      <w:r>
        <w:rPr>
          <w:rFonts w:ascii="Calibri" w:cs="Calibri" w:eastAsia="Calibri" w:hAnsi="Calibri"/>
          <w:color w:val="333333"/>
          <w:sz w:val="21"/>
          <w:szCs w:val="21"/>
        </w:rPr>
        <w:t xml:space="preserve"> : gestion des callbacks OAuth (Kindle, Notion, auth).</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Responsive</w:t>
      </w:r>
      <w:r>
        <w:rPr>
          <w:rFonts w:ascii="Calibri" w:cs="Calibri" w:eastAsia="Calibri" w:hAnsi="Calibri"/>
          <w:color w:val="333333"/>
          <w:sz w:val="21"/>
          <w:szCs w:val="21"/>
        </w:rPr>
        <w:t xml:space="preserve"> : support iPad via NavigationRail et ConstrainedContent (600px max). iPhone : BottomAppBar classique.</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5. Fonctionnalités en cours</w:t>
      </w:r>
    </w:p>
    <w:p>
      <w:pPr>
        <w:spacing w:after="80"/>
      </w:pPr>
      <w:r>
        <w:rPr>
          <w:rFonts w:ascii="Calibri" w:cs="Calibri" w:eastAsia="Calibri" w:hAnsi="Calibri"/>
          <w:i/>
          <w:iCs/>
          <w:color w:val="666666"/>
          <w:sz w:val="20"/>
          <w:szCs w:val="20"/>
        </w:rPr>
        <w:t xml:space="preserve">Les éléments ci-dessous sont présents dans le code mais pas nécessairement finalisés ou testés en production.</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Annotations vocales avec transcription IA</w:t>
      </w:r>
      <w:r>
        <w:rPr>
          <w:rFonts w:ascii="Calibri" w:cs="Calibri" w:eastAsia="Calibri" w:hAnsi="Calibri"/>
          <w:color w:val="333333"/>
          <w:sz w:val="21"/>
          <w:szCs w:val="21"/>
        </w:rPr>
        <w:t xml:space="preserve"> : le code d’enregistrement (record) et de transcription (Whisper via Edge Function) est implémenté. Niveau de finition à confirmer en conditions réelles.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Fiches de lecture IA (Reading Sheets)</w:t>
      </w:r>
      <w:r>
        <w:rPr>
          <w:rFonts w:ascii="Calibri" w:cs="Calibri" w:eastAsia="Calibri" w:hAnsi="Calibri"/>
          <w:color w:val="333333"/>
          <w:sz w:val="21"/>
          <w:szCs w:val="21"/>
        </w:rPr>
        <w:t xml:space="preserve"> : génération de synthèses structurées (thèmes, citations, progression). Service et modèle présents, Edge Function déployée. Niveau d’intégration UX à confirmer.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Extension Kindle Chrome</w:t>
      </w:r>
      <w:r>
        <w:rPr>
          <w:rFonts w:ascii="Calibri" w:cs="Calibri" w:eastAsia="Calibri" w:hAnsi="Calibri"/>
          <w:color w:val="333333"/>
          <w:sz w:val="21"/>
          <w:szCs w:val="21"/>
        </w:rPr>
        <w:t xml:space="preserve"> : code fonctionnel pour scraper les highlights depuis read.amazon.com. Backend séparé sur Railway. Statut de publication sur le Chrome Web Store à confirmer.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Remotion (génération vidéo)</w:t>
      </w:r>
      <w:r>
        <w:rPr>
          <w:rFonts w:ascii="Calibri" w:cs="Calibri" w:eastAsia="Calibri" w:hAnsi="Calibri"/>
          <w:color w:val="333333"/>
          <w:sz w:val="21"/>
          <w:szCs w:val="21"/>
        </w:rPr>
        <w:t xml:space="preserve"> : compositions React/TypeScript pour BookFinished, ReadingSession, MonthlyWrapped, YearlyWrapped. Présentes mais statut d’intégration (Lambda, déclenchement depuis l’app) à confirmer.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Modération IA des commentaires</w:t>
      </w:r>
      <w:r>
        <w:rPr>
          <w:rFonts w:ascii="Calibri" w:cs="Calibri" w:eastAsia="Calibri" w:hAnsi="Calibri"/>
          <w:color w:val="333333"/>
          <w:sz w:val="21"/>
          <w:szCs w:val="21"/>
        </w:rPr>
        <w:t xml:space="preserve"> : Edge Function présente (moderate-comment). Niveau d’activation et de couverture à confirmer.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Localisation espagnole</w:t>
      </w:r>
      <w:r>
        <w:rPr>
          <w:rFonts w:ascii="Calibri" w:cs="Calibri" w:eastAsia="Calibri" w:hAnsi="Calibri"/>
          <w:color w:val="333333"/>
          <w:sz w:val="21"/>
          <w:szCs w:val="21"/>
        </w:rPr>
        <w:t xml:space="preserve"> : fichier app_es.arb présent. Complétude des traductions à vérifier.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Vues matérialisées pour le feed</w:t>
      </w:r>
      <w:r>
        <w:rPr>
          <w:rFonts w:ascii="Calibri" w:cs="Calibri" w:eastAsia="Calibri" w:hAnsi="Calibri"/>
          <w:color w:val="333333"/>
          <w:sz w:val="21"/>
          <w:szCs w:val="21"/>
        </w:rPr>
        <w:t xml:space="preserve"> : migration présente (materialized_views_feed). Performance et actualisation à valider.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Audit log</w:t>
      </w:r>
      <w:r>
        <w:rPr>
          <w:rFonts w:ascii="Calibri" w:cs="Calibri" w:eastAsia="Calibri" w:hAnsi="Calibri"/>
          <w:color w:val="333333"/>
          <w:sz w:val="21"/>
          <w:szCs w:val="21"/>
        </w:rPr>
        <w:t xml:space="preserve"> : migration présente (audit_log). Couverture et exploitation à confirmer.</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6. Fonctionnalités prévues</w:t>
      </w:r>
    </w:p>
    <w:p>
      <w:pPr>
        <w:spacing w:after="80"/>
      </w:pPr>
      <w:r>
        <w:rPr>
          <w:rFonts w:ascii="Calibri" w:cs="Calibri" w:eastAsia="Calibri" w:hAnsi="Calibri"/>
          <w:i/>
          <w:iCs/>
          <w:color w:val="666666"/>
          <w:sz w:val="20"/>
          <w:szCs w:val="20"/>
        </w:rPr>
        <w:t xml:space="preserve">Basé sur les éléments trouvés dans le code (feature flags, modèles, TODO) et la logique produit. Aucune roadmap formelle n’a été trouvée dans le projet.</w:t>
      </w:r>
    </w:p>
    <w:p>
      <w:pPr>
        <w:pStyle w:val="Heading3"/>
        <w:spacing w:after="120" w:before="200"/>
      </w:pPr>
      <w:r>
        <w:rPr>
          <w:rFonts w:ascii="Georgia" w:cs="Georgia" w:eastAsia="Georgia" w:hAnsi="Georgia"/>
          <w:b/>
          <w:bCs/>
          <w:color w:val="2C3E50"/>
          <w:sz w:val="22"/>
          <w:szCs w:val="22"/>
        </w:rPr>
        <w:t xml:space="preserve">Priorité forte (hypothèse)</w:t>
      </w:r>
    </w:p>
    <w:p>
      <w:pPr>
        <w:pStyle w:val="ListParagraph"/>
        <w:numPr>
          <w:ilvl w:val="0"/>
          <w:numId w:val="2"/>
        </w:numPr>
        <w:spacing w:after="80" w:line="276"/>
      </w:pPr>
      <w:r>
        <w:rPr>
          <w:rFonts w:ascii="Calibri" w:cs="Calibri" w:eastAsia="Calibri" w:hAnsi="Calibri"/>
          <w:color w:val="333333"/>
          <w:sz w:val="21"/>
          <w:szCs w:val="21"/>
        </w:rPr>
        <w:t xml:space="preserve">Stabilisation et tests avant lancement public</w:t>
      </w:r>
    </w:p>
    <w:p>
      <w:pPr>
        <w:pStyle w:val="ListParagraph"/>
        <w:numPr>
          <w:ilvl w:val="0"/>
          <w:numId w:val="2"/>
        </w:numPr>
        <w:spacing w:after="80" w:line="276"/>
      </w:pPr>
      <w:r>
        <w:rPr>
          <w:rFonts w:ascii="Calibri" w:cs="Calibri" w:eastAsia="Calibri" w:hAnsi="Calibri"/>
          <w:color w:val="333333"/>
          <w:sz w:val="21"/>
          <w:szCs w:val="21"/>
        </w:rPr>
        <w:t xml:space="preserve">Publication sur l’App Store et Google Play</w:t>
      </w:r>
    </w:p>
    <w:p>
      <w:pPr>
        <w:pStyle w:val="ListParagraph"/>
        <w:numPr>
          <w:ilvl w:val="0"/>
          <w:numId w:val="2"/>
        </w:numPr>
        <w:spacing w:after="80" w:line="276"/>
      </w:pPr>
      <w:r>
        <w:rPr>
          <w:rFonts w:ascii="Calibri" w:cs="Calibri" w:eastAsia="Calibri" w:hAnsi="Calibri"/>
          <w:color w:val="333333"/>
          <w:sz w:val="21"/>
          <w:szCs w:val="21"/>
        </w:rPr>
        <w:t xml:space="preserve">Activation complète du système de notifications push</w:t>
      </w:r>
    </w:p>
    <w:p>
      <w:pPr>
        <w:pStyle w:val="ListParagraph"/>
        <w:numPr>
          <w:ilvl w:val="0"/>
          <w:numId w:val="2"/>
        </w:numPr>
        <w:spacing w:after="80" w:line="276"/>
      </w:pPr>
      <w:r>
        <w:rPr>
          <w:rFonts w:ascii="Calibri" w:cs="Calibri" w:eastAsia="Calibri" w:hAnsi="Calibri"/>
          <w:color w:val="333333"/>
          <w:sz w:val="21"/>
          <w:szCs w:val="21"/>
        </w:rPr>
        <w:t xml:space="preserve">Optimisation des performances du feed (vues matérialisées)</w:t>
      </w:r>
    </w:p>
    <w:p>
      <w:pPr>
        <w:pStyle w:val="Heading3"/>
        <w:spacing w:after="120" w:before="200"/>
      </w:pPr>
      <w:r>
        <w:rPr>
          <w:rFonts w:ascii="Georgia" w:cs="Georgia" w:eastAsia="Georgia" w:hAnsi="Georgia"/>
          <w:b/>
          <w:bCs/>
          <w:color w:val="2C3E50"/>
          <w:sz w:val="22"/>
          <w:szCs w:val="22"/>
        </w:rPr>
        <w:t xml:space="preserve">Priorité moyenne (hypothèse)</w:t>
      </w:r>
    </w:p>
    <w:p>
      <w:pPr>
        <w:pStyle w:val="ListParagraph"/>
        <w:numPr>
          <w:ilvl w:val="0"/>
          <w:numId w:val="2"/>
        </w:numPr>
        <w:spacing w:after="80" w:line="276"/>
      </w:pPr>
      <w:r>
        <w:rPr>
          <w:rFonts w:ascii="Calibri" w:cs="Calibri" w:eastAsia="Calibri" w:hAnsi="Calibri"/>
          <w:color w:val="333333"/>
          <w:sz w:val="21"/>
          <w:szCs w:val="21"/>
        </w:rPr>
        <w:t xml:space="preserve">Déploiement de l’extension Kindle sur le Chrome Web Store</w:t>
      </w:r>
    </w:p>
    <w:p>
      <w:pPr>
        <w:pStyle w:val="ListParagraph"/>
        <w:numPr>
          <w:ilvl w:val="0"/>
          <w:numId w:val="2"/>
        </w:numPr>
        <w:spacing w:after="80" w:line="276"/>
      </w:pPr>
      <w:r>
        <w:rPr>
          <w:rFonts w:ascii="Calibri" w:cs="Calibri" w:eastAsia="Calibri" w:hAnsi="Calibri"/>
          <w:color w:val="333333"/>
          <w:sz w:val="21"/>
          <w:szCs w:val="21"/>
        </w:rPr>
        <w:t xml:space="preserve">Amélioration de la découverte de livres (algorithme de suggestions)</w:t>
      </w:r>
    </w:p>
    <w:p>
      <w:pPr>
        <w:pStyle w:val="ListParagraph"/>
        <w:numPr>
          <w:ilvl w:val="0"/>
          <w:numId w:val="2"/>
        </w:numPr>
        <w:spacing w:after="80" w:line="276"/>
      </w:pPr>
      <w:r>
        <w:rPr>
          <w:rFonts w:ascii="Calibri" w:cs="Calibri" w:eastAsia="Calibri" w:hAnsi="Calibri"/>
          <w:color w:val="333333"/>
          <w:sz w:val="21"/>
          <w:szCs w:val="21"/>
        </w:rPr>
        <w:t xml:space="preserve">Enrichissement des listes de prix littéraires automatiques</w:t>
      </w:r>
    </w:p>
    <w:p>
      <w:pPr>
        <w:pStyle w:val="ListParagraph"/>
        <w:numPr>
          <w:ilvl w:val="0"/>
          <w:numId w:val="2"/>
        </w:numPr>
        <w:spacing w:after="80" w:line="276"/>
      </w:pPr>
      <w:r>
        <w:rPr>
          <w:rFonts w:ascii="Calibri" w:cs="Calibri" w:eastAsia="Calibri" w:hAnsi="Calibri"/>
          <w:color w:val="333333"/>
          <w:sz w:val="21"/>
          <w:szCs w:val="21"/>
        </w:rPr>
        <w:t xml:space="preserve">Génération vidéo des Wrapped (Remotion Lambda)</w:t>
      </w:r>
    </w:p>
    <w:p>
      <w:pPr>
        <w:pStyle w:val="Heading3"/>
        <w:spacing w:after="120" w:before="200"/>
      </w:pPr>
      <w:r>
        <w:rPr>
          <w:rFonts w:ascii="Georgia" w:cs="Georgia" w:eastAsia="Georgia" w:hAnsi="Georgia"/>
          <w:b/>
          <w:bCs/>
          <w:color w:val="2C3E50"/>
          <w:sz w:val="22"/>
          <w:szCs w:val="22"/>
        </w:rPr>
        <w:t xml:space="preserve">Idées en réflexion (hypothèse)</w:t>
      </w:r>
    </w:p>
    <w:p>
      <w:pPr>
        <w:pStyle w:val="ListParagraph"/>
        <w:numPr>
          <w:ilvl w:val="0"/>
          <w:numId w:val="2"/>
        </w:numPr>
        <w:spacing w:after="80" w:line="276"/>
      </w:pPr>
      <w:r>
        <w:rPr>
          <w:rFonts w:ascii="Calibri" w:cs="Calibri" w:eastAsia="Calibri" w:hAnsi="Calibri"/>
          <w:color w:val="333333"/>
          <w:sz w:val="21"/>
          <w:szCs w:val="21"/>
        </w:rPr>
        <w:t xml:space="preserve">Thèmes premium supplémentaires au-delà de clair/sombre</w:t>
      </w:r>
    </w:p>
    <w:p>
      <w:pPr>
        <w:pStyle w:val="ListParagraph"/>
        <w:numPr>
          <w:ilvl w:val="0"/>
          <w:numId w:val="2"/>
        </w:numPr>
        <w:spacing w:after="80" w:line="276"/>
      </w:pPr>
      <w:r>
        <w:rPr>
          <w:rFonts w:ascii="Calibri" w:cs="Calibri" w:eastAsia="Calibri" w:hAnsi="Calibri"/>
          <w:color w:val="333333"/>
          <w:sz w:val="21"/>
          <w:szCs w:val="21"/>
        </w:rPr>
        <w:t xml:space="preserve">Widget Android (seul iOS est implémenté)</w:t>
      </w:r>
    </w:p>
    <w:p>
      <w:pPr>
        <w:pStyle w:val="ListParagraph"/>
        <w:numPr>
          <w:ilvl w:val="0"/>
          <w:numId w:val="2"/>
        </w:numPr>
        <w:spacing w:after="80" w:line="276"/>
      </w:pPr>
      <w:r>
        <w:rPr>
          <w:rFonts w:ascii="Calibri" w:cs="Calibri" w:eastAsia="Calibri" w:hAnsi="Calibri"/>
          <w:color w:val="333333"/>
          <w:sz w:val="21"/>
          <w:szCs w:val="21"/>
        </w:rPr>
        <w:t xml:space="preserve">Amélioration du profil social public (bio, listes partagées)</w:t>
      </w:r>
    </w:p>
    <w:p>
      <w:pPr>
        <w:pStyle w:val="ListParagraph"/>
        <w:numPr>
          <w:ilvl w:val="0"/>
          <w:numId w:val="2"/>
        </w:numPr>
        <w:spacing w:after="80" w:line="276"/>
      </w:pPr>
      <w:r>
        <w:rPr>
          <w:rFonts w:ascii="Calibri" w:cs="Calibri" w:eastAsia="Calibri" w:hAnsi="Calibri"/>
          <w:color w:val="333333"/>
          <w:sz w:val="21"/>
          <w:szCs w:val="21"/>
        </w:rPr>
        <w:t xml:space="preserve">Enrichissement du chat de groupe (réactions, images)</w:t>
      </w:r>
    </w:p>
    <w:p>
      <w:pPr>
        <w:pStyle w:val="ListParagraph"/>
        <w:numPr>
          <w:ilvl w:val="0"/>
          <w:numId w:val="2"/>
        </w:numPr>
        <w:spacing w:after="80" w:line="276"/>
      </w:pPr>
      <w:r>
        <w:rPr>
          <w:rFonts w:ascii="Calibri" w:cs="Calibri" w:eastAsia="Calibri" w:hAnsi="Calibri"/>
          <w:color w:val="333333"/>
          <w:sz w:val="21"/>
          <w:szCs w:val="21"/>
        </w:rPr>
        <w:t xml:space="preserve">Traduction complète en espagnol</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7. Fonctionnalités abandonnées ou remises en question</w:t>
      </w:r>
    </w:p>
    <w:p>
      <w:pPr>
        <w:spacing w:after="80"/>
      </w:pPr>
      <w:r>
        <w:rPr>
          <w:rFonts w:ascii="Calibri" w:cs="Calibri" w:eastAsia="Calibri" w:hAnsi="Calibri"/>
          <w:i/>
          <w:iCs/>
          <w:color w:val="666666"/>
          <w:sz w:val="20"/>
          <w:szCs w:val="20"/>
        </w:rPr>
        <w:t xml:space="preserve">Aucun document de décisions produit n’a été trouvé dans le projet. Les éléments ci-dessous sont déduits du code.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Aucune fonctionnalité clairement abandonnée</w:t>
      </w:r>
      <w:r>
        <w:rPr>
          <w:rFonts w:ascii="Calibri" w:cs="Calibri" w:eastAsia="Calibri" w:hAnsi="Calibri"/>
          <w:color w:val="333333"/>
          <w:sz w:val="21"/>
          <w:szCs w:val="21"/>
        </w:rPr>
        <w:t xml:space="preserve"> n’a été identifiée dans le code. L’historique git pourrait révéler des branches supprimées ou des fonctionnalités revertées, mais cette analyse n’a pas été effectuée.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Publicité</w:t>
      </w:r>
      <w:r>
        <w:rPr>
          <w:rFonts w:ascii="Calibri" w:cs="Calibri" w:eastAsia="Calibri" w:hAnsi="Calibri"/>
          <w:color w:val="333333"/>
          <w:sz w:val="21"/>
          <w:szCs w:val="21"/>
        </w:rPr>
        <w:t xml:space="preserve"> : aucune trace d’intégration publicitaire (AdMob ou autre). Choix volontaire apparent.</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Critiques de livres</w:t>
      </w:r>
      <w:r>
        <w:rPr>
          <w:rFonts w:ascii="Calibri" w:cs="Calibri" w:eastAsia="Calibri" w:hAnsi="Calibri"/>
          <w:color w:val="333333"/>
          <w:sz w:val="21"/>
          <w:szCs w:val="21"/>
        </w:rPr>
        <w:t xml:space="preserve"> : aucun système de notation ou de critique n’est implémenté. Semble être un choix délibéré pour rester sur le partage positif.</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Marketplace / vente de livres</w:t>
      </w:r>
      <w:r>
        <w:rPr>
          <w:rFonts w:ascii="Calibri" w:cs="Calibri" w:eastAsia="Calibri" w:hAnsi="Calibri"/>
          <w:color w:val="333333"/>
          <w:sz w:val="21"/>
          <w:szCs w:val="21"/>
        </w:rPr>
        <w:t xml:space="preserve"> : aucune trace. Pas dans le scope du produit.</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8. Parcours utilisateur</w:t>
      </w:r>
    </w:p>
    <w:p>
      <w:pPr>
        <w:pStyle w:val="Heading2"/>
        <w:spacing w:after="160" w:before="280"/>
      </w:pPr>
      <w:r>
        <w:rPr>
          <w:rFonts w:ascii="Georgia" w:cs="Georgia" w:eastAsia="Georgia" w:hAnsi="Georgia"/>
          <w:b/>
          <w:bCs/>
          <w:color w:val="7FA497"/>
          <w:sz w:val="26"/>
          <w:szCs w:val="26"/>
        </w:rPr>
        <w:t xml:space="preserve">Premier lancement</w:t>
      </w:r>
    </w:p>
    <w:p>
      <w:pPr>
        <w:spacing w:after="120" w:line="276"/>
        <w:jc w:val="left"/>
      </w:pPr>
      <w:r>
        <w:rPr>
          <w:rFonts w:ascii="Calibri" w:cs="Calibri" w:eastAsia="Calibri" w:hAnsi="Calibri"/>
          <w:color w:val="333333"/>
          <w:sz w:val="21"/>
          <w:szCs w:val="21"/>
        </w:rPr>
        <w:t xml:space="preserve">SplashScreen animé (logo, titre, sous-titre en fondu). Vérification de session Supabase. Si non connecté : écran de connexion. Création de compte avec validation email. Confirmation par lien email. Redirection automatique vers l’onboarding.</w:t>
      </w:r>
    </w:p>
    <w:p>
      <w:pPr>
        <w:pStyle w:val="Heading2"/>
        <w:spacing w:after="160" w:before="280"/>
      </w:pPr>
      <w:r>
        <w:rPr>
          <w:rFonts w:ascii="Georgia" w:cs="Georgia" w:eastAsia="Georgia" w:hAnsi="Georgia"/>
          <w:b/>
          <w:bCs/>
          <w:color w:val="7FA497"/>
          <w:sz w:val="26"/>
          <w:szCs w:val="26"/>
        </w:rPr>
        <w:t xml:space="preserve">Onboarding</w:t>
      </w:r>
    </w:p>
    <w:p>
      <w:pPr>
        <w:spacing w:after="120" w:line="276"/>
        <w:jc w:val="left"/>
      </w:pPr>
      <w:r>
        <w:rPr>
          <w:rFonts w:ascii="Calibri" w:cs="Calibri" w:eastAsia="Calibri" w:hAnsi="Calibri"/>
          <w:color w:val="333333"/>
          <w:sz w:val="21"/>
          <w:szCs w:val="21"/>
        </w:rPr>
        <w:t xml:space="preserve">7 à 9 étapes en PageView. Accueil. Choix du type de lecture (papier/Kindle/mixte). Si Kindle : connexion OAuth via WebView, sync et confirmation. Ajout manuel de livres. Suggestions de lecteurs à suivre. Première session de lecture. Marquage onboarding_completed dans le profil.</w:t>
      </w:r>
    </w:p>
    <w:p>
      <w:pPr>
        <w:pStyle w:val="Heading2"/>
        <w:spacing w:after="160" w:before="280"/>
      </w:pPr>
      <w:r>
        <w:rPr>
          <w:rFonts w:ascii="Georgia" w:cs="Georgia" w:eastAsia="Georgia" w:hAnsi="Georgia"/>
          <w:b/>
          <w:bCs/>
          <w:color w:val="7FA497"/>
          <w:sz w:val="26"/>
          <w:szCs w:val="26"/>
        </w:rPr>
        <w:t xml:space="preserve">Ajout d’un livre</w:t>
      </w:r>
    </w:p>
    <w:p>
      <w:pPr>
        <w:spacing w:after="120" w:line="276"/>
        <w:jc w:val="left"/>
      </w:pPr>
      <w:r>
        <w:rPr>
          <w:rFonts w:ascii="Calibri" w:cs="Calibri" w:eastAsia="Calibri" w:hAnsi="Calibri"/>
          <w:color w:val="333333"/>
          <w:sz w:val="21"/>
          <w:szCs w:val="21"/>
        </w:rPr>
        <w:t xml:space="preserve">Depuis la bibliothèque : bouton d’ajout. Recherche Google Books (titre, auteur, ISBN). Ou scan de couverture avec détection ISBN. Ou saisie manuelle (titre, auteur, pages). Le livre est ajouté à la bibliothèque utilisateur en statut « à lire ».</w:t>
      </w:r>
    </w:p>
    <w:p>
      <w:pPr>
        <w:pStyle w:val="Heading2"/>
        <w:spacing w:after="160" w:before="280"/>
      </w:pPr>
      <w:r>
        <w:rPr>
          <w:rFonts w:ascii="Georgia" w:cs="Georgia" w:eastAsia="Georgia" w:hAnsi="Georgia"/>
          <w:b/>
          <w:bCs/>
          <w:color w:val="7FA497"/>
          <w:sz w:val="26"/>
          <w:szCs w:val="26"/>
        </w:rPr>
        <w:t xml:space="preserve">Session de lecture quotidienne</w:t>
      </w:r>
    </w:p>
    <w:p>
      <w:pPr>
        <w:spacing w:after="120" w:line="276"/>
        <w:jc w:val="left"/>
      </w:pPr>
      <w:r>
        <w:rPr>
          <w:rFonts w:ascii="Calibri" w:cs="Calibri" w:eastAsia="Calibri" w:hAnsi="Calibri"/>
          <w:color w:val="333333"/>
          <w:sz w:val="21"/>
          <w:szCs w:val="21"/>
        </w:rPr>
        <w:t xml:space="preserve">Tap sur le FAB central (présent sur toutes les pages). Sélection du livre. Indication de la page de départ (manuelle ou OCR). Démarrage du timer. Pendant la session : annotations possibles (texte, photo avec OCR, voix). Fin : capture page de fin, calcul automatique. Écran résumé avec trophée contextuel. Si livre terminé : écran de célébration dédié.</w:t>
      </w:r>
    </w:p>
    <w:p>
      <w:pPr>
        <w:pStyle w:val="Heading2"/>
        <w:spacing w:after="160" w:before="280"/>
      </w:pPr>
      <w:r>
        <w:rPr>
          <w:rFonts w:ascii="Georgia" w:cs="Georgia" w:eastAsia="Georgia" w:hAnsi="Georgia"/>
          <w:b/>
          <w:bCs/>
          <w:color w:val="7FA497"/>
          <w:sz w:val="26"/>
          <w:szCs w:val="26"/>
        </w:rPr>
        <w:t xml:space="preserve">Retour quotidien</w:t>
      </w:r>
    </w:p>
    <w:p>
      <w:pPr>
        <w:spacing w:after="120" w:line="276"/>
        <w:jc w:val="left"/>
      </w:pPr>
      <w:r>
        <w:rPr>
          <w:rFonts w:ascii="Calibri" w:cs="Calibri" w:eastAsia="Calibri" w:hAnsi="Calibri"/>
          <w:color w:val="333333"/>
          <w:sz w:val="21"/>
          <w:szCs w:val="21"/>
        </w:rPr>
        <w:t xml:space="preserve">Le feed affiche les activités des amis et les tendances. Le streak (flow) est visible immédiatement. Les notifications rappellent la lecture quotidienne. Les badges et trophées récompensent la régularité. Le wrapped mensuel donne un bilan motivant. La bannière de session active rappelle les sessions non terminées.</w:t>
      </w:r>
    </w:p>
    <w:p>
      <w:pPr>
        <w:pStyle w:val="Heading2"/>
        <w:spacing w:after="160" w:before="280"/>
      </w:pPr>
      <w:r>
        <w:rPr>
          <w:rFonts w:ascii="Georgia" w:cs="Georgia" w:eastAsia="Georgia" w:hAnsi="Georgia"/>
          <w:b/>
          <w:bCs/>
          <w:color w:val="7FA497"/>
          <w:sz w:val="26"/>
          <w:szCs w:val="26"/>
        </w:rPr>
        <w:t xml:space="preserve">Interaction sociale</w:t>
      </w:r>
    </w:p>
    <w:p>
      <w:pPr>
        <w:spacing w:after="120" w:line="276"/>
        <w:jc w:val="left"/>
      </w:pPr>
      <w:r>
        <w:rPr>
          <w:rFonts w:ascii="Calibri" w:cs="Calibri" w:eastAsia="Calibri" w:hAnsi="Calibri"/>
          <w:color w:val="333333"/>
          <w:sz w:val="21"/>
          <w:szCs w:val="21"/>
        </w:rPr>
        <w:t xml:space="preserve">Liker les activités des amis dans le feed. Commenter (500 caractères). Consulter le profil d’un ami (stats, livre en cours, badges). Créer ou rejoindre un club. Lancer un défi de groupe. Inviter des amis.</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9. Structure des écrans</w:t>
      </w:r>
    </w:p>
    <w:p>
      <w:pPr>
        <w:pStyle w:val="Heading2"/>
        <w:spacing w:after="160" w:before="280"/>
      </w:pPr>
      <w:r>
        <w:rPr>
          <w:rFonts w:ascii="Georgia" w:cs="Georgia" w:eastAsia="Georgia" w:hAnsi="Georgia"/>
          <w:b/>
          <w:bCs/>
          <w:color w:val="7FA497"/>
          <w:sz w:val="26"/>
          <w:szCs w:val="26"/>
        </w:rPr>
        <w:t xml:space="preserve">Navigation principale</w:t>
      </w:r>
    </w:p>
    <w:p>
      <w:pPr>
        <w:spacing w:after="120" w:line="276"/>
        <w:jc w:val="left"/>
      </w:pPr>
      <w:r>
        <w:rPr>
          <w:rFonts w:ascii="Calibri" w:cs="Calibri" w:eastAsia="Calibri" w:hAnsi="Calibri"/>
          <w:color w:val="333333"/>
          <w:sz w:val="21"/>
          <w:szCs w:val="21"/>
        </w:rPr>
        <w:t xml:space="preserve">4 onglets en BottomAppBar (iPhone) ou NavigationRail (iPad) avec FAB central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Onglet</w:t>
            </w:r>
          </w:p>
        </w:tc>
        <w:tc>
          <w:tcPr>
            <w:tcW w:type="dxa" w:w="35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Page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Fonction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1. Feed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FeedPage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Flux social, tendances, découverte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2. Bibliothèque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UserBooksPage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Collection personnelle de livres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3. Clubs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GroupsPage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Clubs de lecture et défis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4. Profil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ProfilePage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Sessions, stats, listes, paramètres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FAB central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StartReadingSession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Démarrer une session de lecture</w:t>
            </w:r>
          </w:p>
        </w:tc>
      </w:tr>
    </w:tbl>
    <w:p>
      <w:pPr>
        <w:spacing w:after="60"/>
      </w:pPr>
    </w:p>
    <w:p>
      <w:pPr>
        <w:pStyle w:val="Heading2"/>
        <w:spacing w:after="160" w:before="280"/>
      </w:pPr>
      <w:r>
        <w:rPr>
          <w:rFonts w:ascii="Georgia" w:cs="Georgia" w:eastAsia="Georgia" w:hAnsi="Georgia"/>
          <w:b/>
          <w:bCs/>
          <w:color w:val="7FA497"/>
          <w:sz w:val="26"/>
          <w:szCs w:val="26"/>
        </w:rPr>
        <w:t xml:space="preserve">Arborescence complète</w:t>
      </w:r>
    </w:p>
    <w:p>
      <w:pPr>
        <w:pStyle w:val="Heading3"/>
        <w:spacing w:after="120" w:before="200"/>
      </w:pPr>
      <w:r>
        <w:rPr>
          <w:rFonts w:ascii="Georgia" w:cs="Georgia" w:eastAsia="Georgia" w:hAnsi="Georgia"/>
          <w:b/>
          <w:bCs/>
          <w:color w:val="2C3E50"/>
          <w:sz w:val="22"/>
          <w:szCs w:val="22"/>
        </w:rPr>
        <w:t xml:space="preserve">Authentification (7 écrans)</w:t>
      </w:r>
    </w:p>
    <w:p>
      <w:pPr>
        <w:spacing w:after="120" w:line="276"/>
        <w:jc w:val="left"/>
      </w:pPr>
      <w:r>
        <w:rPr>
          <w:rFonts w:ascii="Calibri" w:cs="Calibri" w:eastAsia="Calibri" w:hAnsi="Calibri"/>
          <w:color w:val="333333"/>
          <w:sz w:val="21"/>
          <w:szCs w:val="21"/>
        </w:rPr>
        <w:t xml:space="preserve">LoginPage, SignupPage, ConfirmEmailPage, PasswordResetPage, LegalNoticePage, PrivacyPolicyPage, TermsOfServicePage.</w:t>
      </w:r>
    </w:p>
    <w:p>
      <w:pPr>
        <w:pStyle w:val="Heading3"/>
        <w:spacing w:after="120" w:before="200"/>
      </w:pPr>
      <w:r>
        <w:rPr>
          <w:rFonts w:ascii="Georgia" w:cs="Georgia" w:eastAsia="Georgia" w:hAnsi="Georgia"/>
          <w:b/>
          <w:bCs/>
          <w:color w:val="2C3E50"/>
          <w:sz w:val="22"/>
          <w:szCs w:val="22"/>
        </w:rPr>
        <w:t xml:space="preserve">Onboarding (9 étapes)</w:t>
      </w:r>
    </w:p>
    <w:p>
      <w:pPr>
        <w:spacing w:after="120" w:line="276"/>
        <w:jc w:val="left"/>
      </w:pPr>
      <w:r>
        <w:rPr>
          <w:rFonts w:ascii="Calibri" w:cs="Calibri" w:eastAsia="Calibri" w:hAnsi="Calibri"/>
          <w:color w:val="333333"/>
          <w:sz w:val="21"/>
          <w:szCs w:val="21"/>
        </w:rPr>
        <w:t xml:space="preserve">OnboardingPage englobant : StepWelcome, StepReadingHabit, StepKindleConnect, StepSyncProgress, StepSyncSuccess, StepManualAdd, StepSuggestedReaders, StepFirstSession. Indicateur de progression (OnboardingDots).</w:t>
      </w:r>
    </w:p>
    <w:p>
      <w:pPr>
        <w:pStyle w:val="Heading3"/>
        <w:spacing w:after="120" w:before="200"/>
      </w:pPr>
      <w:r>
        <w:rPr>
          <w:rFonts w:ascii="Georgia" w:cs="Georgia" w:eastAsia="Georgia" w:hAnsi="Georgia"/>
          <w:b/>
          <w:bCs/>
          <w:color w:val="2C3E50"/>
          <w:sz w:val="22"/>
          <w:szCs w:val="22"/>
        </w:rPr>
        <w:t xml:space="preserve">Feed et découverte (15+ composants)</w:t>
      </w:r>
    </w:p>
    <w:p>
      <w:pPr>
        <w:spacing w:after="120" w:line="276"/>
        <w:jc w:val="left"/>
      </w:pPr>
      <w:r>
        <w:rPr>
          <w:rFonts w:ascii="Calibri" w:cs="Calibri" w:eastAsia="Calibri" w:hAnsi="Calibri"/>
          <w:color w:val="333333"/>
          <w:sz w:val="21"/>
          <w:szCs w:val="21"/>
        </w:rPr>
        <w:t xml:space="preserve">FeedPage, FlowDetailPage, CommentsSheet, FriendProfilePage. Cartes : FlowCard, FriendActivityCard, BookFinishedCard, ContinueReadingCard, TrendingBooksCard, CommunitySessionCard, ActiveReadersCard, CommunityBadgeUnlockCard, CuratedListsCarousel, FindFriendsCTA, InviteFriendsBanner.</w:t>
      </w:r>
    </w:p>
    <w:p>
      <w:pPr>
        <w:pStyle w:val="Heading3"/>
        <w:spacing w:after="120" w:before="200"/>
      </w:pPr>
      <w:r>
        <w:rPr>
          <w:rFonts w:ascii="Georgia" w:cs="Georgia" w:eastAsia="Georgia" w:hAnsi="Georgia"/>
          <w:b/>
          <w:bCs/>
          <w:color w:val="2C3E50"/>
          <w:sz w:val="22"/>
          <w:szCs w:val="22"/>
        </w:rPr>
        <w:t xml:space="preserve">Bibliothèque (5 écrans)</w:t>
      </w:r>
    </w:p>
    <w:p>
      <w:pPr>
        <w:spacing w:after="120" w:line="276"/>
        <w:jc w:val="left"/>
      </w:pPr>
      <w:r>
        <w:rPr>
          <w:rFonts w:ascii="Calibri" w:cs="Calibri" w:eastAsia="Calibri" w:hAnsi="Calibri"/>
          <w:color w:val="333333"/>
          <w:sz w:val="21"/>
          <w:szCs w:val="21"/>
        </w:rPr>
        <w:t xml:space="preserve">UserBooksPage, AddBookPage, ScanBookCoverPage, StartReadingPage, BookCompletedSummaryPage.</w:t>
      </w:r>
    </w:p>
    <w:p>
      <w:pPr>
        <w:pStyle w:val="Heading3"/>
        <w:spacing w:after="120" w:before="200"/>
      </w:pPr>
      <w:r>
        <w:rPr>
          <w:rFonts w:ascii="Georgia" w:cs="Georgia" w:eastAsia="Georgia" w:hAnsi="Georgia"/>
          <w:b/>
          <w:bCs/>
          <w:color w:val="2C3E50"/>
          <w:sz w:val="22"/>
          <w:szCs w:val="22"/>
        </w:rPr>
        <w:t xml:space="preserve">Sessions de lecture (5 écrans)</w:t>
      </w:r>
    </w:p>
    <w:p>
      <w:pPr>
        <w:spacing w:after="120" w:line="276"/>
        <w:jc w:val="left"/>
      </w:pPr>
      <w:r>
        <w:rPr>
          <w:rFonts w:ascii="Calibri" w:cs="Calibri" w:eastAsia="Calibri" w:hAnsi="Calibri"/>
          <w:color w:val="333333"/>
          <w:sz w:val="21"/>
          <w:szCs w:val="21"/>
        </w:rPr>
        <w:t xml:space="preserve">StartReadingSessionPageUnified, ActiveReadingSessionPage (avec AnnotationBottomSheet), EndReadingSessionPage, ReadingSessionSummaryPage, BookCompletedSummaryPage.</w:t>
      </w:r>
    </w:p>
    <w:p>
      <w:pPr>
        <w:pStyle w:val="Heading3"/>
        <w:spacing w:after="120" w:before="200"/>
      </w:pPr>
      <w:r>
        <w:rPr>
          <w:rFonts w:ascii="Georgia" w:cs="Georgia" w:eastAsia="Georgia" w:hAnsi="Georgia"/>
          <w:b/>
          <w:bCs/>
          <w:color w:val="2C3E50"/>
          <w:sz w:val="22"/>
          <w:szCs w:val="22"/>
        </w:rPr>
        <w:t xml:space="preserve">Clubs (7 écrans)</w:t>
      </w:r>
    </w:p>
    <w:p>
      <w:pPr>
        <w:spacing w:after="120" w:line="276"/>
        <w:jc w:val="left"/>
      </w:pPr>
      <w:r>
        <w:rPr>
          <w:rFonts w:ascii="Calibri" w:cs="Calibri" w:eastAsia="Calibri" w:hAnsi="Calibri"/>
          <w:color w:val="333333"/>
          <w:sz w:val="21"/>
          <w:szCs w:val="21"/>
        </w:rPr>
        <w:t xml:space="preserve">GroupsPage (onglets Mes clubs / Découvrir), GroupDetailPage, CreateGroupPage, GroupMembersPage, GroupSettingsPage, ChallengeDetailPage, CreateChallengePage.</w:t>
      </w:r>
    </w:p>
    <w:p>
      <w:pPr>
        <w:pStyle w:val="Heading3"/>
        <w:spacing w:after="120" w:before="200"/>
      </w:pPr>
      <w:r>
        <w:rPr>
          <w:rFonts w:ascii="Georgia" w:cs="Georgia" w:eastAsia="Georgia" w:hAnsi="Georgia"/>
          <w:b/>
          <w:bCs/>
          <w:color w:val="2C3E50"/>
          <w:sz w:val="22"/>
          <w:szCs w:val="22"/>
        </w:rPr>
        <w:t xml:space="preserve">Profil (9 écrans)</w:t>
      </w:r>
    </w:p>
    <w:p>
      <w:pPr>
        <w:spacing w:after="120" w:line="276"/>
        <w:jc w:val="left"/>
      </w:pPr>
      <w:r>
        <w:rPr>
          <w:rFonts w:ascii="Calibri" w:cs="Calibri" w:eastAsia="Calibri" w:hAnsi="Calibri"/>
          <w:color w:val="333333"/>
          <w:sz w:val="21"/>
          <w:szCs w:val="21"/>
        </w:rPr>
        <w:t xml:space="preserve">ProfilePage (3 onglets : Sessions, Stats, Listes), ProfileDetailPage, SettingsPage, AllBadgesPage, ReadingGoalsPage, NotificationSettingsPage, KindleLoginPage, UpgradePage.</w:t>
      </w:r>
    </w:p>
    <w:p>
      <w:pPr>
        <w:pStyle w:val="Heading3"/>
        <w:spacing w:after="120" w:before="200"/>
      </w:pPr>
      <w:r>
        <w:rPr>
          <w:rFonts w:ascii="Georgia" w:cs="Georgia" w:eastAsia="Georgia" w:hAnsi="Georgia"/>
          <w:b/>
          <w:bCs/>
          <w:color w:val="2C3E50"/>
          <w:sz w:val="22"/>
          <w:szCs w:val="22"/>
        </w:rPr>
        <w:t xml:space="preserve">Social (6 écrans)</w:t>
      </w:r>
    </w:p>
    <w:p>
      <w:pPr>
        <w:spacing w:after="120" w:line="276"/>
        <w:jc w:val="left"/>
      </w:pPr>
      <w:r>
        <w:rPr>
          <w:rFonts w:ascii="Calibri" w:cs="Calibri" w:eastAsia="Calibri" w:hAnsi="Calibri"/>
          <w:color w:val="333333"/>
          <w:sz w:val="21"/>
          <w:szCs w:val="21"/>
        </w:rPr>
        <w:t xml:space="preserve">FriendsPage, FriendRequestsPage, SearchUsersPage, FindContactsFriendsPage, ContactsSuggestionPage, FriendProfilePage.</w:t>
      </w:r>
    </w:p>
    <w:p>
      <w:pPr>
        <w:pStyle w:val="Heading3"/>
        <w:spacing w:after="120" w:before="200"/>
      </w:pPr>
      <w:r>
        <w:rPr>
          <w:rFonts w:ascii="Georgia" w:cs="Georgia" w:eastAsia="Georgia" w:hAnsi="Georgia"/>
          <w:b/>
          <w:bCs/>
          <w:color w:val="2C3E50"/>
          <w:sz w:val="22"/>
          <w:szCs w:val="22"/>
        </w:rPr>
        <w:t xml:space="preserve">Listes (7 écrans)</w:t>
      </w:r>
    </w:p>
    <w:p>
      <w:pPr>
        <w:spacing w:after="120" w:line="276"/>
        <w:jc w:val="left"/>
      </w:pPr>
      <w:r>
        <w:rPr>
          <w:rFonts w:ascii="Calibri" w:cs="Calibri" w:eastAsia="Calibri" w:hAnsi="Calibri"/>
          <w:color w:val="333333"/>
          <w:sz w:val="21"/>
          <w:szCs w:val="21"/>
        </w:rPr>
        <w:t xml:space="preserve">AllCuratedListsPage, CuratedListDetailPage, CustomListDetailPage, PrizeListDetailPage, AddBookToListPage, CreateCustomListDialog, SavedListsTab.</w:t>
      </w:r>
    </w:p>
    <w:p>
      <w:pPr>
        <w:pStyle w:val="Heading3"/>
        <w:spacing w:after="120" w:before="200"/>
      </w:pPr>
      <w:r>
        <w:rPr>
          <w:rFonts w:ascii="Georgia" w:cs="Georgia" w:eastAsia="Georgia" w:hAnsi="Georgia"/>
          <w:b/>
          <w:bCs/>
          <w:color w:val="2C3E50"/>
          <w:sz w:val="22"/>
          <w:szCs w:val="22"/>
        </w:rPr>
        <w:t xml:space="preserve">Stats (7+ widgets)</w:t>
      </w:r>
    </w:p>
    <w:p>
      <w:pPr>
        <w:spacing w:after="120" w:line="276"/>
        <w:jc w:val="left"/>
      </w:pPr>
      <w:r>
        <w:rPr>
          <w:rFonts w:ascii="Calibri" w:cs="Calibri" w:eastAsia="Calibri" w:hAnsi="Calibri"/>
          <w:color w:val="333333"/>
          <w:sz w:val="21"/>
          <w:szCs w:val="21"/>
        </w:rPr>
        <w:t xml:space="preserve">StatsTab avec : ActivityRingsCard, PagesPerMonthChart, GenreDistributionChart, ReadingHeatmap, PersonalRecordsCard, BadgeOverviewCard, ReadingForStatsCard.</w:t>
      </w:r>
    </w:p>
    <w:p>
      <w:pPr>
        <w:pStyle w:val="Heading3"/>
        <w:spacing w:after="120" w:before="200"/>
      </w:pPr>
      <w:r>
        <w:rPr>
          <w:rFonts w:ascii="Georgia" w:cs="Georgia" w:eastAsia="Georgia" w:hAnsi="Georgia"/>
          <w:b/>
          <w:bCs/>
          <w:color w:val="2C3E50"/>
          <w:sz w:val="22"/>
          <w:szCs w:val="22"/>
        </w:rPr>
        <w:t xml:space="preserve">IA et chat (2 écrans)</w:t>
      </w:r>
    </w:p>
    <w:p>
      <w:pPr>
        <w:spacing w:after="120" w:line="276"/>
        <w:jc w:val="left"/>
      </w:pPr>
      <w:r>
        <w:rPr>
          <w:rFonts w:ascii="Calibri" w:cs="Calibri" w:eastAsia="Calibri" w:hAnsi="Calibri"/>
          <w:color w:val="333333"/>
          <w:sz w:val="21"/>
          <w:szCs w:val="21"/>
        </w:rPr>
        <w:t xml:space="preserve">AiChatPage, AiConversationsPage.</w:t>
      </w:r>
    </w:p>
    <w:p>
      <w:pPr>
        <w:pStyle w:val="Heading3"/>
        <w:spacing w:after="120" w:before="200"/>
      </w:pPr>
      <w:r>
        <w:rPr>
          <w:rFonts w:ascii="Georgia" w:cs="Georgia" w:eastAsia="Georgia" w:hAnsi="Georgia"/>
          <w:b/>
          <w:bCs/>
          <w:color w:val="2C3E50"/>
          <w:sz w:val="22"/>
          <w:szCs w:val="22"/>
        </w:rPr>
        <w:t xml:space="preserve">Autres écrans</w:t>
      </w:r>
    </w:p>
    <w:p>
      <w:pPr>
        <w:spacing w:after="120" w:line="276"/>
        <w:jc w:val="left"/>
      </w:pPr>
      <w:r>
        <w:rPr>
          <w:rFonts w:ascii="Calibri" w:cs="Calibri" w:eastAsia="Calibri" w:hAnsi="Calibri"/>
          <w:color w:val="333333"/>
          <w:sz w:val="21"/>
          <w:szCs w:val="21"/>
        </w:rPr>
        <w:t xml:space="preserve">NotificationsPage, NearbyBookstoresPage, MonthlyWrappedScreen (5 slides), YearlyWrappedScreen (10 slides).</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Total : 85+ écrans et composants de page.</w:t>
      </w:r>
      <w:r>
        <w:rPr>
          <w:rFonts w:ascii="Calibri" w:cs="Calibri" w:eastAsia="Calibri" w:hAnsi="Calibri"/>
          <w:color w:val="333333"/>
          <w:sz w:val="21"/>
          <w:szCs w:val="21"/>
        </w:rPr>
        <w:t xml:space="preserve"/>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10. Identité produit et UX</w:t>
      </w:r>
    </w:p>
    <w:p>
      <w:pPr>
        <w:pStyle w:val="Heading2"/>
        <w:spacing w:after="160" w:before="280"/>
      </w:pPr>
      <w:r>
        <w:rPr>
          <w:rFonts w:ascii="Georgia" w:cs="Georgia" w:eastAsia="Georgia" w:hAnsi="Georgia"/>
          <w:b/>
          <w:bCs/>
          <w:color w:val="7FA497"/>
          <w:sz w:val="26"/>
          <w:szCs w:val="26"/>
        </w:rPr>
        <w:t xml:space="preserve">Ton de l’app</w:t>
      </w:r>
    </w:p>
    <w:p>
      <w:pPr>
        <w:spacing w:after="120" w:line="276"/>
        <w:jc w:val="left"/>
      </w:pPr>
      <w:r>
        <w:rPr>
          <w:rFonts w:ascii="Calibri" w:cs="Calibri" w:eastAsia="Calibri" w:hAnsi="Calibri"/>
          <w:color w:val="333333"/>
          <w:sz w:val="21"/>
          <w:szCs w:val="21"/>
        </w:rPr>
        <w:t xml:space="preserve">Chaleureux, encourageant, sobre. L’app célèbre la lecture sans être ni académique ni infantilisante. Les badges et trophées ont des noms évocateurs (« Café &amp; chapitre », « Lecture volée », « Légende littéraire ») qui donnent une tonalité littéraire et accessible.</w:t>
      </w:r>
    </w:p>
    <w:p>
      <w:pPr>
        <w:pStyle w:val="Heading2"/>
        <w:spacing w:after="160" w:before="280"/>
      </w:pPr>
      <w:r>
        <w:rPr>
          <w:rFonts w:ascii="Georgia" w:cs="Georgia" w:eastAsia="Georgia" w:hAnsi="Georgia"/>
          <w:b/>
          <w:bCs/>
          <w:color w:val="7FA497"/>
          <w:sz w:val="26"/>
          <w:szCs w:val="26"/>
        </w:rPr>
        <w:t xml:space="preserve">Style d’interface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Palette</w:t>
      </w:r>
      <w:r>
        <w:rPr>
          <w:rFonts w:ascii="Calibri" w:cs="Calibri" w:eastAsia="Calibri" w:hAnsi="Calibri"/>
          <w:color w:val="333333"/>
          <w:sz w:val="21"/>
          <w:szCs w:val="21"/>
        </w:rPr>
        <w:t xml:space="preserve"> : vert sauge (#7FA497) comme couleur primaire, beige chaud (#F6F1EC) en fond clair, crème bibliothèque (#FAF3E8). Mode sombre : fond #121212, surface #1E1E1E, accent #1A4D44.</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Typographie</w:t>
      </w:r>
      <w:r>
        <w:rPr>
          <w:rFonts w:ascii="Calibri" w:cs="Calibri" w:eastAsia="Calibri" w:hAnsi="Calibri"/>
          <w:color w:val="333333"/>
          <w:sz w:val="21"/>
          <w:szCs w:val="21"/>
        </w:rPr>
        <w:t xml:space="preserve"> : Poppins et Inter pour l’app mobile. Cormorant Garamond (serif) + DM Sans (sans-serif) pour le site web. Constantes d’espacement cohérentes (AppSpace : xs=4, s=8, m=12, l=20, xl=28). Rayons de bordure (AppRadius : s=6, m=10, l=18, pill=32).</w:t>
      </w:r>
    </w:p>
    <w:p>
      <w:pPr>
        <w:pStyle w:val="Heading2"/>
        <w:spacing w:after="160" w:before="280"/>
      </w:pPr>
      <w:r>
        <w:rPr>
          <w:rFonts w:ascii="Georgia" w:cs="Georgia" w:eastAsia="Georgia" w:hAnsi="Georgia"/>
          <w:b/>
          <w:bCs/>
          <w:color w:val="7FA497"/>
          <w:sz w:val="26"/>
          <w:szCs w:val="26"/>
        </w:rPr>
        <w:t xml:space="preserve">Philosophie UX</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Minimalisme fonctionnel</w:t>
      </w:r>
      <w:r>
        <w:rPr>
          <w:rFonts w:ascii="Calibri" w:cs="Calibri" w:eastAsia="Calibri" w:hAnsi="Calibri"/>
          <w:color w:val="333333"/>
          <w:sz w:val="21"/>
          <w:szCs w:val="21"/>
        </w:rPr>
        <w:t xml:space="preserve"> : chaque écran a un objectif clair.</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Session en un tap</w:t>
      </w:r>
      <w:r>
        <w:rPr>
          <w:rFonts w:ascii="Calibri" w:cs="Calibri" w:eastAsia="Calibri" w:hAnsi="Calibri"/>
          <w:color w:val="333333"/>
          <w:sz w:val="21"/>
          <w:szCs w:val="21"/>
        </w:rPr>
        <w:t xml:space="preserve"> : le FAB central est la fonctionnalité la plus accessible.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Skeleton loading</w:t>
      </w:r>
      <w:r>
        <w:rPr>
          <w:rFonts w:ascii="Calibri" w:cs="Calibri" w:eastAsia="Calibri" w:hAnsi="Calibri"/>
          <w:color w:val="333333"/>
          <w:sz w:val="21"/>
          <w:szCs w:val="21"/>
        </w:rPr>
        <w:t xml:space="preserve"> : états de chargement élégants (shimmer) plutôt que des spinners.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Offline-first</w:t>
      </w:r>
      <w:r>
        <w:rPr>
          <w:rFonts w:ascii="Calibri" w:cs="Calibri" w:eastAsia="Calibri" w:hAnsi="Calibri"/>
          <w:color w:val="333333"/>
          <w:sz w:val="21"/>
          <w:szCs w:val="21"/>
        </w:rPr>
        <w:t xml:space="preserve"> : l’app reste utilisable sans connexion.</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Animations mesurées</w:t>
      </w:r>
      <w:r>
        <w:rPr>
          <w:rFonts w:ascii="Calibri" w:cs="Calibri" w:eastAsia="Calibri" w:hAnsi="Calibri"/>
          <w:color w:val="333333"/>
          <w:sz w:val="21"/>
          <w:szCs w:val="21"/>
        </w:rPr>
        <w:t xml:space="preserve"> : animations Lottie pour les badges, fade-up pour les wrapped, mais pas d’animation gratuite.</w:t>
      </w:r>
    </w:p>
    <w:p>
      <w:pPr>
        <w:pStyle w:val="Heading2"/>
        <w:spacing w:after="160" w:before="280"/>
      </w:pPr>
      <w:r>
        <w:rPr>
          <w:rFonts w:ascii="Georgia" w:cs="Georgia" w:eastAsia="Georgia" w:hAnsi="Georgia"/>
          <w:b/>
          <w:bCs/>
          <w:color w:val="7FA497"/>
          <w:sz w:val="26"/>
          <w:szCs w:val="26"/>
        </w:rPr>
        <w:t xml:space="preserve">Ce qu’il faut éviter</w:t>
      </w:r>
    </w:p>
    <w:p>
      <w:pPr>
        <w:pStyle w:val="ListParagraph"/>
        <w:numPr>
          <w:ilvl w:val="0"/>
          <w:numId w:val="2"/>
        </w:numPr>
        <w:spacing w:after="80" w:line="276"/>
      </w:pPr>
      <w:r>
        <w:rPr>
          <w:rFonts w:ascii="Calibri" w:cs="Calibri" w:eastAsia="Calibri" w:hAnsi="Calibri"/>
          <w:color w:val="333333"/>
          <w:sz w:val="21"/>
          <w:szCs w:val="21"/>
        </w:rPr>
        <w:t xml:space="preserve">Le bruit social (pas de likes publics visibles de tous, pas de critiques négatives)</w:t>
      </w:r>
    </w:p>
    <w:p>
      <w:pPr>
        <w:pStyle w:val="ListParagraph"/>
        <w:numPr>
          <w:ilvl w:val="0"/>
          <w:numId w:val="2"/>
        </w:numPr>
        <w:spacing w:after="80" w:line="276"/>
      </w:pPr>
      <w:r>
        <w:rPr>
          <w:rFonts w:ascii="Calibri" w:cs="Calibri" w:eastAsia="Calibri" w:hAnsi="Calibri"/>
          <w:color w:val="333333"/>
          <w:sz w:val="21"/>
          <w:szCs w:val="21"/>
        </w:rPr>
        <w:t xml:space="preserve">La complexité inutile (pas de paramétrage excessif)</w:t>
      </w:r>
    </w:p>
    <w:p>
      <w:pPr>
        <w:pStyle w:val="ListParagraph"/>
        <w:numPr>
          <w:ilvl w:val="0"/>
          <w:numId w:val="2"/>
        </w:numPr>
        <w:spacing w:after="80" w:line="276"/>
      </w:pPr>
      <w:r>
        <w:rPr>
          <w:rFonts w:ascii="Calibri" w:cs="Calibri" w:eastAsia="Calibri" w:hAnsi="Calibri"/>
          <w:color w:val="333333"/>
          <w:sz w:val="21"/>
          <w:szCs w:val="21"/>
        </w:rPr>
        <w:t xml:space="preserve">Le ton moralisateur (pas de « tu n’as pas lu aujourd’hui »)</w:t>
      </w:r>
    </w:p>
    <w:p>
      <w:pPr>
        <w:pStyle w:val="ListParagraph"/>
        <w:numPr>
          <w:ilvl w:val="0"/>
          <w:numId w:val="2"/>
        </w:numPr>
        <w:spacing w:after="80" w:line="276"/>
      </w:pPr>
      <w:r>
        <w:rPr>
          <w:rFonts w:ascii="Calibri" w:cs="Calibri" w:eastAsia="Calibri" w:hAnsi="Calibri"/>
          <w:color w:val="333333"/>
          <w:sz w:val="21"/>
          <w:szCs w:val="21"/>
        </w:rPr>
        <w:t xml:space="preserve">La gamification excessive (les badges restent discrets et optionnels)</w:t>
      </w:r>
    </w:p>
    <w:p>
      <w:pPr>
        <w:pStyle w:val="ListParagraph"/>
        <w:numPr>
          <w:ilvl w:val="0"/>
          <w:numId w:val="2"/>
        </w:numPr>
        <w:spacing w:after="80" w:line="276"/>
      </w:pPr>
      <w:r>
        <w:rPr>
          <w:rFonts w:ascii="Calibri" w:cs="Calibri" w:eastAsia="Calibri" w:hAnsi="Calibri"/>
          <w:color w:val="333333"/>
          <w:sz w:val="21"/>
          <w:szCs w:val="21"/>
        </w:rPr>
        <w:t xml:space="preserve">Le design surchargé (privilégier les couvertures de livres et les données clés)</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11. Dimension sociale</w:t>
      </w:r>
    </w:p>
    <w:p>
      <w:pPr>
        <w:pStyle w:val="Heading2"/>
        <w:spacing w:after="160" w:before="280"/>
      </w:pPr>
      <w:r>
        <w:rPr>
          <w:rFonts w:ascii="Georgia" w:cs="Georgia" w:eastAsia="Georgia" w:hAnsi="Georgia"/>
          <w:b/>
          <w:bCs/>
          <w:color w:val="7FA497"/>
          <w:sz w:val="26"/>
          <w:szCs w:val="26"/>
        </w:rPr>
        <w:t xml:space="preserve">Philosophie sociale</w:t>
      </w:r>
    </w:p>
    <w:p>
      <w:pPr>
        <w:spacing w:after="120" w:line="276"/>
        <w:jc w:val="left"/>
      </w:pPr>
      <w:r>
        <w:rPr>
          <w:rFonts w:ascii="Calibri" w:cs="Calibri" w:eastAsia="Calibri" w:hAnsi="Calibri"/>
          <w:color w:val="333333"/>
          <w:sz w:val="21"/>
          <w:szCs w:val="21"/>
        </w:rPr>
        <w:t xml:space="preserve">Le social dans LexDay est conçu comme un levier de motivation, pas comme une fin en soi. L’objectif est que voir ses amis lire donne envie de lire soi-même. Le modèle est celui de Strava (sport), pas de Twitter (opinions).</w:t>
      </w:r>
    </w:p>
    <w:p>
      <w:pPr>
        <w:pStyle w:val="Heading2"/>
        <w:spacing w:after="160" w:before="280"/>
      </w:pPr>
      <w:r>
        <w:rPr>
          <w:rFonts w:ascii="Georgia" w:cs="Georgia" w:eastAsia="Georgia" w:hAnsi="Georgia"/>
          <w:b/>
          <w:bCs/>
          <w:color w:val="7FA497"/>
          <w:sz w:val="26"/>
          <w:szCs w:val="26"/>
        </w:rPr>
        <w:t xml:space="preserve">Ce qui peut être partagé</w:t>
      </w:r>
    </w:p>
    <w:p>
      <w:pPr>
        <w:pStyle w:val="ListParagraph"/>
        <w:numPr>
          <w:ilvl w:val="0"/>
          <w:numId w:val="2"/>
        </w:numPr>
        <w:spacing w:after="80" w:line="276"/>
      </w:pPr>
      <w:r>
        <w:rPr>
          <w:rFonts w:ascii="Calibri" w:cs="Calibri" w:eastAsia="Calibri" w:hAnsi="Calibri"/>
          <w:color w:val="333333"/>
          <w:sz w:val="21"/>
          <w:szCs w:val="21"/>
        </w:rPr>
        <w:t xml:space="preserve">Activités de lecture (sessions terminées, livres finis, progression)</w:t>
      </w:r>
    </w:p>
    <w:p>
      <w:pPr>
        <w:pStyle w:val="ListParagraph"/>
        <w:numPr>
          <w:ilvl w:val="0"/>
          <w:numId w:val="2"/>
        </w:numPr>
        <w:spacing w:after="80" w:line="276"/>
      </w:pPr>
      <w:r>
        <w:rPr>
          <w:rFonts w:ascii="Calibri" w:cs="Calibri" w:eastAsia="Calibri" w:hAnsi="Calibri"/>
          <w:color w:val="333333"/>
          <w:sz w:val="21"/>
          <w:szCs w:val="21"/>
        </w:rPr>
        <w:t xml:space="preserve">Badges débloqués (carte visuelle partagée)</w:t>
      </w:r>
    </w:p>
    <w:p>
      <w:pPr>
        <w:pStyle w:val="ListParagraph"/>
        <w:numPr>
          <w:ilvl w:val="0"/>
          <w:numId w:val="2"/>
        </w:numPr>
        <w:spacing w:after="80" w:line="276"/>
      </w:pPr>
      <w:r>
        <w:rPr>
          <w:rFonts w:ascii="Calibri" w:cs="Calibri" w:eastAsia="Calibri" w:hAnsi="Calibri"/>
          <w:color w:val="333333"/>
          <w:sz w:val="21"/>
          <w:szCs w:val="21"/>
        </w:rPr>
        <w:t xml:space="preserve">Wrapped mensuel et annuel (carte partageable)</w:t>
      </w:r>
    </w:p>
    <w:p>
      <w:pPr>
        <w:pStyle w:val="ListParagraph"/>
        <w:numPr>
          <w:ilvl w:val="0"/>
          <w:numId w:val="2"/>
        </w:numPr>
        <w:spacing w:after="80" w:line="276"/>
      </w:pPr>
      <w:r>
        <w:rPr>
          <w:rFonts w:ascii="Calibri" w:cs="Calibri" w:eastAsia="Calibri" w:hAnsi="Calibri"/>
          <w:color w:val="333333"/>
          <w:sz w:val="21"/>
          <w:szCs w:val="21"/>
        </w:rPr>
        <w:t xml:space="preserve">Listes de livres (curated ou personnalisées)</w:t>
      </w:r>
    </w:p>
    <w:p>
      <w:pPr>
        <w:pStyle w:val="ListParagraph"/>
        <w:numPr>
          <w:ilvl w:val="0"/>
          <w:numId w:val="2"/>
        </w:numPr>
        <w:spacing w:after="80" w:line="276"/>
      </w:pPr>
      <w:r>
        <w:rPr>
          <w:rFonts w:ascii="Calibri" w:cs="Calibri" w:eastAsia="Calibri" w:hAnsi="Calibri"/>
          <w:color w:val="333333"/>
          <w:sz w:val="21"/>
          <w:szCs w:val="21"/>
        </w:rPr>
        <w:t xml:space="preserve">Sessions terminées (image de partage)</w:t>
      </w:r>
    </w:p>
    <w:p>
      <w:pPr>
        <w:pStyle w:val="Heading2"/>
        <w:spacing w:after="160" w:before="280"/>
      </w:pPr>
      <w:r>
        <w:rPr>
          <w:rFonts w:ascii="Georgia" w:cs="Georgia" w:eastAsia="Georgia" w:hAnsi="Georgia"/>
          <w:b/>
          <w:bCs/>
          <w:color w:val="7FA497"/>
          <w:sz w:val="26"/>
          <w:szCs w:val="26"/>
        </w:rPr>
        <w:t xml:space="preserve">Public / privé</w:t>
      </w:r>
    </w:p>
    <w:p>
      <w:pPr>
        <w:spacing w:after="120" w:line="276"/>
        <w:jc w:val="left"/>
      </w:pPr>
      <w:r>
        <w:rPr>
          <w:rFonts w:ascii="Calibri" w:cs="Calibri" w:eastAsia="Calibri" w:hAnsi="Calibri"/>
          <w:color w:val="333333"/>
          <w:sz w:val="21"/>
          <w:szCs w:val="21"/>
        </w:rPr>
        <w:t xml:space="preserve">Profil public par défaut, privatisable. Temps de lecture masquable. Livres cachés possibles. Le feed n’est visible que par les amis mutuels (pas de flux public global). Le hachage SHA-256 protège les contacts lors de l’import.</w:t>
      </w:r>
    </w:p>
    <w:p>
      <w:pPr>
        <w:pStyle w:val="Heading2"/>
        <w:spacing w:after="160" w:before="280"/>
      </w:pPr>
      <w:r>
        <w:rPr>
          <w:rFonts w:ascii="Georgia" w:cs="Georgia" w:eastAsia="Georgia" w:hAnsi="Georgia"/>
          <w:b/>
          <w:bCs/>
          <w:color w:val="7FA497"/>
          <w:sz w:val="26"/>
          <w:szCs w:val="26"/>
        </w:rPr>
        <w:t xml:space="preserve">Clubs</w:t>
      </w:r>
    </w:p>
    <w:p>
      <w:pPr>
        <w:spacing w:after="120" w:line="276"/>
        <w:jc w:val="left"/>
      </w:pPr>
      <w:r>
        <w:rPr>
          <w:rFonts w:ascii="Calibri" w:cs="Calibri" w:eastAsia="Calibri" w:hAnsi="Calibri"/>
          <w:color w:val="333333"/>
          <w:sz w:val="21"/>
          <w:szCs w:val="21"/>
        </w:rPr>
        <w:t xml:space="preserve">Publics ou privés. Maximum 5 clubs en gratuit. Chaque club a son propre flux d’activité, son chat, et la possibilité de lancer des défis. Les défis sont limités à trois types simples (livre, pages, minutes/jour). Le classement est interne au club.</w:t>
      </w:r>
    </w:p>
    <w:p>
      <w:pPr>
        <w:pStyle w:val="Heading2"/>
        <w:spacing w:after="160" w:before="280"/>
      </w:pPr>
      <w:r>
        <w:rPr>
          <w:rFonts w:ascii="Georgia" w:cs="Georgia" w:eastAsia="Georgia" w:hAnsi="Georgia"/>
          <w:b/>
          <w:bCs/>
          <w:color w:val="7FA497"/>
          <w:sz w:val="26"/>
          <w:szCs w:val="26"/>
        </w:rPr>
        <w:t xml:space="preserve">Limites volontaires</w:t>
      </w:r>
    </w:p>
    <w:p>
      <w:pPr>
        <w:pStyle w:val="ListParagraph"/>
        <w:numPr>
          <w:ilvl w:val="0"/>
          <w:numId w:val="2"/>
        </w:numPr>
        <w:spacing w:after="80" w:line="276"/>
      </w:pPr>
      <w:r>
        <w:rPr>
          <w:rFonts w:ascii="Calibri" w:cs="Calibri" w:eastAsia="Calibri" w:hAnsi="Calibri"/>
          <w:color w:val="333333"/>
          <w:sz w:val="21"/>
          <w:szCs w:val="21"/>
        </w:rPr>
        <w:t xml:space="preserve">Pas de commentaires publics visibles hors du cercle d’amis</w:t>
      </w:r>
    </w:p>
    <w:p>
      <w:pPr>
        <w:pStyle w:val="ListParagraph"/>
        <w:numPr>
          <w:ilvl w:val="0"/>
          <w:numId w:val="2"/>
        </w:numPr>
        <w:spacing w:after="80" w:line="276"/>
      </w:pPr>
      <w:r>
        <w:rPr>
          <w:rFonts w:ascii="Calibri" w:cs="Calibri" w:eastAsia="Calibri" w:hAnsi="Calibri"/>
          <w:color w:val="333333"/>
          <w:sz w:val="21"/>
          <w:szCs w:val="21"/>
        </w:rPr>
        <w:t xml:space="preserve">Pas de système de notation de livres</w:t>
      </w:r>
    </w:p>
    <w:p>
      <w:pPr>
        <w:pStyle w:val="ListParagraph"/>
        <w:numPr>
          <w:ilvl w:val="0"/>
          <w:numId w:val="2"/>
        </w:numPr>
        <w:spacing w:after="80" w:line="276"/>
      </w:pPr>
      <w:r>
        <w:rPr>
          <w:rFonts w:ascii="Calibri" w:cs="Calibri" w:eastAsia="Calibri" w:hAnsi="Calibri"/>
          <w:color w:val="333333"/>
          <w:sz w:val="21"/>
          <w:szCs w:val="21"/>
        </w:rPr>
        <w:t xml:space="preserve">Pas de classement global public</w:t>
      </w:r>
    </w:p>
    <w:p>
      <w:pPr>
        <w:pStyle w:val="ListParagraph"/>
        <w:numPr>
          <w:ilvl w:val="0"/>
          <w:numId w:val="2"/>
        </w:numPr>
        <w:spacing w:after="80" w:line="276"/>
      </w:pPr>
      <w:r>
        <w:rPr>
          <w:rFonts w:ascii="Calibri" w:cs="Calibri" w:eastAsia="Calibri" w:hAnsi="Calibri"/>
          <w:color w:val="333333"/>
          <w:sz w:val="21"/>
          <w:szCs w:val="21"/>
        </w:rPr>
        <w:t xml:space="preserve">Modération IA des commentaires</w:t>
      </w:r>
    </w:p>
    <w:p>
      <w:pPr>
        <w:pStyle w:val="ListParagraph"/>
        <w:numPr>
          <w:ilvl w:val="0"/>
          <w:numId w:val="2"/>
        </w:numPr>
        <w:spacing w:after="80" w:line="276"/>
      </w:pPr>
      <w:r>
        <w:rPr>
          <w:rFonts w:ascii="Calibri" w:cs="Calibri" w:eastAsia="Calibri" w:hAnsi="Calibri"/>
          <w:color w:val="333333"/>
          <w:sz w:val="21"/>
          <w:szCs w:val="21"/>
        </w:rPr>
        <w:t xml:space="preserve">Commentaires limités à 500 caractères</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12. Gamification et engagement</w:t>
      </w:r>
    </w:p>
    <w:p>
      <w:pPr>
        <w:pStyle w:val="Heading2"/>
        <w:spacing w:after="160" w:before="280"/>
      </w:pPr>
      <w:r>
        <w:rPr>
          <w:rFonts w:ascii="Georgia" w:cs="Georgia" w:eastAsia="Georgia" w:hAnsi="Georgia"/>
          <w:b/>
          <w:bCs/>
          <w:color w:val="7FA497"/>
          <w:sz w:val="26"/>
          <w:szCs w:val="26"/>
        </w:rPr>
        <w:t xml:space="preserve">Streaks (Flow)</w:t>
      </w:r>
    </w:p>
    <w:p>
      <w:pPr>
        <w:spacing w:after="120" w:line="276"/>
        <w:jc w:val="left"/>
      </w:pPr>
      <w:r>
        <w:rPr>
          <w:rFonts w:ascii="Calibri" w:cs="Calibri" w:eastAsia="Calibri" w:hAnsi="Calibri"/>
          <w:color w:val="333333"/>
          <w:sz w:val="21"/>
          <w:szCs w:val="21"/>
        </w:rPr>
        <w:t xml:space="preserve">Mécanique centrale. Chaque jour de lecture incrémente le compteur. Record personnel suivi. Percentile communautaire. Le freeze (gel) protège contre les ruptures : 2 gels auto par mois (gratuit), gels manuels illimités (premium). Maximum 2 jours consécutifs de gel. Reset si &gt; 24h sans lecture et sans gel.</w:t>
      </w:r>
    </w:p>
    <w:p>
      <w:pPr>
        <w:pStyle w:val="Heading2"/>
        <w:spacing w:after="160" w:before="280"/>
      </w:pPr>
      <w:r>
        <w:rPr>
          <w:rFonts w:ascii="Georgia" w:cs="Georgia" w:eastAsia="Georgia" w:hAnsi="Georgia"/>
          <w:b/>
          <w:bCs/>
          <w:color w:val="7FA497"/>
          <w:sz w:val="26"/>
          <w:szCs w:val="26"/>
        </w:rPr>
        <w:t xml:space="preserve">Badges (147)</w:t>
      </w:r>
    </w:p>
    <w:p>
      <w:pPr>
        <w:spacing w:after="120" w:line="276"/>
        <w:jc w:val="left"/>
      </w:pPr>
      <w:r>
        <w:rPr>
          <w:rFonts w:ascii="Calibri" w:cs="Calibri" w:eastAsia="Calibri" w:hAnsi="Calibri"/>
          <w:color w:val="333333"/>
          <w:sz w:val="21"/>
          <w:szCs w:val="21"/>
        </w:rPr>
        <w:t xml:space="preserve">18 catégories couvrant tous les aspects : complétion, temps, streaks, objectifs, social, genres, engagement, secrets, style, défis mensuels, annuels, occasions, anniversaire, retour. 88 gratuits, 59 premium. Badges secrets révélés au déblocage (lecture à minuit, Nouvel An, marathons). Badges anniversaire avec animations Lottie en 5 phases.</w:t>
      </w:r>
    </w:p>
    <w:p>
      <w:pPr>
        <w:pStyle w:val="Heading2"/>
        <w:spacing w:after="160" w:before="280"/>
      </w:pPr>
      <w:r>
        <w:rPr>
          <w:rFonts w:ascii="Georgia" w:cs="Georgia" w:eastAsia="Georgia" w:hAnsi="Georgia"/>
          <w:b/>
          <w:bCs/>
          <w:color w:val="7FA497"/>
          <w:sz w:val="26"/>
          <w:szCs w:val="26"/>
        </w:rPr>
        <w:t xml:space="preserve">Trophées de session (15)</w:t>
      </w:r>
    </w:p>
    <w:p>
      <w:pPr>
        <w:spacing w:after="120" w:line="276"/>
        <w:jc w:val="left"/>
      </w:pPr>
      <w:r>
        <w:rPr>
          <w:rFonts w:ascii="Calibri" w:cs="Calibri" w:eastAsia="Calibri" w:hAnsi="Calibri"/>
          <w:color w:val="333333"/>
          <w:sz w:val="21"/>
          <w:szCs w:val="21"/>
        </w:rPr>
        <w:t xml:space="preserve">Récompenses contextuelles après chaque session : Page du jour, Juste cinq minutes, Café &amp; chapitre, Lecture du soir, Dernière page avant minuit, Pause déjeuner, Rituel matinal, Lecture volée, Éclair de lecture, Sans distraction, Une page de plus. 3 trophées déblocables.</w:t>
      </w:r>
    </w:p>
    <w:p>
      <w:pPr>
        <w:pStyle w:val="Heading2"/>
        <w:spacing w:after="160" w:before="280"/>
      </w:pPr>
      <w:r>
        <w:rPr>
          <w:rFonts w:ascii="Georgia" w:cs="Georgia" w:eastAsia="Georgia" w:hAnsi="Georgia"/>
          <w:b/>
          <w:bCs/>
          <w:color w:val="7FA497"/>
          <w:sz w:val="26"/>
          <w:szCs w:val="26"/>
        </w:rPr>
        <w:t xml:space="preserve">Objectifs</w:t>
      </w:r>
    </w:p>
    <w:p>
      <w:pPr>
        <w:spacing w:after="120" w:line="276"/>
        <w:jc w:val="left"/>
      </w:pPr>
      <w:r>
        <w:rPr>
          <w:rFonts w:ascii="Calibri" w:cs="Calibri" w:eastAsia="Calibri" w:hAnsi="Calibri"/>
          <w:color w:val="333333"/>
          <w:sz w:val="21"/>
          <w:szCs w:val="21"/>
        </w:rPr>
        <w:t xml:space="preserve">Trois catégories (quantité, régularité, qualité) avec barres de progression. Modifiables à tout moment. Badges liés aux objectifs (créé, atteint, 5 objectifs).</w:t>
      </w:r>
    </w:p>
    <w:p>
      <w:pPr>
        <w:pStyle w:val="Heading2"/>
        <w:spacing w:after="160" w:before="280"/>
      </w:pPr>
      <w:r>
        <w:rPr>
          <w:rFonts w:ascii="Georgia" w:cs="Georgia" w:eastAsia="Georgia" w:hAnsi="Georgia"/>
          <w:b/>
          <w:bCs/>
          <w:color w:val="7FA497"/>
          <w:sz w:val="26"/>
          <w:szCs w:val="26"/>
        </w:rPr>
        <w:t xml:space="preserve">Wrapped</w:t>
      </w:r>
    </w:p>
    <w:p>
      <w:pPr>
        <w:spacing w:after="120" w:line="276"/>
        <w:jc w:val="left"/>
      </w:pPr>
      <w:r>
        <w:rPr>
          <w:rFonts w:ascii="Calibri" w:cs="Calibri" w:eastAsia="Calibri" w:hAnsi="Calibri"/>
          <w:color w:val="333333"/>
          <w:sz w:val="21"/>
          <w:szCs w:val="21"/>
        </w:rPr>
        <w:t xml:space="preserve">Récap mensuel et annuel inspirés de Spotify. Effet de récompense et de célébration. Partage social pour amplification.</w:t>
      </w:r>
    </w:p>
    <w:p>
      <w:pPr>
        <w:pStyle w:val="Heading2"/>
        <w:spacing w:after="160" w:before="280"/>
      </w:pPr>
      <w:r>
        <w:rPr>
          <w:rFonts w:ascii="Georgia" w:cs="Georgia" w:eastAsia="Georgia" w:hAnsi="Georgia"/>
          <w:b/>
          <w:bCs/>
          <w:color w:val="7FA497"/>
          <w:sz w:val="26"/>
          <w:szCs w:val="26"/>
        </w:rPr>
        <w:t xml:space="preserve">Limites volontaires</w:t>
      </w:r>
    </w:p>
    <w:p>
      <w:pPr>
        <w:spacing w:after="120" w:line="276"/>
        <w:jc w:val="left"/>
      </w:pPr>
      <w:r>
        <w:rPr>
          <w:rFonts w:ascii="Calibri" w:cs="Calibri" w:eastAsia="Calibri" w:hAnsi="Calibri"/>
          <w:color w:val="333333"/>
          <w:sz w:val="21"/>
          <w:szCs w:val="21"/>
        </w:rPr>
        <w:t xml:space="preserve">Pas de classement public. Pas de compétition entre amis (hors défis de club volontaires). Les badges sont discrets et personnels. Le ton reste félicitant sans être culpabilisant.</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13. IA / bot conversationnel</w:t>
      </w:r>
    </w:p>
    <w:p>
      <w:pPr>
        <w:pStyle w:val="Heading2"/>
        <w:spacing w:after="160" w:before="280"/>
      </w:pPr>
      <w:r>
        <w:rPr>
          <w:rFonts w:ascii="Georgia" w:cs="Georgia" w:eastAsia="Georgia" w:hAnsi="Georgia"/>
          <w:b/>
          <w:bCs/>
          <w:color w:val="7FA497"/>
          <w:sz w:val="26"/>
          <w:szCs w:val="26"/>
        </w:rPr>
        <w:t xml:space="preserve">Nom et rôle</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Muse</w:t>
      </w:r>
      <w:r>
        <w:rPr>
          <w:rFonts w:ascii="Calibri" w:cs="Calibri" w:eastAsia="Calibri" w:hAnsi="Calibri"/>
          <w:color w:val="333333"/>
          <w:sz w:val="21"/>
          <w:szCs w:val="21"/>
        </w:rPr>
        <w:t xml:space="preserve"> — conseiller de lecture IA. Interface de chat conversationnel multi-tour intégrée dans l’app. Rôle principal : recommandations de lecture personnalisées.</w:t>
      </w:r>
    </w:p>
    <w:p>
      <w:pPr>
        <w:pStyle w:val="Heading2"/>
        <w:spacing w:after="160" w:before="280"/>
      </w:pPr>
      <w:r>
        <w:rPr>
          <w:rFonts w:ascii="Georgia" w:cs="Georgia" w:eastAsia="Georgia" w:hAnsi="Georgia"/>
          <w:b/>
          <w:bCs/>
          <w:color w:val="7FA497"/>
          <w:sz w:val="26"/>
          <w:szCs w:val="26"/>
        </w:rPr>
        <w:t xml:space="preserve">Cas d’usage</w:t>
      </w:r>
    </w:p>
    <w:p>
      <w:pPr>
        <w:pStyle w:val="ListParagraph"/>
        <w:numPr>
          <w:ilvl w:val="0"/>
          <w:numId w:val="2"/>
        </w:numPr>
        <w:spacing w:after="80" w:line="276"/>
      </w:pPr>
      <w:r>
        <w:rPr>
          <w:rFonts w:ascii="Calibri" w:cs="Calibri" w:eastAsia="Calibri" w:hAnsi="Calibri"/>
          <w:color w:val="333333"/>
          <w:sz w:val="21"/>
          <w:szCs w:val="21"/>
        </w:rPr>
        <w:t xml:space="preserve">Recommandations de livres personnalisées (basées sur la bibliothèque et les goûts)</w:t>
      </w:r>
    </w:p>
    <w:p>
      <w:pPr>
        <w:pStyle w:val="ListParagraph"/>
        <w:numPr>
          <w:ilvl w:val="0"/>
          <w:numId w:val="2"/>
        </w:numPr>
        <w:spacing w:after="80" w:line="276"/>
      </w:pPr>
      <w:r>
        <w:rPr>
          <w:rFonts w:ascii="Calibri" w:cs="Calibri" w:eastAsia="Calibri" w:hAnsi="Calibri"/>
          <w:color w:val="333333"/>
          <w:sz w:val="21"/>
          <w:szCs w:val="21"/>
        </w:rPr>
        <w:t xml:space="preserve">Découverte par conversation naturelle (« je cherche un roman sombre sur la solitude »)</w:t>
      </w:r>
    </w:p>
    <w:p>
      <w:pPr>
        <w:pStyle w:val="ListParagraph"/>
        <w:numPr>
          <w:ilvl w:val="0"/>
          <w:numId w:val="2"/>
        </w:numPr>
        <w:spacing w:after="80" w:line="276"/>
      </w:pPr>
      <w:r>
        <w:rPr>
          <w:rFonts w:ascii="Calibri" w:cs="Calibri" w:eastAsia="Calibri" w:hAnsi="Calibri"/>
          <w:color w:val="333333"/>
          <w:sz w:val="21"/>
          <w:szCs w:val="21"/>
        </w:rPr>
        <w:t xml:space="preserve">Détection automatique des titres mentionnés et ajout direct à la bibliothèque/listes</w:t>
      </w:r>
    </w:p>
    <w:p>
      <w:pPr>
        <w:pStyle w:val="Heading2"/>
        <w:spacing w:after="160" w:before="280"/>
      </w:pPr>
      <w:r>
        <w:rPr>
          <w:rFonts w:ascii="Georgia" w:cs="Georgia" w:eastAsia="Georgia" w:hAnsi="Georgia"/>
          <w:b/>
          <w:bCs/>
          <w:color w:val="7FA497"/>
          <w:sz w:val="26"/>
          <w:szCs w:val="26"/>
        </w:rPr>
        <w:t xml:space="preserve">Autres usages IA</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Résumé d’annotations</w:t>
      </w:r>
      <w:r>
        <w:rPr>
          <w:rFonts w:ascii="Calibri" w:cs="Calibri" w:eastAsia="Calibri" w:hAnsi="Calibri"/>
          <w:color w:val="333333"/>
          <w:sz w:val="21"/>
          <w:szCs w:val="21"/>
        </w:rPr>
        <w:t xml:space="preserve"> : synthèse IA des notes prises pendant la lecture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Fiches de lecture</w:t>
      </w:r>
      <w:r>
        <w:rPr>
          <w:rFonts w:ascii="Calibri" w:cs="Calibri" w:eastAsia="Calibri" w:hAnsi="Calibri"/>
          <w:color w:val="333333"/>
          <w:sz w:val="21"/>
          <w:szCs w:val="21"/>
        </w:rPr>
        <w:t xml:space="preserve"> : génération de fiches structurées (thèmes, citations, synthèse)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Transcription vocale</w:t>
      </w:r>
      <w:r>
        <w:rPr>
          <w:rFonts w:ascii="Calibri" w:cs="Calibri" w:eastAsia="Calibri" w:hAnsi="Calibri"/>
          <w:color w:val="333333"/>
          <w:sz w:val="21"/>
          <w:szCs w:val="21"/>
        </w:rPr>
        <w:t xml:space="preserve"> : Whisper pour les annotations audio</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Modération</w:t>
      </w:r>
      <w:r>
        <w:rPr>
          <w:rFonts w:ascii="Calibri" w:cs="Calibri" w:eastAsia="Calibri" w:hAnsi="Calibri"/>
          <w:color w:val="333333"/>
          <w:sz w:val="21"/>
          <w:szCs w:val="21"/>
        </w:rPr>
        <w:t xml:space="preserve"> : filtrage IA des commentaires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OCR</w:t>
      </w:r>
      <w:r>
        <w:rPr>
          <w:rFonts w:ascii="Calibri" w:cs="Calibri" w:eastAsia="Calibri" w:hAnsi="Calibri"/>
          <w:color w:val="333333"/>
          <w:sz w:val="21"/>
          <w:szCs w:val="21"/>
        </w:rPr>
        <w:t xml:space="preserve"> : Google ML Kit pour la détection de numéros de page (on-device, pas cloud)</w:t>
      </w:r>
    </w:p>
    <w:p>
      <w:pPr>
        <w:pStyle w:val="Heading2"/>
        <w:spacing w:after="160" w:before="280"/>
      </w:pPr>
      <w:r>
        <w:rPr>
          <w:rFonts w:ascii="Georgia" w:cs="Georgia" w:eastAsia="Georgia" w:hAnsi="Georgia"/>
          <w:b/>
          <w:bCs/>
          <w:color w:val="7FA497"/>
          <w:sz w:val="26"/>
          <w:szCs w:val="26"/>
        </w:rPr>
        <w:t xml:space="preserve">Limites et place dans l’expérience</w:t>
      </w:r>
    </w:p>
    <w:p>
      <w:pPr>
        <w:spacing w:after="120" w:line="276"/>
        <w:jc w:val="left"/>
      </w:pPr>
      <w:r>
        <w:rPr>
          <w:rFonts w:ascii="Calibri" w:cs="Calibri" w:eastAsia="Calibri" w:hAnsi="Calibri"/>
          <w:color w:val="333333"/>
          <w:sz w:val="21"/>
          <w:szCs w:val="21"/>
        </w:rPr>
        <w:t xml:space="preserve">Muse est un assistant complémentaire, pas le cœur de l’expérience. Gratuit : 3 messages/mois, 3 résumés/mois, 3 transcriptions/mois. Premium : illimité. L’IA est au service de la lecture, pas un remplacement. Historique de conversations conservé et reprise possible.</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14. Modèle économique</w:t>
      </w:r>
    </w:p>
    <w:p>
      <w:pPr>
        <w:pStyle w:val="Heading2"/>
        <w:spacing w:after="160" w:before="280"/>
      </w:pPr>
      <w:r>
        <w:rPr>
          <w:rFonts w:ascii="Georgia" w:cs="Georgia" w:eastAsia="Georgia" w:hAnsi="Georgia"/>
          <w:b/>
          <w:bCs/>
          <w:color w:val="7FA497"/>
          <w:sz w:val="26"/>
          <w:szCs w:val="26"/>
        </w:rPr>
        <w:t xml:space="preserve">Abonnement premium</w:t>
      </w:r>
    </w:p>
    <w:p>
      <w:pPr>
        <w:spacing w:after="120" w:line="276"/>
        <w:jc w:val="left"/>
      </w:pPr>
      <w:r>
        <w:rPr>
          <w:rFonts w:ascii="Calibri" w:cs="Calibri" w:eastAsia="Calibri" w:hAnsi="Calibri"/>
          <w:color w:val="333333"/>
          <w:sz w:val="21"/>
          <w:szCs w:val="21"/>
        </w:rPr>
        <w:t xml:space="preserve">Via RevenueCat. Abonnement mensuel et annuel. Période d’essai de 7 jours. Restauration d’achat. Gestion des problèmes de facturation. 5 états : free, trial, premium, expired, billing_issue.</w:t>
      </w:r>
    </w:p>
    <w:p>
      <w:pPr>
        <w:pStyle w:val="Heading2"/>
        <w:spacing w:after="160" w:before="280"/>
      </w:pPr>
      <w:r>
        <w:rPr>
          <w:rFonts w:ascii="Georgia" w:cs="Georgia" w:eastAsia="Georgia" w:hAnsi="Georgia"/>
          <w:b/>
          <w:bCs/>
          <w:color w:val="7FA497"/>
          <w:sz w:val="26"/>
          <w:szCs w:val="26"/>
        </w:rPr>
        <w:t xml:space="preserve">Fonctionnalités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Fonctionnalité</w:t>
            </w:r>
          </w:p>
        </w:tc>
        <w:tc>
          <w:tcPr>
            <w:tcW w:type="dxa" w:w="293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Gratuit</w:t>
            </w:r>
          </w:p>
        </w:tc>
        <w:tc>
          <w:tcPr>
            <w:tcW w:type="dxa" w:w="293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Premium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Listes personnalisées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5 max</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Clubs de lecture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5 max</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Messages Muse (IA)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3/mois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Résumés IA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3/mois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Transcriptions vocales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3/mois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Badges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88 badges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147 badges (59 exclusifs)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Réactions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Like simple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4 émojis (feu, livre, applaudissement, cœur)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Freeze streak</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2 auto/mois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 + manuel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Calendrier du flow</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Non</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Statistiques avancées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Basiques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Anneaux, heatmap, records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Kindle auto-sync</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Manuel</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Automatique (24h)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Thèmes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Clair/Sombre/Système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+thèmes custom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Fiches de lecture IA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Non</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Illimité</w:t>
            </w:r>
          </w:p>
        </w:tc>
      </w:tr>
    </w:tbl>
    <w:p>
      <w:pPr>
        <w:spacing w:after="60"/>
      </w:pPr>
    </w:p>
    <w:p>
      <w:pPr>
        <w:pStyle w:val="Heading2"/>
        <w:spacing w:after="160" w:before="280"/>
      </w:pPr>
      <w:r>
        <w:rPr>
          <w:rFonts w:ascii="Georgia" w:cs="Georgia" w:eastAsia="Georgia" w:hAnsi="Georgia"/>
          <w:b/>
          <w:bCs/>
          <w:color w:val="7FA497"/>
          <w:sz w:val="26"/>
          <w:szCs w:val="26"/>
        </w:rPr>
        <w:t xml:space="preserve">Publicité</w:t>
      </w:r>
    </w:p>
    <w:p>
      <w:pPr>
        <w:spacing w:after="120" w:line="276"/>
        <w:jc w:val="left"/>
      </w:pPr>
      <w:r>
        <w:rPr>
          <w:rFonts w:ascii="Calibri" w:cs="Calibri" w:eastAsia="Calibri" w:hAnsi="Calibri"/>
          <w:color w:val="333333"/>
          <w:sz w:val="21"/>
          <w:szCs w:val="21"/>
        </w:rPr>
        <w:t xml:space="preserve">Aucune intégration publicitaire. Choix volontaire apparent.</w:t>
      </w:r>
    </w:p>
    <w:p>
      <w:pPr>
        <w:pStyle w:val="Heading2"/>
        <w:spacing w:after="160" w:before="280"/>
      </w:pPr>
      <w:r>
        <w:rPr>
          <w:rFonts w:ascii="Georgia" w:cs="Georgia" w:eastAsia="Georgia" w:hAnsi="Georgia"/>
          <w:b/>
          <w:bCs/>
          <w:color w:val="7FA497"/>
          <w:sz w:val="26"/>
          <w:szCs w:val="26"/>
        </w:rPr>
        <w:t xml:space="preserve">Affiliation</w:t>
      </w:r>
    </w:p>
    <w:p>
      <w:pPr>
        <w:spacing w:after="120" w:line="276"/>
        <w:jc w:val="left"/>
      </w:pPr>
      <w:r>
        <w:rPr>
          <w:rFonts w:ascii="Calibri" w:cs="Calibri" w:eastAsia="Calibri" w:hAnsi="Calibri"/>
          <w:color w:val="333333"/>
          <w:sz w:val="21"/>
          <w:szCs w:val="21"/>
        </w:rPr>
        <w:t xml:space="preserve">Non identifiée dans le code. À confirmer.</w:t>
      </w:r>
    </w:p>
    <w:p>
      <w:pPr>
        <w:pStyle w:val="Heading2"/>
        <w:spacing w:after="160" w:before="280"/>
      </w:pPr>
      <w:r>
        <w:rPr>
          <w:rFonts w:ascii="Georgia" w:cs="Georgia" w:eastAsia="Georgia" w:hAnsi="Georgia"/>
          <w:b/>
          <w:bCs/>
          <w:color w:val="7FA497"/>
          <w:sz w:val="26"/>
          <w:szCs w:val="26"/>
        </w:rPr>
        <w:t xml:space="preserve">Philosophie de monétisation</w:t>
      </w:r>
    </w:p>
    <w:p>
      <w:pPr>
        <w:spacing w:after="120" w:line="276"/>
        <w:jc w:val="left"/>
      </w:pPr>
      <w:r>
        <w:rPr>
          <w:rFonts w:ascii="Calibri" w:cs="Calibri" w:eastAsia="Calibri" w:hAnsi="Calibri"/>
          <w:color w:val="333333"/>
          <w:sz w:val="21"/>
          <w:szCs w:val="21"/>
        </w:rPr>
        <w:t xml:space="preserve">Le modèle est clairement freemium : l’expérience de base est complète et fonctionnelle, le premium ajoute de la profondeur et du confort. Les limites gratuites (3 messages IA/mois, 5 listes, 5 clubs) sont généreuses pour un usage débutant. La proposition de valeur premium repose sur les badges exclusifs, l’IA illimitée, les stats avancées et le confort (auto-sync, freeze).</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15. Éléments de marque et positionnement</w:t>
      </w:r>
    </w:p>
    <w:p>
      <w:pPr>
        <w:pStyle w:val="Heading2"/>
        <w:spacing w:after="160" w:before="280"/>
      </w:pPr>
      <w:r>
        <w:rPr>
          <w:rFonts w:ascii="Georgia" w:cs="Georgia" w:eastAsia="Georgia" w:hAnsi="Georgia"/>
          <w:b/>
          <w:bCs/>
          <w:color w:val="7FA497"/>
          <w:sz w:val="26"/>
          <w:szCs w:val="26"/>
        </w:rPr>
        <w:t xml:space="preserve">Slogan</w:t>
      </w:r>
    </w:p>
    <w:p>
      <w:pPr>
        <w:spacing w:after="120" w:line="276"/>
        <w:jc w:val="left"/>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 Lis. Partage. Reviens demain. »</w:t>
      </w:r>
      <w:r>
        <w:rPr>
          <w:rFonts w:ascii="Calibri" w:cs="Calibri" w:eastAsia="Calibri" w:hAnsi="Calibri"/>
          <w:color w:val="333333"/>
          <w:sz w:val="21"/>
          <w:szCs w:val="21"/>
        </w:rPr>
        <w:t xml:space="preserve"> — présent sur le site web et cohérent avec la mécanique de streak.</w:t>
      </w:r>
    </w:p>
    <w:p>
      <w:pPr>
        <w:pStyle w:val="Heading2"/>
        <w:spacing w:after="160" w:before="280"/>
      </w:pPr>
      <w:r>
        <w:rPr>
          <w:rFonts w:ascii="Georgia" w:cs="Georgia" w:eastAsia="Georgia" w:hAnsi="Georgia"/>
          <w:b/>
          <w:bCs/>
          <w:color w:val="7FA497"/>
          <w:sz w:val="26"/>
          <w:szCs w:val="26"/>
        </w:rPr>
        <w:t xml:space="preserve">Sous-promesse</w:t>
      </w:r>
    </w:p>
    <w:p>
      <w:pPr>
        <w:spacing w:after="120" w:line="276"/>
        <w:jc w:val="left"/>
      </w:pPr>
      <w:r>
        <w:rPr>
          <w:rFonts w:ascii="Calibri" w:cs="Calibri" w:eastAsia="Calibri" w:hAnsi="Calibri"/>
          <w:color w:val="333333"/>
          <w:sz w:val="21"/>
          <w:szCs w:val="21"/>
        </w:rPr>
        <w:t xml:space="preserve">« Citations, clubs, amis, progression — la lecture devient sociale. »</w:t>
      </w:r>
    </w:p>
    <w:p>
      <w:pPr>
        <w:pStyle w:val="Heading2"/>
        <w:spacing w:after="160" w:before="280"/>
      </w:pPr>
      <w:r>
        <w:rPr>
          <w:rFonts w:ascii="Georgia" w:cs="Georgia" w:eastAsia="Georgia" w:hAnsi="Georgia"/>
          <w:b/>
          <w:bCs/>
          <w:color w:val="7FA497"/>
          <w:sz w:val="26"/>
          <w:szCs w:val="26"/>
        </w:rPr>
        <w:t xml:space="preserve">Mots-clés de marque</w:t>
      </w:r>
    </w:p>
    <w:p>
      <w:pPr>
        <w:spacing w:after="120" w:line="276"/>
        <w:jc w:val="left"/>
      </w:pPr>
      <w:r>
        <w:rPr>
          <w:rFonts w:ascii="Calibri" w:cs="Calibri" w:eastAsia="Calibri" w:hAnsi="Calibri"/>
          <w:color w:val="333333"/>
          <w:sz w:val="21"/>
          <w:szCs w:val="21"/>
        </w:rPr>
        <w:t xml:space="preserve">Lecture, habitude, quotidien, partage, progression, communauté, élégance, simplicité, streak, flow.</w:t>
      </w:r>
    </w:p>
    <w:p>
      <w:pPr>
        <w:pStyle w:val="Heading2"/>
        <w:spacing w:after="160" w:before="280"/>
      </w:pPr>
      <w:r>
        <w:rPr>
          <w:rFonts w:ascii="Georgia" w:cs="Georgia" w:eastAsia="Georgia" w:hAnsi="Georgia"/>
          <w:b/>
          <w:bCs/>
          <w:color w:val="7FA497"/>
          <w:sz w:val="26"/>
          <w:szCs w:val="26"/>
        </w:rPr>
        <w:t xml:space="preserve">Ton à adopter</w:t>
      </w:r>
    </w:p>
    <w:p>
      <w:pPr>
        <w:pStyle w:val="ListParagraph"/>
        <w:numPr>
          <w:ilvl w:val="0"/>
          <w:numId w:val="2"/>
        </w:numPr>
        <w:spacing w:after="80" w:line="276"/>
      </w:pPr>
      <w:r>
        <w:rPr>
          <w:rFonts w:ascii="Calibri" w:cs="Calibri" w:eastAsia="Calibri" w:hAnsi="Calibri"/>
          <w:color w:val="333333"/>
          <w:sz w:val="21"/>
          <w:szCs w:val="21"/>
        </w:rPr>
        <w:t xml:space="preserve">Chaleureux et encourageant</w:t>
      </w:r>
    </w:p>
    <w:p>
      <w:pPr>
        <w:pStyle w:val="ListParagraph"/>
        <w:numPr>
          <w:ilvl w:val="0"/>
          <w:numId w:val="2"/>
        </w:numPr>
        <w:spacing w:after="80" w:line="276"/>
      </w:pPr>
      <w:r>
        <w:rPr>
          <w:rFonts w:ascii="Calibri" w:cs="Calibri" w:eastAsia="Calibri" w:hAnsi="Calibri"/>
          <w:color w:val="333333"/>
          <w:sz w:val="21"/>
          <w:szCs w:val="21"/>
        </w:rPr>
        <w:t xml:space="preserve">Littéraire sans être prétentieux</w:t>
      </w:r>
    </w:p>
    <w:p>
      <w:pPr>
        <w:pStyle w:val="ListParagraph"/>
        <w:numPr>
          <w:ilvl w:val="0"/>
          <w:numId w:val="2"/>
        </w:numPr>
        <w:spacing w:after="80" w:line="276"/>
      </w:pPr>
      <w:r>
        <w:rPr>
          <w:rFonts w:ascii="Calibri" w:cs="Calibri" w:eastAsia="Calibri" w:hAnsi="Calibri"/>
          <w:color w:val="333333"/>
          <w:sz w:val="21"/>
          <w:szCs w:val="21"/>
        </w:rPr>
        <w:t xml:space="preserve">Simple et direct</w:t>
      </w:r>
    </w:p>
    <w:p>
      <w:pPr>
        <w:pStyle w:val="ListParagraph"/>
        <w:numPr>
          <w:ilvl w:val="0"/>
          <w:numId w:val="2"/>
        </w:numPr>
        <w:spacing w:after="80" w:line="276"/>
      </w:pPr>
      <w:r>
        <w:rPr>
          <w:rFonts w:ascii="Calibri" w:cs="Calibri" w:eastAsia="Calibri" w:hAnsi="Calibri"/>
          <w:color w:val="333333"/>
          <w:sz w:val="21"/>
          <w:szCs w:val="21"/>
        </w:rPr>
        <w:t xml:space="preserve">Célébrant sans culpabiliser</w:t>
      </w:r>
    </w:p>
    <w:p>
      <w:pPr>
        <w:pStyle w:val="Heading2"/>
        <w:spacing w:after="160" w:before="280"/>
      </w:pPr>
      <w:r>
        <w:rPr>
          <w:rFonts w:ascii="Georgia" w:cs="Georgia" w:eastAsia="Georgia" w:hAnsi="Georgia"/>
          <w:b/>
          <w:bCs/>
          <w:color w:val="7FA497"/>
          <w:sz w:val="26"/>
          <w:szCs w:val="26"/>
        </w:rPr>
        <w:t xml:space="preserve">Ton à éviter</w:t>
      </w:r>
    </w:p>
    <w:p>
      <w:pPr>
        <w:pStyle w:val="ListParagraph"/>
        <w:numPr>
          <w:ilvl w:val="0"/>
          <w:numId w:val="2"/>
        </w:numPr>
        <w:spacing w:after="80" w:line="276"/>
      </w:pPr>
      <w:r>
        <w:rPr>
          <w:rFonts w:ascii="Calibri" w:cs="Calibri" w:eastAsia="Calibri" w:hAnsi="Calibri"/>
          <w:color w:val="333333"/>
          <w:sz w:val="21"/>
          <w:szCs w:val="21"/>
        </w:rPr>
        <w:t xml:space="preserve">Marketing agressif ou startup tech</w:t>
      </w:r>
    </w:p>
    <w:p>
      <w:pPr>
        <w:pStyle w:val="ListParagraph"/>
        <w:numPr>
          <w:ilvl w:val="0"/>
          <w:numId w:val="2"/>
        </w:numPr>
        <w:spacing w:after="80" w:line="276"/>
      </w:pPr>
      <w:r>
        <w:rPr>
          <w:rFonts w:ascii="Calibri" w:cs="Calibri" w:eastAsia="Calibri" w:hAnsi="Calibri"/>
          <w:color w:val="333333"/>
          <w:sz w:val="21"/>
          <w:szCs w:val="21"/>
        </w:rPr>
        <w:t xml:space="preserve">Ton professoral ou élitiste</w:t>
      </w:r>
    </w:p>
    <w:p>
      <w:pPr>
        <w:pStyle w:val="ListParagraph"/>
        <w:numPr>
          <w:ilvl w:val="0"/>
          <w:numId w:val="2"/>
        </w:numPr>
        <w:spacing w:after="80" w:line="276"/>
      </w:pPr>
      <w:r>
        <w:rPr>
          <w:rFonts w:ascii="Calibri" w:cs="Calibri" w:eastAsia="Calibri" w:hAnsi="Calibri"/>
          <w:color w:val="333333"/>
          <w:sz w:val="21"/>
          <w:szCs w:val="21"/>
        </w:rPr>
        <w:t xml:space="preserve">Gamification criarde (pas de « level up! »)</w:t>
      </w:r>
    </w:p>
    <w:p>
      <w:pPr>
        <w:pStyle w:val="ListParagraph"/>
        <w:numPr>
          <w:ilvl w:val="0"/>
          <w:numId w:val="2"/>
        </w:numPr>
        <w:spacing w:after="80" w:line="276"/>
      </w:pPr>
      <w:r>
        <w:rPr>
          <w:rFonts w:ascii="Calibri" w:cs="Calibri" w:eastAsia="Calibri" w:hAnsi="Calibri"/>
          <w:color w:val="333333"/>
          <w:sz w:val="21"/>
          <w:szCs w:val="21"/>
        </w:rPr>
        <w:t xml:space="preserve">Réseaux sociaux toxiques (pas de FOMO, pas de vanity metrics publiques)</w:t>
      </w:r>
    </w:p>
    <w:p>
      <w:pPr>
        <w:pStyle w:val="Heading2"/>
        <w:spacing w:after="160" w:before="280"/>
      </w:pPr>
      <w:r>
        <w:rPr>
          <w:rFonts w:ascii="Georgia" w:cs="Georgia" w:eastAsia="Georgia" w:hAnsi="Georgia"/>
          <w:b/>
          <w:bCs/>
          <w:color w:val="7FA497"/>
          <w:sz w:val="26"/>
          <w:szCs w:val="26"/>
        </w:rPr>
        <w:t xml:space="preserve">Perception visée</w:t>
      </w:r>
    </w:p>
    <w:p>
      <w:pPr>
        <w:spacing w:after="120" w:line="276"/>
        <w:jc w:val="left"/>
      </w:pPr>
      <w:r>
        <w:rPr>
          <w:rFonts w:ascii="Calibri" w:cs="Calibri" w:eastAsia="Calibri" w:hAnsi="Calibri"/>
          <w:color w:val="333333"/>
          <w:sz w:val="21"/>
          <w:szCs w:val="21"/>
        </w:rPr>
        <w:t xml:space="preserve">Premium dans la simplicité. Comme une belle librairie indépendante, pas comme un réseau social. Humain et crédible, pas corporate.</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16. Contraintes juridiques, réputationnelles et stratégiques</w:t>
      </w:r>
    </w:p>
    <w:p>
      <w:pPr>
        <w:pStyle w:val="Heading2"/>
        <w:spacing w:after="160" w:before="280"/>
      </w:pPr>
      <w:r>
        <w:rPr>
          <w:rFonts w:ascii="Georgia" w:cs="Georgia" w:eastAsia="Georgia" w:hAnsi="Georgia"/>
          <w:b/>
          <w:bCs/>
          <w:color w:val="7FA497"/>
          <w:sz w:val="26"/>
          <w:szCs w:val="26"/>
        </w:rPr>
        <w:t xml:space="preserve">Propriété intellectuelle</w:t>
      </w:r>
    </w:p>
    <w:p>
      <w:pPr>
        <w:pStyle w:val="ListParagraph"/>
        <w:numPr>
          <w:ilvl w:val="0"/>
          <w:numId w:val="2"/>
        </w:numPr>
        <w:spacing w:after="80" w:line="276"/>
      </w:pPr>
      <w:r>
        <w:rPr>
          <w:rFonts w:ascii="Calibri" w:cs="Calibri" w:eastAsia="Calibri" w:hAnsi="Calibri"/>
          <w:color w:val="333333"/>
          <w:sz w:val="21"/>
          <w:szCs w:val="21"/>
        </w:rPr>
        <w:t xml:space="preserve">Les couvertures et métadonnées de livres proviennent de Google Books API. Les conditions d’utilisation de l’API doivent être respectées.</w:t>
      </w:r>
    </w:p>
    <w:p>
      <w:pPr>
        <w:pStyle w:val="ListParagraph"/>
        <w:numPr>
          <w:ilvl w:val="0"/>
          <w:numId w:val="2"/>
        </w:numPr>
        <w:spacing w:after="80" w:line="276"/>
      </w:pPr>
      <w:r>
        <w:rPr>
          <w:rFonts w:ascii="Calibri" w:cs="Calibri" w:eastAsia="Calibri" w:hAnsi="Calibri"/>
          <w:color w:val="333333"/>
          <w:sz w:val="21"/>
          <w:szCs w:val="21"/>
        </w:rPr>
        <w:t xml:space="preserve">Les listes de prix littéraires (Nobel, etc.) sont synchronisées depuis des sources externes. Vérifier les droits.</w:t>
      </w:r>
    </w:p>
    <w:p>
      <w:pPr>
        <w:pStyle w:val="ListParagraph"/>
        <w:numPr>
          <w:ilvl w:val="0"/>
          <w:numId w:val="2"/>
        </w:numPr>
        <w:spacing w:after="80" w:line="276"/>
      </w:pPr>
      <w:r>
        <w:rPr>
          <w:rFonts w:ascii="Calibri" w:cs="Calibri" w:eastAsia="Calibri" w:hAnsi="Calibri"/>
          <w:color w:val="333333"/>
          <w:sz w:val="21"/>
          <w:szCs w:val="21"/>
        </w:rPr>
        <w:t xml:space="preserve">Les données Kindle sont extraites par l’utilisateur depuis son propre compte. La conformité avec les CGU Amazon est à vérifier.</w:t>
      </w:r>
    </w:p>
    <w:p>
      <w:pPr>
        <w:pStyle w:val="Heading2"/>
        <w:spacing w:after="160" w:before="280"/>
      </w:pPr>
      <w:r>
        <w:rPr>
          <w:rFonts w:ascii="Georgia" w:cs="Georgia" w:eastAsia="Georgia" w:hAnsi="Georgia"/>
          <w:b/>
          <w:bCs/>
          <w:color w:val="7FA497"/>
          <w:sz w:val="26"/>
          <w:szCs w:val="26"/>
        </w:rPr>
        <w:t xml:space="preserve">Vie privée et données</w:t>
      </w:r>
    </w:p>
    <w:p>
      <w:pPr>
        <w:pStyle w:val="ListParagraph"/>
        <w:numPr>
          <w:ilvl w:val="0"/>
          <w:numId w:val="2"/>
        </w:numPr>
        <w:spacing w:after="80" w:line="276"/>
      </w:pPr>
      <w:r>
        <w:rPr>
          <w:rFonts w:ascii="Calibri" w:cs="Calibri" w:eastAsia="Calibri" w:hAnsi="Calibri"/>
          <w:color w:val="333333"/>
          <w:sz w:val="21"/>
          <w:szCs w:val="21"/>
        </w:rPr>
        <w:t xml:space="preserve">Import de contacts avec hachage SHA-256 : conforme RGPD si le consentement est clair.</w:t>
      </w:r>
    </w:p>
    <w:p>
      <w:pPr>
        <w:pStyle w:val="ListParagraph"/>
        <w:numPr>
          <w:ilvl w:val="0"/>
          <w:numId w:val="2"/>
        </w:numPr>
        <w:spacing w:after="80" w:line="276"/>
      </w:pPr>
      <w:r>
        <w:rPr>
          <w:rFonts w:ascii="Calibri" w:cs="Calibri" w:eastAsia="Calibri" w:hAnsi="Calibri"/>
          <w:color w:val="333333"/>
          <w:sz w:val="21"/>
          <w:szCs w:val="21"/>
        </w:rPr>
        <w:t xml:space="preserve">Géolocalisation pour les librairies : permission demandée, usage ponctuel.</w:t>
      </w:r>
    </w:p>
    <w:p>
      <w:pPr>
        <w:pStyle w:val="ListParagraph"/>
        <w:numPr>
          <w:ilvl w:val="0"/>
          <w:numId w:val="2"/>
        </w:numPr>
        <w:spacing w:after="80" w:line="276"/>
      </w:pPr>
      <w:r>
        <w:rPr>
          <w:rFonts w:ascii="Calibri" w:cs="Calibri" w:eastAsia="Calibri" w:hAnsi="Calibri"/>
          <w:color w:val="333333"/>
          <w:sz w:val="21"/>
          <w:szCs w:val="21"/>
        </w:rPr>
        <w:t xml:space="preserve">Données de lecture : sensibles au sens de la vie privée (ce qu’on lit révèle les opinions). Profil privatisable.</w:t>
      </w:r>
    </w:p>
    <w:p>
      <w:pPr>
        <w:pStyle w:val="ListParagraph"/>
        <w:numPr>
          <w:ilvl w:val="0"/>
          <w:numId w:val="2"/>
        </w:numPr>
        <w:spacing w:after="80" w:line="276"/>
      </w:pPr>
      <w:r>
        <w:rPr>
          <w:rFonts w:ascii="Calibri" w:cs="Calibri" w:eastAsia="Calibri" w:hAnsi="Calibri"/>
          <w:color w:val="333333"/>
          <w:sz w:val="21"/>
          <w:szCs w:val="21"/>
        </w:rPr>
        <w:t xml:space="preserve">Pages légales présentes : mentions légales, politique de confidentialité, CGU.</w:t>
      </w:r>
    </w:p>
    <w:p>
      <w:pPr>
        <w:pStyle w:val="Heading2"/>
        <w:spacing w:after="160" w:before="280"/>
      </w:pPr>
      <w:r>
        <w:rPr>
          <w:rFonts w:ascii="Georgia" w:cs="Georgia" w:eastAsia="Georgia" w:hAnsi="Georgia"/>
          <w:b/>
          <w:bCs/>
          <w:color w:val="7FA497"/>
          <w:sz w:val="26"/>
          <w:szCs w:val="26"/>
        </w:rPr>
        <w:t xml:space="preserve">Risques réputationnels</w:t>
      </w:r>
    </w:p>
    <w:p>
      <w:pPr>
        <w:pStyle w:val="ListParagraph"/>
        <w:numPr>
          <w:ilvl w:val="0"/>
          <w:numId w:val="2"/>
        </w:numPr>
        <w:spacing w:after="80" w:line="276"/>
      </w:pPr>
      <w:r>
        <w:rPr>
          <w:rFonts w:ascii="Calibri" w:cs="Calibri" w:eastAsia="Calibri" w:hAnsi="Calibri"/>
          <w:color w:val="333333"/>
          <w:sz w:val="21"/>
          <w:szCs w:val="21"/>
        </w:rPr>
        <w:t xml:space="preserve">Confusion avec un réseau social classique → insister sur la différence.</w:t>
      </w:r>
    </w:p>
    <w:p>
      <w:pPr>
        <w:pStyle w:val="ListParagraph"/>
        <w:numPr>
          <w:ilvl w:val="0"/>
          <w:numId w:val="2"/>
        </w:numPr>
        <w:spacing w:after="80" w:line="276"/>
      </w:pPr>
      <w:r>
        <w:rPr>
          <w:rFonts w:ascii="Calibri" w:cs="Calibri" w:eastAsia="Calibri" w:hAnsi="Calibri"/>
          <w:color w:val="333333"/>
          <w:sz w:val="21"/>
          <w:szCs w:val="21"/>
        </w:rPr>
        <w:t xml:space="preserve">Confusion avec une app de résumés (Blinkist, etc.) → LexDay accompagne la lecture, ne la remplace pas.</w:t>
      </w:r>
    </w:p>
    <w:p>
      <w:pPr>
        <w:pStyle w:val="ListParagraph"/>
        <w:numPr>
          <w:ilvl w:val="0"/>
          <w:numId w:val="2"/>
        </w:numPr>
        <w:spacing w:after="80" w:line="276"/>
      </w:pPr>
      <w:r>
        <w:rPr>
          <w:rFonts w:ascii="Calibri" w:cs="Calibri" w:eastAsia="Calibri" w:hAnsi="Calibri"/>
          <w:color w:val="333333"/>
          <w:sz w:val="21"/>
          <w:szCs w:val="21"/>
        </w:rPr>
        <w:t xml:space="preserve">Dépendance à Amazon/Kindle pour le sync → risque de rupture d’API.</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17. État technique et développement</w:t>
      </w:r>
    </w:p>
    <w:p>
      <w:pPr>
        <w:pStyle w:val="Heading2"/>
        <w:spacing w:after="160" w:before="280"/>
      </w:pPr>
      <w:r>
        <w:rPr>
          <w:rFonts w:ascii="Georgia" w:cs="Georgia" w:eastAsia="Georgia" w:hAnsi="Georgia"/>
          <w:b/>
          <w:bCs/>
          <w:color w:val="7FA497"/>
          <w:sz w:val="26"/>
          <w:szCs w:val="26"/>
        </w:rPr>
        <w:t xml:space="preserve">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Composant</w:t>
            </w:r>
          </w:p>
        </w:tc>
        <w:tc>
          <w:tcPr>
            <w:tcW w:type="dxa" w:w="58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Technologie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App mobile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Flutter/Dart (SDK ^3.9.2)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Backend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Supabase (PostgreSQL, Auth, Realtime, Storage, Edge Functions)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Paiements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RevenueCat (iOS + Android)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Push notifications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Firebase Cloud Messaging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OCR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Google ML Kit (on-device)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IA (chat/résumés)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OpenAI API (via Edge Functions)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IA (transcription)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Whisper API (via Edge Functions)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Livres API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Google Books API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Cartes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Google Maps + Google Places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Sync Kindle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OAuth + scraping (in-app + extension Chrome)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Sync Notion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API Notion OAuth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State management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Provider (ChangeNotifier)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Cache local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Hive + SharedPreferences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Génération vidéo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Remotion (React/TypeScript)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Site web</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HTML/CSS/JS statique (Vercel)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Backend extension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Railway</w:t>
            </w:r>
          </w:p>
        </w:tc>
      </w:tr>
    </w:tbl>
    <w:p>
      <w:pPr>
        <w:spacing w:after="60"/>
      </w:pPr>
    </w:p>
    <w:p>
      <w:pPr>
        <w:pStyle w:val="Heading2"/>
        <w:spacing w:after="160" w:before="280"/>
      </w:pPr>
      <w:r>
        <w:rPr>
          <w:rFonts w:ascii="Georgia" w:cs="Georgia" w:eastAsia="Georgia" w:hAnsi="Georgia"/>
          <w:b/>
          <w:bCs/>
          <w:color w:val="7FA497"/>
          <w:sz w:val="26"/>
          <w:szCs w:val="26"/>
        </w:rPr>
        <w:t xml:space="preserve">Organisation du développement</w:t>
      </w:r>
    </w:p>
    <w:p>
      <w:pPr>
        <w:spacing w:after="120" w:line="276"/>
        <w:jc w:val="left"/>
      </w:pPr>
      <w:r>
        <w:rPr>
          <w:rFonts w:ascii="Calibri" w:cs="Calibri" w:eastAsia="Calibri" w:hAnsi="Calibri"/>
          <w:color w:val="333333"/>
          <w:sz w:val="21"/>
          <w:szCs w:val="21"/>
        </w:rPr>
        <w:t xml:space="preserve">241 fichiers Dart organisés en couches : config, models (22), services (42), providers (4), pages (85+), widgets (25), features (badges, wrapped). 60+ migrations Supabase. 10+ Edge Functions TypeScript. Architecture claire et séparée.</w:t>
      </w:r>
    </w:p>
    <w:p>
      <w:pPr>
        <w:pStyle w:val="Heading2"/>
        <w:spacing w:after="160" w:before="280"/>
      </w:pPr>
      <w:r>
        <w:rPr>
          <w:rFonts w:ascii="Georgia" w:cs="Georgia" w:eastAsia="Georgia" w:hAnsi="Georgia"/>
          <w:b/>
          <w:bCs/>
          <w:color w:val="7FA497"/>
          <w:sz w:val="26"/>
          <w:szCs w:val="26"/>
        </w:rPr>
        <w:t xml:space="preserve">Parties stables</w:t>
      </w:r>
    </w:p>
    <w:p>
      <w:pPr>
        <w:pStyle w:val="ListParagraph"/>
        <w:numPr>
          <w:ilvl w:val="0"/>
          <w:numId w:val="2"/>
        </w:numPr>
        <w:spacing w:after="80" w:line="276"/>
      </w:pPr>
      <w:r>
        <w:rPr>
          <w:rFonts w:ascii="Calibri" w:cs="Calibri" w:eastAsia="Calibri" w:hAnsi="Calibri"/>
          <w:color w:val="333333"/>
          <w:sz w:val="21"/>
          <w:szCs w:val="21"/>
        </w:rPr>
        <w:t xml:space="preserve">Authentification (Supabase + Google + Apple)</w:t>
      </w:r>
    </w:p>
    <w:p>
      <w:pPr>
        <w:pStyle w:val="ListParagraph"/>
        <w:numPr>
          <w:ilvl w:val="0"/>
          <w:numId w:val="2"/>
        </w:numPr>
        <w:spacing w:after="80" w:line="276"/>
      </w:pPr>
      <w:r>
        <w:rPr>
          <w:rFonts w:ascii="Calibri" w:cs="Calibri" w:eastAsia="Calibri" w:hAnsi="Calibri"/>
          <w:color w:val="333333"/>
          <w:sz w:val="21"/>
          <w:szCs w:val="21"/>
        </w:rPr>
        <w:t xml:space="preserve">Bibliothèque et gestion de livres</w:t>
      </w:r>
    </w:p>
    <w:p>
      <w:pPr>
        <w:pStyle w:val="ListParagraph"/>
        <w:numPr>
          <w:ilvl w:val="0"/>
          <w:numId w:val="2"/>
        </w:numPr>
        <w:spacing w:after="80" w:line="276"/>
      </w:pPr>
      <w:r>
        <w:rPr>
          <w:rFonts w:ascii="Calibri" w:cs="Calibri" w:eastAsia="Calibri" w:hAnsi="Calibri"/>
          <w:color w:val="333333"/>
          <w:sz w:val="21"/>
          <w:szCs w:val="21"/>
        </w:rPr>
        <w:t xml:space="preserve">Sessions de lecture avec timer et OCR</w:t>
      </w:r>
    </w:p>
    <w:p>
      <w:pPr>
        <w:pStyle w:val="ListParagraph"/>
        <w:numPr>
          <w:ilvl w:val="0"/>
          <w:numId w:val="2"/>
        </w:numPr>
        <w:spacing w:after="80" w:line="276"/>
      </w:pPr>
      <w:r>
        <w:rPr>
          <w:rFonts w:ascii="Calibri" w:cs="Calibri" w:eastAsia="Calibri" w:hAnsi="Calibri"/>
          <w:color w:val="333333"/>
          <w:sz w:val="21"/>
          <w:szCs w:val="21"/>
        </w:rPr>
        <w:t xml:space="preserve">Système de badges (95+ badges en base, 147 définis dans le code)</w:t>
      </w:r>
    </w:p>
    <w:p>
      <w:pPr>
        <w:pStyle w:val="ListParagraph"/>
        <w:numPr>
          <w:ilvl w:val="0"/>
          <w:numId w:val="2"/>
        </w:numPr>
        <w:spacing w:after="80" w:line="276"/>
      </w:pPr>
      <w:r>
        <w:rPr>
          <w:rFonts w:ascii="Calibri" w:cs="Calibri" w:eastAsia="Calibri" w:hAnsi="Calibri"/>
          <w:color w:val="333333"/>
          <w:sz w:val="21"/>
          <w:szCs w:val="21"/>
        </w:rPr>
        <w:t xml:space="preserve">Navigation et structure de l’app</w:t>
      </w:r>
    </w:p>
    <w:p>
      <w:pPr>
        <w:pStyle w:val="ListParagraph"/>
        <w:numPr>
          <w:ilvl w:val="0"/>
          <w:numId w:val="2"/>
        </w:numPr>
        <w:spacing w:after="80" w:line="276"/>
      </w:pPr>
      <w:r>
        <w:rPr>
          <w:rFonts w:ascii="Calibri" w:cs="Calibri" w:eastAsia="Calibri" w:hAnsi="Calibri"/>
          <w:color w:val="333333"/>
          <w:sz w:val="21"/>
          <w:szCs w:val="21"/>
        </w:rPr>
        <w:t xml:space="preserve">Abonnement premium (RevenueCat)</w:t>
      </w:r>
    </w:p>
    <w:p>
      <w:pPr>
        <w:pStyle w:val="ListParagraph"/>
        <w:numPr>
          <w:ilvl w:val="0"/>
          <w:numId w:val="2"/>
        </w:numPr>
        <w:spacing w:after="80" w:line="276"/>
      </w:pPr>
      <w:r>
        <w:rPr>
          <w:rFonts w:ascii="Calibri" w:cs="Calibri" w:eastAsia="Calibri" w:hAnsi="Calibri"/>
          <w:color w:val="333333"/>
          <w:sz w:val="21"/>
          <w:szCs w:val="21"/>
        </w:rPr>
        <w:t xml:space="preserve">Thème et localisation</w:t>
      </w:r>
    </w:p>
    <w:p>
      <w:pPr>
        <w:pStyle w:val="Heading2"/>
        <w:spacing w:after="160" w:before="280"/>
      </w:pPr>
      <w:r>
        <w:rPr>
          <w:rFonts w:ascii="Georgia" w:cs="Georgia" w:eastAsia="Georgia" w:hAnsi="Georgia"/>
          <w:b/>
          <w:bCs/>
          <w:color w:val="7FA497"/>
          <w:sz w:val="26"/>
          <w:szCs w:val="26"/>
        </w:rPr>
        <w:t xml:space="preserve">Parties potentiellement fragiles</w:t>
      </w:r>
    </w:p>
    <w:p>
      <w:pPr>
        <w:spacing w:after="80"/>
      </w:pPr>
      <w:r>
        <w:rPr>
          <w:rFonts w:ascii="Calibri" w:cs="Calibri" w:eastAsia="Calibri" w:hAnsi="Calibri"/>
          <w:i/>
          <w:iCs/>
          <w:color w:val="666666"/>
          <w:sz w:val="20"/>
          <w:szCs w:val="20"/>
        </w:rPr>
        <w:t xml:space="preserve">À confirmer par des tests en conditions réelles.</w:t>
      </w:r>
    </w:p>
    <w:p>
      <w:pPr>
        <w:pStyle w:val="ListParagraph"/>
        <w:numPr>
          <w:ilvl w:val="0"/>
          <w:numId w:val="2"/>
        </w:numPr>
        <w:spacing w:after="80" w:line="276"/>
      </w:pPr>
      <w:r>
        <w:rPr>
          <w:rFonts w:ascii="Calibri" w:cs="Calibri" w:eastAsia="Calibri" w:hAnsi="Calibri"/>
          <w:color w:val="333333"/>
          <w:sz w:val="21"/>
          <w:szCs w:val="21"/>
        </w:rPr>
        <w:t xml:space="preserve">Sync Kindle (dépendance Amazon, OAuth complexe, scraping)</w:t>
      </w:r>
    </w:p>
    <w:p>
      <w:pPr>
        <w:pStyle w:val="ListParagraph"/>
        <w:numPr>
          <w:ilvl w:val="0"/>
          <w:numId w:val="2"/>
        </w:numPr>
        <w:spacing w:after="80" w:line="276"/>
      </w:pPr>
      <w:r>
        <w:rPr>
          <w:rFonts w:ascii="Calibri" w:cs="Calibri" w:eastAsia="Calibri" w:hAnsi="Calibri"/>
          <w:color w:val="333333"/>
          <w:sz w:val="21"/>
          <w:szCs w:val="21"/>
        </w:rPr>
        <w:t xml:space="preserve">Feed en temps réel (performance avec beaucoup d’utilisateurs, vues matérialisées)</w:t>
      </w:r>
    </w:p>
    <w:p>
      <w:pPr>
        <w:pStyle w:val="ListParagraph"/>
        <w:numPr>
          <w:ilvl w:val="0"/>
          <w:numId w:val="2"/>
        </w:numPr>
        <w:spacing w:after="80" w:line="276"/>
      </w:pPr>
      <w:r>
        <w:rPr>
          <w:rFonts w:ascii="Calibri" w:cs="Calibri" w:eastAsia="Calibri" w:hAnsi="Calibri"/>
          <w:color w:val="333333"/>
          <w:sz w:val="21"/>
          <w:szCs w:val="21"/>
        </w:rPr>
        <w:t xml:space="preserve">Génération vidéo Remotion (intégration Lambda non confirmée)</w:t>
      </w:r>
    </w:p>
    <w:p>
      <w:pPr>
        <w:pStyle w:val="ListParagraph"/>
        <w:numPr>
          <w:ilvl w:val="0"/>
          <w:numId w:val="2"/>
        </w:numPr>
        <w:spacing w:after="80" w:line="276"/>
      </w:pPr>
      <w:r>
        <w:rPr>
          <w:rFonts w:ascii="Calibri" w:cs="Calibri" w:eastAsia="Calibri" w:hAnsi="Calibri"/>
          <w:color w:val="333333"/>
          <w:sz w:val="21"/>
          <w:szCs w:val="21"/>
        </w:rPr>
        <w:t xml:space="preserve">Annotations vocales (Whisper, coût et latence)</w:t>
      </w:r>
    </w:p>
    <w:p>
      <w:pPr>
        <w:pStyle w:val="ListParagraph"/>
        <w:numPr>
          <w:ilvl w:val="0"/>
          <w:numId w:val="2"/>
        </w:numPr>
        <w:spacing w:after="80" w:line="276"/>
      </w:pPr>
      <w:r>
        <w:rPr>
          <w:rFonts w:ascii="Calibri" w:cs="Calibri" w:eastAsia="Calibri" w:hAnsi="Calibri"/>
          <w:color w:val="333333"/>
          <w:sz w:val="21"/>
          <w:szCs w:val="21"/>
        </w:rPr>
        <w:t xml:space="preserve">Extension Chrome Kindle (maintenance, compatibility)</w:t>
      </w:r>
    </w:p>
    <w:p>
      <w:pPr>
        <w:pStyle w:val="Heading2"/>
        <w:spacing w:after="160" w:before="280"/>
      </w:pPr>
      <w:r>
        <w:rPr>
          <w:rFonts w:ascii="Georgia" w:cs="Georgia" w:eastAsia="Georgia" w:hAnsi="Georgia"/>
          <w:b/>
          <w:bCs/>
          <w:color w:val="7FA497"/>
          <w:sz w:val="26"/>
          <w:szCs w:val="26"/>
        </w:rPr>
        <w:t xml:space="preserve">Dépendances majeures</w:t>
      </w:r>
    </w:p>
    <w:p>
      <w:pPr>
        <w:spacing w:after="120" w:line="276"/>
        <w:jc w:val="left"/>
      </w:pPr>
      <w:r>
        <w:rPr>
          <w:rFonts w:ascii="Calibri" w:cs="Calibri" w:eastAsia="Calibri" w:hAnsi="Calibri"/>
          <w:color w:val="333333"/>
          <w:sz w:val="21"/>
          <w:szCs w:val="21"/>
        </w:rPr>
        <w:t xml:space="preserve">L’app repose sur Supabase (critique — base, auth, stockage, fonctions), RevenueCat (paiements), Firebase (notifications), Google Books API (métadonnées), Google ML Kit (OCR), OpenAI (IA). La dépendance Supabase est la plus forte.</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18. Arbitrages déjà faits</w:t>
      </w:r>
    </w:p>
    <w:p>
      <w:pPr>
        <w:spacing w:after="80"/>
      </w:pPr>
      <w:r>
        <w:rPr>
          <w:rFonts w:ascii="Calibri" w:cs="Calibri" w:eastAsia="Calibri" w:hAnsi="Calibri"/>
          <w:i/>
          <w:iCs/>
          <w:color w:val="666666"/>
          <w:sz w:val="20"/>
          <w:szCs w:val="20"/>
        </w:rPr>
        <w:t xml:space="preserve">Déduits du code et des choix d’implémentation. Aucun document de décisions produit formel n’a été trouvé.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Sujet</w:t>
            </w:r>
          </w:p>
        </w:tc>
        <w:tc>
          <w:tcPr>
            <w:tcW w:type="dxa" w:w="3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Choix retenu</w:t>
            </w:r>
          </w:p>
        </w:tc>
        <w:tc>
          <w:tcPr>
            <w:tcW w:type="dxa" w:w="35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Calibri" w:cs="Calibri" w:eastAsia="Calibri" w:hAnsi="Calibri"/>
                <w:b/>
                <w:bCs/>
                <w:color w:val="2C3E50"/>
                <w:sz w:val="20"/>
                <w:szCs w:val="20"/>
              </w:rPr>
              <w:t xml:space="preserve">Alternative écartée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Backend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Supabase (BaaS complet)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Firebase, backend custom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Paiements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RevenueCat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StoreKit/Play Billing direct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State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Provider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Bloc, Riverpod, GetX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IA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OpenAI (via Edge Functions)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Claude, Gemini, modèle local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Social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Modèle Strava (partage d’activité)</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Modèle Goodreads (critiques)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Notation de livres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Pas de notation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Système d’étoiles ou de 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Publicité</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Aucune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Modèle publicitaire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Cache local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Hive (NoSQL)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SQLite,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Notifications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Firebase Cloud Messaging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OneSignal, Pusher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Vidéo wrapped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Remotion (React)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FFmpeg, natif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Feed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Fan-out on write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Fan-out on read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Mécanique clé</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Streak (Flow)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Classement, compétition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Langue primaire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Français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Anglais d’abord</w:t>
            </w:r>
          </w:p>
        </w:tc>
      </w:tr>
    </w:tbl>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19. Questions ouvertes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Stratégie de lancement</w:t>
      </w:r>
      <w:r>
        <w:rPr>
          <w:rFonts w:ascii="Calibri" w:cs="Calibri" w:eastAsia="Calibri" w:hAnsi="Calibri"/>
          <w:color w:val="333333"/>
          <w:sz w:val="21"/>
          <w:szCs w:val="21"/>
        </w:rPr>
        <w:t xml:space="preserve"> : quel marché d’abord ? France uniquement ou francophonie ? Date cible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Pricing premium</w:t>
      </w:r>
      <w:r>
        <w:rPr>
          <w:rFonts w:ascii="Calibri" w:cs="Calibri" w:eastAsia="Calibri" w:hAnsi="Calibri"/>
          <w:color w:val="333333"/>
          <w:sz w:val="21"/>
          <w:szCs w:val="21"/>
        </w:rPr>
        <w:t xml:space="preserve"> : quel prix mensuel/annuel ? Aucun tarif n’a été trouvé dans le code.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Stratégie d’acquisition</w:t>
      </w:r>
      <w:r>
        <w:rPr>
          <w:rFonts w:ascii="Calibri" w:cs="Calibri" w:eastAsia="Calibri" w:hAnsi="Calibri"/>
          <w:color w:val="333333"/>
          <w:sz w:val="21"/>
          <w:szCs w:val="21"/>
        </w:rPr>
        <w:t xml:space="preserve"> : comment attirer les premiers utilisateurs ? Quel budget marketing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Remotion / vidéos</w:t>
      </w:r>
      <w:r>
        <w:rPr>
          <w:rFonts w:ascii="Calibri" w:cs="Calibri" w:eastAsia="Calibri" w:hAnsi="Calibri"/>
          <w:color w:val="333333"/>
          <w:sz w:val="21"/>
          <w:szCs w:val="21"/>
        </w:rPr>
        <w:t xml:space="preserve"> : les Wrapped vidéo sont-ils activés ou reportés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Extension Kindle</w:t>
      </w:r>
      <w:r>
        <w:rPr>
          <w:rFonts w:ascii="Calibri" w:cs="Calibri" w:eastAsia="Calibri" w:hAnsi="Calibri"/>
          <w:color w:val="333333"/>
          <w:sz w:val="21"/>
          <w:szCs w:val="21"/>
        </w:rPr>
        <w:t xml:space="preserve"> : publiée sur le Chrome Web Store ou réservée à un usage interne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Localisation espagnole</w:t>
      </w:r>
      <w:r>
        <w:rPr>
          <w:rFonts w:ascii="Calibri" w:cs="Calibri" w:eastAsia="Calibri" w:hAnsi="Calibri"/>
          <w:color w:val="333333"/>
          <w:sz w:val="21"/>
          <w:szCs w:val="21"/>
        </w:rPr>
        <w:t xml:space="preserve"> : priorité ou report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Métriques affichées sur le site</w:t>
      </w:r>
      <w:r>
        <w:rPr>
          <w:rFonts w:ascii="Calibri" w:cs="Calibri" w:eastAsia="Calibri" w:hAnsi="Calibri"/>
          <w:color w:val="333333"/>
          <w:sz w:val="21"/>
          <w:szCs w:val="21"/>
        </w:rPr>
        <w:t xml:space="preserve"> (12k lectures, 2.4k lecteurs) : réelles ou projectives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Affiliation librairies</w:t>
      </w:r>
      <w:r>
        <w:rPr>
          <w:rFonts w:ascii="Calibri" w:cs="Calibri" w:eastAsia="Calibri" w:hAnsi="Calibri"/>
          <w:color w:val="333333"/>
          <w:sz w:val="21"/>
          <w:szCs w:val="21"/>
        </w:rPr>
        <w:t xml:space="preserve"> : envisagée ou non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Widget Android</w:t>
      </w:r>
      <w:r>
        <w:rPr>
          <w:rFonts w:ascii="Calibri" w:cs="Calibri" w:eastAsia="Calibri" w:hAnsi="Calibri"/>
          <w:color w:val="333333"/>
          <w:sz w:val="21"/>
          <w:szCs w:val="21"/>
        </w:rPr>
        <w:t xml:space="preserve"> : prévu ou reporté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Rôle exact de Remotion Lambda</w:t>
      </w:r>
      <w:r>
        <w:rPr>
          <w:rFonts w:ascii="Calibri" w:cs="Calibri" w:eastAsia="Calibri" w:hAnsi="Calibri"/>
          <w:color w:val="333333"/>
          <w:sz w:val="21"/>
          <w:szCs w:val="21"/>
        </w:rPr>
        <w:t xml:space="preserve"> : en production ou en développement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Coût IA</w:t>
      </w:r>
      <w:r>
        <w:rPr>
          <w:rFonts w:ascii="Calibri" w:cs="Calibri" w:eastAsia="Calibri" w:hAnsi="Calibri"/>
          <w:color w:val="333333"/>
          <w:sz w:val="21"/>
          <w:szCs w:val="21"/>
        </w:rPr>
        <w:t xml:space="preserve"> : budget OpenAI/Whisper avec l’usage premium illimité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Conformité Kindle</w:t>
      </w:r>
      <w:r>
        <w:rPr>
          <w:rFonts w:ascii="Calibri" w:cs="Calibri" w:eastAsia="Calibri" w:hAnsi="Calibri"/>
          <w:color w:val="333333"/>
          <w:sz w:val="21"/>
          <w:szCs w:val="21"/>
        </w:rPr>
        <w:t xml:space="preserve"> : l’extraction de données est-elle conforme aux CGU Amazon ?</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Modération</w:t>
      </w:r>
      <w:r>
        <w:rPr>
          <w:rFonts w:ascii="Calibri" w:cs="Calibri" w:eastAsia="Calibri" w:hAnsi="Calibri"/>
          <w:color w:val="333333"/>
          <w:sz w:val="21"/>
          <w:szCs w:val="21"/>
        </w:rPr>
        <w:t xml:space="preserve"> : la modération IA est-elle active ou en attente ?</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20. Priorités immédiates</w:t>
      </w:r>
    </w:p>
    <w:p>
      <w:pPr>
        <w:spacing w:after="80"/>
      </w:pPr>
      <w:r>
        <w:rPr>
          <w:rFonts w:ascii="Calibri" w:cs="Calibri" w:eastAsia="Calibri" w:hAnsi="Calibri"/>
          <w:i/>
          <w:iCs/>
          <w:color w:val="666666"/>
          <w:sz w:val="20"/>
          <w:szCs w:val="20"/>
        </w:rPr>
        <w:t xml:space="preserve">Hypothèses basées sur l’état du code et la logique produit.</w:t>
      </w:r>
    </w:p>
    <w:p>
      <w:pPr>
        <w:pStyle w:val="Heading2"/>
        <w:spacing w:after="160" w:before="280"/>
      </w:pPr>
      <w:r>
        <w:rPr>
          <w:rFonts w:ascii="Georgia" w:cs="Georgia" w:eastAsia="Georgia" w:hAnsi="Georgia"/>
          <w:b/>
          <w:bCs/>
          <w:color w:val="7FA497"/>
          <w:sz w:val="26"/>
          <w:szCs w:val="26"/>
        </w:rPr>
        <w:t xml:space="preserve">Priorités produit probables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Stabilisation et QA</w:t>
      </w:r>
      <w:r>
        <w:rPr>
          <w:rFonts w:ascii="Calibri" w:cs="Calibri" w:eastAsia="Calibri" w:hAnsi="Calibri"/>
          <w:color w:val="333333"/>
          <w:sz w:val="21"/>
          <w:szCs w:val="21"/>
        </w:rPr>
        <w:t xml:space="preserve"> : avec 85+ écrans et 42 services, une phase de test systématique est nécessaire avant lancement.</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Performance du feed</w:t>
      </w:r>
      <w:r>
        <w:rPr>
          <w:rFonts w:ascii="Calibri" w:cs="Calibri" w:eastAsia="Calibri" w:hAnsi="Calibri"/>
          <w:color w:val="333333"/>
          <w:sz w:val="21"/>
          <w:szCs w:val="21"/>
        </w:rPr>
        <w:t xml:space="preserve"> : les vues matérialisées suggèrent un travail d’optimisation en cours.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Publication App Store / Play Store</w:t>
      </w:r>
      <w:r>
        <w:rPr>
          <w:rFonts w:ascii="Calibri" w:cs="Calibri" w:eastAsia="Calibri" w:hAnsi="Calibri"/>
          <w:color w:val="333333"/>
          <w:sz w:val="21"/>
          <w:szCs w:val="21"/>
        </w:rPr>
        <w:t xml:space="preserve"> : l’app semble prête pour une soumission, sous réserve de tests finaux.</w:t>
      </w:r>
    </w:p>
    <w:p>
      <w:pPr>
        <w:pStyle w:val="Heading2"/>
        <w:spacing w:after="160" w:before="280"/>
      </w:pPr>
      <w:r>
        <w:rPr>
          <w:rFonts w:ascii="Georgia" w:cs="Georgia" w:eastAsia="Georgia" w:hAnsi="Georgia"/>
          <w:b/>
          <w:bCs/>
          <w:color w:val="7FA497"/>
          <w:sz w:val="26"/>
          <w:szCs w:val="26"/>
        </w:rPr>
        <w:t xml:space="preserve">Chantiers court terme</w:t>
      </w:r>
    </w:p>
    <w:p>
      <w:pPr>
        <w:pStyle w:val="ListParagraph"/>
        <w:numPr>
          <w:ilvl w:val="0"/>
          <w:numId w:val="2"/>
        </w:numPr>
        <w:spacing w:after="80" w:line="276"/>
      </w:pPr>
      <w:r>
        <w:rPr>
          <w:rFonts w:ascii="Calibri" w:cs="Calibri" w:eastAsia="Calibri" w:hAnsi="Calibri"/>
          <w:color w:val="333333"/>
          <w:sz w:val="21"/>
          <w:szCs w:val="21"/>
        </w:rPr>
        <w:t xml:space="preserve">Finaliser et tester le système de notifications push en conditions réelles</w:t>
      </w:r>
    </w:p>
    <w:p>
      <w:pPr>
        <w:pStyle w:val="ListParagraph"/>
        <w:numPr>
          <w:ilvl w:val="0"/>
          <w:numId w:val="2"/>
        </w:numPr>
        <w:spacing w:after="80" w:line="276"/>
      </w:pPr>
      <w:r>
        <w:rPr>
          <w:rFonts w:ascii="Calibri" w:cs="Calibri" w:eastAsia="Calibri" w:hAnsi="Calibri"/>
          <w:color w:val="333333"/>
          <w:sz w:val="21"/>
          <w:szCs w:val="21"/>
        </w:rPr>
        <w:t xml:space="preserve">Valider le parcours complet de paiement RevenueCat sur les deux plateformes</w:t>
      </w:r>
    </w:p>
    <w:p>
      <w:pPr>
        <w:pStyle w:val="ListParagraph"/>
        <w:numPr>
          <w:ilvl w:val="0"/>
          <w:numId w:val="2"/>
        </w:numPr>
        <w:spacing w:after="80" w:line="276"/>
      </w:pPr>
      <w:r>
        <w:rPr>
          <w:rFonts w:ascii="Calibri" w:cs="Calibri" w:eastAsia="Calibri" w:hAnsi="Calibri"/>
          <w:color w:val="333333"/>
          <w:sz w:val="21"/>
          <w:szCs w:val="21"/>
        </w:rPr>
        <w:t xml:space="preserve">Tester le flow Kindle de bout en bout (OAuth, sync, auto-sync)</w:t>
      </w:r>
    </w:p>
    <w:p>
      <w:pPr>
        <w:pStyle w:val="ListParagraph"/>
        <w:numPr>
          <w:ilvl w:val="0"/>
          <w:numId w:val="2"/>
        </w:numPr>
        <w:spacing w:after="80" w:line="276"/>
      </w:pPr>
      <w:r>
        <w:rPr>
          <w:rFonts w:ascii="Calibri" w:cs="Calibri" w:eastAsia="Calibri" w:hAnsi="Calibri"/>
          <w:color w:val="333333"/>
          <w:sz w:val="21"/>
          <w:szCs w:val="21"/>
        </w:rPr>
        <w:t xml:space="preserve">Vérifier la complétude des traductions anglaises et espagnoles</w:t>
      </w:r>
    </w:p>
    <w:p>
      <w:pPr>
        <w:pStyle w:val="ListParagraph"/>
        <w:numPr>
          <w:ilvl w:val="0"/>
          <w:numId w:val="2"/>
        </w:numPr>
        <w:spacing w:after="80" w:line="276"/>
      </w:pPr>
      <w:r>
        <w:rPr>
          <w:rFonts w:ascii="Calibri" w:cs="Calibri" w:eastAsia="Calibri" w:hAnsi="Calibri"/>
          <w:color w:val="333333"/>
          <w:sz w:val="21"/>
          <w:szCs w:val="21"/>
        </w:rPr>
        <w:t xml:space="preserve">Tester les edge cases du système de freeze (jours consécutifs, limites mensuelles)</w:t>
      </w:r>
    </w:p>
    <w:p>
      <w:pPr>
        <w:pStyle w:val="Heading2"/>
        <w:spacing w:after="160" w:before="280"/>
      </w:pPr>
      <w:r>
        <w:rPr>
          <w:rFonts w:ascii="Georgia" w:cs="Georgia" w:eastAsia="Georgia" w:hAnsi="Georgia"/>
          <w:b/>
          <w:bCs/>
          <w:color w:val="7FA497"/>
          <w:sz w:val="26"/>
          <w:szCs w:val="26"/>
        </w:rPr>
        <w:t xml:space="preserve">Arbitrages à faire rapidement</w:t>
      </w:r>
    </w:p>
    <w:p>
      <w:pPr>
        <w:pStyle w:val="ListParagraph"/>
        <w:numPr>
          <w:ilvl w:val="0"/>
          <w:numId w:val="2"/>
        </w:numPr>
        <w:spacing w:after="80" w:line="276"/>
      </w:pPr>
      <w:r>
        <w:rPr>
          <w:rFonts w:ascii="Calibri" w:cs="Calibri" w:eastAsia="Calibri" w:hAnsi="Calibri"/>
          <w:color w:val="333333"/>
          <w:sz w:val="21"/>
          <w:szCs w:val="21"/>
        </w:rPr>
        <w:t xml:space="preserve">Décider du pricing premium (mensuel/annuel)</w:t>
      </w:r>
    </w:p>
    <w:p>
      <w:pPr>
        <w:pStyle w:val="ListParagraph"/>
        <w:numPr>
          <w:ilvl w:val="0"/>
          <w:numId w:val="2"/>
        </w:numPr>
        <w:spacing w:after="80" w:line="276"/>
      </w:pPr>
      <w:r>
        <w:rPr>
          <w:rFonts w:ascii="Calibri" w:cs="Calibri" w:eastAsia="Calibri" w:hAnsi="Calibri"/>
          <w:color w:val="333333"/>
          <w:sz w:val="21"/>
          <w:szCs w:val="21"/>
        </w:rPr>
        <w:t xml:space="preserve">Valider la stratégie de lancement (beta privée, soft launch, lancement direct)</w:t>
      </w:r>
    </w:p>
    <w:p>
      <w:pPr>
        <w:pStyle w:val="ListParagraph"/>
        <w:numPr>
          <w:ilvl w:val="0"/>
          <w:numId w:val="2"/>
        </w:numPr>
        <w:spacing w:after="80" w:line="276"/>
      </w:pPr>
      <w:r>
        <w:rPr>
          <w:rFonts w:ascii="Calibri" w:cs="Calibri" w:eastAsia="Calibri" w:hAnsi="Calibri"/>
          <w:color w:val="333333"/>
          <w:sz w:val="21"/>
          <w:szCs w:val="21"/>
        </w:rPr>
        <w:t xml:space="preserve">Trancher sur l’activation de la génération vidéo Remotion</w:t>
      </w:r>
    </w:p>
    <w:p>
      <w:pPr>
        <w:pStyle w:val="ListParagraph"/>
        <w:numPr>
          <w:ilvl w:val="0"/>
          <w:numId w:val="2"/>
        </w:numPr>
        <w:spacing w:after="80" w:line="276"/>
      </w:pPr>
      <w:r>
        <w:rPr>
          <w:rFonts w:ascii="Calibri" w:cs="Calibri" w:eastAsia="Calibri" w:hAnsi="Calibri"/>
          <w:color w:val="333333"/>
          <w:sz w:val="21"/>
          <w:szCs w:val="21"/>
        </w:rPr>
        <w:t xml:space="preserve">Décider du sort de l’extension Kindle Chrome (publier ou reporter)</w:t>
      </w:r>
    </w:p>
    <w:p>
      <w:pPr>
        <w:pBdr>
          <w:bottom w:val="single" w:color="7FA497" w:sz="2" w:space="1"/>
        </w:pBdr>
        <w:spacing w:after="200" w:before="200"/>
      </w:pPr>
    </w:p>
    <w:p>
      <w:pPr>
        <w:pStyle w:val="Heading1"/>
        <w:spacing w:after="200" w:before="360"/>
      </w:pPr>
      <w:r>
        <w:rPr>
          <w:rFonts w:ascii="Georgia" w:cs="Georgia" w:eastAsia="Georgia" w:hAnsi="Georgia"/>
          <w:b/>
          <w:bCs/>
          <w:color w:val="2C3E50"/>
          <w:sz w:val="32"/>
          <w:szCs w:val="32"/>
        </w:rPr>
        <w:t xml:space="preserve">Ce qui manque pour avoir une version vraiment fiable</w:t>
      </w:r>
    </w:p>
    <w:p>
      <w:pPr>
        <w:pStyle w:val="Heading2"/>
        <w:spacing w:after="160" w:before="280"/>
      </w:pPr>
      <w:r>
        <w:rPr>
          <w:rFonts w:ascii="Georgia" w:cs="Georgia" w:eastAsia="Georgia" w:hAnsi="Georgia"/>
          <w:b/>
          <w:bCs/>
          <w:color w:val="7FA497"/>
          <w:sz w:val="26"/>
          <w:szCs w:val="26"/>
        </w:rPr>
        <w:t xml:space="preserve">Informations absentes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Roadmap produit formelle</w:t>
      </w:r>
      <w:r>
        <w:rPr>
          <w:rFonts w:ascii="Calibri" w:cs="Calibri" w:eastAsia="Calibri" w:hAnsi="Calibri"/>
          <w:color w:val="333333"/>
          <w:sz w:val="21"/>
          <w:szCs w:val="21"/>
        </w:rPr>
        <w:t xml:space="preserve"> : aucun document de roadmap n’a été trouvé dans le projet.</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Historique des décisions produit</w:t>
      </w:r>
      <w:r>
        <w:rPr>
          <w:rFonts w:ascii="Calibri" w:cs="Calibri" w:eastAsia="Calibri" w:hAnsi="Calibri"/>
          <w:color w:val="333333"/>
          <w:sz w:val="21"/>
          <w:szCs w:val="21"/>
        </w:rPr>
        <w:t xml:space="preserve"> : les arbitrages sont déduits du code, pas d’un document de décision.</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Retours utilisateurs</w:t>
      </w:r>
      <w:r>
        <w:rPr>
          <w:rFonts w:ascii="Calibri" w:cs="Calibri" w:eastAsia="Calibri" w:hAnsi="Calibri"/>
          <w:color w:val="333333"/>
          <w:sz w:val="21"/>
          <w:szCs w:val="21"/>
        </w:rPr>
        <w:t xml:space="preserve"> : aucune donnée de tests utilisateurs ou de feedback beta n’est présente.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Métriques réelles</w:t>
      </w:r>
      <w:r>
        <w:rPr>
          <w:rFonts w:ascii="Calibri" w:cs="Calibri" w:eastAsia="Calibri" w:hAnsi="Calibri"/>
          <w:color w:val="333333"/>
          <w:sz w:val="21"/>
          <w:szCs w:val="21"/>
        </w:rPr>
        <w:t xml:space="preserve"> : les chiffres du site web (12k lectures, 2.4k lecteurs) ne sont pas vérifiables.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Pricing</w:t>
      </w:r>
      <w:r>
        <w:rPr>
          <w:rFonts w:ascii="Calibri" w:cs="Calibri" w:eastAsia="Calibri" w:hAnsi="Calibri"/>
          <w:color w:val="333333"/>
          <w:sz w:val="21"/>
          <w:szCs w:val="21"/>
        </w:rPr>
        <w:t xml:space="preserve"> : aucun tarif premium n’est défini dans le code.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Analytics</w:t>
      </w:r>
      <w:r>
        <w:rPr>
          <w:rFonts w:ascii="Calibri" w:cs="Calibri" w:eastAsia="Calibri" w:hAnsi="Calibri"/>
          <w:color w:val="333333"/>
          <w:sz w:val="21"/>
          <w:szCs w:val="21"/>
        </w:rPr>
        <w:t xml:space="preserve"> : aucune intégration analytics (Mixpanel, Amplitude, PostHog) n’a été identifiée.</w:t>
      </w:r>
    </w:p>
    <w:p>
      <w:pPr>
        <w:pStyle w:val="Heading2"/>
        <w:spacing w:after="160" w:before="280"/>
      </w:pPr>
      <w:r>
        <w:rPr>
          <w:rFonts w:ascii="Georgia" w:cs="Georgia" w:eastAsia="Georgia" w:hAnsi="Georgia"/>
          <w:b/>
          <w:bCs/>
          <w:color w:val="7FA497"/>
          <w:sz w:val="26"/>
          <w:szCs w:val="26"/>
        </w:rPr>
        <w:t xml:space="preserve">Zones floues</w:t>
      </w:r>
    </w:p>
    <w:p>
      <w:pPr>
        <w:pStyle w:val="ListParagraph"/>
        <w:numPr>
          <w:ilvl w:val="0"/>
          <w:numId w:val="2"/>
        </w:numPr>
        <w:spacing w:after="80" w:line="276"/>
      </w:pPr>
      <w:r>
        <w:rPr>
          <w:rFonts w:ascii="Calibri" w:cs="Calibri" w:eastAsia="Calibri" w:hAnsi="Calibri"/>
          <w:color w:val="333333"/>
          <w:sz w:val="21"/>
          <w:szCs w:val="21"/>
        </w:rPr>
        <w:t xml:space="preserve">Niveau de finition réel des annotations vocales et de la transcription Whisper</w:t>
      </w:r>
    </w:p>
    <w:p>
      <w:pPr>
        <w:pStyle w:val="ListParagraph"/>
        <w:numPr>
          <w:ilvl w:val="0"/>
          <w:numId w:val="2"/>
        </w:numPr>
        <w:spacing w:after="80" w:line="276"/>
      </w:pPr>
      <w:r>
        <w:rPr>
          <w:rFonts w:ascii="Calibri" w:cs="Calibri" w:eastAsia="Calibri" w:hAnsi="Calibri"/>
          <w:color w:val="333333"/>
          <w:sz w:val="21"/>
          <w:szCs w:val="21"/>
        </w:rPr>
        <w:t xml:space="preserve">Statut de production du composant Remotion (vidéo wrapped)</w:t>
      </w:r>
    </w:p>
    <w:p>
      <w:pPr>
        <w:pStyle w:val="ListParagraph"/>
        <w:numPr>
          <w:ilvl w:val="0"/>
          <w:numId w:val="2"/>
        </w:numPr>
        <w:spacing w:after="80" w:line="276"/>
      </w:pPr>
      <w:r>
        <w:rPr>
          <w:rFonts w:ascii="Calibri" w:cs="Calibri" w:eastAsia="Calibri" w:hAnsi="Calibri"/>
          <w:color w:val="333333"/>
          <w:sz w:val="21"/>
          <w:szCs w:val="21"/>
        </w:rPr>
        <w:t xml:space="preserve">Fiabilité du sync Kindle dans différentes régions</w:t>
      </w:r>
    </w:p>
    <w:p>
      <w:pPr>
        <w:pStyle w:val="ListParagraph"/>
        <w:numPr>
          <w:ilvl w:val="0"/>
          <w:numId w:val="2"/>
        </w:numPr>
        <w:spacing w:after="80" w:line="276"/>
      </w:pPr>
      <w:r>
        <w:rPr>
          <w:rFonts w:ascii="Calibri" w:cs="Calibri" w:eastAsia="Calibri" w:hAnsi="Calibri"/>
          <w:color w:val="333333"/>
          <w:sz w:val="21"/>
          <w:szCs w:val="21"/>
        </w:rPr>
        <w:t xml:space="preserve">Performance du feed avec un nombre significatif d’utilisateurs</w:t>
      </w:r>
    </w:p>
    <w:p>
      <w:pPr>
        <w:pStyle w:val="ListParagraph"/>
        <w:numPr>
          <w:ilvl w:val="0"/>
          <w:numId w:val="2"/>
        </w:numPr>
        <w:spacing w:after="80" w:line="276"/>
      </w:pPr>
      <w:r>
        <w:rPr>
          <w:rFonts w:ascii="Calibri" w:cs="Calibri" w:eastAsia="Calibri" w:hAnsi="Calibri"/>
          <w:color w:val="333333"/>
          <w:sz w:val="21"/>
          <w:szCs w:val="21"/>
        </w:rPr>
        <w:t xml:space="preserve">Activation effective de la modération IA des commentaires</w:t>
      </w:r>
    </w:p>
    <w:p>
      <w:pPr>
        <w:pStyle w:val="ListParagraph"/>
        <w:numPr>
          <w:ilvl w:val="0"/>
          <w:numId w:val="2"/>
        </w:numPr>
        <w:spacing w:after="80" w:line="276"/>
      </w:pPr>
      <w:r>
        <w:rPr>
          <w:rFonts w:ascii="Calibri" w:cs="Calibri" w:eastAsia="Calibri" w:hAnsi="Calibri"/>
          <w:color w:val="333333"/>
          <w:sz w:val="21"/>
          <w:szCs w:val="21"/>
        </w:rPr>
        <w:t xml:space="preserve">Complétude des 147 badges vs les 95+ en base de données</w:t>
      </w:r>
    </w:p>
    <w:p>
      <w:pPr>
        <w:pStyle w:val="ListParagraph"/>
        <w:numPr>
          <w:ilvl w:val="0"/>
          <w:numId w:val="2"/>
        </w:numPr>
        <w:spacing w:after="80" w:line="276"/>
      </w:pPr>
      <w:r>
        <w:rPr>
          <w:rFonts w:ascii="Calibri" w:cs="Calibri" w:eastAsia="Calibri" w:hAnsi="Calibri"/>
          <w:color w:val="333333"/>
          <w:sz w:val="21"/>
          <w:szCs w:val="21"/>
        </w:rPr>
        <w:t xml:space="preserve">Écart entre les feature flags définis et l’implémentation réelle de chaque limite</w:t>
      </w:r>
    </w:p>
    <w:p>
      <w:pPr>
        <w:pStyle w:val="Heading2"/>
        <w:spacing w:after="160" w:before="280"/>
      </w:pPr>
      <w:r>
        <w:rPr>
          <w:rFonts w:ascii="Georgia" w:cs="Georgia" w:eastAsia="Georgia" w:hAnsi="Georgia"/>
          <w:b/>
          <w:bCs/>
          <w:color w:val="7FA497"/>
          <w:sz w:val="26"/>
          <w:szCs w:val="26"/>
        </w:rPr>
        <w:t xml:space="preserve">Ce qu’il faudrait faire</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Parcourir l’historique git</w:t>
      </w:r>
      <w:r>
        <w:rPr>
          <w:rFonts w:ascii="Calibri" w:cs="Calibri" w:eastAsia="Calibri" w:hAnsi="Calibri"/>
          <w:color w:val="333333"/>
          <w:sz w:val="21"/>
          <w:szCs w:val="21"/>
        </w:rPr>
        <w:t xml:space="preserve"> pour identifier les fonctionnalités retirées ou revertées.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Tester l’app en conditions réelles</w:t>
      </w:r>
      <w:r>
        <w:rPr>
          <w:rFonts w:ascii="Calibri" w:cs="Calibri" w:eastAsia="Calibri" w:hAnsi="Calibri"/>
          <w:color w:val="333333"/>
          <w:sz w:val="21"/>
          <w:szCs w:val="21"/>
        </w:rPr>
        <w:t xml:space="preserve"> pour valider le niveau de finition de chaque fonctionnalité.</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Interviewer le fondateur</w:t>
      </w:r>
      <w:r>
        <w:rPr>
          <w:rFonts w:ascii="Calibri" w:cs="Calibri" w:eastAsia="Calibri" w:hAnsi="Calibri"/>
          <w:color w:val="333333"/>
          <w:sz w:val="21"/>
          <w:szCs w:val="21"/>
        </w:rPr>
        <w:t xml:space="preserve"> sur la roadmap, le pricing, la stratégie de lancement.</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Vérifier les dépendances tierces</w:t>
      </w:r>
      <w:r>
        <w:rPr>
          <w:rFonts w:ascii="Calibri" w:cs="Calibri" w:eastAsia="Calibri" w:hAnsi="Calibri"/>
          <w:color w:val="333333"/>
          <w:sz w:val="21"/>
          <w:szCs w:val="21"/>
        </w:rPr>
        <w:t xml:space="preserve"> (API Google Books, Amazon Kindle, OpenAI) pour les coûts et limites.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Auditer la sécurité</w:t>
      </w:r>
      <w:r>
        <w:rPr>
          <w:rFonts w:ascii="Calibri" w:cs="Calibri" w:eastAsia="Calibri" w:hAnsi="Calibri"/>
          <w:color w:val="333333"/>
          <w:sz w:val="21"/>
          <w:szCs w:val="21"/>
        </w:rPr>
        <w:t xml:space="preserve"> : RLS Supabase, gestion des tokens, Edge Functions.</w:t>
      </w:r>
    </w:p>
    <w:p>
      <w:pPr>
        <w:pStyle w:val="ListParagraph"/>
        <w:numPr>
          <w:ilvl w:val="0"/>
          <w:numId w:val="2"/>
        </w:numPr>
        <w:spacing w:after="80" w:line="276"/>
      </w:pPr>
      <w:r>
        <w:rPr>
          <w:rFonts w:ascii="Calibri" w:cs="Calibri" w:eastAsia="Calibri" w:hAnsi="Calibri"/>
          <w:color w:val="333333"/>
          <w:sz w:val="21"/>
          <w:szCs w:val="21"/>
        </w:rPr>
        <w:t xml:space="preserve"/>
      </w:r>
      <w:r>
        <w:rPr>
          <w:rFonts w:ascii="Calibri" w:cs="Calibri" w:eastAsia="Calibri" w:hAnsi="Calibri"/>
          <w:b/>
          <w:bCs/>
          <w:color w:val="333333"/>
          <w:sz w:val="21"/>
          <w:szCs w:val="21"/>
        </w:rPr>
        <w:t xml:space="preserve">Cartographier les coûts d’infrastructure</w:t>
      </w:r>
      <w:r>
        <w:rPr>
          <w:rFonts w:ascii="Calibri" w:cs="Calibri" w:eastAsia="Calibri" w:hAnsi="Calibri"/>
          <w:color w:val="333333"/>
          <w:sz w:val="21"/>
          <w:szCs w:val="21"/>
        </w:rPr>
        <w:t xml:space="preserve"> : Supabase, RevenueCat, Firebase, OpenAI, Whisper, Google APIs.</w:t>
      </w:r>
    </w:p>
    <w:p>
      <w:pPr>
        <w:spacing w:after="60"/>
      </w:pPr>
    </w:p>
    <w:p>
      <w:pPr>
        <w:spacing w:after="120" w:line="276"/>
        <w:jc w:val="left"/>
      </w:pPr>
      <w:r>
        <w:rPr>
          <w:rFonts w:ascii="Calibri" w:cs="Calibri" w:eastAsia="Calibri" w:hAnsi="Calibri"/>
          <w:color w:val="666666"/>
          <w:sz w:val="21"/>
          <w:szCs w:val="21"/>
        </w:rPr>
        <w:t xml:space="preserve">Ce document reflète l’état du code source au 12 avril 2026. Toute information non trouvée dans le code est explicitement marquée comme hypothèse ou à confirmer.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LexDay — Confidentiel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Document Maître LexDay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C3E5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7FA497"/>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2026-04-12T15:54:27.541Z</dcterms:created>
  <dcterms:modified xsi:type="dcterms:W3CDTF">2026-04-12T15:54:27.542Z</dcterms:modified>
</cp:coreProperties>
</file>

<file path=docProps/custom.xml><?xml version="1.0" encoding="utf-8"?>
<Properties xmlns="http://schemas.openxmlformats.org/officeDocument/2006/custom-properties" xmlns:vt="http://schemas.openxmlformats.org/officeDocument/2006/docPropsVTypes"/>
</file>