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Bettina Klimek (BK)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Jakub Šimek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Stefania Racioppa (DFKI)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Matteo Pellegrini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Fahad Khan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Katerina Gkirtzou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draft 4.3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992.1259842519685" w:firstLine="0"/>
        <w:rPr/>
      </w:pPr>
      <w:r w:rsidDel="00000000" w:rsidR="00000000" w:rsidRPr="00000000">
        <w:rPr/>
        <w:drawing>
          <wp:inline distB="114300" distT="114300" distL="114300" distR="114300">
            <wp:extent cx="7080885" cy="4434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0885" cy="443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Adaptions of module draft 4.3 to be included for next telco: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turn morph:example and morph:replacement into datatype properties (rdf:string)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morph:Rule superclass and interconnect morph:generates with the two subclasses as domain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notes: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this is one way of distinguishing morph, morpheme, allomorph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Roboto" w:cs="Roboto" w:eastAsia="Roboto" w:hAnsi="Roboto"/>
          <w:color w:val="3367d6"/>
          <w:sz w:val="20"/>
          <w:szCs w:val="20"/>
          <w:u w:val="singl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3367d6"/>
            <w:sz w:val="20"/>
            <w:szCs w:val="20"/>
            <w:u w:val="single"/>
            <w:rtl w:val="0"/>
          </w:rPr>
          <w:t xml:space="preserve">http://www.sfu.ca/person/dearmond/323/323%20/323.morph.htm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line="360" w:lineRule="auto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discuss: connection between morph:Morph and morph:Rule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as recommendation that input of morph:InflectionRule should be an ontolex:LexicalEntry with ontolex:canonicalForm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Stefania’s example</w:t>
        </w:r>
      </w:hyperlink>
      <w:r w:rsidDel="00000000" w:rsidR="00000000" w:rsidRPr="00000000">
        <w:rPr>
          <w:b w:val="1"/>
          <w:rtl w:val="0"/>
        </w:rPr>
        <w:t xml:space="preserve">, proposed solution to problem nb. 2 (Max)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MI: regarding nb.1: in my proposal there was a link from a word to the inflection type of its first affix. Was it deliberately removed?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&lt;#kissa&gt; a ontolex:Word 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ontolex:canonicalForm [ontolex:writtenRep "kissa"@fi];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morph:inflectionType &lt;#finnish_noun_type_kissa&gt; 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this is more verbose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:lex_abdicatio a ontolex:LexicalEntry 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lexinfo:gender lexinfo:feminine 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lexinfo:partOfSpeech lexinfo:noun 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morph:hasParadigm :la-noun_3 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morph:inflectionType :la-noun_3n-stem-var ; # this is what I added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morph:inflectionType :la-noun_3n-no-stem-var 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ontolex:evokes :a00031 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ontolex:canonicalForm [ ontolex:writtenRep "abdicatio"@la ] 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:la-noun_3n-stem-var a morph:InflectionType 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morph:hasParadigm :la-noun_3 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morph:inflects :la-noun_3n_other_stem 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:la-noun_3n_form_1 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[...] 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morph:next :la-noun_3n-infl 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:la-noun_3n_other_stem a morph:InflectionRule 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morph:generates [ :stem :oblique ] 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morph:replacement [ morph:source "$" 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morph:target "n" ] 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:la-noun_3n-infl a morph:InflectionType 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morph:hasParadigm :la-noun_3 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morph:inflects :la-noun_3n_abl_m-f_pl 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:la-noun_3n_abl_m-f_sg 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[...] 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German compound example data for evaluation (Stefania)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Source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Frauenbewegung &lt;6&gt; :0: Bewegung &lt;6&gt; ## (1) Frauenbewegung</w:t>
      </w:r>
    </w:p>
    <w:p w:rsidR="00000000" w:rsidDel="00000000" w:rsidP="00000000" w:rsidRDefault="00000000" w:rsidRPr="00000000" w14:paraId="00000046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Frauenbewegung &lt;6&gt; :3: Frau &lt;6&gt; ## (1) Frauenbewegung</w:t>
      </w:r>
    </w:p>
    <w:p w:rsidR="00000000" w:rsidDel="00000000" w:rsidP="00000000" w:rsidRDefault="00000000" w:rsidRPr="00000000" w14:paraId="00000047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Abendgesellschaft &lt;6&gt; :0: Gesellschaft &lt;6&gt; ## (1) Abendgesellschaft</w:t>
      </w:r>
    </w:p>
    <w:p w:rsidR="00000000" w:rsidDel="00000000" w:rsidP="00000000" w:rsidRDefault="00000000" w:rsidRPr="00000000" w14:paraId="00000048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Abendgesellschaft &lt;6&gt; :3: Abend &lt;7&gt; ## (1) Abendgesellschaft</w:t>
      </w:r>
    </w:p>
    <w:p w:rsidR="00000000" w:rsidDel="00000000" w:rsidP="00000000" w:rsidRDefault="00000000" w:rsidRPr="00000000" w14:paraId="00000049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commentRangeStart w:id="0"/>
      <w:r w:rsidDel="00000000" w:rsidR="00000000" w:rsidRPr="00000000">
        <w:rPr>
          <w:rtl w:val="0"/>
        </w:rPr>
        <w:t xml:space="preserve">RDF output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:lex_frauenbewegung a ontolex:LexicalEntry ;</w:t>
      </w:r>
    </w:p>
    <w:p w:rsidR="00000000" w:rsidDel="00000000" w:rsidP="00000000" w:rsidRDefault="00000000" w:rsidRPr="00000000" w14:paraId="0000004D">
      <w:pPr>
        <w:ind w:left="0" w:firstLine="0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decomp:component :lex_bewegung,</w:t>
      </w:r>
    </w:p>
    <w:p w:rsidR="00000000" w:rsidDel="00000000" w:rsidP="00000000" w:rsidRDefault="00000000" w:rsidRPr="00000000" w14:paraId="0000004E">
      <w:pPr>
        <w:ind w:left="0" w:firstLine="0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:lex_frau ;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lexinfo:partOfSpeech lexinfo:noun ;</w:t>
      </w:r>
    </w:p>
    <w:p w:rsidR="00000000" w:rsidDel="00000000" w:rsidP="00000000" w:rsidRDefault="00000000" w:rsidRPr="00000000" w14:paraId="00000050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ontolex:canonicalForm [ ontolex:writtenRep "Frauenbewegung"@de ] ;</w:t>
      </w:r>
    </w:p>
    <w:p w:rsidR="00000000" w:rsidDel="00000000" w:rsidP="00000000" w:rsidRDefault="00000000" w:rsidRPr="00000000" w14:paraId="00000051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ontolex:morphologicalPattern :de-noun_008 .</w:t>
      </w:r>
    </w:p>
    <w:p w:rsidR="00000000" w:rsidDel="00000000" w:rsidP="00000000" w:rsidRDefault="00000000" w:rsidRPr="00000000" w14:paraId="00000052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:lex_abendgesellschaft a ontolex:LexicalEntry ;</w:t>
      </w:r>
    </w:p>
    <w:p w:rsidR="00000000" w:rsidDel="00000000" w:rsidP="00000000" w:rsidRDefault="00000000" w:rsidRPr="00000000" w14:paraId="00000054">
      <w:pPr>
        <w:ind w:left="0" w:firstLine="0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decomp:component :lex_abend,</w:t>
      </w:r>
    </w:p>
    <w:p w:rsidR="00000000" w:rsidDel="00000000" w:rsidP="00000000" w:rsidRDefault="00000000" w:rsidRPr="00000000" w14:paraId="00000055">
      <w:pPr>
        <w:ind w:left="0" w:firstLine="0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       :lex_gesellschaft ;</w:t>
      </w:r>
    </w:p>
    <w:p w:rsidR="00000000" w:rsidDel="00000000" w:rsidP="00000000" w:rsidRDefault="00000000" w:rsidRPr="00000000" w14:paraId="00000056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lexinfo:gender lexinfo:feminine ;</w:t>
      </w:r>
    </w:p>
    <w:p w:rsidR="00000000" w:rsidDel="00000000" w:rsidP="00000000" w:rsidRDefault="00000000" w:rsidRPr="00000000" w14:paraId="00000057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lexinfo:partOfSpeech lexinfo:noun ;</w:t>
      </w:r>
    </w:p>
    <w:p w:rsidR="00000000" w:rsidDel="00000000" w:rsidP="00000000" w:rsidRDefault="00000000" w:rsidRPr="00000000" w14:paraId="00000058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morph:hasParadigm :de-noun_008 ;</w:t>
      </w:r>
    </w:p>
    <w:p w:rsidR="00000000" w:rsidDel="00000000" w:rsidP="00000000" w:rsidRDefault="00000000" w:rsidRPr="00000000" w14:paraId="00000059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ontolex:canonicalForm [ ontolex:writtenRep "Abendgesellschaft"@de ] .</w:t>
      </w:r>
    </w:p>
    <w:p w:rsidR="00000000" w:rsidDel="00000000" w:rsidP="00000000" w:rsidRDefault="00000000" w:rsidRPr="00000000" w14:paraId="0000005A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:lex_abend a ontolex:LexicalEntry ;</w:t>
      </w:r>
    </w:p>
    <w:p w:rsidR="00000000" w:rsidDel="00000000" w:rsidP="00000000" w:rsidRDefault="00000000" w:rsidRPr="00000000" w14:paraId="0000005F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lexinfo:gender lexinfo:masculine ;</w:t>
      </w:r>
    </w:p>
    <w:p w:rsidR="00000000" w:rsidDel="00000000" w:rsidP="00000000" w:rsidRDefault="00000000" w:rsidRPr="00000000" w14:paraId="00000060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lexinfo:partOfSpeech lexinfo:noun ;</w:t>
      </w:r>
    </w:p>
    <w:p w:rsidR="00000000" w:rsidDel="00000000" w:rsidP="00000000" w:rsidRDefault="00000000" w:rsidRPr="00000000" w14:paraId="00000061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morph:hasParadigm :de-noun_017 ;</w:t>
      </w:r>
    </w:p>
    <w:p w:rsidR="00000000" w:rsidDel="00000000" w:rsidP="00000000" w:rsidRDefault="00000000" w:rsidRPr="00000000" w14:paraId="00000062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ontolex:canonicalForm [ ontolex:writtenRep "Abend"@de ] .</w:t>
      </w:r>
    </w:p>
    <w:p w:rsidR="00000000" w:rsidDel="00000000" w:rsidP="00000000" w:rsidRDefault="00000000" w:rsidRPr="00000000" w14:paraId="00000063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:lex_bewegung a ontolex:LexicalEntry ;</w:t>
      </w:r>
    </w:p>
    <w:p w:rsidR="00000000" w:rsidDel="00000000" w:rsidP="00000000" w:rsidRDefault="00000000" w:rsidRPr="00000000" w14:paraId="00000065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lexinfo:gender lexinfo:feminine ;</w:t>
      </w:r>
    </w:p>
    <w:p w:rsidR="00000000" w:rsidDel="00000000" w:rsidP="00000000" w:rsidRDefault="00000000" w:rsidRPr="00000000" w14:paraId="00000066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lexinfo:partOfSpeech lexinfo:noun ;</w:t>
      </w:r>
    </w:p>
    <w:p w:rsidR="00000000" w:rsidDel="00000000" w:rsidP="00000000" w:rsidRDefault="00000000" w:rsidRPr="00000000" w14:paraId="00000067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morph:hasParadigm :de-noun_008 ;</w:t>
      </w:r>
    </w:p>
    <w:p w:rsidR="00000000" w:rsidDel="00000000" w:rsidP="00000000" w:rsidRDefault="00000000" w:rsidRPr="00000000" w14:paraId="00000068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ontolex:canonicalForm [ ontolex:writtenRep "Bewegung"@de ] .</w:t>
      </w:r>
    </w:p>
    <w:p w:rsidR="00000000" w:rsidDel="00000000" w:rsidP="00000000" w:rsidRDefault="00000000" w:rsidRPr="00000000" w14:paraId="00000069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:lex_frau a ontolex:LexicalEntry ;</w:t>
      </w:r>
    </w:p>
    <w:p w:rsidR="00000000" w:rsidDel="00000000" w:rsidP="00000000" w:rsidRDefault="00000000" w:rsidRPr="00000000" w14:paraId="0000006B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lexinfo:gender lexinfo:feminine ;</w:t>
      </w:r>
    </w:p>
    <w:p w:rsidR="00000000" w:rsidDel="00000000" w:rsidP="00000000" w:rsidRDefault="00000000" w:rsidRPr="00000000" w14:paraId="0000006C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lexinfo:partOfSpeech lexinfo:noun ;</w:t>
      </w:r>
    </w:p>
    <w:p w:rsidR="00000000" w:rsidDel="00000000" w:rsidP="00000000" w:rsidRDefault="00000000" w:rsidRPr="00000000" w14:paraId="0000006D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morph:hasParadigm :de-noun_008 ;</w:t>
      </w:r>
    </w:p>
    <w:p w:rsidR="00000000" w:rsidDel="00000000" w:rsidP="00000000" w:rsidRDefault="00000000" w:rsidRPr="00000000" w14:paraId="0000006E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ontolex:canonicalForm [ ontolex:writtenRep "Frau"@de ] .</w:t>
      </w:r>
    </w:p>
    <w:p w:rsidR="00000000" w:rsidDel="00000000" w:rsidP="00000000" w:rsidRDefault="00000000" w:rsidRPr="00000000" w14:paraId="0000006F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:lex_gesellschaft a ontolex:LexicalEntry ;</w:t>
      </w:r>
    </w:p>
    <w:p w:rsidR="00000000" w:rsidDel="00000000" w:rsidP="00000000" w:rsidRDefault="00000000" w:rsidRPr="00000000" w14:paraId="00000071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lexinfo:gender lexinfo:feminine ;</w:t>
      </w:r>
    </w:p>
    <w:p w:rsidR="00000000" w:rsidDel="00000000" w:rsidP="00000000" w:rsidRDefault="00000000" w:rsidRPr="00000000" w14:paraId="00000072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lexinfo:partOfSpeech lexinfo:noun ;</w:t>
      </w:r>
    </w:p>
    <w:p w:rsidR="00000000" w:rsidDel="00000000" w:rsidP="00000000" w:rsidRDefault="00000000" w:rsidRPr="00000000" w14:paraId="00000073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morph:hasParadigm :de-noun_008 ;</w:t>
      </w:r>
    </w:p>
    <w:p w:rsidR="00000000" w:rsidDel="00000000" w:rsidP="00000000" w:rsidRDefault="00000000" w:rsidRPr="00000000" w14:paraId="00000074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ontolex:canonicalForm [ ontolex:writtenRep "Gesellschaft"@de ] .</w:t>
      </w:r>
    </w:p>
    <w:p w:rsidR="00000000" w:rsidDel="00000000" w:rsidP="00000000" w:rsidRDefault="00000000" w:rsidRPr="00000000" w14:paraId="00000075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Inflections</w:t>
      </w:r>
    </w:p>
    <w:p w:rsidR="00000000" w:rsidDel="00000000" w:rsidP="00000000" w:rsidRDefault="00000000" w:rsidRPr="00000000" w14:paraId="00000078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:de-noun_008 a morph:Paradigm ;</w:t>
      </w:r>
    </w:p>
    <w:p w:rsidR="00000000" w:rsidDel="00000000" w:rsidP="00000000" w:rsidRDefault="00000000" w:rsidRPr="00000000" w14:paraId="0000007A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rdfs:comment "German noun inflection" .</w:t>
      </w:r>
    </w:p>
    <w:p w:rsidR="00000000" w:rsidDel="00000000" w:rsidP="00000000" w:rsidRDefault="00000000" w:rsidRPr="00000000" w14:paraId="0000007B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:de-noun_008-infl a morph:InflectionType ;</w:t>
      </w:r>
    </w:p>
    <w:p w:rsidR="00000000" w:rsidDel="00000000" w:rsidP="00000000" w:rsidRDefault="00000000" w:rsidRPr="00000000" w14:paraId="0000007D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morph:hasParadigm :de-noun_008 ;</w:t>
      </w:r>
    </w:p>
    <w:p w:rsidR="00000000" w:rsidDel="00000000" w:rsidP="00000000" w:rsidRDefault="00000000" w:rsidRPr="00000000" w14:paraId="0000007E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morph:inflects :de-noun_008_acc-dat-gen-nom_pl,</w:t>
      </w:r>
    </w:p>
    <w:p w:rsidR="00000000" w:rsidDel="00000000" w:rsidP="00000000" w:rsidRDefault="00000000" w:rsidRPr="00000000" w14:paraId="0000007F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:de-noun_008_acc-dat-gen-nom_sg .</w:t>
      </w:r>
    </w:p>
    <w:p w:rsidR="00000000" w:rsidDel="00000000" w:rsidP="00000000" w:rsidRDefault="00000000" w:rsidRPr="00000000" w14:paraId="00000080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:de-noun_008_acc-dat-gen-nom_pl a morph:InflectionRule ;</w:t>
      </w:r>
    </w:p>
    <w:p w:rsidR="00000000" w:rsidDel="00000000" w:rsidP="00000000" w:rsidRDefault="00000000" w:rsidRPr="00000000" w14:paraId="00000082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morph:generates [ lexinfo:case lexinfo:accusative,</w:t>
      </w:r>
    </w:p>
    <w:p w:rsidR="00000000" w:rsidDel="00000000" w:rsidP="00000000" w:rsidRDefault="00000000" w:rsidRPr="00000000" w14:paraId="00000083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lexinfo:dative,</w:t>
      </w:r>
    </w:p>
    <w:p w:rsidR="00000000" w:rsidDel="00000000" w:rsidP="00000000" w:rsidRDefault="00000000" w:rsidRPr="00000000" w14:paraId="00000084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lexinfo:genitive,</w:t>
      </w:r>
    </w:p>
    <w:p w:rsidR="00000000" w:rsidDel="00000000" w:rsidP="00000000" w:rsidRDefault="00000000" w:rsidRPr="00000000" w14:paraId="00000085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lexinfo:nominative ;</w:t>
      </w:r>
    </w:p>
    <w:p w:rsidR="00000000" w:rsidDel="00000000" w:rsidP="00000000" w:rsidRDefault="00000000" w:rsidRPr="00000000" w14:paraId="00000086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lexinfo:number lexinfo:plural ] ;</w:t>
      </w:r>
    </w:p>
    <w:p w:rsidR="00000000" w:rsidDel="00000000" w:rsidP="00000000" w:rsidRDefault="00000000" w:rsidRPr="00000000" w14:paraId="00000087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morph:replacement [ morph:source "$" ;</w:t>
      </w:r>
    </w:p>
    <w:p w:rsidR="00000000" w:rsidDel="00000000" w:rsidP="00000000" w:rsidRDefault="00000000" w:rsidRPr="00000000" w14:paraId="00000088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morph:target "en" ] .</w:t>
      </w:r>
    </w:p>
    <w:p w:rsidR="00000000" w:rsidDel="00000000" w:rsidP="00000000" w:rsidRDefault="00000000" w:rsidRPr="00000000" w14:paraId="00000089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:de-noun_008_acc-dat-gen-nom_sg a morph:InflectionRule ;</w:t>
      </w:r>
    </w:p>
    <w:p w:rsidR="00000000" w:rsidDel="00000000" w:rsidP="00000000" w:rsidRDefault="00000000" w:rsidRPr="00000000" w14:paraId="0000008B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morph:generates [ lexinfo:case lexinfo:accusative,</w:t>
      </w:r>
    </w:p>
    <w:p w:rsidR="00000000" w:rsidDel="00000000" w:rsidP="00000000" w:rsidRDefault="00000000" w:rsidRPr="00000000" w14:paraId="0000008C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lexinfo:dative,</w:t>
      </w:r>
    </w:p>
    <w:p w:rsidR="00000000" w:rsidDel="00000000" w:rsidP="00000000" w:rsidRDefault="00000000" w:rsidRPr="00000000" w14:paraId="0000008D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lexinfo:genitive,</w:t>
      </w:r>
    </w:p>
    <w:p w:rsidR="00000000" w:rsidDel="00000000" w:rsidP="00000000" w:rsidRDefault="00000000" w:rsidRPr="00000000" w14:paraId="0000008E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lexinfo:nominative ;</w:t>
      </w:r>
    </w:p>
    <w:p w:rsidR="00000000" w:rsidDel="00000000" w:rsidP="00000000" w:rsidRDefault="00000000" w:rsidRPr="00000000" w14:paraId="0000008F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lexinfo:number lexinfo:singular ] ;</w:t>
      </w:r>
    </w:p>
    <w:p w:rsidR="00000000" w:rsidDel="00000000" w:rsidP="00000000" w:rsidRDefault="00000000" w:rsidRPr="00000000" w14:paraId="00000090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morph:replacement [ morph:source "$" ;</w:t>
      </w:r>
    </w:p>
    <w:p w:rsidR="00000000" w:rsidDel="00000000" w:rsidP="00000000" w:rsidRDefault="00000000" w:rsidRPr="00000000" w14:paraId="00000091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morph:target "" ] .</w:t>
      </w:r>
    </w:p>
    <w:p w:rsidR="00000000" w:rsidDel="00000000" w:rsidP="00000000" w:rsidRDefault="00000000" w:rsidRPr="00000000" w14:paraId="00000092">
      <w:pPr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[similar for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:de-noun_017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94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Fahad:</w:t>
      </w:r>
    </w:p>
    <w:p w:rsidR="00000000" w:rsidDel="00000000" w:rsidP="00000000" w:rsidRDefault="00000000" w:rsidRPr="00000000" w14:paraId="00000096">
      <w:pPr>
        <w:shd w:fill="ffffff" w:val="clear"/>
        <w:spacing w:line="360" w:lineRule="auto"/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so in the case of passerby we would have a relationship between passer and by as lexical entries but then we would have a relationsjip between morph(emes) for the plural 'passersby'</w:t>
      </w:r>
    </w:p>
    <w:p w:rsidR="00000000" w:rsidDel="00000000" w:rsidP="00000000" w:rsidRDefault="00000000" w:rsidRPr="00000000" w14:paraId="00000097">
      <w:pPr>
        <w:shd w:fill="ffffff" w:val="clear"/>
        <w:spacing w:line="360" w:lineRule="auto"/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*word formation relationship</w:t>
      </w:r>
    </w:p>
    <w:p w:rsidR="00000000" w:rsidDel="00000000" w:rsidP="00000000" w:rsidRDefault="00000000" w:rsidRPr="00000000" w14:paraId="0000009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Finnish example data for evaluation (Max)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 Words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&lt;#kissa&gt;    a ontolex:Word 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ontolex:canonicalForm [ontolex:writtenRep "kissa"@fi];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morph:inflectionType &lt;#finnish_noun_type_kissa_number&gt;, &lt;#finnish_noun_type_kissa_number_obl&gt; . # the first category after the stem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 Inflection types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 They are combined with the `:next` property.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 This is actually quite usual for linguists: the same approach is used in the `lexc` formalism widely used in computational morphology (incl. xfst and foma)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&lt;#finnish_noun_type_kissa_number&gt; a morph:InflectionType 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              morph:hasParadigm &lt;#regular_finnish_noun&gt; 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              morph:next &lt;#finnish_noun_type_kissa_case&gt; 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              morph:inflects &lt;#finnish_noun_type_kissa_sg&gt;, &lt;#finnish_noun_type_kissa_pl&gt; 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&lt;#finnish_noun_type_kissa_case&gt; a morph:InflectionType 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            morph:hasParadigm &lt;#regular_finnish_noun&gt; 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            morph:inflects &lt;#finnish_noun_type_kissa_nom&gt;, &lt;#finnish_noun_type_kissa_ine&gt; 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&lt;#finnish_noun_type_kissa_nom&gt; a morph:InflectionRule 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           morph:inflectionType &lt;#finnish_noun_type_kissa_case&gt; 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           morph:generates [ lexinfo:case lexinfo:nominative ] 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           morph:replacement [ morph:source "$"; morph:target "" ] 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&lt;#finnish_noun_type_kissa_sg&gt; a morph:InflectionRule 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          morph:inflectionType &lt;#finnish_noun_type_kissa_number&gt; 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          morph:generates [ lexinfo:number lexinfo:singular ] 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          morph:replacement [morph:source "$", morph:target ""] . # we can actually create nodes for widely used replacements, like _no replacement_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&lt;#finnish_noun_type_kissa_ine&gt; a morph:InflectionRule 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           morph:inflectionType &lt;#finnish_noun_type_kissa_case&gt; 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           morph:generates [ lexinfo:case lexinfo:inessive ]; # it's a convenient example even though the inessive of a cat is a bit weird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           morph:replacement [morph:source "$", morph:target "ssa"] 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&lt;#finnish_noun_type_kissa_pl&gt; a morph:InflectionRule 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          morph:inflectionType &lt;#finnish_noun_type_kissa_number&gt; 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          morph:generates [ lexinfo:number lexinfo:plural ] 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          morph:replacement [morph:source "$", morph:target "t"] 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Todos: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CC is present discuss if morph:Morph and morph:Rule are different and then examine a direct interconnection between both classes by looking at Inuktitut data 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Bettina: add telco URL and meeting cycle/time to Morphology Module Wiki page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tefania Racioppa" w:id="0" w:date="2021-09-08T13:58:29Z"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the example slightly: at the end of the day, the "decomp" module suits better for my purposes.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fact, a compositional rule would only make sense (for me) if it expresses something generic &amp; reusable - a sort of pattern, e.g. "[NOUN] + en + [NOUN]".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ocs.google.com/document/d/1stKL92xx-ONhDw9hRshIS65VHY7rkk5Hy6hhHd08BJg/edit?usp=sharin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://www.sfu.ca/person/dearmond/323/323%20/323.morph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