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2022-06-15,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[check here for link updates if it doesn’t work]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80"/>
          <w:szCs w:val="8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Paper (LDL-2022):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https://www.overleaf.com/4868363189kczjzdndgxwc</w:t>
        </w:r>
      </w:hyperlink>
      <w:r w:rsidDel="00000000" w:rsidR="00000000" w:rsidRPr="00000000">
        <w:rPr>
          <w:rtl w:val="0"/>
        </w:rPr>
        <w:t xml:space="preserve"> (folder submission/)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Christian Chiarcos</w:t>
      </w:r>
      <w:r w:rsidDel="00000000" w:rsidR="00000000" w:rsidRPr="00000000">
        <w:rPr>
          <w:rtl w:val="0"/>
        </w:rPr>
        <w:t xml:space="preserve"> (CC) </w:t>
      </w:r>
      <w:hyperlink r:id="rId10">
        <w:r w:rsidDel="00000000" w:rsidR="00000000" w:rsidRPr="00000000">
          <w:rPr>
            <w:u w:val="single"/>
            <w:rtl w:val="0"/>
          </w:rPr>
          <w:t xml:space="preserve">christian.chiarcos@gmail.com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Max Ionov (MI)</w:t>
      </w:r>
    </w:p>
    <w:p w:rsidR="00000000" w:rsidDel="00000000" w:rsidP="00000000" w:rsidRDefault="00000000" w:rsidRPr="00000000" w14:paraId="00000009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Katerina Gkirtzou (KG)</w:t>
      </w:r>
    </w:p>
    <w:p w:rsidR="00000000" w:rsidDel="00000000" w:rsidP="00000000" w:rsidRDefault="00000000" w:rsidRPr="00000000" w14:paraId="0000000A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Fahad Khan (FK)</w:t>
      </w:r>
    </w:p>
    <w:p w:rsidR="00000000" w:rsidDel="00000000" w:rsidP="00000000" w:rsidRDefault="00000000" w:rsidRPr="00000000" w14:paraId="0000000B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Matteo Pellegrini (MP)</w:t>
      </w:r>
    </w:p>
    <w:p w:rsidR="00000000" w:rsidDel="00000000" w:rsidP="00000000" w:rsidRDefault="00000000" w:rsidRPr="00000000" w14:paraId="0000000C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Ciprian-Octavian Truică (CT)</w:t>
      </w:r>
    </w:p>
    <w:p w:rsidR="00000000" w:rsidDel="00000000" w:rsidP="00000000" w:rsidRDefault="00000000" w:rsidRPr="00000000" w14:paraId="0000000D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Penny Labropoulou (PL)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Elena Simona Apostol (ESA)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Sina Ahmadi (SA)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Elena B.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Agenda (please add, </w:t>
      </w:r>
      <w:r w:rsidDel="00000000" w:rsidR="00000000" w:rsidRPr="00000000">
        <w:rPr>
          <w:i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 do not edit table of contents directly, but add sections below and then update here):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kaaos1w4ub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 Module draft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_1kaaos1w4ub1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4h03dxaj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Publications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_5q4h03dxajtd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e2ll1nl5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definition consolidation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_n0e2ll1nl5iu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89668ejc7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AOB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_4u89668ejc7q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0" w:firstLine="0"/>
        <w:rPr/>
      </w:pPr>
      <w:bookmarkStart w:colFirst="0" w:colLast="0" w:name="_iu5bilovzl4h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0" w:firstLine="0"/>
        <w:rPr/>
      </w:pPr>
      <w:bookmarkStart w:colFirst="0" w:colLast="0" w:name="_1kaaos1w4ub1" w:id="2"/>
      <w:bookmarkEnd w:id="2"/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Module draft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 4.15</w:t>
      </w:r>
    </w:p>
    <w:p w:rsidR="00000000" w:rsidDel="00000000" w:rsidP="00000000" w:rsidRDefault="00000000" w:rsidRPr="00000000" w14:paraId="0000001C">
      <w:pPr>
        <w:ind w:left="-1417.322834645669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updates from 4.14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consistsOf changed according to </w:t>
      </w:r>
      <w:r w:rsidDel="00000000" w:rsidR="00000000" w:rsidRPr="00000000">
        <w:rPr>
          <w:rtl w:val="0"/>
        </w:rPr>
        <w:t xml:space="preserve">tentative consensus last time: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consistsOf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morph and morph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form and form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keep</w:t>
      </w:r>
      <w:r w:rsidDel="00000000" w:rsidR="00000000" w:rsidRPr="00000000">
        <w:rPr>
          <w:sz w:val="24"/>
          <w:szCs w:val="24"/>
          <w:rtl w:val="0"/>
        </w:rPr>
        <w:t xml:space="preserve"> between form and morph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we need consistsOf to mark </w:t>
      </w:r>
      <w:r w:rsidDel="00000000" w:rsidR="00000000" w:rsidRPr="00000000">
        <w:rPr>
          <w:i w:val="1"/>
          <w:rtl w:val="0"/>
        </w:rPr>
        <w:t xml:space="preserve">morphological</w:t>
      </w:r>
      <w:r w:rsidDel="00000000" w:rsidR="00000000" w:rsidRPr="00000000">
        <w:rPr>
          <w:rtl w:val="0"/>
        </w:rPr>
        <w:t xml:space="preserve"> segments in case somebody else defiunes a form as an aggegrate of sth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TODO@all</w:t>
      </w:r>
      <w:r w:rsidDel="00000000" w:rsidR="00000000" w:rsidRPr="00000000">
        <w:rPr>
          <w:sz w:val="24"/>
          <w:szCs w:val="24"/>
          <w:rtl w:val="0"/>
        </w:rPr>
        <w:t xml:space="preserve">: think about whether you ever used one of the dropped consistsOf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define ontolex:Form as container (seq, aggregation) of morphs to reflect absolute order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rdfs:_1 etc. to encode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Note: distinguish prefix, suffix and infix if relative order is needed or no absolute order can be given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Matteo: why changes to consistsOf?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CC: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formal reasons: defining domain and range of consistsOf with a single class</w:t>
      </w:r>
    </w:p>
    <w:p w:rsidR="00000000" w:rsidDel="00000000" w:rsidP="00000000" w:rsidRDefault="00000000" w:rsidRPr="00000000" w14:paraId="0000002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didactic reasons: more readable diagram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theoretical reasons: if morph(eme)s are minimal elements, how can they have parts? what is the value of a morphological conisistsOf relation between forms if they are not mediated by a morphological unit?</w:t>
      </w:r>
    </w:p>
    <w:p w:rsidR="00000000" w:rsidDel="00000000" w:rsidP="00000000" w:rsidRDefault="00000000" w:rsidRPr="00000000" w14:paraId="0000002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practical reasons: such data doesn’t seem to exist (and if it does, it can still be modelled)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Matteo: can we still model that a form consists of multiple forms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Christian: yes, but indirectly, only: </w:t>
      </w:r>
    </w:p>
    <w:p w:rsidR="00000000" w:rsidDel="00000000" w:rsidP="00000000" w:rsidRDefault="00000000" w:rsidRPr="00000000" w14:paraId="0000003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 form -&gt; n morphs (= LexicalEntry) -&gt; n forms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or using decomp: morph = morph1 + morph2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such data exist?</w:t>
      </w:r>
    </w:p>
    <w:p w:rsidR="00000000" w:rsidDel="00000000" w:rsidP="00000000" w:rsidRDefault="00000000" w:rsidRPr="00000000" w14:paraId="0000003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Max: diachronically, two morphemes combined into one, synchronically no longer transparent</w:t>
      </w:r>
    </w:p>
    <w:p w:rsidR="00000000" w:rsidDel="00000000" w:rsidP="00000000" w:rsidRDefault="00000000" w:rsidRPr="00000000" w14:paraId="00000035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Christian: alternative views on circumfixes: circumfix or prefix+suffix</w:t>
      </w:r>
    </w:p>
    <w:p w:rsidR="00000000" w:rsidDel="00000000" w:rsidP="00000000" w:rsidRDefault="00000000" w:rsidRPr="00000000" w14:paraId="0000003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seems that no such data</w:t>
      </w:r>
      <w:r w:rsidDel="00000000" w:rsidR="00000000" w:rsidRPr="00000000">
        <w:rPr>
          <w:i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exists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4.16 updates (to be discussed) &amp; open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inflection type to be discussed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0" w:firstLine="0"/>
        <w:rPr/>
      </w:pPr>
      <w:bookmarkStart w:colFirst="0" w:colLast="0" w:name="_5q4h03dxajtd" w:id="3"/>
      <w:bookmarkEnd w:id="3"/>
      <w:r w:rsidDel="00000000" w:rsidR="00000000" w:rsidRPr="00000000">
        <w:rPr>
          <w:rtl w:val="0"/>
        </w:rPr>
        <w:t xml:space="preserve">1. Publications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LDL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status: accepted and final submitted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presentation: 11:50-12:10, 15+5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LiLa+Lexis 1 presenter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Matteo not attending (Marco?)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Penny and Katerina attending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gen+overview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CC or Fahad?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slides: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https://docs.google.com/presentation/d/1st1snmgOYM4lwPj4Pai-w7KuQ0BfcqIZNvDC5R1MEpU/edit?usp=sharing</w:t>
        </w:r>
      </w:hyperlink>
      <w:r w:rsidDel="00000000" w:rsidR="00000000" w:rsidRPr="00000000">
        <w:rPr>
          <w:rtl w:val="0"/>
        </w:rPr>
        <w:t xml:space="preserve"> (template can be changed at any time; for now added the fonts, colours and logo of Nexus)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general OntoLex overview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?ESWC: Deadline?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ESWC: 2 Dec 2021 for ESWC2022 -&gt; there are no dates for the ESWC2023 CFP as the ESWC2022 is between 29th May and 2nd June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commentRangeStart w:id="0"/>
      <w:commentRangeStart w:id="1"/>
      <w:r w:rsidDel="00000000" w:rsidR="00000000" w:rsidRPr="00000000">
        <w:rPr>
          <w:sz w:val="24"/>
          <w:szCs w:val="24"/>
          <w:rtl w:val="0"/>
        </w:rPr>
        <w:t xml:space="preserve">update of OntoLex, incl. FrAC, Morph, MModality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 on word formation?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 for novel paper: word formation in OntoLex-Lemon 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original content, but more like a survey and documentation of best practices?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helpful to consolidate/revise word formation part of the module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possible input from LiLa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TODO@all: </w:t>
      </w:r>
      <w:r w:rsidDel="00000000" w:rsidR="00000000" w:rsidRPr="00000000">
        <w:rPr>
          <w:rtl w:val="0"/>
        </w:rPr>
        <w:t xml:space="preserve">think about possible venues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LLODREAM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?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https://easychair.org/cfp/llodream2022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OntoLex-Morph status update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time: we’d like to do that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deadline june 23rd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350 -400 </w:t>
      </w:r>
      <w:r w:rsidDel="00000000" w:rsidR="00000000" w:rsidRPr="00000000">
        <w:rPr>
          <w:rtl w:val="0"/>
        </w:rPr>
        <w:t xml:space="preserve">words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contributors (order tbd)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Matteo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Marco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Penny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Ciprian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Katerina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Elena A.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topic: motivation / general overview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sth more specific?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todo@Penny</w:t>
      </w:r>
      <w:r w:rsidDel="00000000" w:rsidR="00000000" w:rsidRPr="00000000">
        <w:rPr>
          <w:rtl w:val="0"/>
        </w:rPr>
        <w:t xml:space="preserve">: GDoc link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todo@all</w:t>
      </w:r>
      <w:r w:rsidDel="00000000" w:rsidR="00000000" w:rsidRPr="00000000">
        <w:rPr>
          <w:rtl w:val="0"/>
        </w:rPr>
        <w:t xml:space="preserve">: co-write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https://docs.google.com/document/d/1a7OWCgcD6qDYPta0shiIh6CzWTw7E1ptnwQKXVA4xDo/edit</w:t>
        </w:r>
      </w:hyperlink>
      <w:r w:rsidDel="00000000" w:rsidR="00000000" w:rsidRPr="00000000">
        <w:rPr>
          <w:rtl w:val="0"/>
        </w:rPr>
        <w:t xml:space="preserve"> (only template as in the conference site)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later journal paper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the final publication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Or: an overview of the current state. Frac + Morph or Frac separately, Morph separately?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(at some point) a book?</w:t>
      </w:r>
    </w:p>
    <w:p w:rsidR="00000000" w:rsidDel="00000000" w:rsidP="00000000" w:rsidRDefault="00000000" w:rsidRPr="00000000" w14:paraId="00000066">
      <w:pPr>
        <w:pStyle w:val="Heading1"/>
        <w:ind w:left="0" w:firstLine="0"/>
        <w:rPr/>
      </w:pPr>
      <w:bookmarkStart w:colFirst="0" w:colLast="0" w:name="_n0e2ll1nl5iu" w:id="4"/>
      <w:bookmarkEnd w:id="4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definition consolidation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standing TODO@all</w:t>
      </w:r>
      <w:r w:rsidDel="00000000" w:rsidR="00000000" w:rsidRPr="00000000">
        <w:rPr>
          <w:sz w:val="24"/>
          <w:szCs w:val="24"/>
          <w:rtl w:val="0"/>
        </w:rPr>
        <w:t xml:space="preserve">: provide/refine/review definitions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definitions, but linguistic explanation (“definition”) in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@all</w:t>
      </w:r>
      <w:r w:rsidDel="00000000" w:rsidR="00000000" w:rsidRPr="00000000">
        <w:rPr>
          <w:color w:val="202124"/>
          <w:highlight w:val="white"/>
          <w:rtl w:val="0"/>
        </w:rPr>
        <w:t xml:space="preserve">: you can contribute suggestions by creating issues (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), via pull requests, or by direct editing (share your GitHub username)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procedure: for definition refinement:</w:t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an issue</w:t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request + close the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 requests by Matteo and Penny </w:t>
      </w:r>
      <w:r w:rsidDel="00000000" w:rsidR="00000000" w:rsidRPr="00000000">
        <w:rPr>
          <w:i w:val="1"/>
          <w:sz w:val="24"/>
          <w:szCs w:val="24"/>
          <w:rtl w:val="0"/>
        </w:rPr>
        <w:t xml:space="preserve">merged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draft contains now a number of notes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more consolidation needed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overview for Elena B. and Sina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Sina: Allomorphs?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depending on data source, morph:Morph can be used to represent morphemes (incl. all different forms), but also independent allomorphic variants on their own. they are not marked as allomorphs, though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Sina: The necessity of adding more specifications to ontolex:Affix was raised by Sina asking whether it’d make sense to have bound morphemes and free morphemes specified along with affixes and clitics. 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Christian suggested to add that to lexinfo. (we had that in morph, but moved it to lexinfo because other morph subclassed [suffix, prefix, infix] were defined there already and users should work with a single namespace for these)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Sina: Should reduplications be added to the formation part?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clear whether this would be word formation or inflection, can be modelled, but we cannot mark a reduplication rule as a reduplication rule (do we have to? is there any such data?)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Sina: how to model type of morphemes, e.g., clitics?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in morph, but using lexinfo (e.g., lexinfo:cliticness)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this doesn’t allow to model types of clitics =&gt; could be added to lexinfo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Sina: how to model cliticization?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be modelled (depending on theoretical background/language features) as inflection rule, as word formation rule or by decomp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Max: we can model cliticization, but we better leave the details of modelling open to accomodate different theoretical views</w:t>
      </w:r>
    </w:p>
    <w:p w:rsidR="00000000" w:rsidDel="00000000" w:rsidP="00000000" w:rsidRDefault="00000000" w:rsidRPr="00000000" w14:paraId="0000007F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was an example from Stefania (Italian), modelling is a bit dated, though</w:t>
      </w:r>
    </w:p>
    <w:p w:rsidR="00000000" w:rsidDel="00000000" w:rsidP="00000000" w:rsidRDefault="00000000" w:rsidRPr="00000000" w14:paraId="00000080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Fahad: e.g., in Italian: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https://en.wiktionary.org/wiki/andiamoci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3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Matteo: representing this as compound isn’t quite right …</w:t>
      </w:r>
    </w:p>
    <w:p w:rsidR="00000000" w:rsidDel="00000000" w:rsidP="00000000" w:rsidRDefault="00000000" w:rsidRPr="00000000" w14:paraId="00000082">
      <w:pPr>
        <w:numPr>
          <w:ilvl w:val="3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Fahad: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https://en.wiktionary.org/wiki/andarsene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TODO@Sina</w:t>
      </w:r>
      <w:r w:rsidDel="00000000" w:rsidR="00000000" w:rsidRPr="00000000">
        <w:rPr>
          <w:sz w:val="24"/>
          <w:szCs w:val="24"/>
          <w:rtl w:val="0"/>
        </w:rPr>
        <w:t xml:space="preserve">: provide sample data, maybe we can come up with a recommendation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TODO@next time</w:t>
      </w:r>
      <w:r w:rsidDel="00000000" w:rsidR="00000000" w:rsidRPr="00000000">
        <w:rPr>
          <w:sz w:val="24"/>
          <w:szCs w:val="24"/>
          <w:rtl w:val="0"/>
        </w:rPr>
        <w:t xml:space="preserve">: brief overview over inflection part of the diagram for Sina and Elena (@Max?)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4u89668ejc7q" w:id="5"/>
      <w:bookmarkEnd w:id="5"/>
      <w:r w:rsidDel="00000000" w:rsidR="00000000" w:rsidRPr="00000000">
        <w:rPr>
          <w:rtl w:val="0"/>
        </w:rPr>
        <w:t xml:space="preserve">3. AOB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next call in two weeks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CC, after call: 4 weeks?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x Ionov" w:id="2" w:date="2022-05-04T11:30:53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is to get some feedback before putting the effort into writing a full paper</w:t>
      </w:r>
    </w:p>
  </w:comment>
  <w:comment w:author="Max Ionov" w:id="0" w:date="2022-05-04T11:26:26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idea but, again, not feasible. Another venue?</w:t>
      </w:r>
    </w:p>
  </w:comment>
  <w:comment w:author="Max Ionov" w:id="1" w:date="2022-05-04T11:28:11Z"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ISWC/ESWC?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mailto:christian.chiarcos@gmail.com" TargetMode="External"/><Relationship Id="rId13" Type="http://schemas.openxmlformats.org/officeDocument/2006/relationships/hyperlink" Target="https://easychair.org/cfp/llodream2022" TargetMode="External"/><Relationship Id="rId12" Type="http://schemas.openxmlformats.org/officeDocument/2006/relationships/hyperlink" Target="https://docs.google.com/presentation/d/1st1snmgOYM4lwPj4Pai-w7KuQ0BfcqIZNvDC5R1MEpU/edit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overleaf.com/4868363189kczjzdndgxwc" TargetMode="External"/><Relationship Id="rId15" Type="http://schemas.openxmlformats.org/officeDocument/2006/relationships/hyperlink" Target="https://github.com/ontolex/morph/blob/master/draft.md" TargetMode="External"/><Relationship Id="rId14" Type="http://schemas.openxmlformats.org/officeDocument/2006/relationships/hyperlink" Target="https://docs.google.com/document/d/1a7OWCgcD6qDYPta0shiIh6CzWTw7E1ptnwQKXVA4xDo/edit" TargetMode="External"/><Relationship Id="rId17" Type="http://schemas.openxmlformats.org/officeDocument/2006/relationships/hyperlink" Target="https://en.wiktionary.org/wiki/andiamoci" TargetMode="External"/><Relationship Id="rId16" Type="http://schemas.openxmlformats.org/officeDocument/2006/relationships/hyperlink" Target="https://github.com/ontolex/morph/issue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s://en.wiktionary.org/wiki/andarsene" TargetMode="External"/><Relationship Id="rId7" Type="http://schemas.openxmlformats.org/officeDocument/2006/relationships/hyperlink" Target="https://meet.google.com/nsj-tbcy-yop" TargetMode="External"/><Relationship Id="rId8" Type="http://schemas.openxmlformats.org/officeDocument/2006/relationships/hyperlink" Target="https://github.com/ontolex/morph/blob/master/draf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