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Thierry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Maria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Ilan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Julia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Adrian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Modelling Paradigms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7146493" cy="3005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6493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ontolex:morphologicalPattern: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morphological pattern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property indicates the morphological class of a word. Domain: LexicalEntry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code from OntoLex-Lemon specification: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onsolas" w:cs="Consolas" w:eastAsia="Consolas" w:hAnsi="Consolas"/>
          <w:sz w:val="20"/>
          <w:szCs w:val="20"/>
        </w:rPr>
      </w:pPr>
      <w:commentRangeStart w:id="0"/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:amare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ontolex:morphologicalPattern :latin_regular_conjugation ;</w:t>
      </w:r>
    </w:p>
    <w:p w:rsidR="00000000" w:rsidDel="00000000" w:rsidP="00000000" w:rsidRDefault="00000000" w:rsidRPr="00000000" w14:paraId="00000014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ontolex:canonicalForm :amare_form .</w:t>
      </w:r>
    </w:p>
    <w:p w:rsidR="00000000" w:rsidDel="00000000" w:rsidP="00000000" w:rsidRDefault="00000000" w:rsidRPr="00000000" w14:paraId="00000015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:amare_form ontolex:writtenRep "amare"@la .</w:t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:videre ontolex:morphologicalPattern :latin_second_conjugation ;</w:t>
      </w:r>
    </w:p>
    <w:p w:rsidR="00000000" w:rsidDel="00000000" w:rsidP="00000000" w:rsidRDefault="00000000" w:rsidRPr="00000000" w14:paraId="00000019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ontolex:canonicalForm :videre_form .</w:t>
      </w:r>
    </w:p>
    <w:p w:rsidR="00000000" w:rsidDel="00000000" w:rsidP="00000000" w:rsidRDefault="00000000" w:rsidRPr="00000000" w14:paraId="0000001A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:videre_form ontolex:writtenRep "videre"@la</w:t>
      </w:r>
    </w:p>
    <w:p w:rsidR="00000000" w:rsidDel="00000000" w:rsidP="00000000" w:rsidRDefault="00000000" w:rsidRPr="00000000" w14:paraId="0000001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code for proposal:</w:t>
      </w:r>
    </w:p>
    <w:p w:rsidR="00000000" w:rsidDel="00000000" w:rsidP="00000000" w:rsidRDefault="00000000" w:rsidRPr="00000000" w14:paraId="0000001E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:amare ontolex:morphologicalPattern :latin_regular_conjugation ;</w:t>
      </w:r>
    </w:p>
    <w:p w:rsidR="00000000" w:rsidDel="00000000" w:rsidP="00000000" w:rsidRDefault="00000000" w:rsidRPr="00000000" w14:paraId="00000020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ontolex:canonicalForm :amare_form ;</w:t>
      </w:r>
    </w:p>
    <w:p w:rsidR="00000000" w:rsidDel="00000000" w:rsidP="00000000" w:rsidRDefault="00000000" w:rsidRPr="00000000" w14:paraId="00000021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ontolex:otherForm :amo_form ,:amas_form ,:amat_form .</w:t>
      </w:r>
    </w:p>
    <w:p w:rsidR="00000000" w:rsidDel="00000000" w:rsidP="00000000" w:rsidRDefault="00000000" w:rsidRPr="00000000" w14:paraId="00000022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:amo_form morph:hasParadigm :present_indicative_active .</w:t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:present_indicative_active a morph:InflectionalParadigm ;</w:t>
      </w:r>
    </w:p>
    <w:p w:rsidR="00000000" w:rsidDel="00000000" w:rsidP="00000000" w:rsidRDefault="00000000" w:rsidRPr="00000000" w14:paraId="00000026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morph:belongsToMorphPattern :latin_regular_conjugation .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Modelling inflectional, derivational, etymological morph via values</w:t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Proposal: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morph:Morph_value class for the three instances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three individuals morph:inflectional, morph:derivational, morph:etymological as values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property morph:has_morph_status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:Morph_value</w:t>
      </w:r>
    </w:p>
    <w:p w:rsidR="00000000" w:rsidDel="00000000" w:rsidP="00000000" w:rsidRDefault="00000000" w:rsidRPr="00000000" w14:paraId="00000033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a       owl:Class ;</w:t>
      </w:r>
    </w:p>
    <w:p w:rsidR="00000000" w:rsidDel="00000000" w:rsidP="00000000" w:rsidRDefault="00000000" w:rsidRPr="00000000" w14:paraId="00000034">
      <w:pPr>
        <w:pageBreakBefore w:val="0"/>
        <w:rPr>
          <w:rFonts w:ascii="Consolas" w:cs="Consolas" w:eastAsia="Consolas" w:hAnsi="Consolas"/>
          <w:strike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trike w:val="1"/>
          <w:sz w:val="20"/>
          <w:szCs w:val="20"/>
          <w:rtl w:val="0"/>
        </w:rPr>
        <w:t xml:space="preserve"> owl:equivalentClass</w:t>
      </w:r>
    </w:p>
    <w:p w:rsidR="00000000" w:rsidDel="00000000" w:rsidP="00000000" w:rsidRDefault="00000000" w:rsidRPr="00000000" w14:paraId="00000035">
      <w:pPr>
        <w:pageBreakBefore w:val="0"/>
        <w:rPr>
          <w:rFonts w:ascii="Consolas" w:cs="Consolas" w:eastAsia="Consolas" w:hAnsi="Consolas"/>
          <w:strike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trike w:val="1"/>
          <w:sz w:val="20"/>
          <w:szCs w:val="20"/>
          <w:rtl w:val="0"/>
        </w:rPr>
        <w:t xml:space="preserve"> [ a       owl:Class ;</w:t>
      </w:r>
    </w:p>
    <w:p w:rsidR="00000000" w:rsidDel="00000000" w:rsidP="00000000" w:rsidRDefault="00000000" w:rsidRPr="00000000" w14:paraId="00000036">
      <w:pPr>
        <w:pageBreakBefore w:val="0"/>
        <w:rPr>
          <w:rFonts w:ascii="Consolas" w:cs="Consolas" w:eastAsia="Consolas" w:hAnsi="Consolas"/>
          <w:strike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trike w:val="1"/>
          <w:sz w:val="20"/>
          <w:szCs w:val="20"/>
          <w:rtl w:val="0"/>
        </w:rPr>
        <w:t xml:space="preserve">                owl:oneOf (:inflectional :derivational :etymological)  </w:t>
      </w:r>
    </w:p>
    <w:p w:rsidR="00000000" w:rsidDel="00000000" w:rsidP="00000000" w:rsidRDefault="00000000" w:rsidRPr="00000000" w14:paraId="00000037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trike w:val="1"/>
          <w:sz w:val="20"/>
          <w:szCs w:val="20"/>
          <w:rtl w:val="0"/>
        </w:rPr>
        <w:t xml:space="preserve">              ]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.</w:t>
      </w:r>
    </w:p>
    <w:p w:rsidR="00000000" w:rsidDel="00000000" w:rsidP="00000000" w:rsidRDefault="00000000" w:rsidRPr="00000000" w14:paraId="00000038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:inflectional</w:t>
      </w:r>
    </w:p>
    <w:p w:rsidR="00000000" w:rsidDel="00000000" w:rsidP="00000000" w:rsidRDefault="00000000" w:rsidRPr="00000000" w14:paraId="00000039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a       :Morph_value ; </w:t>
      </w:r>
    </w:p>
    <w:p w:rsidR="00000000" w:rsidDel="00000000" w:rsidP="00000000" w:rsidRDefault="00000000" w:rsidRPr="00000000" w14:paraId="0000003A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owl:differentFrom :derivational </w:t>
      </w:r>
      <w:r w:rsidDel="00000000" w:rsidR="00000000" w:rsidRPr="00000000">
        <w:rPr>
          <w:rFonts w:ascii="Consolas" w:cs="Consolas" w:eastAsia="Consolas" w:hAnsi="Consolas"/>
          <w:strike w:val="1"/>
          <w:sz w:val="20"/>
          <w:szCs w:val="20"/>
          <w:rtl w:val="0"/>
        </w:rPr>
        <w:t xml:space="preserve">, :etymological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.  </w:t>
      </w:r>
    </w:p>
    <w:p w:rsidR="00000000" w:rsidDel="00000000" w:rsidP="00000000" w:rsidRDefault="00000000" w:rsidRPr="00000000" w14:paraId="0000003B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:derivational </w:t>
      </w:r>
    </w:p>
    <w:p w:rsidR="00000000" w:rsidDel="00000000" w:rsidP="00000000" w:rsidRDefault="00000000" w:rsidRPr="00000000" w14:paraId="0000003D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a       :Morph_value ;</w:t>
      </w:r>
    </w:p>
    <w:p w:rsidR="00000000" w:rsidDel="00000000" w:rsidP="00000000" w:rsidRDefault="00000000" w:rsidRPr="00000000" w14:paraId="0000003E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owl:differentFrom :inflectional </w:t>
      </w:r>
      <w:r w:rsidDel="00000000" w:rsidR="00000000" w:rsidRPr="00000000">
        <w:rPr>
          <w:rFonts w:ascii="Consolas" w:cs="Consolas" w:eastAsia="Consolas" w:hAnsi="Consolas"/>
          <w:strike w:val="1"/>
          <w:sz w:val="20"/>
          <w:szCs w:val="20"/>
          <w:rtl w:val="0"/>
        </w:rPr>
        <w:t xml:space="preserve">, :etymological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.</w:t>
      </w:r>
    </w:p>
    <w:p w:rsidR="00000000" w:rsidDel="00000000" w:rsidP="00000000" w:rsidRDefault="00000000" w:rsidRPr="00000000" w14:paraId="0000003F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nsolas" w:cs="Consolas" w:eastAsia="Consolas" w:hAnsi="Consolas"/>
          <w:strike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trike w:val="1"/>
          <w:sz w:val="20"/>
          <w:szCs w:val="20"/>
          <w:rtl w:val="0"/>
        </w:rPr>
        <w:t xml:space="preserve">:etymological</w:t>
      </w:r>
    </w:p>
    <w:p w:rsidR="00000000" w:rsidDel="00000000" w:rsidP="00000000" w:rsidRDefault="00000000" w:rsidRPr="00000000" w14:paraId="00000041">
      <w:pPr>
        <w:pageBreakBefore w:val="0"/>
        <w:rPr>
          <w:rFonts w:ascii="Consolas" w:cs="Consolas" w:eastAsia="Consolas" w:hAnsi="Consolas"/>
          <w:strike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trike w:val="1"/>
          <w:sz w:val="20"/>
          <w:szCs w:val="20"/>
          <w:rtl w:val="0"/>
        </w:rPr>
        <w:t xml:space="preserve">     a       :Morph_value ;</w:t>
      </w:r>
    </w:p>
    <w:p w:rsidR="00000000" w:rsidDel="00000000" w:rsidP="00000000" w:rsidRDefault="00000000" w:rsidRPr="00000000" w14:paraId="00000042">
      <w:pPr>
        <w:pageBreakBefore w:val="0"/>
        <w:rPr>
          <w:rFonts w:ascii="Consolas" w:cs="Consolas" w:eastAsia="Consolas" w:hAnsi="Consolas"/>
          <w:strike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trike w:val="1"/>
          <w:sz w:val="20"/>
          <w:szCs w:val="20"/>
          <w:rtl w:val="0"/>
        </w:rPr>
        <w:t xml:space="preserve">     owl:differentFrom :inflectional , :derivational .</w:t>
      </w:r>
    </w:p>
    <w:p w:rsidR="00000000" w:rsidDel="00000000" w:rsidP="00000000" w:rsidRDefault="00000000" w:rsidRPr="00000000" w14:paraId="00000043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:has_morph_status</w:t>
      </w:r>
    </w:p>
    <w:p w:rsidR="00000000" w:rsidDel="00000000" w:rsidP="00000000" w:rsidRDefault="00000000" w:rsidRPr="00000000" w14:paraId="00000045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a       owl:ObjectProperty , owl:FunctionalProperty ;</w:t>
      </w:r>
    </w:p>
    <w:p w:rsidR="00000000" w:rsidDel="00000000" w:rsidP="00000000" w:rsidRDefault="00000000" w:rsidRPr="00000000" w14:paraId="00000046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rdfs:domain :Morph , ontolex:Affix.</w:t>
      </w:r>
    </w:p>
    <w:p w:rsidR="00000000" w:rsidDel="00000000" w:rsidP="00000000" w:rsidRDefault="00000000" w:rsidRPr="00000000" w14:paraId="00000047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rdfs:range :Morph_value 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English comparative suffix -er:</w:t>
      </w:r>
    </w:p>
    <w:p w:rsidR="00000000" w:rsidDel="00000000" w:rsidP="00000000" w:rsidRDefault="00000000" w:rsidRPr="00000000" w14:paraId="0000004B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:Suffix_er a morph:SuffixMorph ;</w:t>
      </w:r>
    </w:p>
    <w:p w:rsidR="00000000" w:rsidDel="00000000" w:rsidP="00000000" w:rsidRDefault="00000000" w:rsidRPr="00000000" w14:paraId="0000004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:has_morph_status morph:inflectional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morph:Morph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mmoon:Morph definition: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A morph is a concrete realization of a single morpheme which usually results from segmentation.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Haspelmath and Sims 2013: </w:t>
      </w:r>
      <w:r w:rsidDel="00000000" w:rsidR="00000000" w:rsidRPr="00000000">
        <w:rPr>
          <w:i w:val="1"/>
          <w:u w:val="single"/>
          <w:rtl w:val="0"/>
        </w:rPr>
        <w:t xml:space="preserve">Understanding Morphology: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Morph: A concrete primitive element of morphological analysis.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Lehmann:</w:t>
      </w:r>
      <w:r w:rsidDel="00000000" w:rsidR="00000000" w:rsidRPr="00000000">
        <w:rPr>
          <w:i w:val="1"/>
          <w:u w:val="single"/>
          <w:rtl w:val="0"/>
        </w:rPr>
        <w:t xml:space="preserve">Lido</w:t>
      </w:r>
      <w:r w:rsidDel="00000000" w:rsidR="00000000" w:rsidRPr="00000000">
        <w:rPr>
          <w:u w:val="single"/>
          <w:rtl w:val="0"/>
        </w:rPr>
        <w:t xml:space="preserve">: definition of ‘morph’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A morph is an uncategorized smallest meaningful unit as resulting from segmentation. It manifests the morpheme.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Lehmann:</w:t>
      </w:r>
      <w:r w:rsidDel="00000000" w:rsidR="00000000" w:rsidRPr="00000000">
        <w:rPr>
          <w:i w:val="1"/>
          <w:u w:val="single"/>
          <w:rtl w:val="0"/>
        </w:rPr>
        <w:t xml:space="preserve">Lido</w:t>
      </w:r>
      <w:r w:rsidDel="00000000" w:rsidR="00000000" w:rsidRPr="00000000">
        <w:rPr>
          <w:u w:val="single"/>
          <w:rtl w:val="0"/>
        </w:rPr>
        <w:t xml:space="preserve">: definition of ‘morpheme’: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A morpheme is a smallest linguistic sign, i.e. a smallest unit that is semantically distinct from all other signs of the language.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Delimitation and History: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The significance of the two conditions of the definition is as follows: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1) A morpheme is irreducible to smaller significative units; i.e. what results if it is segmented may only be distinctive units. This condition distinguishes it from larger units, esp. the word.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2) To be distinct from all other morphemes of the language, it isn’t allowed to be in complementary distribution or free variation with another morpheme. This condition distinguishes it from the morph.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Glottopedia Entry for ‘Morph’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Morph is a term which refers to alternative forms or realizations of a single morpheme.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the English plural suffix is found in precisely three different pronounciations, /s/, /z/, and /@z/: cats /kats/, dogs /dogz/, and horses /ho:s@z/. Since these three elements all represent a single morpheme, they are called morphs, and we say that /s/, /z/, and /@z/ are allomorphs of the abstract or underspecified plural suffix /-Z/.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University Düsseldorf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Glossary</w:t>
        </w:r>
      </w:hyperlink>
      <w:r w:rsidDel="00000000" w:rsidR="00000000" w:rsidRPr="00000000">
        <w:rPr>
          <w:rtl w:val="0"/>
        </w:rPr>
        <w:t xml:space="preserve"> entry for ‘Morph’: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Any item of language which cannot be broken down any further without a loss of meaning. A morph usually realises a morpheme, the unit of grammar on an abstract level, e.g. /ʌn/ in </w:t>
      </w:r>
      <w:r w:rsidDel="00000000" w:rsidR="00000000" w:rsidRPr="00000000">
        <w:rPr>
          <w:i w:val="1"/>
          <w:rtl w:val="0"/>
        </w:rPr>
        <w:t xml:space="preserve">undoable</w:t>
      </w:r>
      <w:r w:rsidDel="00000000" w:rsidR="00000000" w:rsidRPr="00000000">
        <w:rPr>
          <w:rtl w:val="0"/>
        </w:rPr>
        <w:t xml:space="preserve"> but also /ɪm/ in </w:t>
      </w:r>
      <w:r w:rsidDel="00000000" w:rsidR="00000000" w:rsidRPr="00000000">
        <w:rPr>
          <w:i w:val="1"/>
          <w:rtl w:val="0"/>
        </w:rPr>
        <w:t xml:space="preserve">impossible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for the definition of morph:Morph: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It must clearly state that the instances of this class cannot be lexical entries. This is what distinguishes it from ontolex:Affix which could otherwise be a subclass of morph:Morph. I would also avoid to reduce it to inflectional morphs because it hinders the description of phonological alternations that can be involved in forming word-forms with morph:Morph resources.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Max: - state that it does not carry a meaning but corresponds to meanings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Julia, John, Max, Bettina and others agreed on using Haspelmath’s definition.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Use it for now, wait until new insights, comments arise and eventually discuss it again: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“A concrete primitive element of morphological analysis.” 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Haspelmath as source of the definition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disjoint class axiom between Morph and LexicalEntry cannot be lexical entries</w:t>
      </w:r>
    </w:p>
    <w:sectPr>
      <w:pgSz w:h="16834" w:w="11909" w:orient="portrait"/>
      <w:pgMar w:bottom="1440" w:top="1440" w:left="425.1968503937008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ettina Klimek" w:id="0" w:date="2019-04-16T07:39:08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https://de.wiktionary.org/wiki/Flexion:amare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uni-due.de/ELE/LinguisticGloss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