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B46" w:rsidRDefault="00FE3B46" w:rsidP="00FE3B46"/>
    <w:p w:rsidR="00FE3B46" w:rsidRDefault="00FE3B46" w:rsidP="00FE3B46">
      <w:pPr>
        <w:jc w:val="center"/>
      </w:pPr>
      <w:r>
        <w:t>CONMUTACIÓN Y ENRUTAMIENTO</w:t>
      </w:r>
    </w:p>
    <w:p w:rsidR="00FE3B46" w:rsidRDefault="00FE3B46" w:rsidP="00FE3B46">
      <w:pPr>
        <w:jc w:val="center"/>
      </w:pPr>
      <w:r>
        <w:t>PARALELO 1</w:t>
      </w:r>
    </w:p>
    <w:p w:rsidR="00FE3B46" w:rsidRDefault="00FE3B46" w:rsidP="00FE3B46">
      <w:pPr>
        <w:jc w:val="center"/>
      </w:pPr>
    </w:p>
    <w:p w:rsidR="00FE3B46" w:rsidRDefault="00FE3B46" w:rsidP="00FE3B46">
      <w:pPr>
        <w:jc w:val="center"/>
      </w:pPr>
    </w:p>
    <w:p w:rsidR="00FE3B46" w:rsidRDefault="00FE3B46" w:rsidP="00FE3B46">
      <w:pPr>
        <w:jc w:val="center"/>
      </w:pPr>
    </w:p>
    <w:p w:rsidR="00FE3B46" w:rsidRPr="00383850" w:rsidRDefault="00FE3B46" w:rsidP="00383850">
      <w:pPr>
        <w:spacing w:after="0" w:line="240" w:lineRule="auto"/>
        <w:jc w:val="center"/>
        <w:rPr>
          <w:rFonts w:eastAsiaTheme="minorEastAsia"/>
          <w:b/>
          <w:bCs/>
          <w:sz w:val="24"/>
          <w:szCs w:val="24"/>
          <w:lang w:val="es-EC" w:eastAsia="es-ES"/>
        </w:rPr>
      </w:pPr>
      <w:r w:rsidRPr="00383850">
        <w:rPr>
          <w:rFonts w:eastAsiaTheme="minorEastAsia"/>
          <w:b/>
          <w:bCs/>
          <w:sz w:val="24"/>
          <w:szCs w:val="24"/>
          <w:lang w:val="es-EC" w:eastAsia="es-ES"/>
        </w:rPr>
        <w:t>SISTEMA DE CONFIGURACIÓN DEL PROTOCOLO DE ENRUTAMI</w:t>
      </w:r>
      <w:bookmarkStart w:id="0" w:name="_GoBack"/>
      <w:bookmarkEnd w:id="0"/>
      <w:r w:rsidRPr="00383850">
        <w:rPr>
          <w:rFonts w:eastAsiaTheme="minorEastAsia"/>
          <w:b/>
          <w:bCs/>
          <w:sz w:val="24"/>
          <w:szCs w:val="24"/>
          <w:lang w:val="es-EC" w:eastAsia="es-ES"/>
        </w:rPr>
        <w:t>ENTO BGP PARA LA CONEXIÓN ENTRE ISP</w:t>
      </w:r>
    </w:p>
    <w:p w:rsidR="00FE3B46" w:rsidRDefault="00FE3B46" w:rsidP="00FE3B46">
      <w:pPr>
        <w:jc w:val="center"/>
      </w:pPr>
    </w:p>
    <w:p w:rsidR="00FE3B46" w:rsidRDefault="00FE3B46" w:rsidP="00FE3B46">
      <w:pPr>
        <w:jc w:val="center"/>
      </w:pPr>
    </w:p>
    <w:p w:rsidR="00FE3B46" w:rsidRDefault="00FE3B46" w:rsidP="00FE3B46"/>
    <w:p w:rsidR="00FE3B46" w:rsidRDefault="00FE3B46" w:rsidP="00FE3B46">
      <w:pPr>
        <w:jc w:val="center"/>
      </w:pPr>
    </w:p>
    <w:p w:rsidR="00FE3B46" w:rsidRPr="00737323" w:rsidRDefault="00FE3B46" w:rsidP="00FE3B46">
      <w:pPr>
        <w:jc w:val="center"/>
        <w:rPr>
          <w:b/>
          <w:sz w:val="52"/>
        </w:rPr>
      </w:pPr>
      <w:r w:rsidRPr="00737323">
        <w:rPr>
          <w:b/>
          <w:sz w:val="52"/>
        </w:rPr>
        <w:t>MANUAL DE USUARIO</w:t>
      </w:r>
    </w:p>
    <w:p w:rsidR="00FE3B46" w:rsidRDefault="00FE3B46" w:rsidP="00FE3B46"/>
    <w:p w:rsidR="00FE3B46" w:rsidRDefault="00FE3B46" w:rsidP="00FE3B46">
      <w:pPr>
        <w:jc w:val="center"/>
      </w:pPr>
    </w:p>
    <w:p w:rsidR="00FE3B46" w:rsidRDefault="00FE3B46" w:rsidP="00FE3B46">
      <w:pPr>
        <w:jc w:val="center"/>
      </w:pPr>
    </w:p>
    <w:p w:rsidR="00FE3B46" w:rsidRDefault="00FE3B46" w:rsidP="00FE3B46">
      <w:r>
        <w:t xml:space="preserve">DOCENTE: </w:t>
      </w:r>
    </w:p>
    <w:p w:rsidR="00FE3B46" w:rsidRDefault="00FE3B46" w:rsidP="00FE3B46">
      <w:pPr>
        <w:ind w:left="1440" w:firstLine="720"/>
      </w:pPr>
      <w:r>
        <w:t xml:space="preserve">Ing. Adriana </w:t>
      </w:r>
      <w:proofErr w:type="spellStart"/>
      <w:r>
        <w:t>Collaguazo</w:t>
      </w:r>
      <w:proofErr w:type="spellEnd"/>
    </w:p>
    <w:p w:rsidR="00FE3B46" w:rsidRDefault="00FE3B46" w:rsidP="00FE3B46">
      <w:pPr>
        <w:ind w:left="1440" w:firstLine="720"/>
      </w:pPr>
    </w:p>
    <w:p w:rsidR="00FE3B46" w:rsidRDefault="00FE3B46" w:rsidP="00FE3B46">
      <w:pPr>
        <w:ind w:left="2880"/>
      </w:pPr>
    </w:p>
    <w:p w:rsidR="00FE3B46" w:rsidRDefault="00FE3B46" w:rsidP="00FE3B46">
      <w:r>
        <w:t>NÚMERO DE GRUPO:</w:t>
      </w:r>
    </w:p>
    <w:p w:rsidR="00FE3B46" w:rsidRDefault="00FE3B46" w:rsidP="00FE3B46">
      <w:pPr>
        <w:ind w:left="1440" w:firstLine="720"/>
      </w:pPr>
      <w:r>
        <w:t>4</w:t>
      </w:r>
    </w:p>
    <w:p w:rsidR="00FE3B46" w:rsidRDefault="00FE3B46" w:rsidP="00FE3B46">
      <w:pPr>
        <w:ind w:left="1440" w:firstLine="720"/>
      </w:pPr>
    </w:p>
    <w:p w:rsidR="00FE3B46" w:rsidRDefault="00FE3B46" w:rsidP="00FE3B46">
      <w:pPr>
        <w:ind w:left="1440" w:firstLine="720"/>
      </w:pPr>
    </w:p>
    <w:p w:rsidR="00FE3B46" w:rsidRDefault="00FE3B46" w:rsidP="00FE3B46">
      <w:r>
        <w:t xml:space="preserve">INTEGRANTES: </w:t>
      </w:r>
    </w:p>
    <w:p w:rsidR="00FE3B46" w:rsidRDefault="00FE3B46" w:rsidP="00FE3B46">
      <w:pPr>
        <w:ind w:left="720"/>
      </w:pPr>
      <w:r>
        <w:tab/>
      </w:r>
      <w:r>
        <w:tab/>
      </w:r>
      <w:proofErr w:type="spellStart"/>
      <w:r>
        <w:t>Sophia</w:t>
      </w:r>
      <w:proofErr w:type="spellEnd"/>
      <w:r>
        <w:t xml:space="preserve"> Gómez</w:t>
      </w:r>
    </w:p>
    <w:p w:rsidR="00FE3B46" w:rsidRDefault="00FE3B46" w:rsidP="00FE3B46">
      <w:pPr>
        <w:ind w:left="720"/>
      </w:pPr>
      <w:r>
        <w:tab/>
      </w:r>
      <w:r>
        <w:tab/>
        <w:t>Alex Mendoza</w:t>
      </w:r>
    </w:p>
    <w:p w:rsidR="00FE3B46" w:rsidRDefault="00FE3B46" w:rsidP="00FE3B46">
      <w:pPr>
        <w:ind w:left="720"/>
      </w:pPr>
      <w:r>
        <w:tab/>
      </w:r>
      <w:r>
        <w:tab/>
        <w:t>Jamil Nagua</w:t>
      </w:r>
    </w:p>
    <w:p w:rsidR="00FE3B46" w:rsidRDefault="00FE3B46" w:rsidP="00FE3B46">
      <w:pPr>
        <w:ind w:left="720"/>
      </w:pPr>
      <w:r>
        <w:tab/>
      </w:r>
      <w:r>
        <w:tab/>
        <w:t xml:space="preserve">Andrés </w:t>
      </w:r>
      <w:proofErr w:type="spellStart"/>
      <w:r>
        <w:t>Vizueta</w:t>
      </w:r>
      <w:proofErr w:type="spellEnd"/>
    </w:p>
    <w:p w:rsidR="00FE3B46" w:rsidRDefault="00FE3B46" w:rsidP="00FE3B46">
      <w:pPr>
        <w:ind w:left="720"/>
      </w:pPr>
      <w:r>
        <w:tab/>
      </w:r>
      <w:r>
        <w:tab/>
      </w:r>
      <w:proofErr w:type="spellStart"/>
      <w:r>
        <w:t>Nécker</w:t>
      </w:r>
      <w:proofErr w:type="spellEnd"/>
      <w:r>
        <w:t xml:space="preserve"> Espinosa</w:t>
      </w:r>
    </w:p>
    <w:p w:rsidR="00FE3B46" w:rsidRDefault="00FE3B46" w:rsidP="003758CF">
      <w:pPr>
        <w:jc w:val="center"/>
      </w:pPr>
    </w:p>
    <w:p w:rsidR="00FE3B46" w:rsidRDefault="00FE3B46" w:rsidP="003758CF"/>
    <w:p w:rsidR="003758CF" w:rsidRDefault="003758CF" w:rsidP="003758CF">
      <w:r>
        <w:t>Para poder ejecutar la aplicación se deben tener en cuenta ciertos requisitos para su correcto funcionamiento, que se detallan más adelante</w:t>
      </w:r>
      <w:r w:rsidR="00217C7A">
        <w:t>.</w:t>
      </w:r>
    </w:p>
    <w:p w:rsidR="00217C7A" w:rsidRDefault="00217C7A" w:rsidP="00217C7A">
      <w:pPr>
        <w:pStyle w:val="Prrafodelista"/>
        <w:numPr>
          <w:ilvl w:val="0"/>
          <w:numId w:val="1"/>
        </w:numPr>
      </w:pPr>
      <w:r>
        <w:t>REQUISITOS</w:t>
      </w:r>
    </w:p>
    <w:p w:rsidR="00217C7A" w:rsidRDefault="00217C7A" w:rsidP="00217C7A">
      <w:pPr>
        <w:pStyle w:val="Prrafodelista"/>
        <w:numPr>
          <w:ilvl w:val="1"/>
          <w:numId w:val="1"/>
        </w:numPr>
      </w:pPr>
      <w:r>
        <w:t>Python Versión 2.7</w:t>
      </w:r>
    </w:p>
    <w:p w:rsidR="00217C7A" w:rsidRDefault="00217C7A" w:rsidP="00217C7A">
      <w:pPr>
        <w:pStyle w:val="Prrafodelista"/>
        <w:numPr>
          <w:ilvl w:val="1"/>
          <w:numId w:val="1"/>
        </w:numPr>
      </w:pPr>
      <w:r>
        <w:t xml:space="preserve">Librería </w:t>
      </w:r>
      <w:proofErr w:type="spellStart"/>
      <w:r>
        <w:t>wxPython</w:t>
      </w:r>
      <w:proofErr w:type="spellEnd"/>
      <w:r>
        <w:t xml:space="preserve"> para la interfaz grafica</w:t>
      </w:r>
    </w:p>
    <w:p w:rsidR="00217C7A" w:rsidRDefault="00217C7A" w:rsidP="00217C7A">
      <w:pPr>
        <w:pStyle w:val="Prrafodelista"/>
        <w:numPr>
          <w:ilvl w:val="1"/>
          <w:numId w:val="1"/>
        </w:numPr>
      </w:pPr>
      <w:r>
        <w:t xml:space="preserve">Librería </w:t>
      </w:r>
      <w:proofErr w:type="spellStart"/>
      <w:r>
        <w:t>telnetlib</w:t>
      </w:r>
      <w:proofErr w:type="spellEnd"/>
      <w:r>
        <w:t xml:space="preserve"> para la </w:t>
      </w:r>
      <w:proofErr w:type="spellStart"/>
      <w:r>
        <w:t>conexiñon</w:t>
      </w:r>
      <w:proofErr w:type="spellEnd"/>
      <w:r>
        <w:t xml:space="preserve"> Telnet</w:t>
      </w:r>
    </w:p>
    <w:p w:rsidR="00217C7A" w:rsidRDefault="00217C7A" w:rsidP="00217C7A">
      <w:pPr>
        <w:pStyle w:val="Prrafodelista"/>
        <w:numPr>
          <w:ilvl w:val="1"/>
          <w:numId w:val="1"/>
        </w:numPr>
      </w:pPr>
      <w:r>
        <w:t>Tener conocimiento de la topología física y lógica de la red.</w:t>
      </w:r>
    </w:p>
    <w:p w:rsidR="00217C7A" w:rsidRDefault="00217C7A" w:rsidP="00217C7A">
      <w:pPr>
        <w:pStyle w:val="Prrafodelista"/>
        <w:numPr>
          <w:ilvl w:val="1"/>
          <w:numId w:val="1"/>
        </w:numPr>
      </w:pPr>
      <w:r>
        <w:t>Tener permisos de administrador</w:t>
      </w:r>
    </w:p>
    <w:p w:rsidR="00217C7A" w:rsidRDefault="00217C7A" w:rsidP="00217C7A"/>
    <w:p w:rsidR="00A4414C" w:rsidRDefault="00A4414C" w:rsidP="00217C7A"/>
    <w:p w:rsidR="00217C7A" w:rsidRDefault="00217C7A" w:rsidP="00217C7A">
      <w:pPr>
        <w:pStyle w:val="Prrafodelista"/>
        <w:numPr>
          <w:ilvl w:val="0"/>
          <w:numId w:val="1"/>
        </w:numPr>
      </w:pPr>
      <w:r>
        <w:t>DIAGRAMA DE RED PROPUESTO A CONTROLAR</w:t>
      </w:r>
    </w:p>
    <w:p w:rsidR="00217C7A" w:rsidRDefault="00217C7A" w:rsidP="00217C7A">
      <w:pPr>
        <w:pStyle w:val="Prrafodelista"/>
      </w:pPr>
    </w:p>
    <w:p w:rsidR="00656C2B" w:rsidRDefault="00656C2B" w:rsidP="00217C7A">
      <w:pPr>
        <w:pStyle w:val="Prrafodelista"/>
      </w:pPr>
      <w:r>
        <w:t>Dadas las especificaciones se llegó a un acuerdo en común para proponer el siguiente diagrama de red.</w:t>
      </w:r>
    </w:p>
    <w:p w:rsidR="00656C2B" w:rsidRDefault="00656C2B" w:rsidP="00656C2B">
      <w:pPr>
        <w:pStyle w:val="Prrafodelista"/>
      </w:pPr>
      <w:r>
        <w:rPr>
          <w:noProof/>
          <w:lang w:eastAsia="es-ES"/>
        </w:rPr>
        <w:drawing>
          <wp:anchor distT="0" distB="0" distL="114300" distR="114300" simplePos="0" relativeHeight="251658240" behindDoc="0" locked="0" layoutInCell="1" allowOverlap="1">
            <wp:simplePos x="0" y="0"/>
            <wp:positionH relativeFrom="column">
              <wp:posOffset>129540</wp:posOffset>
            </wp:positionH>
            <wp:positionV relativeFrom="paragraph">
              <wp:posOffset>313055</wp:posOffset>
            </wp:positionV>
            <wp:extent cx="5391150" cy="1876425"/>
            <wp:effectExtent l="0" t="0" r="0" b="9525"/>
            <wp:wrapSquare wrapText="bothSides"/>
            <wp:docPr id="3" name="Imagen 3" descr="https://scontent.fgye7-1.fna.fbcdn.net/v/t34.0-12/27497692_10213516659168576_1104143384_n.png?oh=b7d58a7850416dbf5e37707b3497472c&amp;oe=5A70D9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gye7-1.fna.fbcdn.net/v/t34.0-12/27497692_10213516659168576_1104143384_n.png?oh=b7d58a7850416dbf5e37707b3497472c&amp;oe=5A70D95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6C2B" w:rsidRDefault="00A4414C" w:rsidP="00656C2B">
      <w:pPr>
        <w:pStyle w:val="Prrafodelista"/>
      </w:pPr>
      <w:r>
        <w:rPr>
          <w:noProof/>
          <w:lang w:eastAsia="es-ES"/>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2272030</wp:posOffset>
                </wp:positionV>
                <wp:extent cx="5381625" cy="914400"/>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414C" w:rsidRPr="00A4414C" w:rsidRDefault="00A4414C" w:rsidP="00A4414C">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1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aplicación esta diseñada para realizar la configuración BGP entre dos ISP por lo </w:t>
                            </w:r>
                            <w:proofErr w:type="gramStart"/>
                            <w:r w:rsidRPr="00A441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w:t>
                            </w:r>
                            <w:proofErr w:type="gramEnd"/>
                            <w:r w:rsidRPr="00A441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demostración práctica, el diagrama de red es el adecuado, teniendo en cuenta que para poder realizar la correcta configuración se debe ejecutar la aplicación en los dos sistemas autónomos presentes en la gráfica.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2.55pt;margin-top:178.9pt;width:423.75pt;height:1in;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DLRAIAAM4EAAAOAAAAZHJzL2Uyb0RvYy54bWysVNuO0zAQfUfiHyy/s2m77bJETVdLV4uQ&#10;lotY+ADXlyZax2PGbpPy9YydtBR4WsSL5dhzjs/Mmcnypm8t22sMDbiKTy8mnGknQTVuW/FvX+9f&#10;XXMWonBKWHC64gcd+M3q5Ytl50s9gxqs0siIxIWy8xWvY/RlUQRZ61aEC/Da0aUBbEWkT9wWCkVH&#10;7K0tZpPJVdEBKo8gdQh0ejdc8lXmN0bL+MmYoCOzFSdtMa+Y101ai9VSlFsUvm7kKEP8g4pWNI4e&#10;PVHdiSjYDpu/qNpGIgQw8UJCW4AxjdQ5B8pmOvkjm8daeJ1zoeIEfypT+H+08uP+M7JGkXeXnDnR&#10;kkfrnVAITGkWdR+BzVKVOh9KCn70FB77t9ATImcc/APIp8AcrGvhtvoWEbpaC0UqpwlZnEEHnpBI&#10;Nt0HUPSa2EXIRL3BNpWQisKIndw6nBwiHUzS4eLyeno1W3Am6e7NdD6fZAsLUR7RHkN8p6FlaVNx&#10;pA7I7GL/EGJSI8pjSHrMwX1jbe4C6347oMB0ktUnwaP0eLA6xVn3RRsqXFaaDoLE7WZtkQ3dRe1P&#10;GRx7LJMRIAUaevCZ2BGS0Do39TPxJ1B+H1w84dvGAQ4+ppHTKYG9oGFRT4N5pHeIP5ZiKEDyNPab&#10;fuyMDagDeYowDBj9EGhTA/7grKPhqnj4vhOoObPvHfVFdo6mMX/MF69nVCo8v9mc3wgniarikbNh&#10;u465xikZB7fUP6bJ1iZRg5JRLA1Ndnwc8DSV59856tdvaPUTAAD//wMAUEsDBBQABgAIAAAAIQAf&#10;2xJS3QAAAAgBAAAPAAAAZHJzL2Rvd25yZXYueG1sTI/LTsMwEEX3SPyDNUjsqF1oaAiZVAjEFkR5&#10;SOzceJpExOModpvw9wwrWI7u6N5zys3se3WkMXaBEZYLA4q4Dq7jBuHt9fEiBxWTZWf7wITwTRE2&#10;1elJaQsXJn6h4zY1Sko4FhahTWkotI51S97GRRiIJduH0dsk59hoN9pJyn2vL4251t52LAutHei+&#10;pfpre/AI70/7z4+VeW4efDZMYTaa/Y1GPD+b725BJZrT3zP84gs6VMK0Cwd2UfUIIpIQrrK1CEic&#10;r9YZqB1CZpY56KrU/wWqHwAAAP//AwBQSwECLQAUAAYACAAAACEAtoM4kv4AAADhAQAAEwAAAAAA&#10;AAAAAAAAAAAAAAAAW0NvbnRlbnRfVHlwZXNdLnhtbFBLAQItABQABgAIAAAAIQA4/SH/1gAAAJQB&#10;AAALAAAAAAAAAAAAAAAAAC8BAABfcmVscy8ucmVsc1BLAQItABQABgAIAAAAIQAinTDLRAIAAM4E&#10;AAAOAAAAAAAAAAAAAAAAAC4CAABkcnMvZTJvRG9jLnhtbFBLAQItABQABgAIAAAAIQAf2xJS3QAA&#10;AAgBAAAPAAAAAAAAAAAAAAAAAJ4EAABkcnMvZG93bnJldi54bWxQSwUGAAAAAAQABADzAAAAqAUA&#10;AAAA&#10;" filled="f" stroked="f">
                <v:textbox>
                  <w:txbxContent>
                    <w:p w:rsidR="00A4414C" w:rsidRPr="00A4414C" w:rsidRDefault="00A4414C" w:rsidP="00A4414C">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41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aplicación esta diseñada para realizar la configuración BGP entre dos ISP por lo </w:t>
                      </w:r>
                      <w:proofErr w:type="gramStart"/>
                      <w:r w:rsidRPr="00A441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w:t>
                      </w:r>
                      <w:proofErr w:type="gramEnd"/>
                      <w:r w:rsidRPr="00A441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demostración práctica, el diagrama de red es el adecuado, teniendo en cuenta que para poder realizar la correcta configuración se debe ejecutar la aplicación en los dos sistemas autónomos presentes en la gráfica.</w:t>
                      </w:r>
                    </w:p>
                  </w:txbxContent>
                </v:textbox>
                <w10:wrap type="square" anchorx="margin"/>
              </v:shape>
            </w:pict>
          </mc:Fallback>
        </mc:AlternateContent>
      </w:r>
    </w:p>
    <w:p w:rsidR="00656C2B" w:rsidRDefault="00656C2B" w:rsidP="00656C2B">
      <w:pPr>
        <w:pStyle w:val="Prrafodelista"/>
      </w:pPr>
    </w:p>
    <w:p w:rsidR="00656C2B" w:rsidRDefault="00656C2B" w:rsidP="00656C2B">
      <w:pPr>
        <w:pStyle w:val="Prrafodelista"/>
      </w:pPr>
    </w:p>
    <w:p w:rsidR="00656C2B" w:rsidRDefault="00656C2B" w:rsidP="00656C2B">
      <w:pPr>
        <w:pStyle w:val="Prrafodelista"/>
      </w:pPr>
    </w:p>
    <w:p w:rsidR="00656C2B" w:rsidRDefault="00656C2B" w:rsidP="00656C2B">
      <w:pPr>
        <w:pStyle w:val="Prrafodelista"/>
      </w:pPr>
    </w:p>
    <w:p w:rsidR="00656C2B" w:rsidRDefault="00656C2B" w:rsidP="00656C2B">
      <w:pPr>
        <w:pStyle w:val="Prrafodelista"/>
      </w:pPr>
    </w:p>
    <w:p w:rsidR="00656C2B" w:rsidRDefault="00656C2B" w:rsidP="00656C2B">
      <w:pPr>
        <w:pStyle w:val="Prrafodelista"/>
      </w:pPr>
    </w:p>
    <w:p w:rsidR="00656C2B" w:rsidRDefault="00656C2B" w:rsidP="00656C2B">
      <w:pPr>
        <w:pStyle w:val="Prrafodelista"/>
      </w:pPr>
    </w:p>
    <w:p w:rsidR="00656C2B" w:rsidRDefault="00656C2B" w:rsidP="00656C2B">
      <w:pPr>
        <w:pStyle w:val="Prrafodelista"/>
      </w:pPr>
    </w:p>
    <w:p w:rsidR="00656C2B" w:rsidRDefault="00656C2B" w:rsidP="00656C2B">
      <w:pPr>
        <w:pStyle w:val="Prrafodelista"/>
      </w:pPr>
    </w:p>
    <w:p w:rsidR="00656C2B" w:rsidRDefault="00656C2B" w:rsidP="00656C2B">
      <w:pPr>
        <w:pStyle w:val="Prrafodelista"/>
      </w:pPr>
    </w:p>
    <w:p w:rsidR="00FE3B46" w:rsidRDefault="00FE3B46" w:rsidP="00656C2B">
      <w:pPr>
        <w:pStyle w:val="Prrafodelista"/>
        <w:jc w:val="center"/>
      </w:pPr>
    </w:p>
    <w:p w:rsidR="00656C2B" w:rsidRPr="00FE3B46" w:rsidRDefault="00656C2B" w:rsidP="00656C2B">
      <w:pPr>
        <w:pStyle w:val="Prrafodelista"/>
        <w:jc w:val="center"/>
        <w:rPr>
          <w:b/>
          <w:sz w:val="24"/>
        </w:rPr>
      </w:pPr>
      <w:r w:rsidRPr="00FE3B46">
        <w:rPr>
          <w:b/>
          <w:sz w:val="24"/>
        </w:rPr>
        <w:lastRenderedPageBreak/>
        <w:t>INTERFAZ GRAFICA DEL USUARIO</w:t>
      </w:r>
    </w:p>
    <w:p w:rsidR="00656C2B" w:rsidRPr="00656C2B" w:rsidRDefault="00656C2B" w:rsidP="00656C2B">
      <w:pPr>
        <w:pStyle w:val="Prrafodelista"/>
        <w:jc w:val="center"/>
      </w:pPr>
      <w:r>
        <w:rPr>
          <w:noProof/>
          <w:lang w:eastAsia="es-ES"/>
        </w:rPr>
        <mc:AlternateContent>
          <mc:Choice Requires="wps">
            <w:drawing>
              <wp:anchor distT="45720" distB="45720" distL="114300" distR="114300" simplePos="0" relativeHeight="251661312" behindDoc="0" locked="0" layoutInCell="1" allowOverlap="1">
                <wp:simplePos x="0" y="0"/>
                <wp:positionH relativeFrom="column">
                  <wp:posOffset>3015615</wp:posOffset>
                </wp:positionH>
                <wp:positionV relativeFrom="paragraph">
                  <wp:posOffset>316230</wp:posOffset>
                </wp:positionV>
                <wp:extent cx="2360930" cy="31813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8135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656C2B" w:rsidRPr="00CB1947" w:rsidRDefault="00656C2B" w:rsidP="00CB194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Sistema de autenticación es para ingresar y asegurarse que la persona que esta usando la app pertenece a la empresa, la cual tiene un usuario y contraseña único, el cual será verificado.</w:t>
                            </w:r>
                          </w:p>
                          <w:p w:rsidR="00656C2B" w:rsidRPr="00CB1947" w:rsidRDefault="00656C2B" w:rsidP="00CB194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 que usuario ingreso las credenciales correctas, al dar clic en el Botón Validar, automáticamente le enviara a la siguiente ventana, caso contrario enviara un mensaje de error.</w:t>
                            </w:r>
                          </w:p>
                          <w:p w:rsidR="00656C2B" w:rsidRPr="00CB1947" w:rsidRDefault="00656C2B" w:rsidP="00CB194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función del botón Salir es de cerrar la aplicación.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237.45pt;margin-top:24.9pt;width:185.9pt;height:250.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WESwIAANsEAAAOAAAAZHJzL2Uyb0RvYy54bWysVNuO0zAQfUfiHyy/0zRt9xY1XS1dLUJa&#10;LmLhAxzHbiIcjxm7TcrXM3baboGnRbxE9lyOz8yZyfJ26AzbKfQt2JLnkylnykqoW7sp+bevD2+u&#10;OfNB2FoYsKrke+X57er1q2XvCjWDBkytkBGI9UXvSt6E4Ios87JRnfATcMqSUwN2ItAVN1mNoif0&#10;zmSz6fQy6wFrhyCV92S9H518lfC1VjJ80tqrwEzJiVtIX0zfKn6z1VIUGxSuaeWBhvgHFp1oLT16&#10;groXQbAttn9Bda1E8KDDREKXgdatVKkGqiaf/lHNUyOcSrVQc7w7tcn/P1j5cfcZWVuXfJZfcWZF&#10;RyKtt6JGYLViQQ0B2Cy2qXe+oOgnR/FheAsDyZ1K9u4R5HfPLKwbYTfqDhH6RomaaOYxMztLHXF8&#10;BKn6D1DTa2IbIAENGrvYQ+oKI3SSa3+SiHgwScbZ/HJ6MyeXJN88v87nF0nETBTHdIc+vFPQsXgo&#10;OdIMJHixe/Qh0hHFMSS+ZuGhNSbNgbG/GSgwWhL9yPjAPeyNinHGflGaWpeoRoOXuKnWBtk4X7QA&#10;xPM4ZQmMEmKgpgdfmHtIidkqjfUL809J6X2w4ZTftRZwFDIunYoF7ASti5BS2ZC0J/J6zDm2Y2xC&#10;FDYM1ZAGKGkdLRXUe9IXYdw2+jvQoQH8yVlPm1Zy/2MrUHFm3luakZt8sYirmS6Li6sZXfDcU517&#10;hJUEVfLA2Xhch9TuWJeFO5ol3SaVn5kcONMGJfEP2x5X9Pyeop7/SatfAAAA//8DAFBLAwQUAAYA&#10;CAAAACEAuUN7c+AAAAAKAQAADwAAAGRycy9kb3ducmV2LnhtbEyPTU/DMAyG70j8h8hI3FgKateu&#10;NJ0QGgckDmyMe9a4H9A4VZN2hV+POcHNlh+9ft5iu9hezDj6zpGC21UEAqlypqNGwfHt6SYD4YMm&#10;o3tHqOALPWzLy4tC58adaY/zITSCQ8jnWkEbwpBL6asWrfYrNyDxrXaj1YHXsZFm1GcOt728i6K1&#10;tLoj/tDqAR9brD4Pk1VQP7+n9iWud8fdlHx/zEm1vDaVUtdXy8M9iIBL+IPhV5/VoWSnk5vIeNEr&#10;iNN4wygPG67AQBavUxAnBUkSZSDLQv6vUP4AAAD//wMAUEsBAi0AFAAGAAgAAAAhALaDOJL+AAAA&#10;4QEAABMAAAAAAAAAAAAAAAAAAAAAAFtDb250ZW50X1R5cGVzXS54bWxQSwECLQAUAAYACAAAACEA&#10;OP0h/9YAAACUAQAACwAAAAAAAAAAAAAAAAAvAQAAX3JlbHMvLnJlbHNQSwECLQAUAAYACAAAACEA&#10;Fro1hEsCAADbBAAADgAAAAAAAAAAAAAAAAAuAgAAZHJzL2Uyb0RvYy54bWxQSwECLQAUAAYACAAA&#10;ACEAuUN7c+AAAAAKAQAADwAAAAAAAAAAAAAAAAClBAAAZHJzL2Rvd25yZXYueG1sUEsFBgAAAAAE&#10;AAQA8wAAALIFAAAAAA==&#10;" filled="f" stroked="f">
                <v:textbox>
                  <w:txbxContent>
                    <w:p w:rsidR="00656C2B" w:rsidRPr="00CB1947" w:rsidRDefault="00656C2B" w:rsidP="00CB194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Sistema de autenticación es para ingresar y asegurarse que la persona que esta usando la app pertenece a la empresa, la cual tiene un usuario y contraseña único, el cual será verificado.</w:t>
                      </w:r>
                    </w:p>
                    <w:p w:rsidR="00656C2B" w:rsidRPr="00CB1947" w:rsidRDefault="00656C2B" w:rsidP="00CB194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 que usuario ingreso las credenciales correctas, al dar clic en el Botón Validar, automáticamente le enviara a la siguiente ventana, caso contrario enviara un mensaje de error.</w:t>
                      </w:r>
                    </w:p>
                    <w:p w:rsidR="00656C2B" w:rsidRPr="00CB1947" w:rsidRDefault="00656C2B" w:rsidP="00CB194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función del botón Salir es de cerrar la aplicación. </w:t>
                      </w:r>
                    </w:p>
                  </w:txbxContent>
                </v:textbox>
                <w10:wrap type="square"/>
              </v:shape>
            </w:pict>
          </mc:Fallback>
        </mc:AlternateContent>
      </w:r>
      <w:r>
        <w:rPr>
          <w:noProof/>
          <w:lang w:eastAsia="es-ES"/>
        </w:rPr>
        <w:drawing>
          <wp:anchor distT="0" distB="0" distL="114300" distR="114300" simplePos="0" relativeHeight="251659264" behindDoc="0" locked="0" layoutInCell="1" allowOverlap="1" wp14:anchorId="7056CE59">
            <wp:simplePos x="0" y="0"/>
            <wp:positionH relativeFrom="margin">
              <wp:posOffset>-289560</wp:posOffset>
            </wp:positionH>
            <wp:positionV relativeFrom="paragraph">
              <wp:posOffset>285115</wp:posOffset>
            </wp:positionV>
            <wp:extent cx="3162300" cy="322707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62300" cy="3227070"/>
                    </a:xfrm>
                    <a:prstGeom prst="rect">
                      <a:avLst/>
                    </a:prstGeom>
                  </pic:spPr>
                </pic:pic>
              </a:graphicData>
            </a:graphic>
            <wp14:sizeRelH relativeFrom="page">
              <wp14:pctWidth>0</wp14:pctWidth>
            </wp14:sizeRelH>
            <wp14:sizeRelV relativeFrom="page">
              <wp14:pctHeight>0</wp14:pctHeight>
            </wp14:sizeRelV>
          </wp:anchor>
        </w:drawing>
      </w:r>
    </w:p>
    <w:p w:rsidR="00656C2B" w:rsidRPr="00656C2B" w:rsidRDefault="00656C2B" w:rsidP="00656C2B"/>
    <w:p w:rsidR="00656C2B" w:rsidRPr="00656C2B" w:rsidRDefault="00FE3B46" w:rsidP="00656C2B">
      <w:r>
        <w:rPr>
          <w:noProof/>
          <w:lang w:eastAsia="es-ES"/>
        </w:rPr>
        <w:drawing>
          <wp:anchor distT="0" distB="0" distL="114300" distR="114300" simplePos="0" relativeHeight="251662336" behindDoc="0" locked="0" layoutInCell="1" allowOverlap="1" wp14:anchorId="0E78223B" wp14:editId="31C5E13D">
            <wp:simplePos x="0" y="0"/>
            <wp:positionH relativeFrom="margin">
              <wp:posOffset>196215</wp:posOffset>
            </wp:positionH>
            <wp:positionV relativeFrom="paragraph">
              <wp:posOffset>13970</wp:posOffset>
            </wp:positionV>
            <wp:extent cx="4772025" cy="27813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72025" cy="2781300"/>
                    </a:xfrm>
                    <a:prstGeom prst="rect">
                      <a:avLst/>
                    </a:prstGeom>
                  </pic:spPr>
                </pic:pic>
              </a:graphicData>
            </a:graphic>
            <wp14:sizeRelH relativeFrom="page">
              <wp14:pctWidth>0</wp14:pctWidth>
            </wp14:sizeRelH>
            <wp14:sizeRelV relativeFrom="page">
              <wp14:pctHeight>0</wp14:pctHeight>
            </wp14:sizeRelV>
          </wp:anchor>
        </w:drawing>
      </w:r>
    </w:p>
    <w:p w:rsidR="00656C2B" w:rsidRPr="00656C2B" w:rsidRDefault="00656C2B" w:rsidP="00656C2B"/>
    <w:p w:rsidR="00656C2B" w:rsidRPr="00656C2B" w:rsidRDefault="00656C2B" w:rsidP="00656C2B"/>
    <w:p w:rsidR="00656C2B" w:rsidRPr="00656C2B" w:rsidRDefault="00656C2B" w:rsidP="00656C2B"/>
    <w:p w:rsidR="00802D8E" w:rsidRDefault="00802D8E" w:rsidP="00656C2B"/>
    <w:p w:rsidR="00802D8E" w:rsidRDefault="00802D8E" w:rsidP="00656C2B"/>
    <w:p w:rsidR="00802D8E" w:rsidRDefault="00802D8E" w:rsidP="00656C2B"/>
    <w:p w:rsidR="00802D8E" w:rsidRDefault="00802D8E" w:rsidP="00656C2B"/>
    <w:p w:rsidR="00802D8E" w:rsidRDefault="00802D8E" w:rsidP="00656C2B"/>
    <w:p w:rsidR="00802D8E" w:rsidRDefault="00CB1947" w:rsidP="00656C2B">
      <w:r>
        <w:rPr>
          <w:noProof/>
          <w:lang w:eastAsia="es-ES"/>
        </w:rPr>
        <mc:AlternateContent>
          <mc:Choice Requires="wps">
            <w:drawing>
              <wp:anchor distT="45720" distB="45720" distL="114300" distR="114300" simplePos="0" relativeHeight="251664384" behindDoc="0" locked="0" layoutInCell="1" allowOverlap="1">
                <wp:simplePos x="0" y="0"/>
                <wp:positionH relativeFrom="margin">
                  <wp:posOffset>-203835</wp:posOffset>
                </wp:positionH>
                <wp:positionV relativeFrom="paragraph">
                  <wp:posOffset>329565</wp:posOffset>
                </wp:positionV>
                <wp:extent cx="5743575" cy="198120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81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02D8E" w:rsidRPr="00CB1947" w:rsidRDefault="00802D8E" w:rsidP="00802D8E">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imagen mostrada anteriormente nos presenta las respectivas funciones que realiza la aplicación.</w:t>
                            </w:r>
                          </w:p>
                          <w:p w:rsidR="00802D8E" w:rsidRPr="00CB1947" w:rsidRDefault="00802D8E"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Configuración Básica: Al presionar este botón automáticamente nos enviará a una ventana, la cual se la explicará más adelante.</w:t>
                            </w:r>
                          </w:p>
                          <w:p w:rsidR="00802D8E" w:rsidRPr="00CB1947" w:rsidRDefault="00802D8E"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Configurar BGP: es la función principal de la aplicación, al presionar este botón nos enviará a otra ventana.</w:t>
                            </w:r>
                          </w:p>
                          <w:p w:rsidR="00802D8E" w:rsidRPr="00CB1947" w:rsidRDefault="00802D8E"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Realizar Shows: Al presionar este botón, nos mostrará una lista de comandos que nos servirán para corroborar las configuraciones antes mencionadas.</w:t>
                            </w:r>
                          </w:p>
                          <w:p w:rsidR="00802D8E" w:rsidRPr="00CB1947" w:rsidRDefault="00802D8E" w:rsidP="00CB194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Salir: Su función es la de terminar la ejecución de la aplicación. </w:t>
                            </w:r>
                          </w:p>
                          <w:p w:rsidR="00802D8E" w:rsidRDefault="00802D8E" w:rsidP="00802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6.05pt;margin-top:25.95pt;width:452.25pt;height:15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TSAIAANUEAAAOAAAAZHJzL2Uyb0RvYy54bWysVNtu2zAMfR+wfxD0vjjJkl6MOEWXosOA&#10;7oJ1+wBZl9ioLWqUEjv7+lJy4mXbU4e9CLqQh4fkoVY3fduwvUZfgy34bDLlTFsJqrbbgn//dv/m&#10;ijMfhFWiAasLftCe36xfv1p1LtdzqKBRGhmBWJ93ruBVCC7PMi8r3Qo/AactPRrAVgQ64jZTKDpC&#10;b5tsPp1eZB2gcghSe0+3d8MjXyd8Y7QMn43xOrCm4MQtpBXTWsY1W69EvkXhqloeaYh/YNGK2lLQ&#10;EepOBMF2WP8F1dYSwYMJEwltBsbUUqccKJvZ9I9sHivhdMqFiuPdWCb//2Dlp/0XZLUq+AVnVrTU&#10;os1OKASmNAu6D8DmsUid8znZPjqyDv076KnZKWHvHkA+eWZhUwm71beI0FVaKCI5i57ZmeuA4yNI&#10;2X0ERdHELkAC6g22sYJUE0bo1KzD2CDiwSRdLi8Xb5eXS84kvc2ur2YkgRRD5Cd3hz6819CyuCk4&#10;kgISvNg/+BDpiPxkEqNZuK+bJqmgsb9dkGG8SfQj4yP3cGh0tGvsV22ocIlqvPASt+WmQTaoi+RP&#10;KZw0lsDIIRoaCvhC36NL9NZJ1C/0H51SfLBh9G9rCzg0Mo6cjgnsBQ2Lehq6R3wH+1MphgLEpoa+&#10;7JN0RoWUoA7UW4RhzuhfoE0F+JOzjmas4P7HTqDmrPlgSR/Xs8UiDmU6LJaXczrg+Ut5/iKsJKiC&#10;B86G7SakUsecLNySjkydOhy5DUyOnGl2UuOPcx6H8/ycrH79RutnAAAA//8DAFBLAwQUAAYACAAA&#10;ACEAuOOyv+AAAAAKAQAADwAAAGRycy9kb3ducmV2LnhtbEyPy07DMBBF90j8gzVI7Fo7SVuakEmF&#10;QGxBlIfEzo2nSUQ8jmK3CX+PWcFydI/uPVPuZtuLM42+c4yQLBUI4tqZjhuEt9fHxRaED5qN7h0T&#10;wjd52FWXF6UujJv4hc770IhYwr7QCG0IQyGlr1uy2i/dQByzoxutDvEcG2lGPcVy28tUqY20uuO4&#10;0OqB7luqv/Yni/D+dPz8WKnn5sGuh8nNSrLNJeL11Xx3CyLQHP5g+NWP6lBFp4M7sfGiR1hkaRJR&#10;hHWSg4jA9iZdgTggZJssB1mV8v8L1Q8AAAD//wMAUEsBAi0AFAAGAAgAAAAhALaDOJL+AAAA4QEA&#10;ABMAAAAAAAAAAAAAAAAAAAAAAFtDb250ZW50X1R5cGVzXS54bWxQSwECLQAUAAYACAAAACEAOP0h&#10;/9YAAACUAQAACwAAAAAAAAAAAAAAAAAvAQAAX3JlbHMvLnJlbHNQSwECLQAUAAYACAAAACEA0vyK&#10;U0gCAADVBAAADgAAAAAAAAAAAAAAAAAuAgAAZHJzL2Uyb0RvYy54bWxQSwECLQAUAAYACAAAACEA&#10;uOOyv+AAAAAKAQAADwAAAAAAAAAAAAAAAACiBAAAZHJzL2Rvd25yZXYueG1sUEsFBgAAAAAEAAQA&#10;8wAAAK8FAAAAAA==&#10;" filled="f" stroked="f">
                <v:textbox>
                  <w:txbxContent>
                    <w:p w:rsidR="00802D8E" w:rsidRPr="00CB1947" w:rsidRDefault="00802D8E" w:rsidP="00802D8E">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imagen mostrada anteriormente nos presenta las respectivas funciones que realiza la aplicación.</w:t>
                      </w:r>
                    </w:p>
                    <w:p w:rsidR="00802D8E" w:rsidRPr="00CB1947" w:rsidRDefault="00802D8E"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Configuración Básica: Al presionar este botón automáticamente nos enviará a una ventana, la cual se la explicará más adelante.</w:t>
                      </w:r>
                    </w:p>
                    <w:p w:rsidR="00802D8E" w:rsidRPr="00CB1947" w:rsidRDefault="00802D8E"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Configurar BGP: es la función principal de la aplicación, al presionar este botón nos enviará a otra ventana.</w:t>
                      </w:r>
                    </w:p>
                    <w:p w:rsidR="00802D8E" w:rsidRPr="00CB1947" w:rsidRDefault="00802D8E"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Realizar Shows: Al presionar este botón, nos mostrará una lista de comandos que nos servirán para corroborar las configuraciones antes mencionadas.</w:t>
                      </w:r>
                    </w:p>
                    <w:p w:rsidR="00802D8E" w:rsidRPr="00CB1947" w:rsidRDefault="00802D8E" w:rsidP="00CB1947">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Salir: Su función es la de terminar la ejecución de la aplicación. </w:t>
                      </w:r>
                    </w:p>
                    <w:p w:rsidR="00802D8E" w:rsidRDefault="00802D8E" w:rsidP="00802D8E"/>
                  </w:txbxContent>
                </v:textbox>
                <w10:wrap type="square" anchorx="margin"/>
              </v:shape>
            </w:pict>
          </mc:Fallback>
        </mc:AlternateContent>
      </w:r>
    </w:p>
    <w:p w:rsidR="00802D8E" w:rsidRDefault="00802D8E" w:rsidP="00656C2B"/>
    <w:p w:rsidR="00802D8E" w:rsidRDefault="00A4414C" w:rsidP="00656C2B">
      <w:r>
        <w:rPr>
          <w:noProof/>
          <w:lang w:eastAsia="es-ES"/>
        </w:rPr>
        <w:drawing>
          <wp:anchor distT="0" distB="0" distL="114300" distR="114300" simplePos="0" relativeHeight="251665408" behindDoc="0" locked="0" layoutInCell="1" allowOverlap="1" wp14:anchorId="491C965D">
            <wp:simplePos x="0" y="0"/>
            <wp:positionH relativeFrom="margin">
              <wp:align>center</wp:align>
            </wp:positionH>
            <wp:positionV relativeFrom="paragraph">
              <wp:posOffset>281305</wp:posOffset>
            </wp:positionV>
            <wp:extent cx="4647565" cy="3009900"/>
            <wp:effectExtent l="0" t="0" r="63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47565" cy="3009900"/>
                    </a:xfrm>
                    <a:prstGeom prst="rect">
                      <a:avLst/>
                    </a:prstGeom>
                  </pic:spPr>
                </pic:pic>
              </a:graphicData>
            </a:graphic>
            <wp14:sizeRelH relativeFrom="page">
              <wp14:pctWidth>0</wp14:pctWidth>
            </wp14:sizeRelH>
            <wp14:sizeRelV relativeFrom="page">
              <wp14:pctHeight>0</wp14:pctHeight>
            </wp14:sizeRelV>
          </wp:anchor>
        </w:drawing>
      </w:r>
    </w:p>
    <w:p w:rsidR="00802D8E" w:rsidRDefault="00802D8E" w:rsidP="00656C2B"/>
    <w:p w:rsidR="00802D8E" w:rsidRDefault="00802D8E" w:rsidP="00656C2B"/>
    <w:p w:rsidR="00802D8E" w:rsidRDefault="00802D8E" w:rsidP="00656C2B"/>
    <w:p w:rsidR="00802D8E" w:rsidRDefault="00802D8E" w:rsidP="00656C2B"/>
    <w:p w:rsidR="00802D8E" w:rsidRDefault="00802D8E" w:rsidP="00656C2B"/>
    <w:p w:rsidR="00802D8E" w:rsidRDefault="00802D8E" w:rsidP="00656C2B"/>
    <w:p w:rsidR="00802D8E" w:rsidRDefault="00802D8E" w:rsidP="00656C2B"/>
    <w:p w:rsidR="00656C2B" w:rsidRDefault="00A4414C" w:rsidP="00656C2B">
      <w:r>
        <w:rPr>
          <w:noProof/>
          <w:lang w:eastAsia="es-ES"/>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1762125</wp:posOffset>
                </wp:positionV>
                <wp:extent cx="5267325" cy="140970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20C0F" w:rsidRPr="00CB1947" w:rsidRDefault="00D20C0F"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Esta es la ventana para realizar la configuración básica, el dato de </w:t>
                            </w:r>
                            <w:proofErr w:type="spellStart"/>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Hostname</w:t>
                            </w:r>
                            <w:proofErr w:type="spellEnd"/>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le pide al usuario que ingrese, al presionar el botón “configuración básica”, automáticamente la aplicación establecerá conexión vía telnet con el </w:t>
                            </w:r>
                            <w:proofErr w:type="spellStart"/>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w:t>
                            </w:r>
                            <w:proofErr w:type="spellEnd"/>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le enviará la plantilla básica para dicha configuración.</w:t>
                            </w:r>
                          </w:p>
                          <w:p w:rsidR="00D20C0F" w:rsidRPr="00CB1947" w:rsidRDefault="00D20C0F"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botones salir y retornar sirven como funciones de escape y retorno respectivamente.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63.55pt;margin-top:138.75pt;width:414.75pt;height:111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VNSQIAANUEAAAOAAAAZHJzL2Uyb0RvYy54bWysVNtu2zAMfR+wfxD0vthJk3Y14hRdig4D&#10;ugvW7QNkXWKjsuhRSuzs60vJSZZtTx32IkgUeXTIQ2p5M7SW7TT6BlzJp5OcM+0kqMZtSv792/2b&#10;t5z5IJwSFpwu+V57frN6/WrZd4WeQQ1WaWQE4nzRdyWvQ+iKLPOy1q3wE+i0o0sD2IpAR9xkCkVP&#10;6K3NZnl+mfWAqkOQ2nuy3o2XfJXwjdEyfDbG68BsyYlbSCumtYprtlqKYoOiqxt5oCH+gUUrGkeP&#10;nqDuRBBsi81fUG0jETyYMJHQZmBMI3XKgbKZ5n9k81iLTqdcqDi+O5XJ/z9Y+Wn3BVmjSk5COdGS&#10;ROutUAhMaRb0EIDNYpH6zhfk+9iRdxjewUBip4R99wDyyTMH61q4jb5FhL7WQhHJaYzMzkJHHB9B&#10;qv4jKHpNbAMkoMFgGytINWGETmLtTwIRDybJuJhdXl3MFpxJupvO8+urPEmYieIY3qEP7zW0LG5K&#10;jtQBCV7sHnyIdERxdImvObhvrE1dYN1vBnKMlkQ/Mj5wD3uro591X7WhwiWq0eAlbqq1RTZ2F7U/&#10;pXDssQRGAdHR0IMvjD2ExGidmvqF8aeg9D64cIpvGwc4ChlHTscEdoKGRT2N6hHf0f9YirEAUdQw&#10;VENqnYtjh1Sg9qQtwjhn9C/Qpgb8yVlPM1Zy/2MrUHNmPzjqj+vpfB6HMh3mi6sZHfD8pjq/EU4S&#10;VMkDZ+N2HVKpY04ObqmPTJMUjtxGJgfONDtJ+MOcx+E8PyevX7/R6hkAAP//AwBQSwMEFAAGAAgA&#10;AAAhAHpFTuPcAAAACAEAAA8AAABkcnMvZG93bnJldi54bWxMj81OwzAQhO9IvIO1SNyoTdTSJmRT&#10;IRBXEOVH4ubG2yQiXkex24S3ZznBbVYzmv2m3M6+VycaYxcY4XphQBHXwXXcILy9Pl5tQMVk2dk+&#10;MCF8U4RtdX5W2sKFiV/otEuNkhKOhUVoUxoKrWPdkrdxEQZi8Q5h9DbJOTbajXaSct/rzJgb7W3H&#10;8qG1A923VH/tjh7h/enw+bE0z82DXw1TmI1mn2vEy4v57hZUojn9heEXX9ChEqZ9OLKLqkeQIQkh&#10;W69XoMTeZLmIPcIyF6GrUv8fUP0AAAD//wMAUEsBAi0AFAAGAAgAAAAhALaDOJL+AAAA4QEAABMA&#10;AAAAAAAAAAAAAAAAAAAAAFtDb250ZW50X1R5cGVzXS54bWxQSwECLQAUAAYACAAAACEAOP0h/9YA&#10;AACUAQAACwAAAAAAAAAAAAAAAAAvAQAAX3JlbHMvLnJlbHNQSwECLQAUAAYACAAAACEAzl8FTUkC&#10;AADVBAAADgAAAAAAAAAAAAAAAAAuAgAAZHJzL2Uyb0RvYy54bWxQSwECLQAUAAYACAAAACEAekVO&#10;49wAAAAIAQAADwAAAAAAAAAAAAAAAACjBAAAZHJzL2Rvd25yZXYueG1sUEsFBgAAAAAEAAQA8wAA&#10;AKwFAAAAAA==&#10;" filled="f" stroked="f">
                <v:textbox>
                  <w:txbxContent>
                    <w:p w:rsidR="00D20C0F" w:rsidRPr="00CB1947" w:rsidRDefault="00D20C0F"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Esta es la ventana para realizar la configuración básica, el dato de </w:t>
                      </w:r>
                      <w:proofErr w:type="spellStart"/>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Hostname</w:t>
                      </w:r>
                      <w:proofErr w:type="spellEnd"/>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le pide al usuario que ingrese, al presionar el botón “configuración básica”, automáticamente la aplicación establecerá conexión vía telnet con el </w:t>
                      </w:r>
                      <w:proofErr w:type="spellStart"/>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Router</w:t>
                      </w:r>
                      <w:proofErr w:type="spellEnd"/>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le enviará la plantilla básica para dicha configuración.</w:t>
                      </w:r>
                    </w:p>
                    <w:p w:rsidR="00D20C0F" w:rsidRPr="00CB1947" w:rsidRDefault="00D20C0F"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botones salir y retornar sirven como funciones de escape y retorno respectivamente.</w:t>
                      </w:r>
                    </w:p>
                  </w:txbxContent>
                </v:textbox>
                <w10:wrap type="square" anchorx="margin"/>
              </v:shape>
            </w:pict>
          </mc:Fallback>
        </mc:AlternateContent>
      </w:r>
    </w:p>
    <w:p w:rsidR="00D20C0F" w:rsidRDefault="00D20C0F" w:rsidP="00656C2B"/>
    <w:p w:rsidR="00F57C8E" w:rsidRDefault="00F57C8E" w:rsidP="00656C2B"/>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r>
        <w:rPr>
          <w:noProof/>
          <w:lang w:eastAsia="es-ES"/>
        </w:rPr>
        <w:lastRenderedPageBreak/>
        <w:drawing>
          <wp:anchor distT="0" distB="0" distL="114300" distR="114300" simplePos="0" relativeHeight="251668480" behindDoc="0" locked="0" layoutInCell="1" allowOverlap="1" wp14:anchorId="3E856EBB">
            <wp:simplePos x="0" y="0"/>
            <wp:positionH relativeFrom="margin">
              <wp:posOffset>295275</wp:posOffset>
            </wp:positionH>
            <wp:positionV relativeFrom="paragraph">
              <wp:posOffset>171450</wp:posOffset>
            </wp:positionV>
            <wp:extent cx="5071110" cy="41624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1110" cy="4162425"/>
                    </a:xfrm>
                    <a:prstGeom prst="rect">
                      <a:avLst/>
                    </a:prstGeom>
                  </pic:spPr>
                </pic:pic>
              </a:graphicData>
            </a:graphic>
            <wp14:sizeRelH relativeFrom="page">
              <wp14:pctWidth>0</wp14:pctWidth>
            </wp14:sizeRelH>
            <wp14:sizeRelV relativeFrom="page">
              <wp14:pctHeight>0</wp14:pctHeight>
            </wp14:sizeRelV>
          </wp:anchor>
        </w:drawing>
      </w:r>
    </w:p>
    <w:p w:rsidR="00344588" w:rsidRDefault="00344588" w:rsidP="00F57C8E">
      <w:pPr>
        <w:tabs>
          <w:tab w:val="left" w:pos="3405"/>
        </w:tabs>
      </w:pPr>
    </w:p>
    <w:p w:rsidR="00344588" w:rsidRDefault="00344588" w:rsidP="00F57C8E">
      <w:pPr>
        <w:tabs>
          <w:tab w:val="left" w:pos="3405"/>
        </w:tabs>
      </w:pPr>
    </w:p>
    <w:p w:rsidR="00344588" w:rsidRDefault="00344588" w:rsidP="00F57C8E">
      <w:pPr>
        <w:tabs>
          <w:tab w:val="left" w:pos="3405"/>
        </w:tabs>
      </w:pPr>
      <w:r>
        <w:rPr>
          <w:noProof/>
          <w:lang w:eastAsia="es-ES"/>
        </w:rPr>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440690</wp:posOffset>
                </wp:positionV>
                <wp:extent cx="5791200" cy="2600325"/>
                <wp:effectExtent l="0" t="0" r="0" b="952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600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20C0F" w:rsidRPr="00CB1947" w:rsidRDefault="00D20C0F"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la configuración </w:t>
                            </w:r>
                            <w:proofErr w:type="gramStart"/>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BGP </w:t>
                            </w:r>
                            <w:r w:rsidR="00F57C8E"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F57C8E"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han tomado en cuenta tres criterios muy importantes los cuales son:</w:t>
                            </w:r>
                          </w:p>
                          <w:p w:rsidR="00F57C8E" w:rsidRPr="00CB1947" w:rsidRDefault="00F57C8E"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Número de AS: EL usuario ingresará un número, que será el nombre que se le asigne al AS ya sea local o remoto, de la misma manera el sistema validará si el dato ingresado es un número o si se llenaron los campos antes mencionados. Al presionar el botón “Guardar AS” se </w:t>
                            </w:r>
                            <w:r w:rsidR="00CB1947"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guardarán</w:t>
                            </w: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los números de AS ingresados.</w:t>
                            </w:r>
                          </w:p>
                          <w:p w:rsidR="00F57C8E" w:rsidRPr="00CB1947" w:rsidRDefault="00F57C8E"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Configurar Vecindad: Se da la oportunidad al usuario de ingresar la dirección </w:t>
                            </w:r>
                            <w:proofErr w:type="spellStart"/>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la cual desea realizar la conectividad. Al presionar el botón “Configurar Vecinos” se guardará y ejecutará dicha información. De </w:t>
                            </w:r>
                            <w:r w:rsidR="00CB1947"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misma manera</w:t>
                            </w: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sistema validará si el dato ingresado es una dirección IP correcta.</w:t>
                            </w:r>
                          </w:p>
                          <w:p w:rsidR="00F57C8E" w:rsidRPr="00F57C8E" w:rsidRDefault="00F57C8E" w:rsidP="00CB1947">
                            <w:pPr>
                              <w:pStyle w:val="Prrafodelista"/>
                              <w:numPr>
                                <w:ilvl w:val="0"/>
                                <w:numId w:val="3"/>
                              </w:numPr>
                              <w:jc w:val="both"/>
                              <w:rPr>
                                <w:sz w:val="20"/>
                                <w:szCs w:val="20"/>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Configurar redes: Se </w:t>
                            </w:r>
                            <w:r w:rsidR="00CB1947"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ingresarán</w:t>
                            </w: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 redes de las </w:t>
                            </w:r>
                            <w:r w:rsidR="00CB1947"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direcciones</w:t>
                            </w: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IP antes ingresadas. Estos valores de igual manera serán validados.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34.7pt;width:456pt;height:204.7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NMRwIAANYEAAAOAAAAZHJzL2Uyb0RvYy54bWysVNuO0zAQfUfiHyy/s0lDu8tGTVdLV4uQ&#10;lotY+ADHlyZaxxPGbpPy9YydthR4WsSL5cucM2duXt6MnWU7jb4FV/HZRc6ZdhJU6zYV//b1/tUb&#10;znwQTgkLTld8rz2/Wb18sRz6UhfQgFUaGZE4Xw59xZsQ+jLLvGx0J/wF9NrRowHsRKAjbjKFYiD2&#10;zmZFnl9mA6DqEaT2nm7vpke+SvzGaBk+GeN1YLbipC2kFdNaxzVbLUW5QdE3rTzIEP+gohOtI6cn&#10;qjsRBNti+xdV10oEDyZcSOgyMKaVOsVA0czyP6J5bESvUyyUHN+f0uT/H638uPuMrFVUO0qPEx3V&#10;aL0VCoEpzYIeA7AiZmnofUnGjz2Zh/EtjIRIEfv+AeSTZw7WjXAbfYsIQ6OFIpWziMzOoBOPjyT1&#10;8AEUeRPbAIloNNjFFFJSGLGTnP2pQqSDSbpcXF3PqOycSXorLvP8dbFIPkR5hPfowzsNHYubiiO1&#10;QKIXuwcfohxRHk2iNwf3rbWpDaz77YIM402SHxUftIe91dHOui/aUOaS1HjhJW7qtUU2tRf1P+k8&#10;NlkiI0A0NOTwmdgDJKJ16upn4k+g5B9cOOG71gFOhYwzp2MAO0HTop6m6pHeyf6YiikBsahhrMfU&#10;O/Njh9Sg9lRbhGnQ6GOgTQP4g7OBhqzi/vtWoObMvnfUH9ez+ZySFNJhvrgq6IDnL/X5i3CSqCoe&#10;OJu265BSHWNycEt9ZNpU4ahtUnLQTMOTCn8Y9Did5+dk9es7Wv0EAAD//wMAUEsDBBQABgAIAAAA&#10;IQBO5hb23AAAAAcBAAAPAAAAZHJzL2Rvd25yZXYueG1sTI/NTsMwEITvSLyDtUjcqN0qlCZkUyEQ&#10;VxDlR+LmxtskIl5HsduEt2c5wXFnRjPfltvZ9+pEY+wCIywXBhRxHVzHDcLb6+PVBlRMlp3tAxPC&#10;N0XYVudnpS1cmPiFTrvUKCnhWFiENqWh0DrWLXkbF2EgFu8QRm+TnGOj3WgnKfe9Xhmz1t52LAut&#10;Hei+pfprd/QI70+Hz4/MPDcP/nqYwmw0+1wjXl7Md7egEs3pLwy/+IIOlTDtw5FdVD2CPJIQ1nkG&#10;Stx8uRJhj5DdbHLQVan/81c/AAAA//8DAFBLAQItABQABgAIAAAAIQC2gziS/gAAAOEBAAATAAAA&#10;AAAAAAAAAAAAAAAAAABbQ29udGVudF9UeXBlc10ueG1sUEsBAi0AFAAGAAgAAAAhADj9If/WAAAA&#10;lAEAAAsAAAAAAAAAAAAAAAAALwEAAF9yZWxzLy5yZWxzUEsBAi0AFAAGAAgAAAAhAAWFQ0xHAgAA&#10;1gQAAA4AAAAAAAAAAAAAAAAALgIAAGRycy9lMm9Eb2MueG1sUEsBAi0AFAAGAAgAAAAhAE7mFvbc&#10;AAAABwEAAA8AAAAAAAAAAAAAAAAAoQQAAGRycy9kb3ducmV2LnhtbFBLBQYAAAAABAAEAPMAAACq&#10;BQAAAAA=&#10;" filled="f" stroked="f">
                <v:textbox>
                  <w:txbxContent>
                    <w:p w:rsidR="00D20C0F" w:rsidRPr="00CB1947" w:rsidRDefault="00D20C0F"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la configuración </w:t>
                      </w:r>
                      <w:proofErr w:type="gramStart"/>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BGP </w:t>
                      </w:r>
                      <w:r w:rsidR="00F57C8E"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F57C8E"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han tomado en cuenta tres criterios muy importantes los cuales son:</w:t>
                      </w:r>
                    </w:p>
                    <w:p w:rsidR="00F57C8E" w:rsidRPr="00CB1947" w:rsidRDefault="00F57C8E"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Número de AS: EL usuario ingresará un número, que será el nombre que se le asigne al AS ya sea local o remoto, de la misma manera el sistema validará si el dato ingresado es un número o si se llenaron los campos antes mencionados. Al presionar el botón “Guardar AS” se </w:t>
                      </w:r>
                      <w:r w:rsidR="00CB1947"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guardarán</w:t>
                      </w: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los números de AS ingresados.</w:t>
                      </w:r>
                    </w:p>
                    <w:p w:rsidR="00F57C8E" w:rsidRPr="00CB1947" w:rsidRDefault="00F57C8E"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Configurar Vecindad: Se da la oportunidad al usuario de ingresar la dirección </w:t>
                      </w:r>
                      <w:proofErr w:type="spellStart"/>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proofErr w:type="spellEnd"/>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la cual desea realizar la conectividad. Al presionar el botón “Configurar Vecinos” se guardará y ejecutará dicha información. De </w:t>
                      </w:r>
                      <w:r w:rsidR="00CB1947"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misma manera</w:t>
                      </w: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sistema validará si el dato ingresado es una dirección IP correcta.</w:t>
                      </w:r>
                    </w:p>
                    <w:p w:rsidR="00F57C8E" w:rsidRPr="00F57C8E" w:rsidRDefault="00F57C8E" w:rsidP="00CB1947">
                      <w:pPr>
                        <w:pStyle w:val="Prrafodelista"/>
                        <w:numPr>
                          <w:ilvl w:val="0"/>
                          <w:numId w:val="3"/>
                        </w:numPr>
                        <w:jc w:val="both"/>
                        <w:rPr>
                          <w:sz w:val="20"/>
                          <w:szCs w:val="20"/>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Configurar redes: Se </w:t>
                      </w:r>
                      <w:r w:rsidR="00CB1947"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ingresarán</w:t>
                      </w: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 redes de las </w:t>
                      </w:r>
                      <w:r w:rsidR="00CB1947"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direcciones</w:t>
                      </w: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IP antes ingresadas. Estos valores de igual manera serán validados.</w:t>
                      </w:r>
                    </w:p>
                  </w:txbxContent>
                </v:textbox>
                <w10:wrap type="square" anchorx="margin"/>
              </v:shape>
            </w:pict>
          </mc:Fallback>
        </mc:AlternateContent>
      </w:r>
    </w:p>
    <w:p w:rsidR="00344588" w:rsidRDefault="00344588" w:rsidP="00F57C8E">
      <w:pPr>
        <w:tabs>
          <w:tab w:val="left" w:pos="3405"/>
        </w:tabs>
      </w:pPr>
    </w:p>
    <w:p w:rsidR="00F57C8E" w:rsidRDefault="00F57C8E" w:rsidP="00F57C8E">
      <w:pPr>
        <w:tabs>
          <w:tab w:val="left" w:pos="3405"/>
        </w:tabs>
      </w:pPr>
      <w:r>
        <w:tab/>
      </w:r>
    </w:p>
    <w:p w:rsidR="00F57C8E" w:rsidRDefault="00F57C8E" w:rsidP="00F57C8E">
      <w:pPr>
        <w:tabs>
          <w:tab w:val="left" w:pos="3405"/>
        </w:tabs>
      </w:pPr>
    </w:p>
    <w:p w:rsidR="00F57C8E" w:rsidRPr="00F57C8E" w:rsidRDefault="00344588" w:rsidP="00CB1947">
      <w:pPr>
        <w:tabs>
          <w:tab w:val="left" w:pos="3405"/>
        </w:tabs>
      </w:pPr>
      <w:r>
        <w:rPr>
          <w:noProof/>
          <w:lang w:eastAsia="es-ES"/>
        </w:rPr>
        <w:lastRenderedPageBreak/>
        <mc:AlternateContent>
          <mc:Choice Requires="wps">
            <w:drawing>
              <wp:anchor distT="45720" distB="45720" distL="114300" distR="114300" simplePos="0" relativeHeight="251673600" behindDoc="0" locked="0" layoutInCell="1" allowOverlap="1">
                <wp:simplePos x="0" y="0"/>
                <wp:positionH relativeFrom="page">
                  <wp:posOffset>4610100</wp:posOffset>
                </wp:positionH>
                <wp:positionV relativeFrom="paragraph">
                  <wp:posOffset>216535</wp:posOffset>
                </wp:positionV>
                <wp:extent cx="2600325" cy="1628775"/>
                <wp:effectExtent l="0" t="0" r="0" b="952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628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57C8E" w:rsidRPr="00CB1947" w:rsidRDefault="00F57C8E"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 presionar algún botón de los mostrados en la gráfica automáticamente el sistema enviará los comandos a ejecutarse, mostrando los resultados por pantalla.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63pt;margin-top:17.05pt;width:204.75pt;height:128.2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b7RwIAANYEAAAOAAAAZHJzL2Uyb0RvYy54bWysVMlu2zAQvRfoPxC815JVL6lgOUgdpCiQ&#10;LmjaD6C4WEIkjjqkLblfnyFlO257StGLQA7nvXmzaXU9tA3ba3Q12IJPJyln2kpQtd0W/Mf3uzdX&#10;nDkvrBINWF3wg3b8ev361arvcp1BBY3SyIjEurzvCl553+VJ4mSlW+Em0GlLjwawFZ6uuE0Uip7Y&#10;2ybJ0nSR9ICqQ5DaObLejo98HfmN0dJ/McZpz5qCkzYfvxi/Zfgm65XItyi6qpZHGeIfVLSithT0&#10;THUrvGA7rP+iamuJ4MD4iYQ2AWNqqWMOlM00/SObh0p0OuZCxXHduUzu/9HKz/uvyGpFvcs4s6Kl&#10;Hm12QiEwpZnXgweWhSr1ncvJ+aEjdz+8h4EQMWPX3YN8dMzCphJ2q28Qoa+0UKRyGpDJBXTkcYGk&#10;7D+Bomhi5yESDQbbUEIqCiN26tbh3CHSwSQZs0Wavs3mnEl6my6yq+VyHmOI/ATv0PkPGloWDgVH&#10;GoFIL/b3zgc5Ij+5hGgW7uqmiWPQ2N8M5BgsUX5QfNTuD40Ofo39pg1VLkoNBidxW24aZON40fxT&#10;Cqchi2QECI6GAr4Qe4QEtI5T/UL8GRTjg/VnfFtbwLGRYed0SGAvaFvU49g90jv6n0oxFiA01Q/l&#10;EGcn9iBYSlAH6i3CuGj0Y6BDBfiLs56WrODu506g5qz5aGk+3k1ns7CV8TKbLzO64OVLefkirCSq&#10;gnvOxuPGx1KHnCzc0ByZOnb4WclRMy1PbPxx0cN2Xt6j1/PvaP0EAAD//wMAUEsDBBQABgAIAAAA&#10;IQD6gSTX3wAAAAsBAAAPAAAAZHJzL2Rvd25yZXYueG1sTI/NTsMwEITvSLyDtUjcqJ20CTRkUyEQ&#10;V1DLj8TNjbdJRLyOYrcJb497guNoRjPflJvZ9uJEo+8cIyQLBYK4dqbjBuH97fnmDoQPmo3uHRPC&#10;D3nYVJcXpS6Mm3hLp11oRCxhX2iENoShkNLXLVntF24gjt7BjVaHKMdGmlFPsdz2MlUql1Z3HBda&#10;PdBjS/X37mgRPl4OX58r9do82WyY3Kwk27VEvL6aH+5BBJrDXxjO+BEdqsi0d0c2XvQIt2kevwSE&#10;5SoBcQ4kyywDsUdI1yoHWZXy/4fqFwAA//8DAFBLAQItABQABgAIAAAAIQC2gziS/gAAAOEBAAAT&#10;AAAAAAAAAAAAAAAAAAAAAABbQ29udGVudF9UeXBlc10ueG1sUEsBAi0AFAAGAAgAAAAhADj9If/W&#10;AAAAlAEAAAsAAAAAAAAAAAAAAAAALwEAAF9yZWxzLy5yZWxzUEsBAi0AFAAGAAgAAAAhAOD7VvtH&#10;AgAA1gQAAA4AAAAAAAAAAAAAAAAALgIAAGRycy9lMm9Eb2MueG1sUEsBAi0AFAAGAAgAAAAhAPqB&#10;JNffAAAACwEAAA8AAAAAAAAAAAAAAAAAoQQAAGRycy9kb3ducmV2LnhtbFBLBQYAAAAABAAEAPMA&#10;AACtBQAAAAA=&#10;" filled="f" stroked="f">
                <v:textbox>
                  <w:txbxContent>
                    <w:p w:rsidR="00F57C8E" w:rsidRPr="00CB1947" w:rsidRDefault="00F57C8E" w:rsidP="00CB1947">
                      <w:pPr>
                        <w:pStyle w:val="Prrafodelista"/>
                        <w:numPr>
                          <w:ilvl w:val="0"/>
                          <w:numId w:val="3"/>
                        </w:num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194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 presionar algún botón de los mostrados en la gráfica automáticamente el sistema enviará los comandos a ejecutarse, mostrando los resultados por pantalla.</w:t>
                      </w:r>
                    </w:p>
                  </w:txbxContent>
                </v:textbox>
                <w10:wrap type="square" anchorx="page"/>
              </v:shape>
            </w:pict>
          </mc:Fallback>
        </mc:AlternateContent>
      </w:r>
      <w:r>
        <w:rPr>
          <w:noProof/>
          <w:lang w:eastAsia="es-ES"/>
        </w:rPr>
        <w:drawing>
          <wp:anchor distT="0" distB="0" distL="114300" distR="114300" simplePos="0" relativeHeight="251671552" behindDoc="0" locked="0" layoutInCell="1" allowOverlap="1" wp14:anchorId="51F26736">
            <wp:simplePos x="0" y="0"/>
            <wp:positionH relativeFrom="margin">
              <wp:align>left</wp:align>
            </wp:positionH>
            <wp:positionV relativeFrom="paragraph">
              <wp:posOffset>635</wp:posOffset>
            </wp:positionV>
            <wp:extent cx="3467100" cy="2089785"/>
            <wp:effectExtent l="0" t="0" r="0" b="571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67100" cy="2089785"/>
                    </a:xfrm>
                    <a:prstGeom prst="rect">
                      <a:avLst/>
                    </a:prstGeom>
                  </pic:spPr>
                </pic:pic>
              </a:graphicData>
            </a:graphic>
            <wp14:sizeRelH relativeFrom="page">
              <wp14:pctWidth>0</wp14:pctWidth>
            </wp14:sizeRelH>
            <wp14:sizeRelV relativeFrom="page">
              <wp14:pctHeight>0</wp14:pctHeight>
            </wp14:sizeRelV>
          </wp:anchor>
        </w:drawing>
      </w:r>
    </w:p>
    <w:p w:rsidR="00F57C8E" w:rsidRPr="00F57C8E" w:rsidRDefault="00F57C8E" w:rsidP="00F57C8E"/>
    <w:p w:rsidR="00A4414C" w:rsidRPr="00F57C8E" w:rsidRDefault="00A4414C" w:rsidP="00F57C8E"/>
    <w:p w:rsidR="00F57C8E" w:rsidRPr="00F57C8E" w:rsidRDefault="00F57C8E" w:rsidP="00F57C8E"/>
    <w:p w:rsidR="00F57C8E" w:rsidRDefault="00FE3B46" w:rsidP="00A4414C">
      <w:pPr>
        <w:jc w:val="both"/>
      </w:pPr>
      <w:r>
        <w:t xml:space="preserve">NOTA: </w:t>
      </w:r>
      <w:r w:rsidR="00CB1947">
        <w:t>UN DATO ADICIONAL A ESTE PEQUEÑO MANUAL ES QUE LA INTERFAZ GRAFICA DE LA APLICACIÓN ES MUY AMIGABLE DEBIDO A QUE ESTA BASADA EN LA ELABORACIÓN DE VENTANAS DE FÁCIL USO.</w:t>
      </w:r>
    </w:p>
    <w:p w:rsidR="00CB1947" w:rsidRDefault="00CB1947" w:rsidP="00F57C8E"/>
    <w:p w:rsidR="00FE3B46" w:rsidRPr="00FE3B46" w:rsidRDefault="00FE3B46" w:rsidP="00F57C8E">
      <w:pPr>
        <w:rPr>
          <w:b/>
        </w:rPr>
      </w:pPr>
      <w:r w:rsidRPr="00FE3B46">
        <w:rPr>
          <w:b/>
          <w:sz w:val="24"/>
        </w:rPr>
        <w:t>RECOMENDACIONES</w:t>
      </w:r>
    </w:p>
    <w:p w:rsidR="00CB1947" w:rsidRDefault="00CB1947" w:rsidP="00A4414C">
      <w:pPr>
        <w:jc w:val="both"/>
      </w:pPr>
      <w:r>
        <w:t xml:space="preserve">Recomendación #1: Seguir de manera ordenada y estricta los pasos antes mencionados para la correcta ejecución de la aplicación. </w:t>
      </w:r>
    </w:p>
    <w:p w:rsidR="00CB1947" w:rsidRDefault="00A4414C" w:rsidP="00A4414C">
      <w:pPr>
        <w:jc w:val="both"/>
      </w:pPr>
      <w:r>
        <w:t>Recomendación</w:t>
      </w:r>
      <w:r w:rsidR="00CB1947">
        <w:t xml:space="preserve"> #2: tener en cuenta los pequeños detalles como </w:t>
      </w:r>
      <w:r>
        <w:t>los campos</w:t>
      </w:r>
      <w:r w:rsidR="00CB1947">
        <w:t xml:space="preserve"> a ingresar</w:t>
      </w:r>
      <w:r>
        <w:t>, que tipo de dato es y el formato.</w:t>
      </w:r>
    </w:p>
    <w:p w:rsidR="00D20C0F" w:rsidRPr="00F57C8E" w:rsidRDefault="00A4414C" w:rsidP="00A4414C">
      <w:pPr>
        <w:jc w:val="both"/>
      </w:pPr>
      <w:r>
        <w:t>Recomendación #3: Recordar que se debe tener un archivo con las interfaces de red y direcciones IP para la configuración básica.</w:t>
      </w:r>
    </w:p>
    <w:sectPr w:rsidR="00D20C0F" w:rsidRPr="00F57C8E">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B84" w:rsidRDefault="00277B84" w:rsidP="003758CF">
      <w:pPr>
        <w:spacing w:after="0" w:line="240" w:lineRule="auto"/>
      </w:pPr>
      <w:r>
        <w:separator/>
      </w:r>
    </w:p>
  </w:endnote>
  <w:endnote w:type="continuationSeparator" w:id="0">
    <w:p w:rsidR="00277B84" w:rsidRDefault="00277B84" w:rsidP="00375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B84" w:rsidRDefault="00277B84" w:rsidP="003758CF">
      <w:pPr>
        <w:spacing w:after="0" w:line="240" w:lineRule="auto"/>
      </w:pPr>
      <w:r>
        <w:separator/>
      </w:r>
    </w:p>
  </w:footnote>
  <w:footnote w:type="continuationSeparator" w:id="0">
    <w:p w:rsidR="00277B84" w:rsidRDefault="00277B84" w:rsidP="00375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8CF" w:rsidRPr="003758CF" w:rsidRDefault="003758CF" w:rsidP="003758CF">
    <w:pPr>
      <w:pStyle w:val="Encabezado"/>
      <w:jc w:val="center"/>
    </w:pPr>
    <w:r>
      <w:rPr>
        <w:noProof/>
        <w:lang w:eastAsia="es-ES"/>
      </w:rPr>
      <w:drawing>
        <wp:anchor distT="0" distB="0" distL="114300" distR="114300" simplePos="0" relativeHeight="251659264" behindDoc="0" locked="0" layoutInCell="1" allowOverlap="1">
          <wp:simplePos x="0" y="0"/>
          <wp:positionH relativeFrom="margin">
            <wp:posOffset>4257675</wp:posOffset>
          </wp:positionH>
          <wp:positionV relativeFrom="paragraph">
            <wp:posOffset>-440055</wp:posOffset>
          </wp:positionV>
          <wp:extent cx="2180590" cy="890270"/>
          <wp:effectExtent l="0" t="0" r="0" b="0"/>
          <wp:wrapSquare wrapText="bothSides"/>
          <wp:docPr id="2" name="Imagen 2" descr="Image result for f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e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590" cy="890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0" behindDoc="0" locked="0" layoutInCell="1" allowOverlap="1">
          <wp:simplePos x="0" y="0"/>
          <wp:positionH relativeFrom="column">
            <wp:posOffset>-803910</wp:posOffset>
          </wp:positionH>
          <wp:positionV relativeFrom="paragraph">
            <wp:posOffset>-430530</wp:posOffset>
          </wp:positionV>
          <wp:extent cx="838200" cy="838200"/>
          <wp:effectExtent l="0" t="0" r="0" b="0"/>
          <wp:wrapSquare wrapText="bothSides"/>
          <wp:docPr id="1" name="Imagen 1" descr="Image result for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PO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58CF">
      <w:t>ESCUELA SUPERIOR POLIT</w:t>
    </w:r>
    <w:r>
      <w:t>ÉCNICA DEL LITORAL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F00A6"/>
    <w:multiLevelType w:val="hybridMultilevel"/>
    <w:tmpl w:val="2F52E6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046AFF"/>
    <w:multiLevelType w:val="hybridMultilevel"/>
    <w:tmpl w:val="17AC64D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79C41489"/>
    <w:multiLevelType w:val="hybridMultilevel"/>
    <w:tmpl w:val="1534E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8CF"/>
    <w:rsid w:val="00217C7A"/>
    <w:rsid w:val="00277B84"/>
    <w:rsid w:val="00344588"/>
    <w:rsid w:val="003758CF"/>
    <w:rsid w:val="00383850"/>
    <w:rsid w:val="005141EA"/>
    <w:rsid w:val="00656C2B"/>
    <w:rsid w:val="00802D8E"/>
    <w:rsid w:val="009152E0"/>
    <w:rsid w:val="00A4414C"/>
    <w:rsid w:val="00C719D4"/>
    <w:rsid w:val="00CB1947"/>
    <w:rsid w:val="00D20C0F"/>
    <w:rsid w:val="00D42976"/>
    <w:rsid w:val="00D932A9"/>
    <w:rsid w:val="00E806C4"/>
    <w:rsid w:val="00EB4BD3"/>
    <w:rsid w:val="00F57C8E"/>
    <w:rsid w:val="00FE3B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93B6A1-627A-491F-BFF9-5107CDBF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58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58CF"/>
  </w:style>
  <w:style w:type="paragraph" w:styleId="Piedepgina">
    <w:name w:val="footer"/>
    <w:basedOn w:val="Normal"/>
    <w:link w:val="PiedepginaCar"/>
    <w:uiPriority w:val="99"/>
    <w:unhideWhenUsed/>
    <w:rsid w:val="003758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58CF"/>
  </w:style>
  <w:style w:type="paragraph" w:styleId="Prrafodelista">
    <w:name w:val="List Paragraph"/>
    <w:basedOn w:val="Normal"/>
    <w:uiPriority w:val="34"/>
    <w:qFormat/>
    <w:rsid w:val="00217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76B5FFB-FB02-4053-8406-444C58B0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226</Words>
  <Characters>1246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Necker Ivan Espinosa Feijoo</dc:creator>
  <cp:keywords/>
  <dc:description/>
  <cp:lastModifiedBy>Estudiante</cp:lastModifiedBy>
  <cp:revision>3</cp:revision>
  <dcterms:created xsi:type="dcterms:W3CDTF">2018-01-29T02:05:00Z</dcterms:created>
  <dcterms:modified xsi:type="dcterms:W3CDTF">2018-01-29T14:02:00Z</dcterms:modified>
</cp:coreProperties>
</file>