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40149687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7092836E" w14:textId="38D65F52" w:rsidR="00304A2B" w:rsidRDefault="00304A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C90022" wp14:editId="1D16E4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6FFDC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566A7F" wp14:editId="184041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D7CFB" w14:textId="1F3DD60C" w:rsidR="00304A2B" w:rsidRDefault="00304A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Desarrolladores: Herman Pineda Rubio – Romel Saquicela Loja</w:t>
                                    </w:r>
                                  </w:p>
                                </w:sdtContent>
                              </w:sdt>
                              <w:p w14:paraId="56708A97" w14:textId="5E2EF51D" w:rsidR="00304A2B" w:rsidRDefault="00C755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4A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566A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BD7CFB" w14:textId="1F3DD60C" w:rsidR="00304A2B" w:rsidRDefault="00304A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Desarrolladores: Herman Pineda Rubio – Romel Saquicela Loja</w:t>
                              </w:r>
                            </w:p>
                          </w:sdtContent>
                        </w:sdt>
                        <w:p w14:paraId="56708A97" w14:textId="5E2EF51D" w:rsidR="00304A2B" w:rsidRDefault="00C755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4A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297A76" wp14:editId="764C00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1A1CA" w14:textId="589FF1C7" w:rsidR="00304A2B" w:rsidRDefault="00304A2B" w:rsidP="00304A2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628A18B" w14:textId="131CFA1B" w:rsidR="00304A2B" w:rsidRDefault="00304A2B" w:rsidP="00304A2B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304A2B">
                                      <w:rPr>
                                        <w:color w:val="595959" w:themeColor="text1" w:themeTint="A6"/>
                                      </w:rPr>
                                      <w:t xml:space="preserve">El contenido del documento presenta información enfocado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para facilitar el uso al usuario del sistema desarrollado.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297A7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681A1CA" w14:textId="589FF1C7" w:rsidR="00304A2B" w:rsidRDefault="00304A2B" w:rsidP="00304A2B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628A18B" w14:textId="131CFA1B" w:rsidR="00304A2B" w:rsidRDefault="00304A2B" w:rsidP="00304A2B">
                              <w:pPr>
                                <w:pStyle w:val="Sinespaciado"/>
                                <w:rPr>
                                  <w:color w:val="595959" w:themeColor="text1" w:themeTint="A6"/>
                                </w:rPr>
                              </w:pPr>
                              <w:r w:rsidRPr="00304A2B">
                                <w:rPr>
                                  <w:color w:val="595959" w:themeColor="text1" w:themeTint="A6"/>
                                </w:rPr>
                                <w:t xml:space="preserve">El contenido del documento presenta información enfocado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>para facilitar el uso al usuario del sistema desarrollado.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A9A318" wp14:editId="72E2C3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A1F31" w14:textId="19E38E9F" w:rsidR="00304A2B" w:rsidRDefault="00C755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4A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eastAsia="zh-CN" w:bidi="hi-IN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BA8DE" w14:textId="23A1EB16" w:rsidR="00304A2B" w:rsidRDefault="00304A2B" w:rsidP="00304A2B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4A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 w:bidi="hi-IN"/>
                                      </w:rPr>
                                      <w:t>Sistema de Control de un Laboratorio, Recursos y Manejo de Sesiones en PC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A9A318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FCA1F31" w14:textId="19E38E9F" w:rsidR="00304A2B" w:rsidRDefault="00C755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4A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eastAsia="zh-CN" w:bidi="hi-IN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1BA8DE" w14:textId="23A1EB16" w:rsidR="00304A2B" w:rsidRDefault="00304A2B" w:rsidP="00304A2B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4A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eastAsia="zh-CN" w:bidi="hi-IN"/>
                                </w:rPr>
                                <w:t>Sistema de Control de un Laboratorio, Recursos y Manejo de Sesiones en PC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69EB4" w14:textId="007237E1" w:rsidR="00304A2B" w:rsidRDefault="00304A2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p w14:paraId="306C4183" w14:textId="4EDAA063" w:rsidR="00581D29" w:rsidRDefault="00581D29" w:rsidP="00581D29">
      <w:pPr>
        <w:pStyle w:val="Ttulo1"/>
      </w:pPr>
      <w:r>
        <w:lastRenderedPageBreak/>
        <w:t>Sistema de monitoreo de laboratorio</w:t>
      </w:r>
    </w:p>
    <w:p w14:paraId="3447E5FC" w14:textId="73AFF4A6" w:rsidR="00581D29" w:rsidRDefault="00581D29" w:rsidP="00581D29">
      <w:pPr>
        <w:pStyle w:val="Ttulo2"/>
      </w:pPr>
      <w:r>
        <w:t>Menu principal</w:t>
      </w:r>
    </w:p>
    <w:p w14:paraId="4049899A" w14:textId="09E2ABD3" w:rsidR="00581D29" w:rsidRDefault="00581D29" w:rsidP="00581D29">
      <w:r>
        <w:rPr>
          <w:noProof/>
        </w:rPr>
        <w:drawing>
          <wp:inline distT="0" distB="0" distL="0" distR="0" wp14:anchorId="77EF501F" wp14:editId="5B494337">
            <wp:extent cx="539877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698F" w14:textId="33E2F43F" w:rsidR="00E06228" w:rsidRDefault="00E06228" w:rsidP="00581D29">
      <w:r>
        <w:t>En el menú principal se muestra la información de los Hosts dentro de la red del laboratorio. Información como el nombre del PC, el estado (si apagado u ocupado, ósea en uso), la dirección IP del PC, el Hostname (el nombre del usuario usado en la sesión iniciada), l ahora del inicio de sesión, el estado de la conexión a internet y la opción para apagar el PC.</w:t>
      </w:r>
    </w:p>
    <w:p w14:paraId="24C0EDC1" w14:textId="1A491538" w:rsidR="00E06228" w:rsidRDefault="00E06228" w:rsidP="00581D29">
      <w:r>
        <w:t>Entre las opciones del panel de la izquierda se muestran mas opciones, entre ellas la de apagar todos los equipos.</w:t>
      </w:r>
    </w:p>
    <w:p w14:paraId="00BFC590" w14:textId="6630F8E6" w:rsidR="00E06228" w:rsidRDefault="00E06228" w:rsidP="00581D29">
      <w:r>
        <w:t xml:space="preserve">En la parte superior de la pantalla, debajo del título, se muestra una alarma de manera de notificación de color amarilla, la cual advierte que un periférico ha sido desconectado. </w:t>
      </w:r>
    </w:p>
    <w:p w14:paraId="39AABC0E" w14:textId="752AEC9B" w:rsidR="00581D29" w:rsidRDefault="00581D29" w:rsidP="00581D29">
      <w:pPr>
        <w:pStyle w:val="Ttulo2"/>
      </w:pPr>
      <w:r>
        <w:t xml:space="preserve">Información </w:t>
      </w:r>
      <w:r w:rsidR="00E06228">
        <w:t xml:space="preserve">inventario </w:t>
      </w:r>
      <w:r>
        <w:t>de equipos</w:t>
      </w:r>
    </w:p>
    <w:p w14:paraId="54AC2F68" w14:textId="06C78F54" w:rsidR="00581D29" w:rsidRDefault="00581D29" w:rsidP="00581D29">
      <w:r>
        <w:rPr>
          <w:noProof/>
        </w:rPr>
        <w:drawing>
          <wp:inline distT="0" distB="0" distL="0" distR="0" wp14:anchorId="36F76066" wp14:editId="0948437A">
            <wp:extent cx="5398770" cy="1812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2BAF" w14:textId="1AA20C1A" w:rsidR="00E06228" w:rsidRDefault="00E06228" w:rsidP="00581D29">
      <w:r>
        <w:t xml:space="preserve">Entre las opciones del panel esta la de descargar el </w:t>
      </w:r>
      <w:r w:rsidR="00C75568">
        <w:t>inventario de los equipos, al clickear aquella opción aparece un botón para descargar este inventario.</w:t>
      </w:r>
    </w:p>
    <w:p w14:paraId="7702F6E0" w14:textId="4A4336B1" w:rsidR="00E06228" w:rsidRDefault="00E06228" w:rsidP="00E06228">
      <w:pPr>
        <w:pStyle w:val="Ttulo2"/>
      </w:pPr>
      <w:r>
        <w:t>Información de Hosts</w:t>
      </w:r>
    </w:p>
    <w:p w14:paraId="35CB6271" w14:textId="55B6FAB1" w:rsidR="00581D29" w:rsidRDefault="00E06228" w:rsidP="00581D29">
      <w:r>
        <w:rPr>
          <w:noProof/>
        </w:rPr>
        <w:lastRenderedPageBreak/>
        <w:drawing>
          <wp:inline distT="0" distB="0" distL="0" distR="0" wp14:anchorId="17070A46" wp14:editId="7E4BEF3E">
            <wp:extent cx="5391150" cy="2131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2972" w14:textId="5AF1CE4B" w:rsidR="00C75568" w:rsidRDefault="00C75568" w:rsidP="00581D29">
      <w:r>
        <w:t>Al dar click al botón se descargara un archivo JSON con el inventario de losequipos.</w:t>
      </w:r>
      <w:bookmarkStart w:id="0" w:name="_GoBack"/>
      <w:bookmarkEnd w:id="0"/>
    </w:p>
    <w:p w14:paraId="1807FEE9" w14:textId="3C5AE9C9" w:rsidR="00E06228" w:rsidRDefault="00E06228" w:rsidP="00E06228">
      <w:pPr>
        <w:pStyle w:val="Ttulo2"/>
      </w:pPr>
      <w:r>
        <w:t>Notificación de inicio de sesión de un pc</w:t>
      </w:r>
    </w:p>
    <w:p w14:paraId="6A4030DB" w14:textId="36319B99" w:rsidR="00E06228" w:rsidRPr="00581D29" w:rsidRDefault="00E06228" w:rsidP="00581D29">
      <w:r>
        <w:rPr>
          <w:noProof/>
        </w:rPr>
        <w:drawing>
          <wp:inline distT="0" distB="0" distL="0" distR="0" wp14:anchorId="74D3F88E" wp14:editId="7BD34FDB">
            <wp:extent cx="5400040" cy="2190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228" w:rsidRPr="00581D29" w:rsidSect="007142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D8"/>
    <w:rsid w:val="000927D8"/>
    <w:rsid w:val="001B2358"/>
    <w:rsid w:val="001E6A86"/>
    <w:rsid w:val="002B4BF2"/>
    <w:rsid w:val="00304A2B"/>
    <w:rsid w:val="003409B9"/>
    <w:rsid w:val="003810B5"/>
    <w:rsid w:val="003C0419"/>
    <w:rsid w:val="00581D29"/>
    <w:rsid w:val="007142A9"/>
    <w:rsid w:val="007A6F84"/>
    <w:rsid w:val="008B2264"/>
    <w:rsid w:val="00C75568"/>
    <w:rsid w:val="00D069B0"/>
    <w:rsid w:val="00DE1BA8"/>
    <w:rsid w:val="00E0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2C9"/>
  <w15:chartTrackingRefBased/>
  <w15:docId w15:val="{60A94584-0C72-4AE3-AB57-85511E5D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29"/>
  </w:style>
  <w:style w:type="paragraph" w:styleId="Ttulo1">
    <w:name w:val="heading 1"/>
    <w:basedOn w:val="Normal"/>
    <w:next w:val="Normal"/>
    <w:link w:val="Ttulo1Car"/>
    <w:uiPriority w:val="9"/>
    <w:qFormat/>
    <w:rsid w:val="00581D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D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D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D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D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D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D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D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D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1D2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1D2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D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81D29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link w:val="SinespaciadoCar"/>
    <w:uiPriority w:val="1"/>
    <w:qFormat/>
    <w:rsid w:val="00581D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04A2B"/>
  </w:style>
  <w:style w:type="character" w:customStyle="1" w:styleId="Ttulo1Car">
    <w:name w:val="Título 1 Car"/>
    <w:basedOn w:val="Fuentedeprrafopredeter"/>
    <w:link w:val="Ttulo1"/>
    <w:uiPriority w:val="9"/>
    <w:rsid w:val="00581D2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81D29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D29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D29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D29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D29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D29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D2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D2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D29"/>
    <w:rPr>
      <w:b/>
      <w:bCs/>
      <w:color w:val="2F5496" w:themeColor="accent1" w:themeShade="BF"/>
      <w:sz w:val="16"/>
      <w:szCs w:val="16"/>
    </w:rPr>
  </w:style>
  <w:style w:type="character" w:styleId="Textoennegrita">
    <w:name w:val="Strong"/>
    <w:uiPriority w:val="22"/>
    <w:qFormat/>
    <w:rsid w:val="00581D29"/>
    <w:rPr>
      <w:b/>
      <w:bCs/>
    </w:rPr>
  </w:style>
  <w:style w:type="character" w:styleId="nfasis">
    <w:name w:val="Emphasis"/>
    <w:uiPriority w:val="20"/>
    <w:qFormat/>
    <w:rsid w:val="00581D29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581D2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1D2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D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D29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81D29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81D29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81D29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81D29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81D2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D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El contenido del documento presenta información enfocado para facilitar el uso al usuario del sistema desarrollado.</Abstract>
  <CompanyAddress/>
  <CompanyPhone/>
  <CompanyFax/>
  <CompanyEmail>.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DCBFA759A3243AB84C9592AFA6F47" ma:contentTypeVersion="5" ma:contentTypeDescription="Crear nuevo documento." ma:contentTypeScope="" ma:versionID="bb7710d0c7562892b1c39120e5d30263">
  <xsd:schema xmlns:xsd="http://www.w3.org/2001/XMLSchema" xmlns:xs="http://www.w3.org/2001/XMLSchema" xmlns:p="http://schemas.microsoft.com/office/2006/metadata/properties" xmlns:ns3="dd5a9b7f-4047-4e5f-b27f-37e6c1307693" xmlns:ns4="946c5889-d291-4319-a0cd-1b5b6156ecc1" targetNamespace="http://schemas.microsoft.com/office/2006/metadata/properties" ma:root="true" ma:fieldsID="9e3570d9139589105fa638c999f0528c" ns3:_="" ns4:_="">
    <xsd:import namespace="dd5a9b7f-4047-4e5f-b27f-37e6c1307693"/>
    <xsd:import namespace="946c5889-d291-4319-a0cd-1b5b6156ec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a9b7f-4047-4e5f-b27f-37e6c130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c5889-d291-4319-a0cd-1b5b6156ec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0A6B2-AE4C-41D0-80DA-E8E33A129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a9b7f-4047-4e5f-b27f-37e6c1307693"/>
    <ds:schemaRef ds:uri="946c5889-d291-4319-a0cd-1b5b6156e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7752-A787-41D6-9644-188D8D97DE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FE747B-CF8E-40B2-BD45-31A6A58D1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B2B69B7-45D5-4273-BD8F-37A2AB46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Control de un Laboratorio, Recursos y Manejo de Sesiones en PC</dc:subject>
  <dc:creator>Desarrolladores: Herman Pineda Rubio – Romel Saquicela Loja</dc:creator>
  <cp:keywords/>
  <dc:description/>
  <cp:lastModifiedBy>Herman Nicolas Pineda Rubio</cp:lastModifiedBy>
  <cp:revision>3</cp:revision>
  <dcterms:created xsi:type="dcterms:W3CDTF">2020-02-01T04:34:00Z</dcterms:created>
  <dcterms:modified xsi:type="dcterms:W3CDTF">2020-02-01T04:59:00Z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0x010100A65DCBFA759A3243AB84C9592AFA6F47</vt:lpwstr>
  </property>
</Properties>
</file>