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2F" w:rsidRPr="00001B2F" w:rsidRDefault="00001B2F" w:rsidP="00001B2F">
      <w:pPr>
        <w:jc w:val="center"/>
        <w:rPr>
          <w:rFonts w:cs="Calibri"/>
          <w:b/>
        </w:rPr>
      </w:pPr>
      <w:r w:rsidRPr="00001B2F">
        <w:rPr>
          <w:rFonts w:cs="Calibri"/>
          <w:b/>
        </w:rPr>
        <w:t>ROOM/AREA SIGN OFF SHEET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30"/>
        <w:gridCol w:w="4542"/>
        <w:gridCol w:w="1643"/>
        <w:gridCol w:w="1491"/>
      </w:tblGrid>
      <w:tr w:rsidR="00001B2F" w:rsidRPr="00001B2F" w:rsidTr="00001B2F">
        <w:tc>
          <w:tcPr>
            <w:tcW w:w="1242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PROJECT:</w:t>
            </w:r>
          </w:p>
        </w:tc>
        <w:tc>
          <w:tcPr>
            <w:tcW w:w="4962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</w:p>
        </w:tc>
        <w:tc>
          <w:tcPr>
            <w:tcW w:w="1701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PROJECT NO:</w:t>
            </w:r>
          </w:p>
        </w:tc>
        <w:tc>
          <w:tcPr>
            <w:tcW w:w="1614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</w:p>
        </w:tc>
      </w:tr>
    </w:tbl>
    <w:p w:rsidR="00001B2F" w:rsidRPr="00001B2F" w:rsidRDefault="00001B2F" w:rsidP="00001B2F">
      <w:pPr>
        <w:jc w:val="both"/>
        <w:rPr>
          <w:rFonts w:cs="Calibri"/>
        </w:rPr>
      </w:pPr>
    </w:p>
    <w:p w:rsidR="00001B2F" w:rsidRPr="00001B2F" w:rsidRDefault="00001B2F" w:rsidP="00001B2F">
      <w:pPr>
        <w:jc w:val="both"/>
        <w:rPr>
          <w:rFonts w:cs="Calibri"/>
        </w:rPr>
      </w:pPr>
      <w:r w:rsidRPr="00001B2F">
        <w:rPr>
          <w:rFonts w:cs="Calibri"/>
        </w:rPr>
        <w:t>We hereby give notice that the following services have been installed and tested and that walls and/or ceilings may be erected in the area(s) detailed below.</w:t>
      </w:r>
    </w:p>
    <w:p w:rsidR="00001B2F" w:rsidRPr="00001B2F" w:rsidRDefault="00001B2F" w:rsidP="00001B2F">
      <w:pPr>
        <w:rPr>
          <w:rFonts w:cs="Calibri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58"/>
        <w:gridCol w:w="7248"/>
      </w:tblGrid>
      <w:tr w:rsidR="00001B2F" w:rsidRPr="00001B2F" w:rsidTr="00001B2F">
        <w:tc>
          <w:tcPr>
            <w:tcW w:w="1668" w:type="dxa"/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  <w:r w:rsidRPr="00001B2F">
              <w:rPr>
                <w:rFonts w:cs="Calibri"/>
                <w:sz w:val="22"/>
                <w:szCs w:val="22"/>
              </w:rPr>
              <w:t>Room/Area:</w:t>
            </w:r>
          </w:p>
        </w:tc>
        <w:tc>
          <w:tcPr>
            <w:tcW w:w="7800" w:type="dxa"/>
            <w:tcBorders>
              <w:bottom w:val="dott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</w:tr>
      <w:tr w:rsidR="00001B2F" w:rsidRPr="00001B2F" w:rsidTr="00001B2F">
        <w:trPr>
          <w:trHeight w:val="101"/>
        </w:trPr>
        <w:tc>
          <w:tcPr>
            <w:tcW w:w="1668" w:type="dxa"/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dott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</w:tr>
      <w:tr w:rsidR="00001B2F" w:rsidRPr="00001B2F" w:rsidTr="00001B2F">
        <w:tc>
          <w:tcPr>
            <w:tcW w:w="1668" w:type="dxa"/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  <w:r w:rsidRPr="00001B2F">
              <w:rPr>
                <w:rFonts w:cs="Calibri"/>
                <w:sz w:val="22"/>
                <w:szCs w:val="22"/>
              </w:rPr>
              <w:t>Drawing Ref:</w:t>
            </w:r>
          </w:p>
        </w:tc>
        <w:tc>
          <w:tcPr>
            <w:tcW w:w="7800" w:type="dxa"/>
            <w:tcBorders>
              <w:bottom w:val="dott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</w:tr>
    </w:tbl>
    <w:p w:rsidR="00001B2F" w:rsidRPr="00001B2F" w:rsidRDefault="00001B2F" w:rsidP="00001B2F">
      <w:pPr>
        <w:rPr>
          <w:rFonts w:cs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97"/>
        <w:gridCol w:w="237"/>
        <w:gridCol w:w="599"/>
        <w:gridCol w:w="238"/>
        <w:gridCol w:w="590"/>
        <w:gridCol w:w="238"/>
        <w:gridCol w:w="605"/>
        <w:gridCol w:w="238"/>
        <w:gridCol w:w="3664"/>
      </w:tblGrid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Description</w:t>
            </w: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Yes</w:t>
            </w: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605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No</w:t>
            </w:r>
          </w:p>
        </w:tc>
        <w:tc>
          <w:tcPr>
            <w:tcW w:w="240" w:type="dxa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605" w:type="dxa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N/A</w:t>
            </w: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</w:p>
        </w:tc>
        <w:tc>
          <w:tcPr>
            <w:tcW w:w="4029" w:type="dxa"/>
            <w:vAlign w:val="center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Comments</w:t>
            </w: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Heating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Hot and Cold Water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Soil and Vent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Chilled Water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Condensate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Refrigerant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Supply Ductwork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Extract Ductwork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Thermal Insulation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LV Switchgear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Small Power Wiring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Lighting Wiring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A62ED5">
        <w:trPr>
          <w:trHeight w:val="246"/>
        </w:trPr>
        <w:tc>
          <w:tcPr>
            <w:tcW w:w="2660" w:type="dxa"/>
            <w:vAlign w:val="center"/>
          </w:tcPr>
          <w:p w:rsidR="00001B2F" w:rsidRPr="00001B2F" w:rsidRDefault="00001B2F" w:rsidP="00A62ED5">
            <w:pPr>
              <w:rPr>
                <w:rFonts w:cs="Calibri"/>
              </w:rPr>
            </w:pPr>
            <w:r w:rsidRPr="00001B2F">
              <w:rPr>
                <w:rFonts w:cs="Calibri"/>
              </w:rPr>
              <w:t xml:space="preserve">Telephone </w:t>
            </w:r>
            <w:r w:rsidR="00A62ED5">
              <w:rPr>
                <w:rFonts w:cs="Calibri"/>
              </w:rPr>
              <w:t>&amp;</w:t>
            </w:r>
            <w:r w:rsidRPr="00001B2F">
              <w:rPr>
                <w:rFonts w:cs="Calibri"/>
              </w:rPr>
              <w:t xml:space="preserve"> Data Cabling</w:t>
            </w:r>
            <w:bookmarkStart w:id="0" w:name="_GoBack"/>
            <w:bookmarkEnd w:id="0"/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 xml:space="preserve">Fire Alarm 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TV Installation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Security Cabling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Induction Loop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2</w:t>
            </w:r>
            <w:r w:rsidRPr="00001B2F">
              <w:rPr>
                <w:rFonts w:cs="Calibri"/>
                <w:vertAlign w:val="superscript"/>
              </w:rPr>
              <w:t>nd</w:t>
            </w:r>
            <w:r w:rsidRPr="00001B2F">
              <w:rPr>
                <w:rFonts w:cs="Calibri"/>
              </w:rPr>
              <w:t xml:space="preserve"> Fix Electrical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proofErr w:type="spellStart"/>
            <w:r w:rsidRPr="00001B2F">
              <w:rPr>
                <w:rFonts w:cs="Calibri"/>
              </w:rPr>
              <w:t>Earthing</w:t>
            </w:r>
            <w:proofErr w:type="spellEnd"/>
            <w:r w:rsidRPr="00001B2F">
              <w:rPr>
                <w:rFonts w:cs="Calibri"/>
              </w:rPr>
              <w:t xml:space="preserve"> and Bonding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</w:tbl>
    <w:p w:rsidR="00001B2F" w:rsidRPr="00001B2F" w:rsidRDefault="00001B2F" w:rsidP="00001B2F">
      <w:pPr>
        <w:rPr>
          <w:rFonts w:cs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9"/>
        <w:gridCol w:w="2679"/>
        <w:gridCol w:w="720"/>
        <w:gridCol w:w="2183"/>
        <w:gridCol w:w="755"/>
        <w:gridCol w:w="1620"/>
      </w:tblGrid>
      <w:tr w:rsidR="00001B2F" w:rsidRPr="00001B2F" w:rsidTr="00001B2F"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Signed:</w:t>
            </w:r>
          </w:p>
        </w:tc>
        <w:tc>
          <w:tcPr>
            <w:tcW w:w="2878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2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Print:</w:t>
            </w:r>
          </w:p>
        </w:tc>
        <w:tc>
          <w:tcPr>
            <w:tcW w:w="2400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Date:</w:t>
            </w:r>
          </w:p>
        </w:tc>
        <w:tc>
          <w:tcPr>
            <w:tcW w:w="1784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rPr>
          <w:trHeight w:val="301"/>
        </w:trPr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5998" w:type="dxa"/>
            <w:gridSpan w:val="3"/>
            <w:vAlign w:val="bottom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  <w:b/>
              </w:rPr>
              <w:t>For Working Environments London Ltd</w:t>
            </w: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1784" w:type="dxa"/>
            <w:tcBorders>
              <w:top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878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2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1784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Signed:</w:t>
            </w:r>
          </w:p>
        </w:tc>
        <w:tc>
          <w:tcPr>
            <w:tcW w:w="2878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2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Print:</w:t>
            </w:r>
          </w:p>
        </w:tc>
        <w:tc>
          <w:tcPr>
            <w:tcW w:w="2400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Date:</w:t>
            </w:r>
          </w:p>
        </w:tc>
        <w:tc>
          <w:tcPr>
            <w:tcW w:w="1784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rPr>
          <w:trHeight w:val="179"/>
        </w:trPr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For Client/Principal Contractor</w:t>
            </w:r>
          </w:p>
        </w:tc>
        <w:tc>
          <w:tcPr>
            <w:tcW w:w="2400" w:type="dxa"/>
            <w:tcBorders>
              <w:top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1784" w:type="dxa"/>
            <w:tcBorders>
              <w:top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</w:tbl>
    <w:p w:rsidR="00175BE7" w:rsidRPr="00001B2F" w:rsidRDefault="00175BE7" w:rsidP="00001B2F"/>
    <w:sectPr w:rsidR="00175BE7" w:rsidRPr="00001B2F" w:rsidSect="00782B22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2F" w:rsidRDefault="00001B2F" w:rsidP="00066AAC">
      <w:r>
        <w:separator/>
      </w:r>
    </w:p>
  </w:endnote>
  <w:endnote w:type="continuationSeparator" w:id="0">
    <w:p w:rsidR="00001B2F" w:rsidRDefault="00001B2F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B2F" w:rsidRDefault="00001B2F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331907B5" wp14:editId="62496F9C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16" name="Picture 1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2F" w:rsidRDefault="00001B2F" w:rsidP="00066AAC">
      <w:r>
        <w:separator/>
      </w:r>
    </w:p>
  </w:footnote>
  <w:footnote w:type="continuationSeparator" w:id="0">
    <w:p w:rsidR="00001B2F" w:rsidRDefault="00001B2F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B2F" w:rsidRDefault="00001B2F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F86EDD1" wp14:editId="365E4C4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14" name="Picture 14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AA057F1" wp14:editId="545A9BD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15" name="Picture 1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9B3"/>
    <w:multiLevelType w:val="singleLevel"/>
    <w:tmpl w:val="12A82A7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389203C1"/>
    <w:multiLevelType w:val="hybridMultilevel"/>
    <w:tmpl w:val="6D76CD9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6216F8"/>
    <w:multiLevelType w:val="singleLevel"/>
    <w:tmpl w:val="9AF2BD1C"/>
    <w:lvl w:ilvl="0">
      <w:start w:val="13"/>
      <w:numFmt w:val="bullet"/>
      <w:lvlText w:val=""/>
      <w:lvlJc w:val="left"/>
      <w:pPr>
        <w:tabs>
          <w:tab w:val="num" w:pos="3600"/>
        </w:tabs>
        <w:ind w:left="3600" w:hanging="72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01B2F"/>
    <w:rsid w:val="00066AAC"/>
    <w:rsid w:val="001602A1"/>
    <w:rsid w:val="00175BE7"/>
    <w:rsid w:val="002F07A5"/>
    <w:rsid w:val="003A7939"/>
    <w:rsid w:val="00401C74"/>
    <w:rsid w:val="00481B67"/>
    <w:rsid w:val="007460B8"/>
    <w:rsid w:val="00782B22"/>
    <w:rsid w:val="00991B7A"/>
    <w:rsid w:val="009C7B6B"/>
    <w:rsid w:val="00A62ED5"/>
    <w:rsid w:val="00EB6D67"/>
    <w:rsid w:val="00FA1DBC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itle">
    <w:name w:val="Title"/>
    <w:basedOn w:val="Normal"/>
    <w:link w:val="TitleChar"/>
    <w:qFormat/>
    <w:rsid w:val="002F07A5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F07A5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itle">
    <w:name w:val="Title"/>
    <w:basedOn w:val="Normal"/>
    <w:link w:val="TitleChar"/>
    <w:qFormat/>
    <w:rsid w:val="002F07A5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F07A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Macintosh Word</Application>
  <DocSecurity>0</DocSecurity>
  <Lines>8</Lines>
  <Paragraphs>2</Paragraphs>
  <ScaleCrop>false</ScaleCrop>
  <Company>BCU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2012-12-20T11:39:00Z</cp:lastPrinted>
  <dcterms:created xsi:type="dcterms:W3CDTF">2012-12-20T11:41:00Z</dcterms:created>
  <dcterms:modified xsi:type="dcterms:W3CDTF">2012-12-20T11:41:00Z</dcterms:modified>
</cp:coreProperties>
</file>