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9E7" w:rsidRDefault="00F210B8" w:rsidP="00DA0BBF">
      <w:pPr>
        <w:ind w:left="-680"/>
      </w:pPr>
      <w:r>
        <w:rPr>
          <w:noProof/>
          <w:lang w:eastAsia="en-GB"/>
        </w:rPr>
        <w:drawing>
          <wp:inline distT="0" distB="0" distL="0" distR="0" wp14:anchorId="48D84BD3" wp14:editId="6923FBA2">
            <wp:extent cx="6880860" cy="1279605"/>
            <wp:effectExtent l="0" t="0" r="0" b="0"/>
            <wp:docPr id="1" name="Picture 1"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9" cstate="print">
                      <a:extLst>
                        <a:ext uri="{28A0092B-C50C-407E-A947-70E740481C1C}">
                          <a14:useLocalDpi xmlns:a14="http://schemas.microsoft.com/office/drawing/2010/main" val="0"/>
                        </a:ext>
                      </a:extLst>
                    </a:blip>
                    <a:srcRect r="11252"/>
                    <a:stretch/>
                  </pic:blipFill>
                  <pic:spPr bwMode="auto">
                    <a:xfrm>
                      <a:off x="0" y="0"/>
                      <a:ext cx="6891299" cy="1281546"/>
                    </a:xfrm>
                    <a:prstGeom prst="rect">
                      <a:avLst/>
                    </a:prstGeom>
                    <a:noFill/>
                    <a:ln>
                      <a:noFill/>
                    </a:ln>
                    <a:extLst>
                      <a:ext uri="{53640926-AAD7-44D8-BBD7-CCE9431645EC}">
                        <a14:shadowObscured xmlns:a14="http://schemas.microsoft.com/office/drawing/2010/main"/>
                      </a:ext>
                    </a:extLst>
                  </pic:spPr>
                </pic:pic>
              </a:graphicData>
            </a:graphic>
          </wp:inline>
        </w:drawing>
      </w:r>
    </w:p>
    <w:p w:rsidR="004115CF" w:rsidRDefault="004115CF"/>
    <w:p w:rsidR="004115CF" w:rsidRPr="004115CF" w:rsidRDefault="004115CF" w:rsidP="004115CF">
      <w:pPr>
        <w:ind w:right="-772"/>
        <w:jc w:val="both"/>
        <w:rPr>
          <w:rFonts w:ascii="Calibri" w:hAnsi="Calibri" w:cs="Calibri"/>
          <w:sz w:val="28"/>
          <w:szCs w:val="22"/>
        </w:rPr>
      </w:pPr>
    </w:p>
    <w:p w:rsidR="004115CF" w:rsidRPr="004115CF" w:rsidRDefault="00793517" w:rsidP="004115CF">
      <w:pPr>
        <w:tabs>
          <w:tab w:val="right" w:pos="9214"/>
        </w:tabs>
        <w:jc w:val="both"/>
        <w:rPr>
          <w:rFonts w:ascii="Arial" w:hAnsi="Arial" w:cs="Arial"/>
          <w:b/>
          <w:sz w:val="20"/>
        </w:rPr>
      </w:pPr>
      <w:r>
        <w:rPr>
          <w:rFonts w:ascii="Arial" w:hAnsi="Arial" w:cs="Arial"/>
          <w:sz w:val="20"/>
        </w:rPr>
        <w:t xml:space="preserve">EMCOR Engineering Services  </w:t>
      </w:r>
      <w:r w:rsidRPr="001C0BE8">
        <w:rPr>
          <w:sz w:val="20"/>
        </w:rPr>
        <w:t xml:space="preserve"> </w:t>
      </w:r>
      <w:r w:rsidRPr="001C0BE8">
        <w:rPr>
          <w:rFonts w:ascii="Arial" w:hAnsi="Arial" w:cs="Arial"/>
          <w:sz w:val="20"/>
        </w:rPr>
        <w:t xml:space="preserve">                                                                    </w:t>
      </w:r>
      <w:r w:rsidR="001C0BE8">
        <w:rPr>
          <w:rFonts w:ascii="Arial" w:hAnsi="Arial" w:cs="Arial"/>
          <w:sz w:val="20"/>
        </w:rPr>
        <w:tab/>
      </w:r>
      <w:r w:rsidR="00815475">
        <w:rPr>
          <w:rFonts w:ascii="Arial" w:hAnsi="Arial" w:cs="Arial"/>
          <w:sz w:val="20"/>
        </w:rPr>
        <w:t xml:space="preserve">   </w:t>
      </w:r>
      <w:r w:rsidR="00CB5B40" w:rsidRPr="00CB5B40">
        <w:rPr>
          <w:rFonts w:ascii="Arial" w:hAnsi="Arial" w:cs="Arial"/>
          <w:b/>
          <w:sz w:val="20"/>
        </w:rPr>
        <w:t>REF:</w:t>
      </w:r>
      <w:r>
        <w:rPr>
          <w:rFonts w:ascii="Arial" w:hAnsi="Arial" w:cs="Arial"/>
          <w:b/>
          <w:sz w:val="20"/>
        </w:rPr>
        <w:t xml:space="preserve"> AG/Q1042</w:t>
      </w:r>
      <w:r w:rsidR="00CB5B40">
        <w:rPr>
          <w:rFonts w:ascii="Arial" w:hAnsi="Arial" w:cs="Arial"/>
          <w:b/>
          <w:sz w:val="20"/>
        </w:rPr>
        <w:t>/12</w:t>
      </w:r>
      <w:r w:rsidR="00FF0E53">
        <w:rPr>
          <w:rFonts w:ascii="Arial" w:hAnsi="Arial" w:cs="Arial"/>
          <w:b/>
          <w:sz w:val="20"/>
        </w:rPr>
        <w:t>/KF</w:t>
      </w:r>
    </w:p>
    <w:p w:rsidR="004115CF" w:rsidRPr="004115CF" w:rsidRDefault="00793517" w:rsidP="004115CF">
      <w:pPr>
        <w:tabs>
          <w:tab w:val="right" w:pos="9214"/>
        </w:tabs>
        <w:jc w:val="both"/>
        <w:rPr>
          <w:rFonts w:ascii="Arial" w:hAnsi="Arial" w:cs="Arial"/>
          <w:sz w:val="20"/>
        </w:rPr>
      </w:pPr>
      <w:r>
        <w:rPr>
          <w:rFonts w:ascii="Arial" w:hAnsi="Arial" w:cs="Arial"/>
          <w:sz w:val="20"/>
        </w:rPr>
        <w:t xml:space="preserve">One Cranmore </w:t>
      </w:r>
    </w:p>
    <w:p w:rsidR="004115CF" w:rsidRPr="00EC3E26" w:rsidRDefault="00793517" w:rsidP="004115CF">
      <w:pPr>
        <w:tabs>
          <w:tab w:val="right" w:pos="9214"/>
        </w:tabs>
        <w:jc w:val="both"/>
        <w:rPr>
          <w:rFonts w:ascii="Arial" w:hAnsi="Arial" w:cs="Arial"/>
          <w:b/>
          <w:sz w:val="20"/>
        </w:rPr>
      </w:pPr>
      <w:r>
        <w:rPr>
          <w:rFonts w:ascii="Arial" w:hAnsi="Arial" w:cs="Arial"/>
          <w:sz w:val="20"/>
        </w:rPr>
        <w:t xml:space="preserve">Cranmore Drive                                                                 </w:t>
      </w:r>
      <w:bookmarkStart w:id="0" w:name="_GoBack"/>
      <w:bookmarkEnd w:id="0"/>
      <w:r>
        <w:rPr>
          <w:rFonts w:ascii="Arial" w:hAnsi="Arial" w:cs="Arial"/>
          <w:sz w:val="20"/>
        </w:rPr>
        <w:t xml:space="preserve">                           </w:t>
      </w:r>
      <w:r w:rsidR="00195709">
        <w:rPr>
          <w:rFonts w:ascii="Arial" w:hAnsi="Arial" w:cs="Arial"/>
          <w:sz w:val="20"/>
        </w:rPr>
        <w:tab/>
      </w:r>
      <w:r w:rsidR="00815475">
        <w:rPr>
          <w:rFonts w:ascii="Arial" w:hAnsi="Arial" w:cs="Arial"/>
          <w:sz w:val="20"/>
        </w:rPr>
        <w:t xml:space="preserve">    </w:t>
      </w:r>
      <w:r w:rsidR="00EC3E26" w:rsidRPr="00EC3E26">
        <w:rPr>
          <w:rFonts w:ascii="Arial" w:hAnsi="Arial" w:cs="Arial"/>
          <w:b/>
          <w:sz w:val="20"/>
        </w:rPr>
        <w:t>Date</w:t>
      </w:r>
      <w:r w:rsidR="004A654D">
        <w:rPr>
          <w:rFonts w:ascii="Arial" w:hAnsi="Arial" w:cs="Arial"/>
          <w:b/>
          <w:sz w:val="20"/>
        </w:rPr>
        <w:t>: 13</w:t>
      </w:r>
      <w:r>
        <w:rPr>
          <w:rFonts w:ascii="Arial" w:hAnsi="Arial" w:cs="Arial"/>
          <w:b/>
          <w:sz w:val="20"/>
        </w:rPr>
        <w:t>/02/2013</w:t>
      </w:r>
      <w:r w:rsidR="00815475">
        <w:rPr>
          <w:rFonts w:ascii="Arial" w:hAnsi="Arial" w:cs="Arial"/>
          <w:b/>
          <w:sz w:val="20"/>
        </w:rPr>
        <w:t xml:space="preserve">       </w:t>
      </w:r>
    </w:p>
    <w:p w:rsidR="00793517" w:rsidRDefault="00793517" w:rsidP="00793517">
      <w:pPr>
        <w:tabs>
          <w:tab w:val="right" w:pos="9214"/>
        </w:tabs>
        <w:jc w:val="both"/>
        <w:rPr>
          <w:rFonts w:ascii="Arial" w:hAnsi="Arial" w:cs="Arial"/>
          <w:sz w:val="20"/>
        </w:rPr>
      </w:pPr>
      <w:r>
        <w:rPr>
          <w:rFonts w:ascii="Arial" w:hAnsi="Arial" w:cs="Arial"/>
          <w:sz w:val="20"/>
        </w:rPr>
        <w:t>Shirley</w:t>
      </w:r>
    </w:p>
    <w:p w:rsidR="004115CF" w:rsidRPr="004115CF" w:rsidRDefault="00793517" w:rsidP="004115CF">
      <w:pPr>
        <w:tabs>
          <w:tab w:val="right" w:pos="9214"/>
        </w:tabs>
        <w:jc w:val="both"/>
        <w:rPr>
          <w:rFonts w:ascii="Arial" w:hAnsi="Arial" w:cs="Arial"/>
          <w:sz w:val="20"/>
        </w:rPr>
      </w:pPr>
      <w:r>
        <w:rPr>
          <w:rFonts w:ascii="Arial" w:hAnsi="Arial" w:cs="Arial"/>
          <w:sz w:val="20"/>
        </w:rPr>
        <w:t>Solihull</w:t>
      </w:r>
    </w:p>
    <w:p w:rsidR="004115CF" w:rsidRPr="004115CF" w:rsidRDefault="00793517" w:rsidP="004115CF">
      <w:pPr>
        <w:tabs>
          <w:tab w:val="right" w:pos="9214"/>
        </w:tabs>
        <w:jc w:val="both"/>
        <w:rPr>
          <w:rFonts w:ascii="Arial" w:hAnsi="Arial" w:cs="Arial"/>
          <w:sz w:val="20"/>
        </w:rPr>
      </w:pPr>
      <w:r>
        <w:rPr>
          <w:rFonts w:ascii="Arial" w:hAnsi="Arial" w:cs="Arial"/>
          <w:sz w:val="20"/>
        </w:rPr>
        <w:t>B90 4RZ</w:t>
      </w:r>
      <w:r w:rsidR="004115CF" w:rsidRPr="004115CF">
        <w:rPr>
          <w:rFonts w:ascii="Arial" w:hAnsi="Arial" w:cs="Arial"/>
          <w:sz w:val="20"/>
        </w:rPr>
        <w:tab/>
      </w:r>
      <w:r w:rsidR="003D62B1">
        <w:rPr>
          <w:rFonts w:ascii="Arial" w:hAnsi="Arial" w:cs="Arial"/>
          <w:sz w:val="20"/>
        </w:rPr>
        <w:t xml:space="preserve">              </w:t>
      </w:r>
      <w:r w:rsidR="001C0BE8">
        <w:rPr>
          <w:rFonts w:ascii="Arial" w:hAnsi="Arial" w:cs="Arial"/>
          <w:sz w:val="20"/>
        </w:rPr>
        <w:t xml:space="preserve">    </w:t>
      </w:r>
      <w:r w:rsidR="00815475">
        <w:rPr>
          <w:rFonts w:ascii="Arial" w:hAnsi="Arial" w:cs="Arial"/>
          <w:sz w:val="20"/>
        </w:rPr>
        <w:t xml:space="preserve">   </w:t>
      </w:r>
      <w:r w:rsidR="001C0BE8">
        <w:rPr>
          <w:rFonts w:ascii="Arial" w:hAnsi="Arial" w:cs="Arial"/>
          <w:sz w:val="20"/>
        </w:rPr>
        <w:t xml:space="preserve"> </w:t>
      </w:r>
      <w:r w:rsidR="004115CF" w:rsidRPr="004115CF">
        <w:rPr>
          <w:rFonts w:ascii="Arial" w:hAnsi="Arial" w:cs="Arial"/>
          <w:b/>
          <w:bCs/>
          <w:sz w:val="20"/>
        </w:rPr>
        <w:t>BY EMAIL AND POST</w:t>
      </w:r>
    </w:p>
    <w:p w:rsidR="004115CF" w:rsidRPr="004115CF" w:rsidRDefault="004115CF" w:rsidP="004115CF">
      <w:pPr>
        <w:jc w:val="both"/>
        <w:rPr>
          <w:rFonts w:ascii="Arial" w:hAnsi="Arial" w:cs="Arial"/>
          <w:sz w:val="20"/>
        </w:rPr>
      </w:pPr>
    </w:p>
    <w:p w:rsidR="004115CF" w:rsidRPr="004115CF" w:rsidRDefault="004115CF" w:rsidP="004115CF">
      <w:pPr>
        <w:keepNext/>
        <w:tabs>
          <w:tab w:val="right" w:pos="9231"/>
        </w:tabs>
        <w:ind w:right="-1134"/>
        <w:jc w:val="both"/>
        <w:outlineLvl w:val="0"/>
        <w:rPr>
          <w:rFonts w:ascii="Arial" w:hAnsi="Arial" w:cs="Arial"/>
          <w:sz w:val="20"/>
        </w:rPr>
      </w:pPr>
      <w:r w:rsidRPr="004115CF">
        <w:rPr>
          <w:rFonts w:ascii="Arial" w:hAnsi="Arial" w:cs="Arial"/>
          <w:b/>
          <w:bCs/>
          <w:sz w:val="20"/>
        </w:rPr>
        <w:t xml:space="preserve">For </w:t>
      </w:r>
      <w:r w:rsidR="00793517">
        <w:rPr>
          <w:rFonts w:ascii="Arial" w:hAnsi="Arial" w:cs="Arial"/>
          <w:b/>
          <w:bCs/>
          <w:sz w:val="20"/>
        </w:rPr>
        <w:t xml:space="preserve">the attention of Andy Wills </w:t>
      </w:r>
      <w:r w:rsidR="00B8433A">
        <w:rPr>
          <w:rFonts w:ascii="Arial" w:hAnsi="Arial" w:cs="Arial"/>
          <w:b/>
          <w:bCs/>
          <w:sz w:val="20"/>
        </w:rPr>
        <w:t xml:space="preserve"> </w:t>
      </w:r>
      <w:r w:rsidR="00793517">
        <w:rPr>
          <w:rFonts w:ascii="Arial" w:hAnsi="Arial" w:cs="Arial"/>
          <w:b/>
          <w:bCs/>
          <w:sz w:val="20"/>
        </w:rPr>
        <w:tab/>
        <w:t>andy.wills@emcoruk</w:t>
      </w:r>
      <w:r w:rsidR="00895677">
        <w:rPr>
          <w:rFonts w:ascii="Arial" w:hAnsi="Arial" w:cs="Arial"/>
          <w:b/>
          <w:bCs/>
          <w:sz w:val="20"/>
        </w:rPr>
        <w:t>.co.uk</w:t>
      </w:r>
      <w:r w:rsidR="00B8433A">
        <w:rPr>
          <w:rFonts w:ascii="Arial" w:hAnsi="Arial" w:cs="Arial"/>
          <w:b/>
          <w:bCs/>
          <w:sz w:val="20"/>
        </w:rPr>
        <w:tab/>
      </w:r>
      <w:r w:rsidR="00C11F8B">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p>
    <w:p w:rsidR="004115CF" w:rsidRPr="004115CF" w:rsidRDefault="004115CF" w:rsidP="004115CF">
      <w:pPr>
        <w:keepNext/>
        <w:jc w:val="both"/>
        <w:outlineLvl w:val="1"/>
        <w:rPr>
          <w:rFonts w:ascii="Arial" w:hAnsi="Arial" w:cs="Arial"/>
          <w:sz w:val="20"/>
        </w:rPr>
      </w:pPr>
      <w:r w:rsidRPr="004115CF">
        <w:rPr>
          <w:rFonts w:ascii="Arial" w:hAnsi="Arial" w:cs="Arial"/>
          <w:sz w:val="20"/>
        </w:rPr>
        <w:t>Dear Sirs</w:t>
      </w:r>
    </w:p>
    <w:p w:rsidR="004115CF" w:rsidRPr="004115CF" w:rsidRDefault="004115CF" w:rsidP="004115CF">
      <w:pPr>
        <w:jc w:val="both"/>
        <w:rPr>
          <w:rFonts w:ascii="Arial" w:hAnsi="Arial" w:cs="Arial"/>
          <w:sz w:val="20"/>
        </w:rPr>
      </w:pPr>
    </w:p>
    <w:p w:rsidR="004115CF" w:rsidRPr="004115CF" w:rsidRDefault="00B8433A" w:rsidP="004115CF">
      <w:pPr>
        <w:jc w:val="both"/>
        <w:rPr>
          <w:rFonts w:ascii="Arial" w:hAnsi="Arial" w:cs="Arial"/>
          <w:b/>
          <w:bCs/>
          <w:sz w:val="20"/>
        </w:rPr>
      </w:pPr>
      <w:r>
        <w:rPr>
          <w:rFonts w:ascii="Arial" w:hAnsi="Arial" w:cs="Arial"/>
          <w:b/>
          <w:bCs/>
          <w:sz w:val="20"/>
        </w:rPr>
        <w:t xml:space="preserve"> </w:t>
      </w:r>
      <w:r w:rsidR="000E4541">
        <w:rPr>
          <w:rFonts w:ascii="Arial" w:hAnsi="Arial" w:cs="Arial"/>
          <w:b/>
          <w:bCs/>
          <w:sz w:val="20"/>
        </w:rPr>
        <w:t>REF: EMR Building Oldbury</w:t>
      </w:r>
      <w:r w:rsidR="004115CF" w:rsidRPr="004115CF">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0E4541" w:rsidP="004115CF">
      <w:pPr>
        <w:jc w:val="both"/>
        <w:rPr>
          <w:rFonts w:ascii="Arial" w:hAnsi="Arial" w:cs="Arial"/>
          <w:sz w:val="20"/>
        </w:rPr>
      </w:pPr>
      <w:r>
        <w:rPr>
          <w:rFonts w:ascii="Arial" w:hAnsi="Arial" w:cs="Arial"/>
          <w:sz w:val="20"/>
        </w:rPr>
        <w:t xml:space="preserve">Thank you for your </w:t>
      </w:r>
      <w:r w:rsidR="00360BC1">
        <w:rPr>
          <w:rFonts w:ascii="Arial" w:hAnsi="Arial" w:cs="Arial"/>
          <w:sz w:val="20"/>
        </w:rPr>
        <w:t>most valued enquiry</w:t>
      </w:r>
      <w:r>
        <w:rPr>
          <w:rFonts w:ascii="Arial" w:hAnsi="Arial" w:cs="Arial"/>
          <w:sz w:val="20"/>
        </w:rPr>
        <w:t xml:space="preserve"> in relation to the aforementioned project, and have pleasure in submitting our quotation</w:t>
      </w:r>
      <w:r w:rsidR="004115CF" w:rsidRPr="004115CF">
        <w:rPr>
          <w:rFonts w:ascii="Arial" w:hAnsi="Arial" w:cs="Arial"/>
          <w:sz w:val="20"/>
        </w:rPr>
        <w:t xml:space="preserve"> for the supply and</w:t>
      </w:r>
      <w:r w:rsidR="00C11F8B">
        <w:rPr>
          <w:rFonts w:ascii="Arial" w:hAnsi="Arial" w:cs="Arial"/>
          <w:sz w:val="20"/>
        </w:rPr>
        <w:t xml:space="preserve"> installation of the</w:t>
      </w:r>
      <w:r w:rsidR="001C0BE8">
        <w:rPr>
          <w:rFonts w:ascii="Arial" w:hAnsi="Arial" w:cs="Arial"/>
          <w:sz w:val="20"/>
        </w:rPr>
        <w:t xml:space="preserve"> </w:t>
      </w:r>
      <w:r w:rsidR="00CB5B40">
        <w:rPr>
          <w:rFonts w:ascii="Arial" w:hAnsi="Arial" w:cs="Arial"/>
          <w:sz w:val="20"/>
        </w:rPr>
        <w:t xml:space="preserve">Electrical </w:t>
      </w:r>
      <w:r w:rsidR="004115CF" w:rsidRPr="004115CF">
        <w:rPr>
          <w:rFonts w:ascii="Arial" w:hAnsi="Arial" w:cs="Arial"/>
          <w:sz w:val="20"/>
        </w:rPr>
        <w:t>services at the above project and enclose our submission for your consideration</w:t>
      </w:r>
      <w:r>
        <w:rPr>
          <w:rFonts w:ascii="Arial" w:hAnsi="Arial" w:cs="Arial"/>
          <w:sz w:val="20"/>
        </w:rPr>
        <w:t xml:space="preserve"> and approval</w:t>
      </w:r>
      <w:r w:rsidR="004115CF" w:rsidRPr="004115CF">
        <w:rPr>
          <w:rFonts w:ascii="Arial" w:hAnsi="Arial" w:cs="Arial"/>
          <w:sz w:val="20"/>
        </w:rPr>
        <w:t>.</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p>
    <w:p w:rsidR="004115CF" w:rsidRDefault="000E4541" w:rsidP="004115CF">
      <w:pPr>
        <w:tabs>
          <w:tab w:val="right" w:pos="9412"/>
        </w:tabs>
        <w:jc w:val="both"/>
        <w:rPr>
          <w:rFonts w:ascii="Arial" w:hAnsi="Arial" w:cs="Arial"/>
          <w:sz w:val="20"/>
        </w:rPr>
      </w:pPr>
      <w:r>
        <w:rPr>
          <w:rFonts w:ascii="Arial" w:hAnsi="Arial" w:cs="Arial"/>
          <w:sz w:val="20"/>
        </w:rPr>
        <w:t>Our quotation</w:t>
      </w:r>
      <w:r w:rsidR="004115CF" w:rsidRPr="004115CF">
        <w:rPr>
          <w:rFonts w:ascii="Arial" w:hAnsi="Arial" w:cs="Arial"/>
          <w:sz w:val="20"/>
        </w:rPr>
        <w:t xml:space="preserve"> to carry out the works would be as follows:</w:t>
      </w:r>
    </w:p>
    <w:p w:rsidR="00B8433A" w:rsidRDefault="00B8433A" w:rsidP="004115CF">
      <w:pPr>
        <w:tabs>
          <w:tab w:val="right" w:pos="9412"/>
        </w:tabs>
        <w:jc w:val="both"/>
        <w:rPr>
          <w:rFonts w:ascii="Arial" w:hAnsi="Arial" w:cs="Arial"/>
          <w:sz w:val="20"/>
        </w:rPr>
      </w:pPr>
    </w:p>
    <w:p w:rsidR="004115CF" w:rsidRPr="00B8433A" w:rsidRDefault="004115CF" w:rsidP="004115CF">
      <w:pPr>
        <w:tabs>
          <w:tab w:val="right" w:pos="9412"/>
        </w:tabs>
        <w:jc w:val="both"/>
        <w:rPr>
          <w:rFonts w:ascii="Arial" w:hAnsi="Arial" w:cs="Arial"/>
          <w:sz w:val="20"/>
        </w:rPr>
      </w:pPr>
    </w:p>
    <w:p w:rsidR="004115CF" w:rsidRPr="00B8433A" w:rsidRDefault="004115CF" w:rsidP="004115CF">
      <w:pPr>
        <w:tabs>
          <w:tab w:val="right" w:pos="9412"/>
        </w:tabs>
        <w:jc w:val="both"/>
        <w:rPr>
          <w:rFonts w:ascii="Arial" w:hAnsi="Arial" w:cs="Arial"/>
          <w:sz w:val="20"/>
        </w:rPr>
      </w:pPr>
      <w:r w:rsidRPr="00B8433A">
        <w:rPr>
          <w:rFonts w:ascii="Arial" w:hAnsi="Arial" w:cs="Arial"/>
          <w:sz w:val="20"/>
        </w:rPr>
        <w:t xml:space="preserve">Electrical Services Total                                                                              </w:t>
      </w:r>
      <w:r w:rsidR="00CB5B40" w:rsidRPr="00B8433A">
        <w:rPr>
          <w:rFonts w:ascii="Arial" w:hAnsi="Arial" w:cs="Arial"/>
          <w:sz w:val="20"/>
        </w:rPr>
        <w:t xml:space="preserve">               </w:t>
      </w:r>
      <w:r w:rsidR="00FF1A78" w:rsidRPr="00B8433A">
        <w:rPr>
          <w:rFonts w:ascii="Arial" w:hAnsi="Arial" w:cs="Arial"/>
          <w:sz w:val="20"/>
        </w:rPr>
        <w:t xml:space="preserve"> </w:t>
      </w:r>
      <w:r w:rsidR="00360BC1">
        <w:rPr>
          <w:rFonts w:ascii="Arial" w:hAnsi="Arial" w:cs="Arial"/>
          <w:sz w:val="20"/>
        </w:rPr>
        <w:t xml:space="preserve">£ </w:t>
      </w:r>
      <w:r w:rsidR="008B7B65">
        <w:rPr>
          <w:rFonts w:ascii="Arial" w:hAnsi="Arial" w:cs="Arial"/>
          <w:sz w:val="20"/>
        </w:rPr>
        <w:t>126,125.00</w:t>
      </w:r>
    </w:p>
    <w:p w:rsidR="00B8433A" w:rsidRDefault="00B8433A" w:rsidP="004115CF">
      <w:pPr>
        <w:tabs>
          <w:tab w:val="right" w:pos="9412"/>
        </w:tabs>
        <w:jc w:val="both"/>
        <w:rPr>
          <w:rFonts w:ascii="Arial" w:hAnsi="Arial" w:cs="Arial"/>
          <w:b/>
          <w:sz w:val="20"/>
        </w:rPr>
      </w:pPr>
    </w:p>
    <w:p w:rsidR="00B8433A" w:rsidRPr="00815475" w:rsidRDefault="00B8433A" w:rsidP="004115CF">
      <w:pPr>
        <w:tabs>
          <w:tab w:val="right" w:pos="9412"/>
        </w:tabs>
        <w:jc w:val="both"/>
        <w:rPr>
          <w:rFonts w:ascii="Arial" w:hAnsi="Arial" w:cs="Arial"/>
          <w:b/>
          <w:sz w:val="20"/>
          <w:u w:val="single"/>
        </w:rPr>
      </w:pPr>
      <w:r w:rsidRPr="00815475">
        <w:rPr>
          <w:rFonts w:ascii="Arial" w:hAnsi="Arial" w:cs="Arial"/>
          <w:b/>
          <w:sz w:val="20"/>
        </w:rPr>
        <w:t xml:space="preserve">Total                                                                                                                         </w:t>
      </w:r>
      <w:r w:rsidR="00333E5D">
        <w:rPr>
          <w:rFonts w:ascii="Arial" w:hAnsi="Arial" w:cs="Arial"/>
          <w:b/>
          <w:sz w:val="20"/>
          <w:u w:val="single"/>
        </w:rPr>
        <w:t xml:space="preserve"> </w:t>
      </w:r>
      <w:proofErr w:type="gramStart"/>
      <w:r w:rsidR="008B7B65">
        <w:rPr>
          <w:rFonts w:ascii="Arial" w:hAnsi="Arial" w:cs="Arial"/>
          <w:b/>
          <w:sz w:val="20"/>
          <w:u w:val="single"/>
        </w:rPr>
        <w:t>£  126,125.00</w:t>
      </w:r>
      <w:proofErr w:type="gramEnd"/>
    </w:p>
    <w:p w:rsidR="004115CF" w:rsidRPr="00815475" w:rsidRDefault="004115CF" w:rsidP="004115CF">
      <w:pPr>
        <w:tabs>
          <w:tab w:val="right" w:pos="9412"/>
        </w:tabs>
        <w:jc w:val="both"/>
        <w:rPr>
          <w:rFonts w:ascii="Arial" w:hAnsi="Arial" w:cs="Arial"/>
          <w:b/>
          <w:sz w:val="20"/>
          <w:u w:val="single"/>
        </w:rPr>
      </w:pPr>
    </w:p>
    <w:p w:rsidR="004115CF" w:rsidRDefault="00333E5D" w:rsidP="004115CF">
      <w:pPr>
        <w:tabs>
          <w:tab w:val="right" w:pos="9412"/>
        </w:tabs>
        <w:jc w:val="both"/>
        <w:rPr>
          <w:rFonts w:ascii="Arial" w:hAnsi="Arial" w:cs="Arial"/>
          <w:sz w:val="20"/>
        </w:rPr>
      </w:pPr>
      <w:r>
        <w:rPr>
          <w:rFonts w:ascii="Arial" w:hAnsi="Arial" w:cs="Arial"/>
          <w:sz w:val="20"/>
        </w:rPr>
        <w:t xml:space="preserve">(One Hundred and Fifteen Thousand Nine Hundred and Thirty Eight </w:t>
      </w:r>
      <w:r w:rsidR="004115CF" w:rsidRPr="004115CF">
        <w:rPr>
          <w:rFonts w:ascii="Arial" w:hAnsi="Arial" w:cs="Arial"/>
          <w:sz w:val="20"/>
        </w:rPr>
        <w:t>Pounds</w:t>
      </w:r>
      <w:r>
        <w:rPr>
          <w:rFonts w:ascii="Arial" w:hAnsi="Arial" w:cs="Arial"/>
          <w:sz w:val="20"/>
        </w:rPr>
        <w:t xml:space="preserve"> Ninety Seven </w:t>
      </w:r>
      <w:proofErr w:type="gramStart"/>
      <w:r>
        <w:rPr>
          <w:rFonts w:ascii="Arial" w:hAnsi="Arial" w:cs="Arial"/>
          <w:sz w:val="20"/>
        </w:rPr>
        <w:t xml:space="preserve">Pence </w:t>
      </w:r>
      <w:r w:rsidR="004115CF" w:rsidRPr="004115CF">
        <w:rPr>
          <w:rFonts w:ascii="Arial" w:hAnsi="Arial" w:cs="Arial"/>
          <w:sz w:val="20"/>
        </w:rPr>
        <w:t>)</w:t>
      </w:r>
      <w:proofErr w:type="gramEnd"/>
    </w:p>
    <w:p w:rsidR="00C11F8B" w:rsidRDefault="00C11F8B" w:rsidP="004115CF">
      <w:pPr>
        <w:tabs>
          <w:tab w:val="right" w:pos="9412"/>
        </w:tabs>
        <w:jc w:val="both"/>
        <w:rPr>
          <w:rFonts w:ascii="Arial" w:hAnsi="Arial" w:cs="Arial"/>
          <w:sz w:val="20"/>
        </w:rPr>
      </w:pPr>
    </w:p>
    <w:p w:rsidR="004115CF" w:rsidRPr="004115CF" w:rsidRDefault="004115CF" w:rsidP="004115CF">
      <w:pPr>
        <w:tabs>
          <w:tab w:val="right" w:pos="9412"/>
        </w:tabs>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D26D73" w:rsidRDefault="00D26D73" w:rsidP="00D26D73">
      <w:pPr>
        <w:rPr>
          <w:sz w:val="22"/>
          <w:szCs w:val="22"/>
        </w:rPr>
      </w:pPr>
      <w:r>
        <w:rPr>
          <w:sz w:val="22"/>
          <w:szCs w:val="22"/>
        </w:rPr>
        <w:t>Yours faithfully</w:t>
      </w:r>
    </w:p>
    <w:p w:rsidR="00D26D73" w:rsidRDefault="00D26D73" w:rsidP="00D26D73">
      <w:pPr>
        <w:rPr>
          <w:sz w:val="22"/>
          <w:szCs w:val="22"/>
          <w:lang w:val="en-US"/>
        </w:rPr>
      </w:pPr>
      <w:r>
        <w:rPr>
          <w:sz w:val="22"/>
          <w:szCs w:val="22"/>
        </w:rPr>
        <w:t>Agile Building Services Ltd</w:t>
      </w:r>
    </w:p>
    <w:p w:rsidR="00D26D73" w:rsidRDefault="00D26D73" w:rsidP="00D26D73">
      <w:pPr>
        <w:rPr>
          <w:sz w:val="22"/>
          <w:szCs w:val="22"/>
        </w:rPr>
      </w:pPr>
      <w:r>
        <w:rPr>
          <w:noProof/>
          <w:lang w:eastAsia="en-GB"/>
        </w:rPr>
        <w:drawing>
          <wp:inline distT="0" distB="0" distL="0" distR="0" wp14:anchorId="5DAD0D6C" wp14:editId="52E8E0DE">
            <wp:extent cx="1733550" cy="628650"/>
            <wp:effectExtent l="0" t="0" r="0" b="0"/>
            <wp:docPr id="3" name="Picture 3"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D26D73" w:rsidRDefault="00D26D73" w:rsidP="00D26D73">
      <w:pPr>
        <w:rPr>
          <w:sz w:val="22"/>
          <w:szCs w:val="22"/>
        </w:rPr>
      </w:pPr>
      <w:r>
        <w:rPr>
          <w:sz w:val="22"/>
          <w:szCs w:val="22"/>
        </w:rPr>
        <w:t xml:space="preserve">K. Flint </w:t>
      </w:r>
    </w:p>
    <w:p w:rsidR="00D26D73" w:rsidRDefault="00D26D73" w:rsidP="00D26D73">
      <w:pPr>
        <w:rPr>
          <w:sz w:val="22"/>
          <w:szCs w:val="22"/>
        </w:rPr>
      </w:pPr>
      <w:r>
        <w:rPr>
          <w:sz w:val="22"/>
          <w:szCs w:val="22"/>
        </w:rPr>
        <w:t>Operations Director</w:t>
      </w:r>
    </w:p>
    <w:p w:rsidR="00D26D73" w:rsidRDefault="00D26D73" w:rsidP="00D26D73">
      <w:pPr>
        <w:rPr>
          <w:sz w:val="22"/>
          <w:szCs w:val="22"/>
        </w:rPr>
      </w:pPr>
      <w:r>
        <w:rPr>
          <w:sz w:val="22"/>
          <w:szCs w:val="22"/>
        </w:rPr>
        <w:t>Mobile: 07860 382254</w:t>
      </w:r>
    </w:p>
    <w:p w:rsidR="00D26D73" w:rsidRDefault="00D26D73" w:rsidP="00D26D73">
      <w:pPr>
        <w:rPr>
          <w:sz w:val="22"/>
          <w:szCs w:val="22"/>
        </w:rPr>
      </w:pPr>
      <w:r>
        <w:rPr>
          <w:sz w:val="22"/>
          <w:szCs w:val="22"/>
        </w:rPr>
        <w:t xml:space="preserve">Tel: </w:t>
      </w:r>
      <w:r w:rsidR="00333E5D">
        <w:rPr>
          <w:sz w:val="22"/>
          <w:szCs w:val="22"/>
        </w:rPr>
        <w:t xml:space="preserve">      </w:t>
      </w:r>
      <w:r w:rsidR="00421459">
        <w:rPr>
          <w:sz w:val="22"/>
          <w:szCs w:val="22"/>
        </w:rPr>
        <w:t>0121</w:t>
      </w:r>
      <w:r>
        <w:rPr>
          <w:sz w:val="22"/>
          <w:szCs w:val="22"/>
        </w:rPr>
        <w:t xml:space="preserve"> 454 6902</w:t>
      </w:r>
    </w:p>
    <w:p w:rsidR="00D26D73" w:rsidRDefault="00D26D73" w:rsidP="00D26D73">
      <w:pPr>
        <w:rPr>
          <w:sz w:val="22"/>
          <w:szCs w:val="22"/>
        </w:rPr>
      </w:pPr>
      <w:r>
        <w:rPr>
          <w:sz w:val="22"/>
          <w:szCs w:val="22"/>
        </w:rPr>
        <w:t xml:space="preserve">E Mail: </w:t>
      </w:r>
      <w:hyperlink r:id="rId11" w:history="1">
        <w:r>
          <w:rPr>
            <w:rStyle w:val="Hyperlink"/>
            <w:sz w:val="22"/>
            <w:szCs w:val="22"/>
          </w:rPr>
          <w:t>kevin.flint@agilebs.co.uk</w:t>
        </w:r>
      </w:hyperlink>
      <w:r>
        <w:rPr>
          <w:sz w:val="22"/>
          <w:szCs w:val="22"/>
        </w:rPr>
        <w:t xml:space="preserve"> </w:t>
      </w:r>
    </w:p>
    <w:p w:rsidR="00506332" w:rsidRPr="00195709" w:rsidRDefault="00506332" w:rsidP="004115CF">
      <w:pPr>
        <w:jc w:val="both"/>
        <w:rPr>
          <w:rFonts w:ascii="Arial" w:hAnsi="Arial" w:cs="Arial"/>
          <w:sz w:val="20"/>
        </w:rPr>
      </w:pPr>
    </w:p>
    <w:p w:rsidR="00195709" w:rsidRDefault="00195709" w:rsidP="004115CF">
      <w:pPr>
        <w:jc w:val="both"/>
        <w:rPr>
          <w:rFonts w:ascii="Arial" w:hAnsi="Arial" w:cs="Arial"/>
          <w:sz w:val="20"/>
        </w:rPr>
      </w:pPr>
    </w:p>
    <w:p w:rsidR="00195709" w:rsidRDefault="00195709" w:rsidP="004115CF">
      <w:pPr>
        <w:jc w:val="both"/>
        <w:rPr>
          <w:rFonts w:ascii="Arial" w:hAnsi="Arial" w:cs="Arial"/>
          <w:sz w:val="20"/>
        </w:rPr>
      </w:pPr>
    </w:p>
    <w:p w:rsidR="00506332" w:rsidRDefault="00506332" w:rsidP="004115CF">
      <w:pPr>
        <w:jc w:val="both"/>
        <w:rPr>
          <w:rFonts w:ascii="Arial" w:hAnsi="Arial" w:cs="Arial"/>
          <w:sz w:val="20"/>
        </w:rPr>
      </w:pPr>
    </w:p>
    <w:p w:rsidR="00B02AA9" w:rsidRPr="004115CF" w:rsidRDefault="00B02AA9" w:rsidP="004115CF">
      <w:pPr>
        <w:jc w:val="both"/>
        <w:rPr>
          <w:rFonts w:ascii="Arial" w:hAnsi="Arial" w:cs="Arial"/>
          <w:sz w:val="20"/>
        </w:rPr>
      </w:pPr>
    </w:p>
    <w:p w:rsidR="004115CF" w:rsidRPr="004115CF" w:rsidRDefault="004115CF" w:rsidP="004115CF">
      <w:pPr>
        <w:jc w:val="both"/>
        <w:rPr>
          <w:rFonts w:ascii="Arial" w:hAnsi="Arial" w:cs="Arial"/>
          <w:sz w:val="20"/>
        </w:rPr>
      </w:pPr>
    </w:p>
    <w:p w:rsidR="00F210B8" w:rsidRDefault="00705ED0" w:rsidP="00506332">
      <w:pPr>
        <w:tabs>
          <w:tab w:val="right" w:pos="9281"/>
        </w:tabs>
        <w:jc w:val="center"/>
        <w:rPr>
          <w:rFonts w:ascii="Arial" w:hAnsi="Arial" w:cs="Arial"/>
          <w:b/>
          <w:sz w:val="20"/>
        </w:rPr>
      </w:pPr>
      <w:r>
        <w:rPr>
          <w:rFonts w:ascii="Arial" w:hAnsi="Arial" w:cs="Arial"/>
          <w:b/>
          <w:sz w:val="20"/>
        </w:rPr>
        <w:t xml:space="preserve">TENDER SUMMARY </w:t>
      </w:r>
    </w:p>
    <w:p w:rsidR="00705ED0" w:rsidRDefault="00705ED0" w:rsidP="00506332">
      <w:pPr>
        <w:tabs>
          <w:tab w:val="right" w:pos="9281"/>
        </w:tabs>
        <w:jc w:val="center"/>
        <w:rPr>
          <w:rFonts w:ascii="Arial" w:hAnsi="Arial" w:cs="Arial"/>
          <w:b/>
          <w:sz w:val="20"/>
        </w:rPr>
      </w:pPr>
    </w:p>
    <w:p w:rsidR="00705ED0" w:rsidRDefault="00705ED0" w:rsidP="00506332">
      <w:pPr>
        <w:tabs>
          <w:tab w:val="right" w:pos="9281"/>
        </w:tabs>
        <w:jc w:val="center"/>
        <w:rPr>
          <w:rFonts w:ascii="Arial" w:hAnsi="Arial" w:cs="Arial"/>
          <w:b/>
          <w:sz w:val="20"/>
        </w:rPr>
      </w:pPr>
    </w:p>
    <w:p w:rsidR="00705ED0" w:rsidRDefault="00705ED0" w:rsidP="00506332">
      <w:pPr>
        <w:tabs>
          <w:tab w:val="right" w:pos="9281"/>
        </w:tabs>
        <w:jc w:val="center"/>
        <w:rPr>
          <w:rFonts w:ascii="Arial" w:hAnsi="Arial" w:cs="Arial"/>
          <w:b/>
          <w:sz w:val="20"/>
        </w:rPr>
      </w:pPr>
    </w:p>
    <w:p w:rsidR="00705ED0" w:rsidRDefault="00705ED0"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LV Distribution Switch Gear                                                        </w:t>
      </w:r>
      <w:r w:rsidR="00103E57">
        <w:rPr>
          <w:rFonts w:ascii="Arial" w:hAnsi="Arial" w:cs="Arial"/>
          <w:sz w:val="20"/>
        </w:rPr>
        <w:t xml:space="preserve"> </w:t>
      </w:r>
      <w:r>
        <w:rPr>
          <w:rFonts w:ascii="Arial" w:hAnsi="Arial" w:cs="Arial"/>
          <w:sz w:val="20"/>
        </w:rPr>
        <w:t>£  Not Included</w:t>
      </w:r>
    </w:p>
    <w:p w:rsidR="00705ED0" w:rsidRDefault="00705ED0" w:rsidP="00BB5896">
      <w:pPr>
        <w:pStyle w:val="ListParagraph"/>
        <w:tabs>
          <w:tab w:val="right" w:pos="9281"/>
        </w:tabs>
        <w:ind w:left="680" w:firstLine="60"/>
        <w:rPr>
          <w:rFonts w:ascii="Arial" w:hAnsi="Arial" w:cs="Arial"/>
          <w:sz w:val="20"/>
        </w:rPr>
      </w:pPr>
    </w:p>
    <w:p w:rsidR="00705ED0" w:rsidRDefault="00705ED0"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Sub Main Cabling                                           </w:t>
      </w:r>
      <w:r w:rsidR="00BB5896">
        <w:rPr>
          <w:rFonts w:ascii="Arial" w:hAnsi="Arial" w:cs="Arial"/>
          <w:sz w:val="20"/>
        </w:rPr>
        <w:t xml:space="preserve">                              </w:t>
      </w:r>
      <w:r w:rsidR="00410227">
        <w:rPr>
          <w:rFonts w:ascii="Arial" w:hAnsi="Arial" w:cs="Arial"/>
          <w:sz w:val="20"/>
        </w:rPr>
        <w:t>£  16,369.74</w:t>
      </w:r>
    </w:p>
    <w:p w:rsidR="00705ED0" w:rsidRPr="00705ED0" w:rsidRDefault="00705ED0" w:rsidP="00BB5896">
      <w:pPr>
        <w:pStyle w:val="ListParagraph"/>
        <w:ind w:left="680"/>
        <w:rPr>
          <w:rFonts w:ascii="Arial" w:hAnsi="Arial" w:cs="Arial"/>
          <w:sz w:val="20"/>
        </w:rPr>
      </w:pPr>
    </w:p>
    <w:p w:rsidR="00705ED0" w:rsidRDefault="00705ED0"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Distribution Boards                                      </w:t>
      </w:r>
      <w:r w:rsidR="00B57584">
        <w:rPr>
          <w:rFonts w:ascii="Arial" w:hAnsi="Arial" w:cs="Arial"/>
          <w:sz w:val="20"/>
        </w:rPr>
        <w:t xml:space="preserve">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91103B">
        <w:rPr>
          <w:rFonts w:ascii="Arial" w:hAnsi="Arial" w:cs="Arial"/>
          <w:sz w:val="20"/>
        </w:rPr>
        <w:t xml:space="preserve"> 1,8</w:t>
      </w:r>
      <w:r w:rsidR="00410227">
        <w:rPr>
          <w:rFonts w:ascii="Arial" w:hAnsi="Arial" w:cs="Arial"/>
          <w:sz w:val="20"/>
        </w:rPr>
        <w:t>30.77</w:t>
      </w:r>
    </w:p>
    <w:p w:rsidR="00705ED0" w:rsidRPr="00705ED0" w:rsidRDefault="00705ED0" w:rsidP="00BB5896">
      <w:pPr>
        <w:pStyle w:val="ListParagraph"/>
        <w:ind w:left="680"/>
        <w:rPr>
          <w:rFonts w:ascii="Arial" w:hAnsi="Arial" w:cs="Arial"/>
          <w:sz w:val="20"/>
        </w:rPr>
      </w:pPr>
    </w:p>
    <w:p w:rsidR="00705ED0" w:rsidRDefault="00705ED0"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Primary Containment                                                                  </w:t>
      </w:r>
      <w:r w:rsidR="00BB5896">
        <w:rPr>
          <w:rFonts w:ascii="Arial" w:hAnsi="Arial" w:cs="Arial"/>
          <w:sz w:val="20"/>
        </w:rPr>
        <w:t xml:space="preserve"> </w:t>
      </w:r>
      <w:r>
        <w:rPr>
          <w:rFonts w:ascii="Arial" w:hAnsi="Arial" w:cs="Arial"/>
          <w:sz w:val="20"/>
        </w:rPr>
        <w:t xml:space="preserve">£  </w:t>
      </w:r>
      <w:r w:rsidR="0091103B">
        <w:rPr>
          <w:rFonts w:ascii="Arial" w:hAnsi="Arial" w:cs="Arial"/>
          <w:sz w:val="20"/>
        </w:rPr>
        <w:t>21,4</w:t>
      </w:r>
      <w:r w:rsidR="00410227">
        <w:rPr>
          <w:rFonts w:ascii="Arial" w:hAnsi="Arial" w:cs="Arial"/>
          <w:sz w:val="20"/>
        </w:rPr>
        <w:t>33.33</w:t>
      </w:r>
    </w:p>
    <w:p w:rsidR="00705ED0" w:rsidRPr="00705ED0" w:rsidRDefault="00705ED0" w:rsidP="00BB5896">
      <w:pPr>
        <w:pStyle w:val="ListParagraph"/>
        <w:ind w:left="680"/>
        <w:rPr>
          <w:rFonts w:ascii="Arial" w:hAnsi="Arial" w:cs="Arial"/>
          <w:sz w:val="20"/>
        </w:rPr>
      </w:pPr>
    </w:p>
    <w:p w:rsidR="00705ED0"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Earthing &amp; Bonding                                                                      £  </w:t>
      </w:r>
      <w:r w:rsidR="00BB5896">
        <w:rPr>
          <w:rFonts w:ascii="Arial" w:hAnsi="Arial" w:cs="Arial"/>
          <w:sz w:val="20"/>
        </w:rPr>
        <w:t xml:space="preserve"> </w:t>
      </w:r>
      <w:r w:rsidR="0091103B">
        <w:rPr>
          <w:rFonts w:ascii="Arial" w:hAnsi="Arial" w:cs="Arial"/>
          <w:sz w:val="20"/>
        </w:rPr>
        <w:t xml:space="preserve"> 3,124.49</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General Small Power                                                                   £  </w:t>
      </w:r>
      <w:r w:rsidR="00410227">
        <w:rPr>
          <w:rFonts w:ascii="Arial" w:hAnsi="Arial" w:cs="Arial"/>
          <w:sz w:val="20"/>
        </w:rPr>
        <w:t>17,733.33</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General Lighting                                                                         </w:t>
      </w:r>
      <w:r w:rsidR="00BB5896">
        <w:rPr>
          <w:rFonts w:ascii="Arial" w:hAnsi="Arial" w:cs="Arial"/>
          <w:sz w:val="20"/>
        </w:rPr>
        <w:t xml:space="preserve"> </w:t>
      </w:r>
      <w:r>
        <w:rPr>
          <w:rFonts w:ascii="Arial" w:hAnsi="Arial" w:cs="Arial"/>
          <w:sz w:val="20"/>
        </w:rPr>
        <w:t xml:space="preserve"> £  </w:t>
      </w:r>
      <w:r w:rsidR="00410227">
        <w:rPr>
          <w:rFonts w:ascii="Arial" w:hAnsi="Arial" w:cs="Arial"/>
          <w:sz w:val="20"/>
        </w:rPr>
        <w:t>26,025.64</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Lighting Controls / Wiring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1,948.72</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External Lighting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2,728.21</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Mechanical Services Power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1,533.33</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Disabled Facilities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153.85</w:t>
      </w:r>
    </w:p>
    <w:p w:rsidR="005761AB" w:rsidRPr="005761AB" w:rsidRDefault="005761AB" w:rsidP="00BB5896">
      <w:pPr>
        <w:pStyle w:val="ListParagraph"/>
        <w:ind w:left="680"/>
        <w:rPr>
          <w:rFonts w:ascii="Arial" w:hAnsi="Arial" w:cs="Arial"/>
          <w:sz w:val="20"/>
        </w:rPr>
      </w:pPr>
    </w:p>
    <w:p w:rsidR="00103E57" w:rsidRDefault="00103E57" w:rsidP="00103E57">
      <w:pPr>
        <w:pStyle w:val="ListParagraph"/>
        <w:numPr>
          <w:ilvl w:val="0"/>
          <w:numId w:val="12"/>
        </w:numPr>
        <w:tabs>
          <w:tab w:val="right" w:pos="9281"/>
        </w:tabs>
        <w:rPr>
          <w:rFonts w:ascii="Arial" w:hAnsi="Arial" w:cs="Arial"/>
          <w:sz w:val="20"/>
        </w:rPr>
      </w:pPr>
      <w:r>
        <w:rPr>
          <w:rFonts w:ascii="Arial" w:hAnsi="Arial" w:cs="Arial"/>
          <w:sz w:val="20"/>
        </w:rPr>
        <w:t xml:space="preserve">Preliminaries                                                  </w:t>
      </w:r>
      <w:r w:rsidR="00333E5D">
        <w:rPr>
          <w:rFonts w:ascii="Arial" w:hAnsi="Arial" w:cs="Arial"/>
          <w:sz w:val="20"/>
        </w:rPr>
        <w:t xml:space="preserve">                             </w:t>
      </w:r>
      <w:r w:rsidR="00410227">
        <w:rPr>
          <w:rFonts w:ascii="Arial" w:hAnsi="Arial" w:cs="Arial"/>
          <w:sz w:val="20"/>
        </w:rPr>
        <w:t xml:space="preserve">£  </w:t>
      </w:r>
      <w:r w:rsidR="00333E5D">
        <w:rPr>
          <w:rFonts w:ascii="Arial" w:hAnsi="Arial" w:cs="Arial"/>
          <w:sz w:val="20"/>
        </w:rPr>
        <w:t xml:space="preserve"> </w:t>
      </w:r>
      <w:r w:rsidR="0091103B">
        <w:rPr>
          <w:rFonts w:ascii="Arial" w:hAnsi="Arial" w:cs="Arial"/>
          <w:sz w:val="20"/>
        </w:rPr>
        <w:t>33,2</w:t>
      </w:r>
      <w:r w:rsidR="00410227">
        <w:rPr>
          <w:rFonts w:ascii="Arial" w:hAnsi="Arial" w:cs="Arial"/>
          <w:sz w:val="20"/>
        </w:rPr>
        <w:t>43.59</w:t>
      </w:r>
    </w:p>
    <w:p w:rsidR="005761AB" w:rsidRDefault="005761AB" w:rsidP="005761AB">
      <w:pPr>
        <w:pStyle w:val="ListParagraph"/>
        <w:tabs>
          <w:tab w:val="right" w:pos="9281"/>
        </w:tabs>
        <w:rPr>
          <w:rFonts w:ascii="Arial" w:hAnsi="Arial" w:cs="Arial"/>
          <w:sz w:val="20"/>
        </w:rPr>
      </w:pPr>
    </w:p>
    <w:p w:rsidR="005761AB" w:rsidRPr="00BB5896" w:rsidRDefault="00BB5896" w:rsidP="005761AB">
      <w:pPr>
        <w:pStyle w:val="ListParagraph"/>
        <w:tabs>
          <w:tab w:val="right" w:pos="9281"/>
        </w:tabs>
        <w:rPr>
          <w:rFonts w:ascii="Arial" w:hAnsi="Arial" w:cs="Arial"/>
          <w:b/>
          <w:sz w:val="20"/>
          <w:u w:val="single"/>
        </w:rPr>
      </w:pPr>
      <w:r w:rsidRPr="00BB5896">
        <w:rPr>
          <w:rFonts w:ascii="Arial" w:hAnsi="Arial" w:cs="Arial"/>
          <w:b/>
          <w:sz w:val="20"/>
        </w:rPr>
        <w:t xml:space="preserve">TENDER SUM </w:t>
      </w:r>
      <w:proofErr w:type="gramStart"/>
      <w:r w:rsidRPr="00BB5896">
        <w:rPr>
          <w:rFonts w:ascii="Arial" w:hAnsi="Arial" w:cs="Arial"/>
          <w:b/>
          <w:sz w:val="20"/>
        </w:rPr>
        <w:t>( EXCLUDING</w:t>
      </w:r>
      <w:proofErr w:type="gramEnd"/>
      <w:r w:rsidRPr="00BB5896">
        <w:rPr>
          <w:rFonts w:ascii="Arial" w:hAnsi="Arial" w:cs="Arial"/>
          <w:b/>
          <w:sz w:val="20"/>
        </w:rPr>
        <w:t xml:space="preserve"> VAT</w:t>
      </w:r>
      <w:r w:rsidR="005761AB" w:rsidRPr="00BB5896">
        <w:rPr>
          <w:rFonts w:ascii="Arial" w:hAnsi="Arial" w:cs="Arial"/>
          <w:b/>
          <w:sz w:val="20"/>
        </w:rPr>
        <w:t xml:space="preserve"> )</w:t>
      </w:r>
      <w:r>
        <w:rPr>
          <w:rFonts w:ascii="Arial" w:hAnsi="Arial" w:cs="Arial"/>
          <w:sz w:val="20"/>
        </w:rPr>
        <w:t xml:space="preserve">                                         </w:t>
      </w:r>
      <w:r w:rsidR="00333E5D">
        <w:rPr>
          <w:rFonts w:ascii="Arial" w:hAnsi="Arial" w:cs="Arial"/>
          <w:sz w:val="20"/>
        </w:rPr>
        <w:t xml:space="preserve"> </w:t>
      </w:r>
      <w:r>
        <w:rPr>
          <w:rFonts w:ascii="Arial" w:hAnsi="Arial" w:cs="Arial"/>
          <w:b/>
          <w:sz w:val="20"/>
          <w:u w:val="single"/>
        </w:rPr>
        <w:t xml:space="preserve">£ </w:t>
      </w:r>
      <w:r w:rsidR="0091103B">
        <w:rPr>
          <w:rFonts w:ascii="Arial" w:hAnsi="Arial" w:cs="Arial"/>
          <w:b/>
          <w:sz w:val="20"/>
          <w:u w:val="single"/>
        </w:rPr>
        <w:t>126,125.00</w:t>
      </w: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4115CF" w:rsidRPr="005761AB" w:rsidRDefault="00BB5896" w:rsidP="00BB5896">
      <w:pPr>
        <w:pStyle w:val="ListParagraph"/>
        <w:tabs>
          <w:tab w:val="right" w:pos="9281"/>
        </w:tabs>
        <w:rPr>
          <w:rFonts w:ascii="Arial" w:hAnsi="Arial" w:cs="Arial"/>
          <w:b/>
          <w:sz w:val="20"/>
        </w:rPr>
      </w:pPr>
      <w:r>
        <w:rPr>
          <w:rFonts w:ascii="Arial" w:hAnsi="Arial" w:cs="Arial"/>
          <w:b/>
          <w:sz w:val="20"/>
        </w:rPr>
        <w:t xml:space="preserve">                                                           </w:t>
      </w:r>
      <w:r w:rsidR="004115CF" w:rsidRPr="005761AB">
        <w:rPr>
          <w:rFonts w:ascii="Arial" w:hAnsi="Arial" w:cs="Arial"/>
          <w:b/>
          <w:sz w:val="20"/>
        </w:rPr>
        <w:t>APPENDIX A</w:t>
      </w:r>
    </w:p>
    <w:p w:rsidR="004115CF" w:rsidRPr="004115CF" w:rsidRDefault="004115CF" w:rsidP="004115CF">
      <w:pPr>
        <w:tabs>
          <w:tab w:val="right" w:pos="9281"/>
        </w:tabs>
        <w:jc w:val="center"/>
        <w:rPr>
          <w:rFonts w:ascii="Arial" w:hAnsi="Arial" w:cs="Arial"/>
          <w:b/>
          <w:sz w:val="20"/>
          <w:lang w:val="en-US"/>
        </w:rPr>
      </w:pPr>
      <w:r w:rsidRPr="004115CF">
        <w:rPr>
          <w:rFonts w:ascii="Arial" w:hAnsi="Arial" w:cs="Arial"/>
          <w:b/>
          <w:sz w:val="20"/>
          <w:lang w:val="en-US"/>
        </w:rPr>
        <w:t>TECHNICAL NOTES RELATING TO TENDER</w:t>
      </w:r>
    </w:p>
    <w:p w:rsidR="004115CF" w:rsidRPr="004115CF" w:rsidRDefault="004115CF" w:rsidP="004115CF">
      <w:pPr>
        <w:jc w:val="both"/>
        <w:rPr>
          <w:rFonts w:ascii="Arial" w:hAnsi="Arial" w:cs="Arial"/>
          <w:sz w:val="20"/>
        </w:rPr>
      </w:pPr>
    </w:p>
    <w:p w:rsidR="005063F7" w:rsidRPr="004115CF" w:rsidRDefault="004115CF" w:rsidP="004115CF">
      <w:pPr>
        <w:jc w:val="both"/>
        <w:rPr>
          <w:rFonts w:ascii="Arial" w:hAnsi="Arial" w:cs="Arial"/>
          <w:b/>
          <w:sz w:val="20"/>
        </w:rPr>
      </w:pPr>
      <w:r w:rsidRPr="004115CF">
        <w:rPr>
          <w:rFonts w:ascii="Arial" w:hAnsi="Arial" w:cs="Arial"/>
          <w:b/>
          <w:sz w:val="20"/>
        </w:rPr>
        <w:t>GENERAL</w:t>
      </w:r>
    </w:p>
    <w:p w:rsidR="004115CF" w:rsidRPr="004115CF" w:rsidRDefault="004115CF" w:rsidP="004115CF">
      <w:pPr>
        <w:jc w:val="both"/>
        <w:rPr>
          <w:rFonts w:ascii="Arial" w:hAnsi="Arial" w:cs="Arial"/>
          <w:sz w:val="20"/>
        </w:rPr>
      </w:pPr>
    </w:p>
    <w:p w:rsidR="004115CF" w:rsidRDefault="00375878"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Our offer is a labour only offer and all </w:t>
      </w:r>
      <w:r w:rsidR="00770DDB">
        <w:rPr>
          <w:rFonts w:ascii="Arial" w:hAnsi="Arial" w:cs="Arial"/>
          <w:sz w:val="20"/>
          <w:lang w:val="en-US"/>
        </w:rPr>
        <w:t xml:space="preserve">materials, fixings and </w:t>
      </w:r>
      <w:r>
        <w:rPr>
          <w:rFonts w:ascii="Arial" w:hAnsi="Arial" w:cs="Arial"/>
          <w:sz w:val="20"/>
          <w:lang w:val="en-US"/>
        </w:rPr>
        <w:t xml:space="preserve">will be supplied by </w:t>
      </w:r>
      <w:r w:rsidR="005D5AE7">
        <w:rPr>
          <w:rFonts w:ascii="Arial" w:hAnsi="Arial" w:cs="Arial"/>
          <w:sz w:val="20"/>
          <w:lang w:val="en-US"/>
        </w:rPr>
        <w:t>EMCOR</w:t>
      </w:r>
      <w:r>
        <w:rPr>
          <w:rFonts w:ascii="Arial" w:hAnsi="Arial" w:cs="Arial"/>
          <w:sz w:val="20"/>
          <w:lang w:val="en-US"/>
        </w:rPr>
        <w:t xml:space="preserve"> </w:t>
      </w:r>
    </w:p>
    <w:p w:rsidR="00375878" w:rsidRDefault="00375878" w:rsidP="00375878">
      <w:pPr>
        <w:tabs>
          <w:tab w:val="left" w:pos="567"/>
        </w:tabs>
        <w:ind w:left="567"/>
        <w:jc w:val="both"/>
        <w:rPr>
          <w:rFonts w:ascii="Arial" w:hAnsi="Arial" w:cs="Arial"/>
          <w:sz w:val="20"/>
          <w:lang w:val="en-US"/>
        </w:rPr>
      </w:pPr>
    </w:p>
    <w:p w:rsidR="00375878" w:rsidRPr="004115CF" w:rsidRDefault="00375878"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Our offer does not include for accepting responsibility for design work carried out by others as this has not been subjected to any check by Agile</w:t>
      </w:r>
      <w:r>
        <w:rPr>
          <w:rFonts w:ascii="Arial" w:hAnsi="Arial" w:cs="Arial"/>
          <w:sz w:val="20"/>
          <w:lang w:val="en-US"/>
        </w:rPr>
        <w:t xml:space="preserve"> Building Services</w:t>
      </w:r>
      <w:r w:rsidRPr="004115CF">
        <w:rPr>
          <w:rFonts w:ascii="Arial" w:hAnsi="Arial" w:cs="Arial"/>
          <w:sz w:val="20"/>
          <w:lang w:val="en-US"/>
        </w:rPr>
        <w:t>; we, therefore, are not in a p</w:t>
      </w:r>
      <w:r>
        <w:rPr>
          <w:rFonts w:ascii="Arial" w:hAnsi="Arial" w:cs="Arial"/>
          <w:sz w:val="20"/>
          <w:lang w:val="en-US"/>
        </w:rPr>
        <w:t>osition to warrant its adequacy</w:t>
      </w:r>
    </w:p>
    <w:p w:rsidR="004115CF" w:rsidRPr="004115CF" w:rsidRDefault="004115CF" w:rsidP="004115CF">
      <w:pPr>
        <w:tabs>
          <w:tab w:val="left" w:pos="567"/>
        </w:tabs>
        <w:ind w:left="567" w:hanging="567"/>
        <w:jc w:val="both"/>
        <w:rPr>
          <w:rFonts w:ascii="Arial" w:hAnsi="Arial" w:cs="Arial"/>
          <w:sz w:val="20"/>
          <w:lang w:val="en-US"/>
        </w:rPr>
      </w:pPr>
    </w:p>
    <w:p w:rsidR="000E4541" w:rsidRDefault="004115CF" w:rsidP="004E6690">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have assumed that the suspended ceilin</w:t>
      </w:r>
      <w:r w:rsidR="00090D94">
        <w:rPr>
          <w:rFonts w:ascii="Arial" w:hAnsi="Arial" w:cs="Arial"/>
          <w:sz w:val="20"/>
          <w:lang w:val="en-US"/>
        </w:rPr>
        <w:t>g</w:t>
      </w:r>
      <w:r w:rsidR="005D5AE7">
        <w:rPr>
          <w:rFonts w:ascii="Arial" w:hAnsi="Arial" w:cs="Arial"/>
          <w:sz w:val="20"/>
          <w:lang w:val="en-US"/>
        </w:rPr>
        <w:t>s will</w:t>
      </w:r>
      <w:r w:rsidR="00DC2CBD">
        <w:rPr>
          <w:rFonts w:ascii="Arial" w:hAnsi="Arial" w:cs="Arial"/>
          <w:sz w:val="20"/>
          <w:lang w:val="en-US"/>
        </w:rPr>
        <w:t xml:space="preserve"> be</w:t>
      </w:r>
      <w:r w:rsidR="005D5AE7">
        <w:rPr>
          <w:rFonts w:ascii="Arial" w:hAnsi="Arial" w:cs="Arial"/>
          <w:sz w:val="20"/>
          <w:lang w:val="en-US"/>
        </w:rPr>
        <w:t xml:space="preserve"> adequately constructed to take</w:t>
      </w:r>
      <w:r w:rsidR="00090D94">
        <w:rPr>
          <w:rFonts w:ascii="Arial" w:hAnsi="Arial" w:cs="Arial"/>
          <w:sz w:val="20"/>
          <w:lang w:val="en-US"/>
        </w:rPr>
        <w:t xml:space="preserve"> the weight of the </w:t>
      </w:r>
      <w:r w:rsidR="004E4800">
        <w:rPr>
          <w:rFonts w:ascii="Arial" w:hAnsi="Arial" w:cs="Arial"/>
          <w:sz w:val="20"/>
          <w:lang w:val="en-US"/>
        </w:rPr>
        <w:t xml:space="preserve">luminaires as we have not </w:t>
      </w:r>
      <w:r w:rsidR="00482DD3">
        <w:rPr>
          <w:rFonts w:ascii="Arial" w:hAnsi="Arial" w:cs="Arial"/>
          <w:sz w:val="20"/>
          <w:lang w:val="en-US"/>
        </w:rPr>
        <w:t>made</w:t>
      </w:r>
      <w:r w:rsidR="004E4800">
        <w:rPr>
          <w:rFonts w:ascii="Arial" w:hAnsi="Arial" w:cs="Arial"/>
          <w:sz w:val="20"/>
          <w:lang w:val="en-US"/>
        </w:rPr>
        <w:t xml:space="preserve"> allowance</w:t>
      </w:r>
      <w:r w:rsidR="00482DD3">
        <w:rPr>
          <w:rFonts w:ascii="Arial" w:hAnsi="Arial" w:cs="Arial"/>
          <w:sz w:val="20"/>
          <w:lang w:val="en-US"/>
        </w:rPr>
        <w:t>s</w:t>
      </w:r>
      <w:r w:rsidR="004E4800">
        <w:rPr>
          <w:rFonts w:ascii="Arial" w:hAnsi="Arial" w:cs="Arial"/>
          <w:sz w:val="20"/>
          <w:lang w:val="en-US"/>
        </w:rPr>
        <w:t xml:space="preserve"> </w:t>
      </w:r>
      <w:r w:rsidRPr="004115CF">
        <w:rPr>
          <w:rFonts w:ascii="Arial" w:hAnsi="Arial" w:cs="Arial"/>
          <w:sz w:val="20"/>
          <w:lang w:val="en-US"/>
        </w:rPr>
        <w:t>for any additional supports or pattresses.</w:t>
      </w:r>
    </w:p>
    <w:p w:rsidR="004E6690" w:rsidRDefault="004E6690" w:rsidP="004E6690">
      <w:pPr>
        <w:pStyle w:val="ListParagraph"/>
        <w:rPr>
          <w:rFonts w:ascii="Arial" w:hAnsi="Arial" w:cs="Arial"/>
          <w:sz w:val="20"/>
          <w:lang w:val="en-US"/>
        </w:rPr>
      </w:pPr>
    </w:p>
    <w:p w:rsidR="004E6690" w:rsidRPr="004E6690" w:rsidRDefault="004E6690" w:rsidP="004E6690">
      <w:pPr>
        <w:tabs>
          <w:tab w:val="left" w:pos="567"/>
        </w:tabs>
        <w:jc w:val="both"/>
        <w:rPr>
          <w:rFonts w:ascii="Arial" w:hAnsi="Arial" w:cs="Arial"/>
          <w:b/>
          <w:sz w:val="20"/>
          <w:lang w:val="en-US"/>
        </w:rPr>
      </w:pPr>
      <w:r>
        <w:rPr>
          <w:rFonts w:ascii="Arial" w:hAnsi="Arial" w:cs="Arial"/>
          <w:b/>
          <w:sz w:val="20"/>
          <w:lang w:val="en-US"/>
        </w:rPr>
        <w:t xml:space="preserve">SCOPE OF WORKS </w:t>
      </w:r>
    </w:p>
    <w:p w:rsidR="000E4541" w:rsidRDefault="000E4541" w:rsidP="000E4541">
      <w:pPr>
        <w:pStyle w:val="ListParagraph"/>
        <w:rPr>
          <w:rFonts w:ascii="Arial" w:hAnsi="Arial" w:cs="Arial"/>
          <w:sz w:val="20"/>
          <w:lang w:val="en-US"/>
        </w:rPr>
      </w:pPr>
    </w:p>
    <w:p w:rsidR="000E4541" w:rsidRDefault="000E4541"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Sub distribution boards.</w:t>
      </w:r>
    </w:p>
    <w:p w:rsidR="000E4541" w:rsidRDefault="000E4541" w:rsidP="000E4541">
      <w:pPr>
        <w:pStyle w:val="ListParagraph"/>
        <w:rPr>
          <w:rFonts w:ascii="Arial" w:hAnsi="Arial" w:cs="Arial"/>
          <w:sz w:val="20"/>
          <w:lang w:val="en-US"/>
        </w:rPr>
      </w:pPr>
    </w:p>
    <w:p w:rsidR="000E4541" w:rsidRDefault="000E4541"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Sub mains low voltage cabling system.</w:t>
      </w:r>
    </w:p>
    <w:p w:rsidR="000E4541" w:rsidRDefault="000E4541" w:rsidP="000E4541">
      <w:pPr>
        <w:pStyle w:val="ListParagraph"/>
        <w:rPr>
          <w:rFonts w:ascii="Arial" w:hAnsi="Arial" w:cs="Arial"/>
          <w:sz w:val="20"/>
          <w:lang w:val="en-US"/>
        </w:rPr>
      </w:pPr>
    </w:p>
    <w:p w:rsidR="000E4541"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General containment &amp; fixing support brackets </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General small power</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General lighting &amp; controls </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Emergency lighting system</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Data installation ( containment only )</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External lighting </w:t>
      </w:r>
    </w:p>
    <w:p w:rsidR="004E6690" w:rsidRDefault="004E6690" w:rsidP="004E6690">
      <w:pPr>
        <w:pStyle w:val="ListParagraph"/>
        <w:rPr>
          <w:rFonts w:ascii="Arial" w:hAnsi="Arial" w:cs="Arial"/>
          <w:sz w:val="20"/>
          <w:lang w:val="en-US"/>
        </w:rPr>
      </w:pPr>
    </w:p>
    <w:p w:rsidR="004E6690" w:rsidRDefault="004E6690" w:rsidP="004E6690">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Earthing &amp; Bonding systems </w:t>
      </w:r>
      <w:proofErr w:type="gramStart"/>
      <w:r>
        <w:rPr>
          <w:rFonts w:ascii="Arial" w:hAnsi="Arial" w:cs="Arial"/>
          <w:sz w:val="20"/>
          <w:lang w:val="en-US"/>
        </w:rPr>
        <w:t>( bonding</w:t>
      </w:r>
      <w:proofErr w:type="gramEnd"/>
      <w:r>
        <w:rPr>
          <w:rFonts w:ascii="Arial" w:hAnsi="Arial" w:cs="Arial"/>
          <w:sz w:val="20"/>
          <w:lang w:val="en-US"/>
        </w:rPr>
        <w:t xml:space="preserve"> trays and distribution boards </w:t>
      </w:r>
      <w:r w:rsidR="00D71561">
        <w:rPr>
          <w:rFonts w:ascii="Arial" w:hAnsi="Arial" w:cs="Arial"/>
          <w:sz w:val="20"/>
          <w:lang w:val="en-US"/>
        </w:rPr>
        <w:t>etc.</w:t>
      </w:r>
      <w:r>
        <w:rPr>
          <w:rFonts w:ascii="Arial" w:hAnsi="Arial" w:cs="Arial"/>
          <w:sz w:val="20"/>
          <w:lang w:val="en-US"/>
        </w:rPr>
        <w:t xml:space="preserve"> )</w:t>
      </w:r>
    </w:p>
    <w:p w:rsidR="004E6690" w:rsidRDefault="004E6690" w:rsidP="004E6690">
      <w:pPr>
        <w:pStyle w:val="ListParagraph"/>
        <w:rPr>
          <w:rFonts w:ascii="Arial" w:hAnsi="Arial" w:cs="Arial"/>
          <w:sz w:val="20"/>
          <w:lang w:val="en-US"/>
        </w:rPr>
      </w:pPr>
    </w:p>
    <w:p w:rsidR="004E6690" w:rsidRDefault="004E6690" w:rsidP="004E6690">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Mechanical services power supplies</w:t>
      </w:r>
      <w:r w:rsidR="001457C1">
        <w:rPr>
          <w:rFonts w:ascii="Arial" w:hAnsi="Arial" w:cs="Arial"/>
          <w:sz w:val="20"/>
          <w:lang w:val="en-US"/>
        </w:rPr>
        <w:t xml:space="preserve"> ( as shown on drawings listed below )</w:t>
      </w:r>
    </w:p>
    <w:p w:rsidR="004E6690" w:rsidRDefault="004E6690" w:rsidP="004E6690">
      <w:pPr>
        <w:pStyle w:val="ListParagraph"/>
        <w:rPr>
          <w:rFonts w:ascii="Arial" w:hAnsi="Arial" w:cs="Arial"/>
          <w:sz w:val="20"/>
          <w:lang w:val="en-US"/>
        </w:rPr>
      </w:pPr>
    </w:p>
    <w:p w:rsidR="00421459" w:rsidRDefault="004E6690" w:rsidP="004E6690">
      <w:pPr>
        <w:tabs>
          <w:tab w:val="left" w:pos="567"/>
        </w:tabs>
        <w:ind w:left="567"/>
        <w:jc w:val="both"/>
        <w:rPr>
          <w:rFonts w:ascii="Arial" w:hAnsi="Arial" w:cs="Arial"/>
          <w:sz w:val="20"/>
          <w:lang w:val="en-US"/>
        </w:rPr>
      </w:pPr>
      <w:r>
        <w:rPr>
          <w:rFonts w:ascii="Arial" w:hAnsi="Arial" w:cs="Arial"/>
          <w:sz w:val="20"/>
          <w:lang w:val="en-US"/>
        </w:rPr>
        <w:t xml:space="preserve">All works will be completed as per the drawings </w:t>
      </w:r>
      <w:r w:rsidR="00A31BD4">
        <w:rPr>
          <w:rFonts w:ascii="Arial" w:hAnsi="Arial" w:cs="Arial"/>
          <w:sz w:val="20"/>
          <w:lang w:val="en-US"/>
        </w:rPr>
        <w:t xml:space="preserve">listed below. All materials including but not limited to distribution boards, circuit breakers, small power accessories, light fittings, lighting </w:t>
      </w:r>
      <w:r w:rsidR="00D71561">
        <w:rPr>
          <w:rFonts w:ascii="Arial" w:hAnsi="Arial" w:cs="Arial"/>
          <w:sz w:val="20"/>
          <w:lang w:val="en-US"/>
        </w:rPr>
        <w:t>bus-bars</w:t>
      </w:r>
      <w:r w:rsidR="00A31BD4">
        <w:rPr>
          <w:rFonts w:ascii="Arial" w:hAnsi="Arial" w:cs="Arial"/>
          <w:sz w:val="20"/>
          <w:lang w:val="en-US"/>
        </w:rPr>
        <w:t>, all cabling, containment,</w:t>
      </w:r>
      <w:r w:rsidR="00770DDB">
        <w:rPr>
          <w:rFonts w:ascii="Arial" w:hAnsi="Arial" w:cs="Arial"/>
          <w:sz w:val="20"/>
          <w:lang w:val="en-US"/>
        </w:rPr>
        <w:t xml:space="preserve"> fixings, </w:t>
      </w:r>
      <w:proofErr w:type="gramStart"/>
      <w:r w:rsidR="00770DDB">
        <w:rPr>
          <w:rFonts w:ascii="Arial" w:hAnsi="Arial" w:cs="Arial"/>
          <w:sz w:val="20"/>
          <w:lang w:val="en-US"/>
        </w:rPr>
        <w:t>brackets</w:t>
      </w:r>
      <w:proofErr w:type="gramEnd"/>
      <w:r w:rsidR="00770DDB">
        <w:rPr>
          <w:rFonts w:ascii="Arial" w:hAnsi="Arial" w:cs="Arial"/>
          <w:sz w:val="20"/>
          <w:lang w:val="en-US"/>
        </w:rPr>
        <w:t xml:space="preserve"> </w:t>
      </w:r>
      <w:r w:rsidR="00A31BD4">
        <w:rPr>
          <w:rFonts w:ascii="Arial" w:hAnsi="Arial" w:cs="Arial"/>
          <w:sz w:val="20"/>
          <w:lang w:val="en-US"/>
        </w:rPr>
        <w:t xml:space="preserve">will be supplied to Agile Building Services free issue from </w:t>
      </w:r>
      <w:r w:rsidR="00D71561">
        <w:rPr>
          <w:rFonts w:ascii="Arial" w:hAnsi="Arial" w:cs="Arial"/>
          <w:sz w:val="20"/>
          <w:lang w:val="en-US"/>
        </w:rPr>
        <w:t>EMCOR</w:t>
      </w:r>
      <w:r w:rsidR="00A31BD4">
        <w:rPr>
          <w:rFonts w:ascii="Arial" w:hAnsi="Arial" w:cs="Arial"/>
          <w:sz w:val="20"/>
          <w:lang w:val="en-US"/>
        </w:rPr>
        <w:t>. The MCP panels will be supplied and fixed by others</w:t>
      </w:r>
      <w:r w:rsidR="00421459">
        <w:rPr>
          <w:rFonts w:ascii="Arial" w:hAnsi="Arial" w:cs="Arial"/>
          <w:sz w:val="20"/>
          <w:lang w:val="en-US"/>
        </w:rPr>
        <w:t>.</w:t>
      </w:r>
    </w:p>
    <w:p w:rsidR="00421459" w:rsidRDefault="00421459" w:rsidP="004E6690">
      <w:pPr>
        <w:tabs>
          <w:tab w:val="left" w:pos="567"/>
        </w:tabs>
        <w:ind w:left="567"/>
        <w:jc w:val="both"/>
        <w:rPr>
          <w:rFonts w:ascii="Arial" w:hAnsi="Arial" w:cs="Arial"/>
          <w:sz w:val="20"/>
          <w:lang w:val="en-US"/>
        </w:rPr>
      </w:pPr>
    </w:p>
    <w:p w:rsidR="004E6690" w:rsidRPr="004E6690" w:rsidRDefault="00421459" w:rsidP="004E6690">
      <w:pPr>
        <w:tabs>
          <w:tab w:val="left" w:pos="567"/>
        </w:tabs>
        <w:ind w:left="567"/>
        <w:jc w:val="both"/>
        <w:rPr>
          <w:rFonts w:ascii="Arial" w:hAnsi="Arial" w:cs="Arial"/>
          <w:sz w:val="20"/>
          <w:lang w:val="en-US"/>
        </w:rPr>
      </w:pPr>
      <w:r>
        <w:rPr>
          <w:rFonts w:ascii="Arial" w:hAnsi="Arial" w:cs="Arial"/>
          <w:iCs/>
          <w:color w:val="000000"/>
          <w:sz w:val="20"/>
          <w:lang w:val="en-US"/>
        </w:rPr>
        <w:t xml:space="preserve">We can also look at alternatives </w:t>
      </w:r>
      <w:r w:rsidRPr="004115CF">
        <w:rPr>
          <w:rFonts w:ascii="Arial" w:hAnsi="Arial" w:cs="Arial"/>
          <w:iCs/>
          <w:color w:val="000000"/>
          <w:sz w:val="20"/>
          <w:lang w:val="en-US"/>
        </w:rPr>
        <w:t>based on the specificati</w:t>
      </w:r>
      <w:r>
        <w:rPr>
          <w:rFonts w:ascii="Arial" w:hAnsi="Arial" w:cs="Arial"/>
          <w:iCs/>
          <w:color w:val="000000"/>
          <w:sz w:val="20"/>
          <w:lang w:val="en-US"/>
        </w:rPr>
        <w:t>on given at tender stage and</w:t>
      </w:r>
      <w:r w:rsidRPr="004115CF">
        <w:rPr>
          <w:rFonts w:ascii="Arial" w:hAnsi="Arial" w:cs="Arial"/>
          <w:iCs/>
          <w:color w:val="000000"/>
          <w:sz w:val="20"/>
          <w:lang w:val="en-US"/>
        </w:rPr>
        <w:t xml:space="preserve"> subject to technical performance evaluation, acceptance by the consulting engineer and site surveying following contract award. </w:t>
      </w:r>
      <w:r w:rsidR="00A31BD4">
        <w:rPr>
          <w:rFonts w:ascii="Arial" w:hAnsi="Arial" w:cs="Arial"/>
          <w:sz w:val="20"/>
          <w:lang w:val="en-US"/>
        </w:rPr>
        <w:t xml:space="preserve"> </w:t>
      </w:r>
      <w:r w:rsidR="004E6690">
        <w:rPr>
          <w:rFonts w:ascii="Arial" w:hAnsi="Arial" w:cs="Arial"/>
          <w:sz w:val="20"/>
          <w:lang w:val="en-US"/>
        </w:rPr>
        <w:t xml:space="preserve"> </w:t>
      </w:r>
    </w:p>
    <w:p w:rsidR="00090D94" w:rsidRPr="00090D94" w:rsidRDefault="00090D94" w:rsidP="00090D94">
      <w:pPr>
        <w:tabs>
          <w:tab w:val="left" w:pos="567"/>
        </w:tabs>
        <w:jc w:val="both"/>
        <w:rPr>
          <w:rFonts w:ascii="Arial" w:hAnsi="Arial" w:cs="Arial"/>
          <w:sz w:val="20"/>
          <w:lang w:val="en-US"/>
        </w:rPr>
      </w:pPr>
    </w:p>
    <w:p w:rsidR="004115CF" w:rsidRPr="004115CF" w:rsidRDefault="004115CF" w:rsidP="001457C1">
      <w:pPr>
        <w:tabs>
          <w:tab w:val="left" w:pos="567"/>
          <w:tab w:val="left" w:pos="3982"/>
          <w:tab w:val="right" w:pos="9231"/>
        </w:tabs>
        <w:rPr>
          <w:rFonts w:ascii="Arial" w:hAnsi="Arial" w:cs="Arial"/>
          <w:b/>
          <w:sz w:val="20"/>
          <w:lang w:val="en-US"/>
        </w:rPr>
      </w:pPr>
      <w:r w:rsidRPr="004115CF">
        <w:rPr>
          <w:rFonts w:ascii="Arial" w:hAnsi="Arial" w:cs="Arial"/>
          <w:b/>
          <w:sz w:val="20"/>
          <w:lang w:val="en-US"/>
        </w:rPr>
        <w:t>ELECTRICAL SERVICES</w:t>
      </w:r>
      <w:r w:rsidR="001457C1">
        <w:rPr>
          <w:rFonts w:ascii="Arial" w:hAnsi="Arial" w:cs="Arial"/>
          <w:b/>
          <w:sz w:val="20"/>
          <w:lang w:val="en-US"/>
        </w:rPr>
        <w:t xml:space="preserve"> QUALIFICATIONS</w:t>
      </w:r>
    </w:p>
    <w:p w:rsidR="004115CF" w:rsidRPr="004115CF" w:rsidRDefault="004115CF" w:rsidP="004115CF">
      <w:pPr>
        <w:tabs>
          <w:tab w:val="left" w:pos="567"/>
          <w:tab w:val="left" w:pos="3982"/>
          <w:tab w:val="right" w:pos="9231"/>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Within our tender no allowance has been made for any works or costs associated with the incoming statutory authority’s gas, water and electricity supplies, including metering.  We will liaise with these bodies via the professional team.</w:t>
      </w:r>
    </w:p>
    <w:p w:rsidR="001457C1" w:rsidRPr="00705ED0" w:rsidRDefault="001457C1" w:rsidP="00705ED0">
      <w:pPr>
        <w:rPr>
          <w:rFonts w:ascii="Arial" w:hAnsi="Arial" w:cs="Arial"/>
          <w:sz w:val="20"/>
          <w:lang w:val="en-US"/>
        </w:rPr>
      </w:pPr>
    </w:p>
    <w:p w:rsidR="001457C1"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made no allowance for the siting and fixing of the main LV form 4 panel, this will be done by others</w:t>
      </w:r>
    </w:p>
    <w:p w:rsidR="001457C1" w:rsidRDefault="001457C1" w:rsidP="001457C1">
      <w:pPr>
        <w:pStyle w:val="ListParagraph"/>
        <w:rPr>
          <w:rFonts w:ascii="Arial" w:hAnsi="Arial" w:cs="Arial"/>
          <w:sz w:val="20"/>
          <w:lang w:val="en-US"/>
        </w:rPr>
      </w:pPr>
    </w:p>
    <w:p w:rsidR="001457C1"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made no allowance for the mechanical wiring and required containment for anything emanating form the MCPs </w:t>
      </w:r>
    </w:p>
    <w:p w:rsidR="001457C1" w:rsidRDefault="001457C1" w:rsidP="001457C1">
      <w:pPr>
        <w:pStyle w:val="ListParagraph"/>
        <w:rPr>
          <w:rFonts w:ascii="Arial" w:hAnsi="Arial" w:cs="Arial"/>
          <w:sz w:val="20"/>
          <w:lang w:val="en-US"/>
        </w:rPr>
      </w:pPr>
    </w:p>
    <w:p w:rsidR="001457C1"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lastRenderedPageBreak/>
        <w:t xml:space="preserve">We have only allowed to install the containment for the data installation, cabling and connections by others  </w:t>
      </w:r>
    </w:p>
    <w:p w:rsidR="001457C1" w:rsidRDefault="001457C1" w:rsidP="001457C1">
      <w:pPr>
        <w:pStyle w:val="ListParagraph"/>
        <w:rPr>
          <w:rFonts w:ascii="Arial" w:hAnsi="Arial" w:cs="Arial"/>
          <w:sz w:val="20"/>
          <w:lang w:val="en-US"/>
        </w:rPr>
      </w:pPr>
    </w:p>
    <w:p w:rsidR="004115CF" w:rsidRPr="004115CF"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made no allowance for any LV cabling or connections form the form 4 panel to the transformer</w:t>
      </w:r>
      <w:r w:rsidR="00770DDB">
        <w:rPr>
          <w:rFonts w:ascii="Arial" w:hAnsi="Arial" w:cs="Arial"/>
          <w:sz w:val="20"/>
          <w:lang w:val="en-US"/>
        </w:rPr>
        <w:t>, but have allowed for ladder containment for same.</w:t>
      </w:r>
      <w:r>
        <w:rPr>
          <w:rFonts w:ascii="Arial" w:hAnsi="Arial" w:cs="Arial"/>
          <w:sz w:val="20"/>
          <w:lang w:val="en-US"/>
        </w:rPr>
        <w:t xml:space="preserve"> </w:t>
      </w:r>
      <w:r w:rsidR="004115CF" w:rsidRPr="004115CF">
        <w:rPr>
          <w:rFonts w:ascii="Arial" w:hAnsi="Arial" w:cs="Arial"/>
          <w:sz w:val="20"/>
          <w:lang w:val="en-US"/>
        </w:rPr>
        <w:t xml:space="preserve"> </w:t>
      </w:r>
    </w:p>
    <w:p w:rsidR="004115CF" w:rsidRPr="004115CF" w:rsidRDefault="004115CF" w:rsidP="00C11F8B">
      <w:pPr>
        <w:rPr>
          <w:rFonts w:ascii="Arial" w:hAnsi="Arial" w:cs="Arial"/>
          <w:sz w:val="20"/>
          <w:lang w:val="en-US"/>
        </w:rPr>
      </w:pPr>
    </w:p>
    <w:p w:rsidR="00C43B23"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made no allowance </w:t>
      </w:r>
      <w:r w:rsidR="004115CF" w:rsidRPr="004115CF">
        <w:rPr>
          <w:rFonts w:ascii="Arial" w:hAnsi="Arial" w:cs="Arial"/>
          <w:sz w:val="20"/>
          <w:lang w:val="en-US"/>
        </w:rPr>
        <w:t xml:space="preserve">for any </w:t>
      </w:r>
      <w:r w:rsidR="005063F7" w:rsidRPr="004115CF">
        <w:rPr>
          <w:rFonts w:ascii="Arial" w:hAnsi="Arial" w:cs="Arial"/>
          <w:sz w:val="20"/>
          <w:lang w:val="en-US"/>
        </w:rPr>
        <w:t>builder’s</w:t>
      </w:r>
      <w:r w:rsidR="004115CF" w:rsidRPr="004115CF">
        <w:rPr>
          <w:rFonts w:ascii="Arial" w:hAnsi="Arial" w:cs="Arial"/>
          <w:sz w:val="20"/>
          <w:lang w:val="en-US"/>
        </w:rPr>
        <w:t xml:space="preserve"> works.</w:t>
      </w:r>
    </w:p>
    <w:p w:rsidR="00473C84" w:rsidRDefault="00473C84" w:rsidP="00473C84">
      <w:pPr>
        <w:pStyle w:val="ListParagraph"/>
        <w:rPr>
          <w:rFonts w:ascii="Arial" w:hAnsi="Arial" w:cs="Arial"/>
          <w:sz w:val="20"/>
          <w:lang w:val="en-US"/>
        </w:rPr>
      </w:pPr>
    </w:p>
    <w:p w:rsidR="00793517" w:rsidRPr="000E4541" w:rsidRDefault="00473C84" w:rsidP="000E4541">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labour to install as per documents sent by Andy Wills by E mail on the        05-02-13 </w:t>
      </w:r>
      <w:r w:rsidR="005063F7">
        <w:rPr>
          <w:rFonts w:ascii="Arial" w:hAnsi="Arial" w:cs="Arial"/>
          <w:sz w:val="20"/>
          <w:lang w:val="en-US"/>
        </w:rPr>
        <w:t>and the latest drawings.</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allowed for a project manager to attend site as necessary to facilitate the smooth running of the project.</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for a site based </w:t>
      </w:r>
      <w:r w:rsidR="00770DDB">
        <w:rPr>
          <w:rFonts w:ascii="Arial" w:hAnsi="Arial" w:cs="Arial"/>
          <w:sz w:val="20"/>
          <w:lang w:val="en-US"/>
        </w:rPr>
        <w:t xml:space="preserve">working </w:t>
      </w:r>
      <w:r>
        <w:rPr>
          <w:rFonts w:ascii="Arial" w:hAnsi="Arial" w:cs="Arial"/>
          <w:sz w:val="20"/>
          <w:lang w:val="en-US"/>
        </w:rPr>
        <w:t>foreman to oversee all activities on site.</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not allowed for any storage facilities or office facilities as we would expect this to be free issue</w:t>
      </w:r>
      <w:r w:rsidR="00770DDB">
        <w:rPr>
          <w:rFonts w:ascii="Arial" w:hAnsi="Arial" w:cs="Arial"/>
          <w:sz w:val="20"/>
          <w:lang w:val="en-US"/>
        </w:rPr>
        <w:t xml:space="preserve">, except for storage on site for tools and sundries </w:t>
      </w:r>
      <w:proofErr w:type="gramStart"/>
      <w:r w:rsidR="00770DDB">
        <w:rPr>
          <w:rFonts w:ascii="Arial" w:hAnsi="Arial" w:cs="Arial"/>
          <w:sz w:val="20"/>
          <w:lang w:val="en-US"/>
        </w:rPr>
        <w:t>( site</w:t>
      </w:r>
      <w:proofErr w:type="gramEnd"/>
      <w:r w:rsidR="00770DDB">
        <w:rPr>
          <w:rFonts w:ascii="Arial" w:hAnsi="Arial" w:cs="Arial"/>
          <w:sz w:val="20"/>
          <w:lang w:val="en-US"/>
        </w:rPr>
        <w:t xml:space="preserve"> tidy boxes </w:t>
      </w:r>
      <w:proofErr w:type="spellStart"/>
      <w:r w:rsidR="00770DDB">
        <w:rPr>
          <w:rFonts w:ascii="Arial" w:hAnsi="Arial" w:cs="Arial"/>
          <w:sz w:val="20"/>
          <w:lang w:val="en-US"/>
        </w:rPr>
        <w:t>etc</w:t>
      </w:r>
      <w:proofErr w:type="spellEnd"/>
      <w:r w:rsidR="00770DDB">
        <w:rPr>
          <w:rFonts w:ascii="Arial" w:hAnsi="Arial" w:cs="Arial"/>
          <w:sz w:val="20"/>
          <w:lang w:val="en-US"/>
        </w:rPr>
        <w:t xml:space="preserve"> )</w:t>
      </w:r>
      <w:r>
        <w:rPr>
          <w:rFonts w:ascii="Arial" w:hAnsi="Arial" w:cs="Arial"/>
          <w:sz w:val="20"/>
          <w:lang w:val="en-US"/>
        </w:rPr>
        <w:t xml:space="preserve">. </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assumed the materials would be on-site at least 2 days before they are required.</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w:t>
      </w:r>
      <w:r w:rsidR="00770DDB">
        <w:rPr>
          <w:rFonts w:ascii="Arial" w:hAnsi="Arial" w:cs="Arial"/>
          <w:sz w:val="20"/>
          <w:lang w:val="en-US"/>
        </w:rPr>
        <w:t xml:space="preserve">time </w:t>
      </w:r>
      <w:r w:rsidR="00A31BD4">
        <w:rPr>
          <w:rFonts w:ascii="Arial" w:hAnsi="Arial" w:cs="Arial"/>
          <w:sz w:val="20"/>
          <w:lang w:val="en-US"/>
        </w:rPr>
        <w:t xml:space="preserve">for </w:t>
      </w:r>
      <w:r>
        <w:rPr>
          <w:rFonts w:ascii="Arial" w:hAnsi="Arial" w:cs="Arial"/>
          <w:sz w:val="20"/>
          <w:lang w:val="en-US"/>
        </w:rPr>
        <w:t xml:space="preserve">receiving materials on </w:t>
      </w:r>
      <w:r w:rsidR="00A31BD4">
        <w:rPr>
          <w:rFonts w:ascii="Arial" w:hAnsi="Arial" w:cs="Arial"/>
          <w:sz w:val="20"/>
          <w:lang w:val="en-US"/>
        </w:rPr>
        <w:t>behalf of EMCOR</w:t>
      </w:r>
      <w:r w:rsidR="00770DDB">
        <w:rPr>
          <w:rFonts w:ascii="Arial" w:hAnsi="Arial" w:cs="Arial"/>
          <w:sz w:val="20"/>
          <w:lang w:val="en-US"/>
        </w:rPr>
        <w:t xml:space="preserve">, but this must be organized in a way as to not disrupt the working day </w:t>
      </w:r>
      <w:proofErr w:type="gramStart"/>
      <w:r w:rsidR="00770DDB">
        <w:rPr>
          <w:rFonts w:ascii="Arial" w:hAnsi="Arial" w:cs="Arial"/>
          <w:sz w:val="20"/>
          <w:lang w:val="en-US"/>
        </w:rPr>
        <w:t>to</w:t>
      </w:r>
      <w:proofErr w:type="gramEnd"/>
      <w:r w:rsidR="00770DDB">
        <w:rPr>
          <w:rFonts w:ascii="Arial" w:hAnsi="Arial" w:cs="Arial"/>
          <w:sz w:val="20"/>
          <w:lang w:val="en-US"/>
        </w:rPr>
        <w:t xml:space="preserve"> much, and prior notice for large deliveries will be required</w:t>
      </w:r>
      <w:r>
        <w:rPr>
          <w:rFonts w:ascii="Arial" w:hAnsi="Arial" w:cs="Arial"/>
          <w:sz w:val="20"/>
          <w:lang w:val="en-US"/>
        </w:rPr>
        <w:t>.</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for </w:t>
      </w:r>
      <w:r w:rsidR="005063F7">
        <w:rPr>
          <w:rFonts w:ascii="Arial" w:hAnsi="Arial" w:cs="Arial"/>
          <w:sz w:val="20"/>
          <w:lang w:val="en-US"/>
        </w:rPr>
        <w:t xml:space="preserve">necessary </w:t>
      </w:r>
      <w:r w:rsidR="00770DDB">
        <w:rPr>
          <w:rFonts w:ascii="Arial" w:hAnsi="Arial" w:cs="Arial"/>
          <w:sz w:val="20"/>
          <w:lang w:val="en-US"/>
        </w:rPr>
        <w:t>MEWPs</w:t>
      </w:r>
      <w:r>
        <w:rPr>
          <w:rFonts w:ascii="Arial" w:hAnsi="Arial" w:cs="Arial"/>
          <w:sz w:val="20"/>
          <w:lang w:val="en-US"/>
        </w:rPr>
        <w:t xml:space="preserve"> in the EMR building and podiums for the offices</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allowed to take all waste to a designated point each day</w:t>
      </w:r>
    </w:p>
    <w:p w:rsidR="00793517" w:rsidRDefault="00793517" w:rsidP="00793517">
      <w:pPr>
        <w:pStyle w:val="ListParagraph"/>
        <w:rPr>
          <w:rFonts w:ascii="Arial" w:hAnsi="Arial" w:cs="Arial"/>
          <w:sz w:val="20"/>
          <w:lang w:val="en-US"/>
        </w:rPr>
      </w:pPr>
    </w:p>
    <w:p w:rsidR="00793517" w:rsidRDefault="00770DDB"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allowed to hand mark</w:t>
      </w:r>
      <w:r w:rsidR="00793517">
        <w:rPr>
          <w:rFonts w:ascii="Arial" w:hAnsi="Arial" w:cs="Arial"/>
          <w:sz w:val="20"/>
          <w:lang w:val="en-US"/>
        </w:rPr>
        <w:t xml:space="preserve"> up a complete set of drawings for EMCOR to convert to Auto cad for the as fitted.</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assumed that all wiring in the offices and where there is a de-mounta</w:t>
      </w:r>
      <w:r w:rsidR="000756F2">
        <w:rPr>
          <w:rFonts w:ascii="Arial" w:hAnsi="Arial" w:cs="Arial"/>
          <w:sz w:val="20"/>
          <w:lang w:val="en-US"/>
        </w:rPr>
        <w:t>ble ceiling will be double insulated cables</w:t>
      </w:r>
      <w:r>
        <w:rPr>
          <w:rFonts w:ascii="Arial" w:hAnsi="Arial" w:cs="Arial"/>
          <w:sz w:val="20"/>
          <w:lang w:val="en-US"/>
        </w:rPr>
        <w:t xml:space="preserve"> on basket.</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assumed that where areas are exposed that steel conduit will be installed.</w:t>
      </w:r>
    </w:p>
    <w:p w:rsidR="00793517" w:rsidRDefault="00793517" w:rsidP="00793517">
      <w:pPr>
        <w:pStyle w:val="ListParagraph"/>
        <w:rPr>
          <w:rFonts w:ascii="Arial" w:hAnsi="Arial" w:cs="Arial"/>
          <w:sz w:val="20"/>
          <w:lang w:val="en-US"/>
        </w:rPr>
      </w:pPr>
    </w:p>
    <w:p w:rsidR="00793517" w:rsidRDefault="00770DDB"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Our working hours will be 7.30</w:t>
      </w:r>
      <w:r w:rsidR="00793517">
        <w:rPr>
          <w:rFonts w:ascii="Arial" w:hAnsi="Arial" w:cs="Arial"/>
          <w:sz w:val="20"/>
          <w:lang w:val="en-US"/>
        </w:rPr>
        <w:t>am to 5.0pm Monday to Friday and we have not allowed for any out of hours working.</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cannot be held r</w:t>
      </w:r>
      <w:r w:rsidR="00770DDB">
        <w:rPr>
          <w:rFonts w:ascii="Arial" w:hAnsi="Arial" w:cs="Arial"/>
          <w:sz w:val="20"/>
          <w:lang w:val="en-US"/>
        </w:rPr>
        <w:t>esponsible for the quality, quantity</w:t>
      </w:r>
      <w:r>
        <w:rPr>
          <w:rFonts w:ascii="Arial" w:hAnsi="Arial" w:cs="Arial"/>
          <w:sz w:val="20"/>
          <w:lang w:val="en-US"/>
        </w:rPr>
        <w:t xml:space="preserve"> and suitability of the materials</w:t>
      </w:r>
      <w:r w:rsidR="00770DDB">
        <w:rPr>
          <w:rFonts w:ascii="Arial" w:hAnsi="Arial" w:cs="Arial"/>
          <w:sz w:val="20"/>
          <w:lang w:val="en-US"/>
        </w:rPr>
        <w:t xml:space="preserve"> supplied by </w:t>
      </w:r>
      <w:proofErr w:type="spellStart"/>
      <w:r w:rsidR="00770DDB">
        <w:rPr>
          <w:rFonts w:ascii="Arial" w:hAnsi="Arial" w:cs="Arial"/>
          <w:sz w:val="20"/>
          <w:lang w:val="en-US"/>
        </w:rPr>
        <w:t>Emcor</w:t>
      </w:r>
      <w:proofErr w:type="spellEnd"/>
      <w:r w:rsidR="00770DDB">
        <w:rPr>
          <w:rFonts w:ascii="Arial" w:hAnsi="Arial" w:cs="Arial"/>
          <w:sz w:val="20"/>
          <w:lang w:val="en-US"/>
        </w:rPr>
        <w:t xml:space="preserve"> for the installation </w:t>
      </w:r>
      <w:proofErr w:type="gramStart"/>
      <w:r w:rsidR="00770DDB">
        <w:rPr>
          <w:rFonts w:ascii="Arial" w:hAnsi="Arial" w:cs="Arial"/>
          <w:sz w:val="20"/>
          <w:lang w:val="en-US"/>
        </w:rPr>
        <w:t>( if</w:t>
      </w:r>
      <w:proofErr w:type="gramEnd"/>
      <w:r w:rsidR="00770DDB">
        <w:rPr>
          <w:rFonts w:ascii="Arial" w:hAnsi="Arial" w:cs="Arial"/>
          <w:sz w:val="20"/>
          <w:lang w:val="en-US"/>
        </w:rPr>
        <w:t xml:space="preserve"> they are later deemed not suitable )</w:t>
      </w:r>
      <w:r>
        <w:rPr>
          <w:rFonts w:ascii="Arial" w:hAnsi="Arial" w:cs="Arial"/>
          <w:sz w:val="20"/>
          <w:lang w:val="en-US"/>
        </w:rPr>
        <w:t>.</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made an allowance to assist EMCOR with the ordering of materials ( </w:t>
      </w:r>
      <w:proofErr w:type="spellStart"/>
      <w:r>
        <w:rPr>
          <w:rFonts w:ascii="Arial" w:hAnsi="Arial" w:cs="Arial"/>
          <w:sz w:val="20"/>
          <w:lang w:val="en-US"/>
        </w:rPr>
        <w:t>ie</w:t>
      </w:r>
      <w:proofErr w:type="spellEnd"/>
      <w:r>
        <w:rPr>
          <w:rFonts w:ascii="Arial" w:hAnsi="Arial" w:cs="Arial"/>
          <w:sz w:val="20"/>
          <w:lang w:val="en-US"/>
        </w:rPr>
        <w:t xml:space="preserve"> quantities required )</w:t>
      </w:r>
    </w:p>
    <w:p w:rsidR="00473C84" w:rsidRDefault="00473C84" w:rsidP="00473C84">
      <w:pPr>
        <w:pStyle w:val="ListParagraph"/>
        <w:rPr>
          <w:rFonts w:ascii="Arial" w:hAnsi="Arial" w:cs="Arial"/>
          <w:sz w:val="20"/>
          <w:lang w:val="en-US"/>
        </w:rPr>
      </w:pPr>
    </w:p>
    <w:p w:rsidR="00473C84" w:rsidRDefault="00473C84"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assumed that the work </w:t>
      </w:r>
      <w:r w:rsidR="000756F2">
        <w:rPr>
          <w:rFonts w:ascii="Arial" w:hAnsi="Arial" w:cs="Arial"/>
          <w:sz w:val="20"/>
          <w:lang w:val="en-US"/>
        </w:rPr>
        <w:t>areas will be free from any major plant</w:t>
      </w:r>
      <w:r>
        <w:rPr>
          <w:rFonts w:ascii="Arial" w:hAnsi="Arial" w:cs="Arial"/>
          <w:sz w:val="20"/>
          <w:lang w:val="en-US"/>
        </w:rPr>
        <w:t xml:space="preserve"> for the whole duration of our contract ( no machinery or plant installed until we have finished )</w:t>
      </w:r>
      <w:r w:rsidR="000756F2">
        <w:rPr>
          <w:rFonts w:ascii="Arial" w:hAnsi="Arial" w:cs="Arial"/>
          <w:sz w:val="20"/>
          <w:lang w:val="en-US"/>
        </w:rPr>
        <w:t xml:space="preserve"> we have assumed that we will be working in the vicinity off other trades </w:t>
      </w:r>
    </w:p>
    <w:p w:rsidR="001457C1" w:rsidRDefault="001457C1" w:rsidP="001457C1">
      <w:pPr>
        <w:pStyle w:val="ListParagraph"/>
        <w:rPr>
          <w:rFonts w:ascii="Arial" w:hAnsi="Arial" w:cs="Arial"/>
          <w:sz w:val="20"/>
          <w:lang w:val="en-US"/>
        </w:rPr>
      </w:pPr>
    </w:p>
    <w:p w:rsidR="001457C1" w:rsidRDefault="001457C1"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based our quotation on all sub main cables to be delivered in there cut length on separate drums / coils, were have not allowed to measure and cut sub main cables of one large drum.</w:t>
      </w:r>
    </w:p>
    <w:p w:rsidR="00705ED0" w:rsidRDefault="00705ED0" w:rsidP="00705ED0">
      <w:pPr>
        <w:pStyle w:val="ListParagraph"/>
        <w:rPr>
          <w:rFonts w:ascii="Arial" w:hAnsi="Arial" w:cs="Arial"/>
          <w:sz w:val="20"/>
          <w:lang w:val="en-US"/>
        </w:rPr>
      </w:pPr>
    </w:p>
    <w:p w:rsidR="00705ED0" w:rsidRDefault="00705ED0"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made no allowance to compile or issue any O&amp;M or as fitted drawings</w:t>
      </w:r>
      <w:r w:rsidR="000756F2">
        <w:rPr>
          <w:rFonts w:ascii="Arial" w:hAnsi="Arial" w:cs="Arial"/>
          <w:sz w:val="20"/>
          <w:lang w:val="en-US"/>
        </w:rPr>
        <w:t>, only as stated in item 28</w:t>
      </w:r>
      <w:r>
        <w:rPr>
          <w:rFonts w:ascii="Arial" w:hAnsi="Arial" w:cs="Arial"/>
          <w:sz w:val="20"/>
          <w:lang w:val="en-US"/>
        </w:rPr>
        <w:t>.</w:t>
      </w:r>
    </w:p>
    <w:p w:rsidR="000756F2" w:rsidRDefault="000756F2" w:rsidP="000756F2">
      <w:pPr>
        <w:pStyle w:val="ListParagraph"/>
        <w:rPr>
          <w:rFonts w:ascii="Arial" w:hAnsi="Arial" w:cs="Arial"/>
          <w:sz w:val="20"/>
          <w:lang w:val="en-US"/>
        </w:rPr>
      </w:pPr>
    </w:p>
    <w:p w:rsidR="000756F2" w:rsidRDefault="000756F2" w:rsidP="000756F2">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w:t>
      </w:r>
      <w:proofErr w:type="gramStart"/>
      <w:r>
        <w:rPr>
          <w:rFonts w:ascii="Arial" w:hAnsi="Arial" w:cs="Arial"/>
          <w:sz w:val="20"/>
          <w:lang w:val="en-US"/>
        </w:rPr>
        <w:t>to install</w:t>
      </w:r>
      <w:proofErr w:type="gramEnd"/>
      <w:r>
        <w:rPr>
          <w:rFonts w:ascii="Arial" w:hAnsi="Arial" w:cs="Arial"/>
          <w:sz w:val="20"/>
          <w:lang w:val="en-US"/>
        </w:rPr>
        <w:t xml:space="preserve"> secondary containment for the fire alarm installation, but we have not allowed for installing any of the fire alarm cabling, devices, panels and aspiration pipework</w:t>
      </w:r>
      <w:r w:rsidR="004B4865">
        <w:rPr>
          <w:rFonts w:ascii="Arial" w:hAnsi="Arial" w:cs="Arial"/>
          <w:sz w:val="20"/>
          <w:lang w:val="en-US"/>
        </w:rPr>
        <w:t>.</w:t>
      </w:r>
    </w:p>
    <w:p w:rsidR="004B4865" w:rsidRDefault="004B4865" w:rsidP="004B4865">
      <w:pPr>
        <w:pStyle w:val="ListParagraph"/>
        <w:rPr>
          <w:rFonts w:ascii="Arial" w:hAnsi="Arial" w:cs="Arial"/>
          <w:sz w:val="20"/>
          <w:lang w:val="en-US"/>
        </w:rPr>
      </w:pPr>
    </w:p>
    <w:p w:rsidR="004B4865" w:rsidRDefault="004B4865" w:rsidP="000756F2">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lastRenderedPageBreak/>
        <w:t xml:space="preserve">We have allowed to install fire stopping on the tray’s / baskets which pass through fire walls / barriers, we have </w:t>
      </w:r>
      <w:proofErr w:type="spellStart"/>
      <w:r>
        <w:rPr>
          <w:rFonts w:ascii="Arial" w:hAnsi="Arial" w:cs="Arial"/>
          <w:sz w:val="20"/>
          <w:lang w:val="en-US"/>
        </w:rPr>
        <w:t>ont</w:t>
      </w:r>
      <w:proofErr w:type="spellEnd"/>
      <w:r>
        <w:rPr>
          <w:rFonts w:ascii="Arial" w:hAnsi="Arial" w:cs="Arial"/>
          <w:sz w:val="20"/>
          <w:lang w:val="en-US"/>
        </w:rPr>
        <w:t xml:space="preserve"> allowed for fire stopping the area surrounding the basket and tray’s, all fire stopping material shall be supplied by </w:t>
      </w:r>
      <w:proofErr w:type="spellStart"/>
      <w:r>
        <w:rPr>
          <w:rFonts w:ascii="Arial" w:hAnsi="Arial" w:cs="Arial"/>
          <w:sz w:val="20"/>
          <w:lang w:val="en-US"/>
        </w:rPr>
        <w:t>Emcor</w:t>
      </w:r>
      <w:proofErr w:type="spellEnd"/>
      <w:r>
        <w:rPr>
          <w:rFonts w:ascii="Arial" w:hAnsi="Arial" w:cs="Arial"/>
          <w:sz w:val="20"/>
          <w:lang w:val="en-US"/>
        </w:rPr>
        <w:t xml:space="preserve">. </w:t>
      </w:r>
    </w:p>
    <w:p w:rsidR="000756F2" w:rsidRDefault="000756F2" w:rsidP="000756F2">
      <w:pPr>
        <w:pStyle w:val="ListParagraph"/>
        <w:rPr>
          <w:rFonts w:ascii="Arial" w:hAnsi="Arial" w:cs="Arial"/>
          <w:sz w:val="20"/>
          <w:lang w:val="en-US"/>
        </w:rPr>
      </w:pPr>
    </w:p>
    <w:p w:rsidR="000756F2" w:rsidRPr="000756F2" w:rsidRDefault="000756F2" w:rsidP="000756F2">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for testing and commissioning all of our installed works in accordance with the current BS 7671 </w:t>
      </w:r>
      <w:proofErr w:type="gramStart"/>
      <w:r>
        <w:rPr>
          <w:rFonts w:ascii="Arial" w:hAnsi="Arial" w:cs="Arial"/>
          <w:sz w:val="20"/>
          <w:lang w:val="en-US"/>
        </w:rPr>
        <w:t>( 2008</w:t>
      </w:r>
      <w:proofErr w:type="gramEnd"/>
      <w:r>
        <w:rPr>
          <w:rFonts w:ascii="Arial" w:hAnsi="Arial" w:cs="Arial"/>
          <w:sz w:val="20"/>
          <w:lang w:val="en-US"/>
        </w:rPr>
        <w:t xml:space="preserve"> ) amended in 2011. </w:t>
      </w:r>
    </w:p>
    <w:p w:rsidR="00793517" w:rsidRPr="005B383F" w:rsidRDefault="00793517" w:rsidP="00793517">
      <w:pPr>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Works have been quoted as per the Drawings and Specification below </w:t>
      </w:r>
    </w:p>
    <w:p w:rsidR="00793517" w:rsidRDefault="00793517" w:rsidP="00793517">
      <w:pPr>
        <w:pStyle w:val="ListParagraph"/>
        <w:rPr>
          <w:rFonts w:ascii="Arial" w:hAnsi="Arial" w:cs="Arial"/>
          <w:sz w:val="20"/>
          <w:lang w:val="en-US"/>
        </w:rPr>
      </w:pPr>
    </w:p>
    <w:p w:rsidR="00793517" w:rsidRDefault="00793517" w:rsidP="00793517">
      <w:pPr>
        <w:tabs>
          <w:tab w:val="left" w:pos="567"/>
        </w:tabs>
        <w:ind w:left="567"/>
        <w:jc w:val="both"/>
        <w:rPr>
          <w:rFonts w:ascii="Arial" w:hAnsi="Arial" w:cs="Arial"/>
          <w:sz w:val="20"/>
          <w:lang w:val="en-US"/>
        </w:rPr>
      </w:pPr>
      <w:r>
        <w:rPr>
          <w:rFonts w:ascii="Arial" w:hAnsi="Arial" w:cs="Arial"/>
          <w:sz w:val="20"/>
          <w:lang w:val="en-US"/>
        </w:rPr>
        <w:t xml:space="preserve">Drawing No’s </w:t>
      </w:r>
    </w:p>
    <w:p w:rsidR="00793517" w:rsidRDefault="00793517" w:rsidP="00793517">
      <w:pPr>
        <w:pStyle w:val="ListParagraph"/>
        <w:numPr>
          <w:ilvl w:val="0"/>
          <w:numId w:val="9"/>
        </w:numPr>
        <w:tabs>
          <w:tab w:val="left" w:pos="567"/>
        </w:tabs>
        <w:jc w:val="both"/>
        <w:rPr>
          <w:rFonts w:ascii="Arial" w:hAnsi="Arial" w:cs="Arial"/>
          <w:sz w:val="20"/>
          <w:lang w:val="en-US"/>
        </w:rPr>
      </w:pPr>
    </w:p>
    <w:p w:rsidR="00793517" w:rsidRDefault="0079351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00(60)008</w:t>
      </w:r>
      <w:r w:rsidR="005063F7">
        <w:rPr>
          <w:rFonts w:ascii="Arial" w:hAnsi="Arial" w:cs="Arial"/>
          <w:sz w:val="20"/>
          <w:lang w:val="en-US"/>
        </w:rPr>
        <w:t>-C3</w:t>
      </w:r>
      <w:r>
        <w:rPr>
          <w:rFonts w:ascii="Arial" w:hAnsi="Arial" w:cs="Arial"/>
          <w:sz w:val="20"/>
          <w:lang w:val="en-US"/>
        </w:rPr>
        <w:t xml:space="preserve"> EMR LV Schematic</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00(67)002</w:t>
      </w:r>
      <w:r w:rsidR="005063F7">
        <w:rPr>
          <w:rFonts w:ascii="Arial" w:hAnsi="Arial" w:cs="Arial"/>
          <w:sz w:val="20"/>
          <w:lang w:val="en-US"/>
        </w:rPr>
        <w:t>-C1</w:t>
      </w:r>
      <w:r w:rsidR="00793517">
        <w:rPr>
          <w:rFonts w:ascii="Arial" w:hAnsi="Arial" w:cs="Arial"/>
          <w:sz w:val="20"/>
          <w:lang w:val="en-US"/>
        </w:rPr>
        <w:t xml:space="preserve"> </w:t>
      </w:r>
      <w:r>
        <w:rPr>
          <w:rFonts w:ascii="Arial" w:hAnsi="Arial" w:cs="Arial"/>
          <w:sz w:val="20"/>
          <w:lang w:val="en-US"/>
        </w:rPr>
        <w:t xml:space="preserve">EMR </w:t>
      </w:r>
      <w:r w:rsidR="00793517">
        <w:rPr>
          <w:rFonts w:ascii="Arial" w:hAnsi="Arial" w:cs="Arial"/>
          <w:sz w:val="20"/>
          <w:lang w:val="en-US"/>
        </w:rPr>
        <w:t xml:space="preserve">Fire Alarm Services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00(61)002-C1 EMR</w:t>
      </w:r>
      <w:r w:rsidR="00793517">
        <w:rPr>
          <w:rFonts w:ascii="Arial" w:hAnsi="Arial" w:cs="Arial"/>
          <w:sz w:val="20"/>
          <w:lang w:val="en-US"/>
        </w:rPr>
        <w:t xml:space="preserve"> Containment</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00(62)002</w:t>
      </w:r>
      <w:r w:rsidR="005063F7">
        <w:rPr>
          <w:rFonts w:ascii="Arial" w:hAnsi="Arial" w:cs="Arial"/>
          <w:sz w:val="20"/>
          <w:lang w:val="en-US"/>
        </w:rPr>
        <w:t>-C1</w:t>
      </w:r>
      <w:r>
        <w:rPr>
          <w:rFonts w:ascii="Arial" w:hAnsi="Arial" w:cs="Arial"/>
          <w:sz w:val="20"/>
          <w:lang w:val="en-US"/>
        </w:rPr>
        <w:t xml:space="preserve"> EMR</w:t>
      </w:r>
      <w:r w:rsidR="00793517">
        <w:rPr>
          <w:rFonts w:ascii="Arial" w:hAnsi="Arial" w:cs="Arial"/>
          <w:sz w:val="20"/>
          <w:lang w:val="en-US"/>
        </w:rPr>
        <w:t xml:space="preserve"> Small Power</w:t>
      </w:r>
    </w:p>
    <w:p w:rsidR="00793517" w:rsidRPr="006C78C7" w:rsidRDefault="006C78C7" w:rsidP="006C78C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00(62)007</w:t>
      </w:r>
      <w:r w:rsidR="005063F7">
        <w:rPr>
          <w:rFonts w:ascii="Arial" w:hAnsi="Arial" w:cs="Arial"/>
          <w:sz w:val="20"/>
          <w:lang w:val="en-US"/>
        </w:rPr>
        <w:t>-C1</w:t>
      </w:r>
      <w:r>
        <w:rPr>
          <w:rFonts w:ascii="Arial" w:hAnsi="Arial" w:cs="Arial"/>
          <w:sz w:val="20"/>
          <w:lang w:val="en-US"/>
        </w:rPr>
        <w:t xml:space="preserve"> EMR</w:t>
      </w:r>
      <w:r w:rsidR="00793517">
        <w:rPr>
          <w:rFonts w:ascii="Arial" w:hAnsi="Arial" w:cs="Arial"/>
          <w:sz w:val="20"/>
          <w:lang w:val="en-US"/>
        </w:rPr>
        <w:t xml:space="preserve"> Office Small Power</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00(63)002-C</w:t>
      </w:r>
      <w:r w:rsidR="005063F7">
        <w:rPr>
          <w:rFonts w:ascii="Arial" w:hAnsi="Arial" w:cs="Arial"/>
          <w:sz w:val="20"/>
          <w:lang w:val="en-US"/>
        </w:rPr>
        <w:t>1</w:t>
      </w:r>
      <w:r>
        <w:rPr>
          <w:rFonts w:ascii="Arial" w:hAnsi="Arial" w:cs="Arial"/>
          <w:sz w:val="20"/>
          <w:lang w:val="en-US"/>
        </w:rPr>
        <w:t xml:space="preserve"> EMR</w:t>
      </w:r>
      <w:r w:rsidR="00793517">
        <w:rPr>
          <w:rFonts w:ascii="Arial" w:hAnsi="Arial" w:cs="Arial"/>
          <w:sz w:val="20"/>
          <w:lang w:val="en-US"/>
        </w:rPr>
        <w:t xml:space="preserve"> Lighting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00(63)007</w:t>
      </w:r>
      <w:r w:rsidR="005063F7">
        <w:rPr>
          <w:rFonts w:ascii="Arial" w:hAnsi="Arial" w:cs="Arial"/>
          <w:sz w:val="20"/>
          <w:lang w:val="en-US"/>
        </w:rPr>
        <w:t>-C1</w:t>
      </w:r>
      <w:r>
        <w:rPr>
          <w:rFonts w:ascii="Arial" w:hAnsi="Arial" w:cs="Arial"/>
          <w:sz w:val="20"/>
          <w:lang w:val="en-US"/>
        </w:rPr>
        <w:t xml:space="preserve"> EMR</w:t>
      </w:r>
      <w:r w:rsidR="00793517">
        <w:rPr>
          <w:rFonts w:ascii="Arial" w:hAnsi="Arial" w:cs="Arial"/>
          <w:sz w:val="20"/>
          <w:lang w:val="en-US"/>
        </w:rPr>
        <w:t xml:space="preserve"> Office Lighting</w:t>
      </w:r>
    </w:p>
    <w:p w:rsidR="00793517" w:rsidRDefault="005063F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00(51)016-C2</w:t>
      </w:r>
      <w:r w:rsidR="006C78C7">
        <w:rPr>
          <w:rFonts w:ascii="Arial" w:hAnsi="Arial" w:cs="Arial"/>
          <w:sz w:val="20"/>
          <w:lang w:val="en-US"/>
        </w:rPr>
        <w:t xml:space="preserve"> TX1 Base Details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00(51</w:t>
      </w:r>
      <w:r w:rsidR="005063F7">
        <w:rPr>
          <w:rFonts w:ascii="Arial" w:hAnsi="Arial" w:cs="Arial"/>
          <w:sz w:val="20"/>
          <w:lang w:val="en-US"/>
        </w:rPr>
        <w:t>)006-C2</w:t>
      </w:r>
      <w:r>
        <w:rPr>
          <w:rFonts w:ascii="Arial" w:hAnsi="Arial" w:cs="Arial"/>
          <w:sz w:val="20"/>
          <w:lang w:val="en-US"/>
        </w:rPr>
        <w:t xml:space="preserve"> External </w:t>
      </w:r>
      <w:r w:rsidR="00793517">
        <w:rPr>
          <w:rFonts w:ascii="Arial" w:hAnsi="Arial" w:cs="Arial"/>
          <w:sz w:val="20"/>
          <w:lang w:val="en-US"/>
        </w:rPr>
        <w:t xml:space="preserve">Lighting </w:t>
      </w:r>
      <w:proofErr w:type="spellStart"/>
      <w:r>
        <w:rPr>
          <w:rFonts w:ascii="Arial" w:hAnsi="Arial" w:cs="Arial"/>
          <w:sz w:val="20"/>
          <w:lang w:val="en-US"/>
        </w:rPr>
        <w:t>sh</w:t>
      </w:r>
      <w:proofErr w:type="spellEnd"/>
      <w:r>
        <w:rPr>
          <w:rFonts w:ascii="Arial" w:hAnsi="Arial" w:cs="Arial"/>
          <w:sz w:val="20"/>
          <w:lang w:val="en-US"/>
        </w:rPr>
        <w:t xml:space="preserve"> 2x2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00(63)009</w:t>
      </w:r>
      <w:r w:rsidR="005063F7">
        <w:rPr>
          <w:rFonts w:ascii="Arial" w:hAnsi="Arial" w:cs="Arial"/>
          <w:sz w:val="20"/>
          <w:lang w:val="en-US"/>
        </w:rPr>
        <w:t>-C1</w:t>
      </w:r>
      <w:r>
        <w:rPr>
          <w:rFonts w:ascii="Arial" w:hAnsi="Arial" w:cs="Arial"/>
          <w:sz w:val="20"/>
          <w:lang w:val="en-US"/>
        </w:rPr>
        <w:t xml:space="preserve"> Transformer Room </w:t>
      </w:r>
      <w:r w:rsidR="00793517">
        <w:rPr>
          <w:rFonts w:ascii="Arial" w:hAnsi="Arial" w:cs="Arial"/>
          <w:sz w:val="20"/>
          <w:lang w:val="en-US"/>
        </w:rPr>
        <w:t xml:space="preserve">Lighting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00(51)002</w:t>
      </w:r>
      <w:r w:rsidR="005063F7">
        <w:rPr>
          <w:rFonts w:ascii="Arial" w:hAnsi="Arial" w:cs="Arial"/>
          <w:sz w:val="20"/>
          <w:lang w:val="en-US"/>
        </w:rPr>
        <w:t>-C3</w:t>
      </w:r>
      <w:r>
        <w:rPr>
          <w:rFonts w:ascii="Arial" w:hAnsi="Arial" w:cs="Arial"/>
          <w:sz w:val="20"/>
          <w:lang w:val="en-US"/>
        </w:rPr>
        <w:t xml:space="preserve"> External Routs 2x2</w:t>
      </w:r>
    </w:p>
    <w:p w:rsidR="00793517" w:rsidRDefault="0079351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w:t>
      </w:r>
      <w:r w:rsidR="00473C84">
        <w:rPr>
          <w:rFonts w:ascii="Arial" w:hAnsi="Arial" w:cs="Arial"/>
          <w:sz w:val="20"/>
          <w:lang w:val="en-US"/>
        </w:rPr>
        <w:t xml:space="preserve"> 00(51)001</w:t>
      </w:r>
      <w:r w:rsidR="005063F7">
        <w:rPr>
          <w:rFonts w:ascii="Arial" w:hAnsi="Arial" w:cs="Arial"/>
          <w:sz w:val="20"/>
          <w:lang w:val="en-US"/>
        </w:rPr>
        <w:t>-C3</w:t>
      </w:r>
      <w:r w:rsidR="00473C84">
        <w:rPr>
          <w:rFonts w:ascii="Arial" w:hAnsi="Arial" w:cs="Arial"/>
          <w:sz w:val="20"/>
          <w:lang w:val="en-US"/>
        </w:rPr>
        <w:t xml:space="preserve"> External Bdg Service Routes</w:t>
      </w:r>
    </w:p>
    <w:p w:rsidR="00793517" w:rsidRDefault="00473C84"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00(53</w:t>
      </w:r>
      <w:r w:rsidR="00793517">
        <w:rPr>
          <w:rFonts w:ascii="Arial" w:hAnsi="Arial" w:cs="Arial"/>
          <w:sz w:val="20"/>
          <w:lang w:val="en-US"/>
        </w:rPr>
        <w:t>)0</w:t>
      </w:r>
      <w:r>
        <w:rPr>
          <w:rFonts w:ascii="Arial" w:hAnsi="Arial" w:cs="Arial"/>
          <w:sz w:val="20"/>
          <w:lang w:val="en-US"/>
        </w:rPr>
        <w:t>04</w:t>
      </w:r>
      <w:r w:rsidR="005063F7">
        <w:rPr>
          <w:rFonts w:ascii="Arial" w:hAnsi="Arial" w:cs="Arial"/>
          <w:sz w:val="20"/>
          <w:lang w:val="en-US"/>
        </w:rPr>
        <w:t>-C1</w:t>
      </w:r>
      <w:r>
        <w:rPr>
          <w:rFonts w:ascii="Arial" w:hAnsi="Arial" w:cs="Arial"/>
          <w:sz w:val="20"/>
          <w:lang w:val="en-US"/>
        </w:rPr>
        <w:t xml:space="preserve"> EMR Office Water Layout </w:t>
      </w:r>
      <w:r w:rsidR="00793517">
        <w:rPr>
          <w:rFonts w:ascii="Arial" w:hAnsi="Arial" w:cs="Arial"/>
          <w:sz w:val="20"/>
          <w:lang w:val="en-US"/>
        </w:rPr>
        <w:t xml:space="preserve"> </w:t>
      </w:r>
    </w:p>
    <w:p w:rsidR="00793517" w:rsidRDefault="00793517" w:rsidP="00793517">
      <w:pPr>
        <w:tabs>
          <w:tab w:val="left" w:pos="567"/>
        </w:tabs>
        <w:jc w:val="both"/>
        <w:rPr>
          <w:rFonts w:ascii="Arial" w:hAnsi="Arial" w:cs="Arial"/>
          <w:sz w:val="20"/>
          <w:lang w:val="en-US"/>
        </w:rPr>
      </w:pPr>
    </w:p>
    <w:p w:rsidR="00793517" w:rsidRDefault="00793517" w:rsidP="00793517">
      <w:pPr>
        <w:tabs>
          <w:tab w:val="left" w:pos="567"/>
        </w:tabs>
        <w:jc w:val="both"/>
        <w:rPr>
          <w:rFonts w:ascii="Arial" w:hAnsi="Arial" w:cs="Arial"/>
          <w:sz w:val="20"/>
          <w:lang w:val="en-US"/>
        </w:rPr>
      </w:pPr>
      <w:r>
        <w:rPr>
          <w:rFonts w:ascii="Arial" w:hAnsi="Arial" w:cs="Arial"/>
          <w:sz w:val="20"/>
          <w:lang w:val="en-US"/>
        </w:rPr>
        <w:tab/>
        <w:t>Specification</w:t>
      </w:r>
    </w:p>
    <w:p w:rsidR="00793517" w:rsidRDefault="00473C84" w:rsidP="00793517">
      <w:pPr>
        <w:pStyle w:val="ListParagraph"/>
        <w:numPr>
          <w:ilvl w:val="0"/>
          <w:numId w:val="10"/>
        </w:numPr>
        <w:tabs>
          <w:tab w:val="left" w:pos="567"/>
        </w:tabs>
        <w:jc w:val="both"/>
        <w:rPr>
          <w:rFonts w:ascii="Arial" w:hAnsi="Arial" w:cs="Arial"/>
          <w:sz w:val="20"/>
          <w:lang w:val="en-US"/>
        </w:rPr>
      </w:pPr>
      <w:r>
        <w:rPr>
          <w:rFonts w:ascii="Arial" w:hAnsi="Arial" w:cs="Arial"/>
          <w:sz w:val="20"/>
          <w:lang w:val="en-US"/>
        </w:rPr>
        <w:t>03</w:t>
      </w:r>
      <w:r w:rsidR="00793517">
        <w:rPr>
          <w:rFonts w:ascii="Arial" w:hAnsi="Arial" w:cs="Arial"/>
          <w:sz w:val="20"/>
          <w:lang w:val="en-US"/>
        </w:rPr>
        <w:t xml:space="preserve"> HK M&amp;E Performance Spec 35026(SPC) Rev P4 05 07 12</w:t>
      </w:r>
    </w:p>
    <w:p w:rsidR="00793517" w:rsidRDefault="00793517" w:rsidP="00793517">
      <w:pPr>
        <w:tabs>
          <w:tab w:val="left" w:pos="567"/>
        </w:tabs>
        <w:jc w:val="both"/>
        <w:rPr>
          <w:rFonts w:ascii="Arial" w:hAnsi="Arial" w:cs="Arial"/>
          <w:sz w:val="20"/>
          <w:lang w:val="en-US"/>
        </w:rPr>
      </w:pPr>
    </w:p>
    <w:p w:rsidR="00793517" w:rsidRDefault="00793517" w:rsidP="00793517">
      <w:pPr>
        <w:tabs>
          <w:tab w:val="left" w:pos="567"/>
        </w:tabs>
        <w:jc w:val="both"/>
        <w:rPr>
          <w:rFonts w:ascii="Arial" w:hAnsi="Arial" w:cs="Arial"/>
          <w:sz w:val="20"/>
          <w:lang w:val="en-US"/>
        </w:rPr>
      </w:pPr>
      <w:r>
        <w:rPr>
          <w:rFonts w:ascii="Arial" w:hAnsi="Arial" w:cs="Arial"/>
          <w:sz w:val="20"/>
          <w:lang w:val="en-US"/>
        </w:rPr>
        <w:tab/>
        <w:t>Programme</w:t>
      </w:r>
    </w:p>
    <w:p w:rsidR="00793517" w:rsidRPr="00132850" w:rsidRDefault="00473C84" w:rsidP="00793517">
      <w:pPr>
        <w:pStyle w:val="ListParagraph"/>
        <w:numPr>
          <w:ilvl w:val="0"/>
          <w:numId w:val="10"/>
        </w:numPr>
        <w:tabs>
          <w:tab w:val="left" w:pos="567"/>
        </w:tabs>
        <w:jc w:val="both"/>
        <w:rPr>
          <w:rFonts w:ascii="Arial" w:hAnsi="Arial" w:cs="Arial"/>
          <w:sz w:val="20"/>
          <w:lang w:val="en-US"/>
        </w:rPr>
      </w:pPr>
      <w:r>
        <w:rPr>
          <w:rFonts w:ascii="Arial" w:hAnsi="Arial" w:cs="Arial"/>
          <w:sz w:val="20"/>
          <w:lang w:val="en-US"/>
        </w:rPr>
        <w:t>IES</w:t>
      </w:r>
      <w:r w:rsidR="00793517">
        <w:rPr>
          <w:rFonts w:ascii="Arial" w:hAnsi="Arial" w:cs="Arial"/>
          <w:sz w:val="20"/>
          <w:lang w:val="en-US"/>
        </w:rPr>
        <w:t xml:space="preserve"> Oldbury Target M&amp;E Programme 14.09.12 ( Duration Only</w:t>
      </w:r>
      <w:r>
        <w:rPr>
          <w:rFonts w:ascii="Arial" w:hAnsi="Arial" w:cs="Arial"/>
          <w:sz w:val="20"/>
          <w:lang w:val="en-US"/>
        </w:rPr>
        <w:t xml:space="preserve"> 16 weeks</w:t>
      </w:r>
      <w:r w:rsidR="00793517">
        <w:rPr>
          <w:rFonts w:ascii="Arial" w:hAnsi="Arial" w:cs="Arial"/>
          <w:sz w:val="20"/>
          <w:lang w:val="en-US"/>
        </w:rPr>
        <w:t xml:space="preserve"> )</w:t>
      </w:r>
    </w:p>
    <w:p w:rsidR="00793517" w:rsidRDefault="00793517" w:rsidP="00793517">
      <w:pPr>
        <w:tabs>
          <w:tab w:val="left" w:pos="567"/>
        </w:tabs>
        <w:jc w:val="both"/>
        <w:rPr>
          <w:rFonts w:ascii="Arial" w:hAnsi="Arial" w:cs="Arial"/>
          <w:sz w:val="20"/>
          <w:lang w:val="en-US"/>
        </w:rPr>
      </w:pPr>
    </w:p>
    <w:p w:rsidR="00793517" w:rsidRDefault="00793517" w:rsidP="00793517">
      <w:pPr>
        <w:tabs>
          <w:tab w:val="left" w:pos="567"/>
        </w:tabs>
        <w:jc w:val="both"/>
        <w:rPr>
          <w:rFonts w:ascii="Arial" w:hAnsi="Arial" w:cs="Arial"/>
          <w:sz w:val="20"/>
          <w:lang w:val="en-US"/>
        </w:rPr>
      </w:pPr>
    </w:p>
    <w:p w:rsidR="00C43B23" w:rsidRDefault="00C43B23" w:rsidP="00C43B23">
      <w:pPr>
        <w:tabs>
          <w:tab w:val="left" w:pos="567"/>
        </w:tabs>
        <w:jc w:val="both"/>
        <w:rPr>
          <w:rFonts w:ascii="Arial" w:hAnsi="Arial" w:cs="Arial"/>
          <w:sz w:val="20"/>
          <w:lang w:val="en-US"/>
        </w:rPr>
      </w:pPr>
    </w:p>
    <w:p w:rsidR="00C43B23" w:rsidRDefault="00C43B23" w:rsidP="00C43B23">
      <w:pPr>
        <w:tabs>
          <w:tab w:val="left" w:pos="567"/>
        </w:tabs>
        <w:jc w:val="both"/>
        <w:rPr>
          <w:rFonts w:ascii="Arial" w:hAnsi="Arial" w:cs="Arial"/>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192888" w:rsidRDefault="00192888" w:rsidP="001C0BE8">
      <w:pPr>
        <w:tabs>
          <w:tab w:val="left" w:pos="567"/>
          <w:tab w:val="left" w:pos="3982"/>
          <w:tab w:val="right" w:pos="9231"/>
        </w:tabs>
        <w:rPr>
          <w:rFonts w:ascii="Arial" w:hAnsi="Arial" w:cs="Arial"/>
          <w:b/>
          <w:sz w:val="20"/>
          <w:lang w:val="en-US"/>
        </w:rPr>
      </w:pPr>
    </w:p>
    <w:p w:rsidR="00B02AA9" w:rsidRDefault="00B02AA9" w:rsidP="001C0BE8">
      <w:pPr>
        <w:tabs>
          <w:tab w:val="left" w:pos="567"/>
          <w:tab w:val="left" w:pos="3982"/>
          <w:tab w:val="right" w:pos="9231"/>
        </w:tabs>
        <w:rPr>
          <w:rFonts w:ascii="Arial" w:hAnsi="Arial" w:cs="Arial"/>
          <w:b/>
          <w:sz w:val="20"/>
          <w:lang w:val="en-US"/>
        </w:rPr>
      </w:pPr>
    </w:p>
    <w:p w:rsidR="00192888" w:rsidRDefault="00192888"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21459">
      <w:pPr>
        <w:tabs>
          <w:tab w:val="left" w:pos="567"/>
          <w:tab w:val="left" w:pos="3982"/>
          <w:tab w:val="right" w:pos="9231"/>
        </w:tabs>
        <w:rPr>
          <w:rFonts w:ascii="Arial" w:hAnsi="Arial" w:cs="Arial"/>
          <w:b/>
          <w:sz w:val="20"/>
          <w:lang w:val="en-US"/>
        </w:rPr>
      </w:pPr>
    </w:p>
    <w:p w:rsidR="000756F2" w:rsidRDefault="000756F2" w:rsidP="00421459">
      <w:pPr>
        <w:tabs>
          <w:tab w:val="left" w:pos="567"/>
          <w:tab w:val="left" w:pos="3982"/>
          <w:tab w:val="right" w:pos="9231"/>
        </w:tabs>
        <w:rPr>
          <w:rFonts w:ascii="Arial" w:hAnsi="Arial" w:cs="Arial"/>
          <w:b/>
          <w:sz w:val="20"/>
          <w:lang w:val="en-US"/>
        </w:rPr>
      </w:pPr>
    </w:p>
    <w:p w:rsidR="00421459" w:rsidRDefault="00421459" w:rsidP="00421459">
      <w:pPr>
        <w:tabs>
          <w:tab w:val="left" w:pos="567"/>
          <w:tab w:val="left" w:pos="3982"/>
          <w:tab w:val="right" w:pos="9231"/>
        </w:tabs>
        <w:rPr>
          <w:rFonts w:ascii="Arial" w:hAnsi="Arial" w:cs="Arial"/>
          <w:b/>
          <w:sz w:val="20"/>
          <w:lang w:val="en-US"/>
        </w:rPr>
      </w:pPr>
    </w:p>
    <w:p w:rsidR="004115CF" w:rsidRPr="004115CF" w:rsidRDefault="004115CF" w:rsidP="004115CF">
      <w:pPr>
        <w:tabs>
          <w:tab w:val="left" w:pos="567"/>
          <w:tab w:val="left" w:pos="3982"/>
          <w:tab w:val="right" w:pos="9231"/>
        </w:tabs>
        <w:ind w:left="567" w:hanging="567"/>
        <w:jc w:val="center"/>
        <w:rPr>
          <w:rFonts w:ascii="Arial" w:hAnsi="Arial" w:cs="Arial"/>
          <w:b/>
          <w:sz w:val="20"/>
          <w:lang w:val="en-US"/>
        </w:rPr>
      </w:pPr>
      <w:r w:rsidRPr="004115CF">
        <w:rPr>
          <w:rFonts w:ascii="Arial" w:hAnsi="Arial" w:cs="Arial"/>
          <w:b/>
          <w:sz w:val="20"/>
          <w:lang w:val="en-US"/>
        </w:rPr>
        <w:t>APPENDIX B</w:t>
      </w:r>
    </w:p>
    <w:p w:rsidR="004115CF" w:rsidRPr="004115CF" w:rsidRDefault="004115CF" w:rsidP="004115CF">
      <w:pPr>
        <w:tabs>
          <w:tab w:val="right" w:pos="9281"/>
        </w:tabs>
        <w:jc w:val="center"/>
        <w:rPr>
          <w:rFonts w:ascii="Arial" w:hAnsi="Arial" w:cs="Arial"/>
          <w:b/>
          <w:sz w:val="20"/>
        </w:rPr>
      </w:pPr>
      <w:r w:rsidRPr="004115CF">
        <w:rPr>
          <w:rFonts w:ascii="Arial" w:hAnsi="Arial" w:cs="Arial"/>
          <w:b/>
          <w:sz w:val="20"/>
          <w:lang w:val="en-US"/>
        </w:rPr>
        <w:t>COMMERCIAL NOTES RELATING TO TENDER</w:t>
      </w:r>
    </w:p>
    <w:p w:rsidR="004115CF" w:rsidRPr="004115CF" w:rsidRDefault="004115CF" w:rsidP="004115CF">
      <w:pPr>
        <w:tabs>
          <w:tab w:val="right" w:pos="9281"/>
        </w:tabs>
        <w:jc w:val="both"/>
        <w:rPr>
          <w:rFonts w:ascii="Arial" w:hAnsi="Arial" w:cs="Arial"/>
          <w:sz w:val="20"/>
        </w:rPr>
      </w:pPr>
    </w:p>
    <w:p w:rsidR="004115CF" w:rsidRPr="004115CF" w:rsidRDefault="005063F7" w:rsidP="004115CF">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tender excludes for any</w:t>
      </w:r>
      <w:r w:rsidR="004115CF" w:rsidRPr="004115CF">
        <w:rPr>
          <w:rFonts w:ascii="Arial" w:hAnsi="Arial" w:cs="Arial"/>
          <w:sz w:val="20"/>
        </w:rPr>
        <w:t xml:space="preserve"> Main Contractors Discount and is exclusive of VAT.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w:t>
      </w:r>
      <w:r w:rsidR="001C0BE8">
        <w:rPr>
          <w:rFonts w:ascii="Arial" w:hAnsi="Arial" w:cs="Arial"/>
          <w:sz w:val="20"/>
        </w:rPr>
        <w:t xml:space="preserve"> tender will remain fixed for 10</w:t>
      </w:r>
      <w:r w:rsidRPr="004115CF">
        <w:rPr>
          <w:rFonts w:ascii="Arial" w:hAnsi="Arial" w:cs="Arial"/>
          <w:sz w:val="20"/>
        </w:rPr>
        <w:t xml:space="preserve"> weeks and open for acceptance for 6 weeks from the date of this letter.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s>
        <w:ind w:left="567" w:hanging="567"/>
        <w:jc w:val="both"/>
        <w:rPr>
          <w:rFonts w:ascii="Arial" w:hAnsi="Arial" w:cs="Arial"/>
          <w:sz w:val="20"/>
          <w:lang w:val="en-US"/>
        </w:rPr>
      </w:pPr>
      <w:r w:rsidRPr="004115CF">
        <w:rPr>
          <w:rFonts w:ascii="Arial" w:hAnsi="Arial" w:cs="Arial"/>
          <w:sz w:val="20"/>
          <w:lang w:val="en-US"/>
        </w:rPr>
        <w:t xml:space="preserve">Our tender makes no allowance for any costs associated with any performance bond, guarantees or collateral warranty for the project.  If there is a requirement by the Client, we reserve the right to examine and comment on any documentation, forward </w:t>
      </w:r>
      <w:r w:rsidR="005063F7" w:rsidRPr="004115CF">
        <w:rPr>
          <w:rFonts w:ascii="Arial" w:hAnsi="Arial" w:cs="Arial"/>
          <w:sz w:val="20"/>
          <w:lang w:val="en-US"/>
        </w:rPr>
        <w:t>costing</w:t>
      </w:r>
      <w:r w:rsidRPr="004115CF">
        <w:rPr>
          <w:rFonts w:ascii="Arial" w:hAnsi="Arial" w:cs="Arial"/>
          <w:sz w:val="20"/>
          <w:lang w:val="en-US"/>
        </w:rPr>
        <w:t xml:space="preserve"> and wording amendments if necessary.</w:t>
      </w:r>
    </w:p>
    <w:p w:rsidR="004115CF" w:rsidRPr="004115CF" w:rsidRDefault="004115CF" w:rsidP="004115CF">
      <w:pPr>
        <w:tabs>
          <w:tab w:val="num" w:pos="567"/>
        </w:tabs>
        <w:ind w:left="567" w:hanging="567"/>
        <w:rPr>
          <w:rFonts w:ascii="Arial" w:hAnsi="Arial" w:cs="Arial"/>
          <w:sz w:val="20"/>
          <w:lang w:val="en-US"/>
        </w:rPr>
      </w:pPr>
    </w:p>
    <w:p w:rsidR="00254227" w:rsidRPr="004115CF" w:rsidRDefault="00254227" w:rsidP="00254227">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offer has been based on a TBC</w:t>
      </w:r>
      <w:r w:rsidRPr="004115CF">
        <w:rPr>
          <w:rFonts w:ascii="Arial" w:hAnsi="Arial" w:cs="Arial"/>
          <w:sz w:val="20"/>
        </w:rPr>
        <w:t xml:space="preserve"> working week on site duration, with an antici</w:t>
      </w:r>
      <w:r>
        <w:rPr>
          <w:rFonts w:ascii="Arial" w:hAnsi="Arial" w:cs="Arial"/>
          <w:sz w:val="20"/>
        </w:rPr>
        <w:t>pated commencement of TBC and completion by TBC</w:t>
      </w:r>
      <w:r w:rsidRPr="004115CF">
        <w:rPr>
          <w:rFonts w:ascii="Arial" w:hAnsi="Arial" w:cs="Arial"/>
          <w:sz w:val="20"/>
        </w:rPr>
        <w:t>, with a 12 month defects liability period thereafter.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31"/>
        </w:tabs>
        <w:ind w:left="567" w:hanging="567"/>
        <w:jc w:val="both"/>
        <w:rPr>
          <w:rFonts w:ascii="Arial" w:hAnsi="Arial" w:cs="Arial"/>
          <w:sz w:val="20"/>
          <w:lang w:val="en-US"/>
        </w:rPr>
      </w:pPr>
      <w:r w:rsidRPr="004115CF">
        <w:rPr>
          <w:rFonts w:ascii="Arial" w:hAnsi="Arial" w:cs="Arial"/>
          <w:sz w:val="20"/>
          <w:lang w:val="en-US"/>
        </w:rPr>
        <w:t>We ha</w:t>
      </w:r>
      <w:r w:rsidR="002C18C4">
        <w:rPr>
          <w:rFonts w:ascii="Arial" w:hAnsi="Arial" w:cs="Arial"/>
          <w:sz w:val="20"/>
          <w:lang w:val="en-US"/>
        </w:rPr>
        <w:t>ve allowed for the retention TBC</w:t>
      </w:r>
      <w:r w:rsidRPr="004115CF">
        <w:rPr>
          <w:rFonts w:ascii="Arial" w:hAnsi="Arial" w:cs="Arial"/>
          <w:sz w:val="20"/>
          <w:lang w:val="en-US"/>
        </w:rPr>
        <w:t xml:space="preserve"> and all payments to be made within 28 days from the agreed valuation dates.</w:t>
      </w:r>
    </w:p>
    <w:p w:rsidR="004115CF" w:rsidRPr="004115CF" w:rsidRDefault="004115CF" w:rsidP="004115CF">
      <w:pPr>
        <w:tabs>
          <w:tab w:val="left" w:pos="567"/>
          <w:tab w:val="right" w:pos="9281"/>
        </w:tabs>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 xml:space="preserve">The contract shall be the </w:t>
      </w:r>
      <w:r w:rsidR="005063F7" w:rsidRPr="004115CF">
        <w:rPr>
          <w:rFonts w:ascii="Arial" w:hAnsi="Arial" w:cs="Arial"/>
          <w:sz w:val="20"/>
        </w:rPr>
        <w:t xml:space="preserve">unamended </w:t>
      </w:r>
      <w:r w:rsidR="005063F7" w:rsidRPr="004115CF">
        <w:rPr>
          <w:rFonts w:ascii="Arial" w:hAnsi="Arial" w:cs="Arial"/>
          <w:i/>
          <w:sz w:val="20"/>
        </w:rPr>
        <w:t>JCT</w:t>
      </w:r>
      <w:r w:rsidRPr="004115CF">
        <w:rPr>
          <w:rFonts w:ascii="Arial" w:hAnsi="Arial" w:cs="Arial"/>
          <w:sz w:val="20"/>
        </w:rPr>
        <w:t xml:space="preserve"> 2005 SBCSub/C document.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allows for the following normal site facilities and services being provided to ourselves at no cost during the full extent of our sub-contract works:-</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0756F2" w:rsidRDefault="004115CF" w:rsidP="000756F2">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Internal and external fixed standing scaffolding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Welfare facilities including mess rooms, sanitary accommodation and drying rooms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Space and electrical power for office accommodation and storage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Provision of safety lighting, power and water for contract works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Fuel for testing and commissioning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Hoisting and cranage of plant and materials, including road closures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Site security</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Primary structural supporting steelwork</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Plant bases, roof/wall penetrations, painting, weathering, making good, pattresses, noggins, fire stopping and chasing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Rubbish removal from site.  We have allowed to take to a central location</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Ducting and forming of holes 50mm diameter and above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Diamond drilling of all sizes of hole through any structure</w:t>
      </w:r>
    </w:p>
    <w:p w:rsid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Removal of hazardous materials</w:t>
      </w:r>
    </w:p>
    <w:p w:rsidR="006B7DDF" w:rsidRDefault="006B7DDF" w:rsidP="004115CF">
      <w:pPr>
        <w:numPr>
          <w:ilvl w:val="1"/>
          <w:numId w:val="1"/>
        </w:numPr>
        <w:tabs>
          <w:tab w:val="left" w:pos="567"/>
          <w:tab w:val="left" w:pos="1134"/>
          <w:tab w:val="right" w:pos="9281"/>
        </w:tabs>
        <w:ind w:left="1134" w:hanging="567"/>
        <w:jc w:val="both"/>
        <w:rPr>
          <w:rFonts w:ascii="Arial" w:hAnsi="Arial" w:cs="Arial"/>
          <w:sz w:val="20"/>
        </w:rPr>
      </w:pPr>
      <w:r>
        <w:rPr>
          <w:rFonts w:ascii="Arial" w:hAnsi="Arial" w:cs="Arial"/>
          <w:sz w:val="20"/>
        </w:rPr>
        <w:t xml:space="preserve">Forming or backfilling of trenches, installation of any lamp posts or sleeves. </w:t>
      </w:r>
    </w:p>
    <w:p w:rsidR="006B7DDF" w:rsidRPr="004115CF" w:rsidRDefault="006B7DDF" w:rsidP="004115CF">
      <w:pPr>
        <w:numPr>
          <w:ilvl w:val="1"/>
          <w:numId w:val="1"/>
        </w:numPr>
        <w:tabs>
          <w:tab w:val="left" w:pos="567"/>
          <w:tab w:val="left" w:pos="1134"/>
          <w:tab w:val="right" w:pos="9281"/>
        </w:tabs>
        <w:ind w:left="1134" w:hanging="567"/>
        <w:jc w:val="both"/>
        <w:rPr>
          <w:rFonts w:ascii="Arial" w:hAnsi="Arial" w:cs="Arial"/>
          <w:sz w:val="20"/>
        </w:rPr>
      </w:pPr>
      <w:r>
        <w:rPr>
          <w:rFonts w:ascii="Arial" w:hAnsi="Arial" w:cs="Arial"/>
          <w:sz w:val="20"/>
        </w:rPr>
        <w:t xml:space="preserve">Any ducting provided &amp; installed by others must be complete with draw ropes  </w:t>
      </w:r>
    </w:p>
    <w:p w:rsidR="004115CF" w:rsidRPr="004115CF" w:rsidRDefault="004115CF" w:rsidP="004115CF">
      <w:pPr>
        <w:tabs>
          <w:tab w:val="left" w:pos="567"/>
          <w:tab w:val="left" w:pos="1134"/>
          <w:tab w:val="right" w:pos="9281"/>
        </w:tabs>
        <w:ind w:left="1134"/>
        <w:jc w:val="both"/>
        <w:rPr>
          <w:rFonts w:ascii="Arial" w:hAnsi="Arial" w:cs="Arial"/>
          <w:sz w:val="20"/>
          <w:highlight w:val="yellow"/>
        </w:rPr>
      </w:pP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tabs>
          <w:tab w:val="left" w:pos="567"/>
          <w:tab w:val="right" w:pos="9231"/>
        </w:tabs>
        <w:ind w:left="567" w:hanging="567"/>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r w:rsidRPr="004115CF">
        <w:rPr>
          <w:rFonts w:ascii="Arial" w:hAnsi="Arial" w:cs="Arial"/>
          <w:sz w:val="20"/>
          <w:lang w:val="en-US"/>
        </w:rPr>
        <w:tab/>
      </w:r>
    </w:p>
    <w:p w:rsidR="004115CF" w:rsidRDefault="004115CF"/>
    <w:p w:rsidR="004E65D8" w:rsidRDefault="004E65D8"/>
    <w:p w:rsidR="004E65D8" w:rsidRDefault="004E65D8"/>
    <w:p w:rsidR="004E65D8" w:rsidRDefault="004E65D8"/>
    <w:p w:rsidR="00192888" w:rsidRDefault="00192888"/>
    <w:p w:rsidR="00506332" w:rsidRDefault="00506332"/>
    <w:p w:rsidR="00506332" w:rsidRDefault="00506332"/>
    <w:p w:rsidR="00192888" w:rsidRDefault="00192888"/>
    <w:p w:rsidR="00192888" w:rsidRDefault="00192888"/>
    <w:p w:rsidR="00192888" w:rsidRDefault="00F210B8">
      <w:r>
        <w:rPr>
          <w:noProof/>
          <w:lang w:eastAsia="en-GB"/>
        </w:rPr>
        <w:drawing>
          <wp:inline distT="0" distB="0" distL="0" distR="0" wp14:anchorId="027D3408" wp14:editId="2F0682E4">
            <wp:extent cx="5731510" cy="1167122"/>
            <wp:effectExtent l="0" t="0" r="0" b="0"/>
            <wp:docPr id="2" name="Picture 2"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9" cstate="print">
                      <a:extLst>
                        <a:ext uri="{28A0092B-C50C-407E-A947-70E740481C1C}">
                          <a14:useLocalDpi xmlns:a14="http://schemas.microsoft.com/office/drawing/2010/main" val="0"/>
                        </a:ext>
                      </a:extLst>
                    </a:blip>
                    <a:srcRect r="11252"/>
                    <a:stretch/>
                  </pic:blipFill>
                  <pic:spPr bwMode="auto">
                    <a:xfrm>
                      <a:off x="0" y="0"/>
                      <a:ext cx="5731510" cy="1167122"/>
                    </a:xfrm>
                    <a:prstGeom prst="rect">
                      <a:avLst/>
                    </a:prstGeom>
                    <a:noFill/>
                    <a:ln>
                      <a:noFill/>
                    </a:ln>
                    <a:extLst>
                      <a:ext uri="{53640926-AAD7-44D8-BBD7-CCE9431645EC}">
                        <a14:shadowObscured xmlns:a14="http://schemas.microsoft.com/office/drawing/2010/main"/>
                      </a:ext>
                    </a:extLst>
                  </pic:spPr>
                </pic:pic>
              </a:graphicData>
            </a:graphic>
          </wp:inline>
        </w:drawing>
      </w:r>
    </w:p>
    <w:p w:rsidR="00192888" w:rsidRDefault="00192888"/>
    <w:p w:rsidR="00192888" w:rsidRDefault="00192888"/>
    <w:p w:rsidR="00192888" w:rsidRPr="00F03611" w:rsidRDefault="00192888" w:rsidP="00192888">
      <w:pPr>
        <w:spacing w:after="260" w:line="220" w:lineRule="atLeast"/>
        <w:ind w:right="-360"/>
        <w:rPr>
          <w:rFonts w:ascii="Arial" w:hAnsi="Arial" w:cs="Arial"/>
          <w:sz w:val="20"/>
          <w:lang w:val="en-US"/>
        </w:rPr>
      </w:pPr>
      <w:r w:rsidRPr="00F03611">
        <w:rPr>
          <w:rFonts w:ascii="Arial" w:hAnsi="Arial" w:cs="Arial"/>
          <w:sz w:val="20"/>
          <w:lang w:val="en-US"/>
        </w:rPr>
        <w:fldChar w:fldCharType="begin"/>
      </w:r>
      <w:r w:rsidRPr="00F03611">
        <w:rPr>
          <w:rFonts w:ascii="Arial" w:hAnsi="Arial" w:cs="Arial"/>
          <w:sz w:val="20"/>
          <w:lang w:val="en-US"/>
        </w:rPr>
        <w:instrText xml:space="preserve"> DATE \@ "MMMM d, yyyy" </w:instrText>
      </w:r>
      <w:r w:rsidRPr="00F03611">
        <w:rPr>
          <w:rFonts w:ascii="Arial" w:hAnsi="Arial" w:cs="Arial"/>
          <w:sz w:val="20"/>
          <w:lang w:val="en-US"/>
        </w:rPr>
        <w:fldChar w:fldCharType="separate"/>
      </w:r>
      <w:r w:rsidR="00DA0BBF">
        <w:rPr>
          <w:rFonts w:ascii="Arial" w:hAnsi="Arial" w:cs="Arial"/>
          <w:noProof/>
          <w:sz w:val="20"/>
          <w:lang w:val="en-US"/>
        </w:rPr>
        <w:t>February 14, 2013</w:t>
      </w:r>
      <w:r w:rsidRPr="00F03611">
        <w:rPr>
          <w:rFonts w:ascii="Arial" w:hAnsi="Arial" w:cs="Arial"/>
          <w:sz w:val="20"/>
          <w:lang w:val="en-US"/>
        </w:rPr>
        <w:fldChar w:fldCharType="end"/>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t>Our Ref</w:t>
      </w:r>
      <w:proofErr w:type="gramStart"/>
      <w:r w:rsidR="00793517">
        <w:rPr>
          <w:rFonts w:ascii="Arial" w:hAnsi="Arial" w:cs="Arial"/>
          <w:sz w:val="20"/>
          <w:lang w:val="en-US"/>
        </w:rPr>
        <w:t>:-</w:t>
      </w:r>
      <w:proofErr w:type="gramEnd"/>
      <w:r w:rsidR="00793517">
        <w:rPr>
          <w:rFonts w:ascii="Arial" w:hAnsi="Arial" w:cs="Arial"/>
          <w:sz w:val="20"/>
          <w:lang w:val="en-US"/>
        </w:rPr>
        <w:t xml:space="preserve"> AG/Q1042/13</w:t>
      </w:r>
      <w:r w:rsidR="004B0D7B">
        <w:rPr>
          <w:rFonts w:ascii="Arial" w:hAnsi="Arial" w:cs="Arial"/>
          <w:sz w:val="20"/>
          <w:lang w:val="en-US"/>
        </w:rPr>
        <w:t>/KF</w:t>
      </w:r>
    </w:p>
    <w:p w:rsidR="00192888" w:rsidRPr="00F03611" w:rsidRDefault="00793517" w:rsidP="00192888">
      <w:pPr>
        <w:spacing w:before="220"/>
        <w:ind w:right="-360"/>
        <w:rPr>
          <w:rFonts w:ascii="Arial" w:hAnsi="Arial" w:cs="Arial"/>
          <w:sz w:val="20"/>
          <w:lang w:val="en-US"/>
        </w:rPr>
      </w:pPr>
      <w:r>
        <w:rPr>
          <w:rFonts w:ascii="Arial" w:hAnsi="Arial" w:cs="Arial"/>
          <w:sz w:val="20"/>
        </w:rPr>
        <w:t xml:space="preserve">EMCOR Engineering Services  </w:t>
      </w:r>
      <w:r w:rsidRPr="001C0BE8">
        <w:rPr>
          <w:sz w:val="20"/>
        </w:rPr>
        <w:t xml:space="preserve"> </w:t>
      </w:r>
      <w:r>
        <w:rPr>
          <w:rFonts w:ascii="Arial" w:hAnsi="Arial" w:cs="Arial"/>
          <w:sz w:val="20"/>
        </w:rPr>
        <w:t xml:space="preserve">            </w:t>
      </w:r>
      <w:r w:rsidR="001C0BE8">
        <w:rPr>
          <w:rFonts w:ascii="Arial" w:hAnsi="Arial" w:cs="Arial"/>
          <w:sz w:val="20"/>
        </w:rPr>
        <w:tab/>
      </w:r>
      <w:r w:rsidR="001C0BE8">
        <w:rPr>
          <w:rFonts w:ascii="Arial" w:hAnsi="Arial" w:cs="Arial"/>
          <w:sz w:val="20"/>
        </w:rPr>
        <w:tab/>
      </w:r>
      <w:r w:rsidR="001C0BE8">
        <w:rPr>
          <w:rFonts w:ascii="Arial" w:hAnsi="Arial" w:cs="Arial"/>
          <w:sz w:val="20"/>
        </w:rPr>
        <w:tab/>
      </w:r>
      <w:r w:rsidR="001C0BE8">
        <w:rPr>
          <w:rFonts w:ascii="Arial" w:hAnsi="Arial" w:cs="Arial"/>
          <w:sz w:val="20"/>
        </w:rPr>
        <w:tab/>
      </w:r>
      <w:r w:rsidR="001C0BE8">
        <w:rPr>
          <w:rFonts w:ascii="Arial" w:hAnsi="Arial" w:cs="Arial"/>
          <w:sz w:val="20"/>
        </w:rPr>
        <w:tab/>
      </w:r>
      <w:r>
        <w:rPr>
          <w:rFonts w:ascii="Arial" w:hAnsi="Arial" w:cs="Arial"/>
          <w:sz w:val="20"/>
          <w:lang w:val="en-US"/>
        </w:rPr>
        <w:t xml:space="preserve"> </w:t>
      </w:r>
      <w:proofErr w:type="gramStart"/>
      <w:r w:rsidR="00B02AA9">
        <w:rPr>
          <w:rFonts w:ascii="Arial" w:hAnsi="Arial" w:cs="Arial"/>
          <w:sz w:val="20"/>
          <w:lang w:val="en-US"/>
        </w:rPr>
        <w:t>By</w:t>
      </w:r>
      <w:proofErr w:type="gramEnd"/>
      <w:r w:rsidR="00B02AA9">
        <w:rPr>
          <w:rFonts w:ascii="Arial" w:hAnsi="Arial" w:cs="Arial"/>
          <w:sz w:val="20"/>
          <w:lang w:val="en-US"/>
        </w:rPr>
        <w:t xml:space="preserve"> Email &amp; Post</w:t>
      </w:r>
      <w:r w:rsidR="00192888" w:rsidRPr="00F03611">
        <w:rPr>
          <w:rFonts w:ascii="Arial" w:hAnsi="Arial" w:cs="Arial"/>
          <w:sz w:val="20"/>
          <w:lang w:val="en-US"/>
        </w:rPr>
        <w:t xml:space="preserve"> </w:t>
      </w:r>
    </w:p>
    <w:p w:rsidR="00793517" w:rsidRPr="004115CF" w:rsidRDefault="00793517" w:rsidP="00793517">
      <w:pPr>
        <w:tabs>
          <w:tab w:val="right" w:pos="9214"/>
        </w:tabs>
        <w:jc w:val="both"/>
        <w:rPr>
          <w:rFonts w:ascii="Arial" w:hAnsi="Arial" w:cs="Arial"/>
          <w:sz w:val="20"/>
        </w:rPr>
      </w:pPr>
      <w:r>
        <w:rPr>
          <w:rFonts w:ascii="Arial" w:hAnsi="Arial" w:cs="Arial"/>
          <w:sz w:val="20"/>
        </w:rPr>
        <w:t xml:space="preserve">One Cranmore </w:t>
      </w:r>
    </w:p>
    <w:p w:rsidR="00793517" w:rsidRDefault="00793517" w:rsidP="001C0BE8">
      <w:pPr>
        <w:tabs>
          <w:tab w:val="right" w:pos="9214"/>
        </w:tabs>
        <w:jc w:val="both"/>
        <w:rPr>
          <w:rFonts w:ascii="Arial" w:hAnsi="Arial" w:cs="Arial"/>
          <w:sz w:val="20"/>
        </w:rPr>
      </w:pPr>
      <w:r>
        <w:rPr>
          <w:rFonts w:ascii="Arial" w:hAnsi="Arial" w:cs="Arial"/>
          <w:sz w:val="20"/>
        </w:rPr>
        <w:t xml:space="preserve">Cranmore Drive                                                                                            </w:t>
      </w:r>
    </w:p>
    <w:p w:rsidR="00793517" w:rsidRDefault="00793517" w:rsidP="00793517">
      <w:pPr>
        <w:tabs>
          <w:tab w:val="right" w:pos="9214"/>
        </w:tabs>
        <w:jc w:val="both"/>
        <w:rPr>
          <w:rFonts w:ascii="Arial" w:hAnsi="Arial" w:cs="Arial"/>
          <w:sz w:val="20"/>
        </w:rPr>
      </w:pPr>
      <w:r>
        <w:rPr>
          <w:rFonts w:ascii="Arial" w:hAnsi="Arial" w:cs="Arial"/>
          <w:sz w:val="20"/>
        </w:rPr>
        <w:t>Shirley</w:t>
      </w:r>
    </w:p>
    <w:p w:rsidR="00793517" w:rsidRPr="004115CF" w:rsidRDefault="00793517" w:rsidP="00793517">
      <w:pPr>
        <w:tabs>
          <w:tab w:val="right" w:pos="9214"/>
        </w:tabs>
        <w:jc w:val="both"/>
        <w:rPr>
          <w:rFonts w:ascii="Arial" w:hAnsi="Arial" w:cs="Arial"/>
          <w:sz w:val="20"/>
        </w:rPr>
      </w:pPr>
      <w:r>
        <w:rPr>
          <w:rFonts w:ascii="Arial" w:hAnsi="Arial" w:cs="Arial"/>
          <w:sz w:val="20"/>
        </w:rPr>
        <w:t>Solihull</w:t>
      </w:r>
    </w:p>
    <w:p w:rsidR="00192888" w:rsidRPr="00F03611" w:rsidRDefault="00793517" w:rsidP="001C0BE8">
      <w:pPr>
        <w:rPr>
          <w:rFonts w:ascii="Arial" w:hAnsi="Arial" w:cs="Arial"/>
          <w:sz w:val="20"/>
          <w:lang w:val="en-US"/>
        </w:rPr>
      </w:pPr>
      <w:r>
        <w:rPr>
          <w:rFonts w:ascii="Arial" w:hAnsi="Arial" w:cs="Arial"/>
          <w:sz w:val="20"/>
        </w:rPr>
        <w:t>B90 4RZ</w:t>
      </w:r>
    </w:p>
    <w:p w:rsidR="00192888" w:rsidRPr="00F03611" w:rsidRDefault="00192888" w:rsidP="00192888">
      <w:pPr>
        <w:jc w:val="center"/>
        <w:rPr>
          <w:rFonts w:ascii="Arial" w:hAnsi="Arial" w:cs="Arial"/>
          <w:sz w:val="36"/>
          <w:szCs w:val="36"/>
          <w:lang w:val="en-US"/>
        </w:rPr>
      </w:pPr>
      <w:r w:rsidRPr="00F03611">
        <w:rPr>
          <w:rFonts w:ascii="Arial" w:hAnsi="Arial" w:cs="Arial"/>
          <w:sz w:val="36"/>
          <w:szCs w:val="36"/>
          <w:lang w:val="en-US"/>
        </w:rPr>
        <w:t xml:space="preserve">Quotation Acceptance </w:t>
      </w:r>
    </w:p>
    <w:p w:rsidR="00192888" w:rsidRPr="00F03611" w:rsidRDefault="00192888" w:rsidP="00192888">
      <w:pPr>
        <w:jc w:val="center"/>
        <w:rPr>
          <w:rFonts w:ascii="Arial" w:hAnsi="Arial" w:cs="Arial"/>
          <w:sz w:val="20"/>
          <w:lang w:val="en-US"/>
        </w:rPr>
      </w:pPr>
    </w:p>
    <w:p w:rsidR="00192888" w:rsidRPr="00F03611" w:rsidRDefault="00192888" w:rsidP="00192888">
      <w:pPr>
        <w:jc w:val="cente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Quotation Number: </w:t>
      </w:r>
      <w:r w:rsidRPr="00F03611">
        <w:rPr>
          <w:rFonts w:ascii="Arial" w:hAnsi="Arial" w:cs="Arial"/>
          <w:sz w:val="20"/>
          <w:lang w:val="en-US"/>
        </w:rPr>
        <w:tab/>
      </w:r>
      <w:r w:rsidRPr="00F03611">
        <w:rPr>
          <w:rFonts w:ascii="Arial" w:hAnsi="Arial" w:cs="Arial"/>
          <w:sz w:val="20"/>
          <w:lang w:val="en-US"/>
        </w:rPr>
        <w:tab/>
        <w:t xml:space="preserve">                  </w:t>
      </w:r>
      <w:r w:rsidR="00254227">
        <w:rPr>
          <w:rFonts w:ascii="Arial" w:hAnsi="Arial" w:cs="Arial"/>
          <w:sz w:val="20"/>
          <w:lang w:val="en-US"/>
        </w:rPr>
        <w:t xml:space="preserve">  </w:t>
      </w:r>
      <w:r w:rsidRPr="00F03611">
        <w:rPr>
          <w:rFonts w:ascii="Arial" w:hAnsi="Arial" w:cs="Arial"/>
          <w:sz w:val="20"/>
          <w:lang w:val="en-US"/>
        </w:rPr>
        <w:t xml:space="preserve"> </w:t>
      </w:r>
      <w:r w:rsidR="00410227">
        <w:rPr>
          <w:rFonts w:ascii="Arial" w:hAnsi="Arial" w:cs="Arial"/>
          <w:sz w:val="20"/>
          <w:lang w:val="en-US"/>
        </w:rPr>
        <w:t xml:space="preserve">  </w:t>
      </w:r>
      <w:r w:rsidR="00793517">
        <w:rPr>
          <w:rFonts w:ascii="Arial" w:hAnsi="Arial" w:cs="Arial"/>
          <w:sz w:val="20"/>
          <w:lang w:val="en-US"/>
        </w:rPr>
        <w:t>Q1042</w:t>
      </w:r>
    </w:p>
    <w:p w:rsidR="00192888" w:rsidRPr="00F03611" w:rsidRDefault="00192888" w:rsidP="00192888">
      <w:pP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Value: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 xml:space="preserve">    </w:t>
      </w:r>
      <w:r w:rsidR="008B7B65">
        <w:rPr>
          <w:rFonts w:ascii="Arial" w:hAnsi="Arial" w:cs="Arial"/>
          <w:sz w:val="20"/>
          <w:lang w:val="en-US"/>
        </w:rPr>
        <w:t>£ 126,125.00</w:t>
      </w:r>
    </w:p>
    <w:p w:rsidR="00192888" w:rsidRPr="00F03611" w:rsidRDefault="00192888" w:rsidP="00192888">
      <w:pPr>
        <w:ind w:left="720" w:firstLine="720"/>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Accepted By </w:t>
      </w:r>
      <w:r w:rsidR="00D26879" w:rsidRPr="00F03611">
        <w:rPr>
          <w:rFonts w:ascii="Arial" w:hAnsi="Arial" w:cs="Arial"/>
          <w:sz w:val="20"/>
          <w:lang w:val="en-US"/>
        </w:rPr>
        <w:t>(Name</w:t>
      </w:r>
      <w:r w:rsidR="00D26879">
        <w:rPr>
          <w:rFonts w:ascii="Arial" w:hAnsi="Arial" w:cs="Arial"/>
          <w:sz w:val="20"/>
          <w:lang w:val="en-US"/>
        </w:rPr>
        <w:t>)</w:t>
      </w:r>
      <w:r w:rsidRPr="00F03611">
        <w:rPr>
          <w:rFonts w:ascii="Arial" w:hAnsi="Arial" w:cs="Arial"/>
          <w:sz w:val="20"/>
          <w:lang w:val="en-US"/>
        </w:rPr>
        <w:t xml:space="preserve"> </w:t>
      </w:r>
      <w:r w:rsidRPr="00F03611">
        <w:rPr>
          <w:rFonts w:ascii="Arial" w:hAnsi="Arial" w:cs="Arial"/>
          <w:sz w:val="20"/>
          <w:lang w:val="en-US"/>
        </w:rPr>
        <w:tab/>
      </w:r>
      <w:r w:rsidRPr="00F03611">
        <w:rPr>
          <w:rFonts w:ascii="Arial" w:hAnsi="Arial" w:cs="Arial"/>
          <w:sz w:val="20"/>
          <w:lang w:val="en-US"/>
        </w:rPr>
        <w:tab/>
        <w:t xml:space="preserve"> ----------------------------------------</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144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Date: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Title: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numPr>
          <w:ilvl w:val="0"/>
          <w:numId w:val="8"/>
        </w:numPr>
        <w:contextualSpacing/>
        <w:rPr>
          <w:rFonts w:ascii="Arial" w:hAnsi="Arial" w:cs="Arial"/>
          <w:sz w:val="20"/>
          <w:lang w:val="en-US"/>
        </w:rPr>
      </w:pPr>
      <w:r w:rsidRPr="00F03611">
        <w:rPr>
          <w:rFonts w:ascii="Arial" w:hAnsi="Arial" w:cs="Arial"/>
          <w:sz w:val="20"/>
          <w:lang w:val="en-US"/>
        </w:rPr>
        <w:t xml:space="preserve">Thank you for your valued order, and we look forward to working with you on this project and others in the future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rPr>
      </w:pPr>
    </w:p>
    <w:p w:rsidR="00192888" w:rsidRDefault="00192888"/>
    <w:sectPr w:rsidR="00192888" w:rsidSect="00B02AA9">
      <w:footerReference w:type="default" r:id="rId12"/>
      <w:pgSz w:w="11906" w:h="16838" w:code="9"/>
      <w:pgMar w:top="1440"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B60" w:rsidRDefault="00344B60" w:rsidP="00B301F9">
      <w:r>
        <w:separator/>
      </w:r>
    </w:p>
  </w:endnote>
  <w:endnote w:type="continuationSeparator" w:id="0">
    <w:p w:rsidR="00344B60" w:rsidRDefault="00344B60"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5CF" w:rsidRPr="00D72DAD" w:rsidRDefault="004115CF" w:rsidP="004115CF">
    <w:pPr>
      <w:jc w:val="center"/>
      <w:rPr>
        <w:rFonts w:ascii="Corbel" w:hAnsi="Corbel"/>
        <w:i/>
        <w:sz w:val="16"/>
      </w:rPr>
    </w:pPr>
    <w:r w:rsidRPr="00D72DAD">
      <w:rPr>
        <w:rFonts w:ascii="Corbel" w:hAnsi="Corbel" w:cs="AngsanaUPC"/>
        <w:sz w:val="16"/>
        <w:szCs w:val="16"/>
      </w:rPr>
      <w:t>Building services installations | Project Management | Surveys | Testing</w:t>
    </w:r>
    <w:r>
      <w:rPr>
        <w:rFonts w:ascii="Corbel" w:hAnsi="Corbel" w:cs="AngsanaUPC"/>
        <w:sz w:val="16"/>
        <w:szCs w:val="16"/>
      </w:rPr>
      <w:t xml:space="preserve"> &amp; commissioning</w:t>
    </w:r>
    <w:r w:rsidRPr="00D72DAD">
      <w:rPr>
        <w:rFonts w:ascii="Corbel" w:hAnsi="Corbel" w:cs="AngsanaUPC"/>
        <w:sz w:val="16"/>
        <w:szCs w:val="16"/>
      </w:rPr>
      <w:t xml:space="preserve"> | Design | Validation reports</w:t>
    </w:r>
  </w:p>
  <w:p w:rsidR="004115CF" w:rsidRPr="00D01728" w:rsidRDefault="004115CF" w:rsidP="004115CF">
    <w:pPr>
      <w:jc w:val="center"/>
      <w:rPr>
        <w:rFonts w:ascii="Corbel" w:hAnsi="Corbel" w:cs="AngsanaUPC"/>
        <w:sz w:val="16"/>
        <w:szCs w:val="16"/>
      </w:rPr>
    </w:pPr>
    <w:r w:rsidRPr="00D72DAD">
      <w:rPr>
        <w:rFonts w:ascii="Corbel" w:hAnsi="Corbel" w:cs="AngsanaUPC"/>
        <w:sz w:val="16"/>
        <w:szCs w:val="16"/>
      </w:rPr>
      <w:t>Company Registere</w:t>
    </w:r>
    <w:r>
      <w:rPr>
        <w:rFonts w:ascii="Corbel" w:hAnsi="Corbel" w:cs="AngsanaUPC"/>
        <w:sz w:val="16"/>
        <w:szCs w:val="16"/>
      </w:rPr>
      <w:t>d in England &amp; Wales No 7694700</w:t>
    </w:r>
  </w:p>
  <w:p w:rsidR="004115CF" w:rsidRDefault="00411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B60" w:rsidRDefault="00344B60" w:rsidP="00B301F9">
      <w:r>
        <w:separator/>
      </w:r>
    </w:p>
  </w:footnote>
  <w:footnote w:type="continuationSeparator" w:id="0">
    <w:p w:rsidR="00344B60" w:rsidRDefault="00344B60"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mso-wrap-style:square" o:bullet="t">
        <v:imagedata r:id="rId1" o:title=""/>
      </v:shape>
    </w:pict>
  </w:numPicBullet>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137A8D"/>
    <w:multiLevelType w:val="hybridMultilevel"/>
    <w:tmpl w:val="DEC85B5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8344440"/>
    <w:multiLevelType w:val="hybridMultilevel"/>
    <w:tmpl w:val="D548B212"/>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7">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5D42BA"/>
    <w:multiLevelType w:val="hybridMultilevel"/>
    <w:tmpl w:val="2ECCD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AEE1AF4"/>
    <w:multiLevelType w:val="hybridMultilevel"/>
    <w:tmpl w:val="8632A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DF83BD3"/>
    <w:multiLevelType w:val="hybridMultilevel"/>
    <w:tmpl w:val="A844C4B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nsid w:val="716C18A8"/>
    <w:multiLevelType w:val="hybridMultilevel"/>
    <w:tmpl w:val="55E6AD8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1"/>
  </w:num>
  <w:num w:numId="2">
    <w:abstractNumId w:val="0"/>
  </w:num>
  <w:num w:numId="3">
    <w:abstractNumId w:val="7"/>
  </w:num>
  <w:num w:numId="4">
    <w:abstractNumId w:val="5"/>
  </w:num>
  <w:num w:numId="5">
    <w:abstractNumId w:val="2"/>
  </w:num>
  <w:num w:numId="6">
    <w:abstractNumId w:val="8"/>
  </w:num>
  <w:num w:numId="7">
    <w:abstractNumId w:val="11"/>
  </w:num>
  <w:num w:numId="8">
    <w:abstractNumId w:val="4"/>
  </w:num>
  <w:num w:numId="9">
    <w:abstractNumId w:val="10"/>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233C5"/>
    <w:rsid w:val="00070B77"/>
    <w:rsid w:val="000756F2"/>
    <w:rsid w:val="00090D94"/>
    <w:rsid w:val="00093B29"/>
    <w:rsid w:val="000A239D"/>
    <w:rsid w:val="000E4541"/>
    <w:rsid w:val="000F361A"/>
    <w:rsid w:val="00100CE3"/>
    <w:rsid w:val="00103E57"/>
    <w:rsid w:val="00131ADB"/>
    <w:rsid w:val="001457C1"/>
    <w:rsid w:val="00174270"/>
    <w:rsid w:val="00192888"/>
    <w:rsid w:val="00195074"/>
    <w:rsid w:val="00195709"/>
    <w:rsid w:val="001C0BE8"/>
    <w:rsid w:val="001C54DF"/>
    <w:rsid w:val="00254227"/>
    <w:rsid w:val="00254440"/>
    <w:rsid w:val="002A20D7"/>
    <w:rsid w:val="002C18C4"/>
    <w:rsid w:val="00301FAE"/>
    <w:rsid w:val="0030567F"/>
    <w:rsid w:val="00323579"/>
    <w:rsid w:val="00333E5D"/>
    <w:rsid w:val="00344B60"/>
    <w:rsid w:val="00360BC1"/>
    <w:rsid w:val="00366082"/>
    <w:rsid w:val="00375878"/>
    <w:rsid w:val="003C4F85"/>
    <w:rsid w:val="003D62B1"/>
    <w:rsid w:val="003F3B07"/>
    <w:rsid w:val="00410227"/>
    <w:rsid w:val="004115CF"/>
    <w:rsid w:val="00416D38"/>
    <w:rsid w:val="00421459"/>
    <w:rsid w:val="00456E98"/>
    <w:rsid w:val="00462236"/>
    <w:rsid w:val="00473C84"/>
    <w:rsid w:val="00482DD3"/>
    <w:rsid w:val="004957A4"/>
    <w:rsid w:val="004A654D"/>
    <w:rsid w:val="004B0D7B"/>
    <w:rsid w:val="004B4865"/>
    <w:rsid w:val="004B7FE1"/>
    <w:rsid w:val="004E4800"/>
    <w:rsid w:val="004E65D8"/>
    <w:rsid w:val="004E6690"/>
    <w:rsid w:val="00506332"/>
    <w:rsid w:val="005063F7"/>
    <w:rsid w:val="005761AB"/>
    <w:rsid w:val="005C649C"/>
    <w:rsid w:val="005C64E0"/>
    <w:rsid w:val="005D5AE7"/>
    <w:rsid w:val="00603087"/>
    <w:rsid w:val="0067227F"/>
    <w:rsid w:val="006862E7"/>
    <w:rsid w:val="006B3F0E"/>
    <w:rsid w:val="006B7DDF"/>
    <w:rsid w:val="006C0296"/>
    <w:rsid w:val="006C78C7"/>
    <w:rsid w:val="00705ED0"/>
    <w:rsid w:val="007134FC"/>
    <w:rsid w:val="00770DDB"/>
    <w:rsid w:val="007762B5"/>
    <w:rsid w:val="0079311C"/>
    <w:rsid w:val="00793517"/>
    <w:rsid w:val="00794D26"/>
    <w:rsid w:val="00801320"/>
    <w:rsid w:val="008102D6"/>
    <w:rsid w:val="00815475"/>
    <w:rsid w:val="00832B2A"/>
    <w:rsid w:val="00895677"/>
    <w:rsid w:val="008B3C4C"/>
    <w:rsid w:val="008B7B65"/>
    <w:rsid w:val="008D1BF2"/>
    <w:rsid w:val="008E0874"/>
    <w:rsid w:val="008F0264"/>
    <w:rsid w:val="0091103B"/>
    <w:rsid w:val="00941909"/>
    <w:rsid w:val="0098539E"/>
    <w:rsid w:val="009B1CCC"/>
    <w:rsid w:val="00A1783A"/>
    <w:rsid w:val="00A31BD4"/>
    <w:rsid w:val="00A44408"/>
    <w:rsid w:val="00AD1DD9"/>
    <w:rsid w:val="00B02AA9"/>
    <w:rsid w:val="00B301F9"/>
    <w:rsid w:val="00B405DD"/>
    <w:rsid w:val="00B57584"/>
    <w:rsid w:val="00B61016"/>
    <w:rsid w:val="00B7424F"/>
    <w:rsid w:val="00B8433A"/>
    <w:rsid w:val="00B93B9A"/>
    <w:rsid w:val="00BA16DE"/>
    <w:rsid w:val="00BB5896"/>
    <w:rsid w:val="00BE72C1"/>
    <w:rsid w:val="00C11F8B"/>
    <w:rsid w:val="00C34596"/>
    <w:rsid w:val="00C360DD"/>
    <w:rsid w:val="00C439E7"/>
    <w:rsid w:val="00C43B23"/>
    <w:rsid w:val="00C64388"/>
    <w:rsid w:val="00C7310A"/>
    <w:rsid w:val="00C81347"/>
    <w:rsid w:val="00CB5B40"/>
    <w:rsid w:val="00D144D8"/>
    <w:rsid w:val="00D26879"/>
    <w:rsid w:val="00D26D73"/>
    <w:rsid w:val="00D71561"/>
    <w:rsid w:val="00DA0BBF"/>
    <w:rsid w:val="00DB5D70"/>
    <w:rsid w:val="00DC2CBD"/>
    <w:rsid w:val="00DC37AE"/>
    <w:rsid w:val="00E3307D"/>
    <w:rsid w:val="00E56EB2"/>
    <w:rsid w:val="00E62744"/>
    <w:rsid w:val="00E83DC5"/>
    <w:rsid w:val="00E90FCF"/>
    <w:rsid w:val="00EB5519"/>
    <w:rsid w:val="00EC3E26"/>
    <w:rsid w:val="00F03611"/>
    <w:rsid w:val="00F210B8"/>
    <w:rsid w:val="00F3217E"/>
    <w:rsid w:val="00FE432C"/>
    <w:rsid w:val="00FF0E53"/>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6B3F0E"/>
    <w:rPr>
      <w:color w:val="0000FF" w:themeColor="hyperlink"/>
      <w:u w:val="single"/>
    </w:rPr>
  </w:style>
  <w:style w:type="paragraph" w:styleId="BalloonText">
    <w:name w:val="Balloon Text"/>
    <w:basedOn w:val="Normal"/>
    <w:link w:val="BalloonTextChar"/>
    <w:uiPriority w:val="99"/>
    <w:semiHidden/>
    <w:unhideWhenUsed/>
    <w:rsid w:val="00192888"/>
    <w:rPr>
      <w:rFonts w:ascii="Tahoma" w:hAnsi="Tahoma" w:cs="Tahoma"/>
      <w:sz w:val="16"/>
      <w:szCs w:val="16"/>
    </w:rPr>
  </w:style>
  <w:style w:type="character" w:customStyle="1" w:styleId="BalloonTextChar">
    <w:name w:val="Balloon Text Char"/>
    <w:basedOn w:val="DefaultParagraphFont"/>
    <w:link w:val="BalloonText"/>
    <w:uiPriority w:val="99"/>
    <w:semiHidden/>
    <w:rsid w:val="0019288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6B3F0E"/>
    <w:rPr>
      <w:color w:val="0000FF" w:themeColor="hyperlink"/>
      <w:u w:val="single"/>
    </w:rPr>
  </w:style>
  <w:style w:type="paragraph" w:styleId="BalloonText">
    <w:name w:val="Balloon Text"/>
    <w:basedOn w:val="Normal"/>
    <w:link w:val="BalloonTextChar"/>
    <w:uiPriority w:val="99"/>
    <w:semiHidden/>
    <w:unhideWhenUsed/>
    <w:rsid w:val="00192888"/>
    <w:rPr>
      <w:rFonts w:ascii="Tahoma" w:hAnsi="Tahoma" w:cs="Tahoma"/>
      <w:sz w:val="16"/>
      <w:szCs w:val="16"/>
    </w:rPr>
  </w:style>
  <w:style w:type="character" w:customStyle="1" w:styleId="BalloonTextChar">
    <w:name w:val="Balloon Text Char"/>
    <w:basedOn w:val="DefaultParagraphFont"/>
    <w:link w:val="BalloonText"/>
    <w:uiPriority w:val="99"/>
    <w:semiHidden/>
    <w:rsid w:val="0019288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6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vin.flint@agilebs.co.uk"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E726C-C242-4089-AD93-F31CB34E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user</cp:lastModifiedBy>
  <cp:revision>7</cp:revision>
  <cp:lastPrinted>2013-02-06T12:03:00Z</cp:lastPrinted>
  <dcterms:created xsi:type="dcterms:W3CDTF">2013-02-13T12:02:00Z</dcterms:created>
  <dcterms:modified xsi:type="dcterms:W3CDTF">2013-02-14T08:45:00Z</dcterms:modified>
</cp:coreProperties>
</file>