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236" w:rsidRPr="00E22236" w:rsidRDefault="00E22236" w:rsidP="00E22236">
      <w:pPr>
        <w:pStyle w:val="Diplom"/>
        <w:rPr>
          <w:sz w:val="56"/>
        </w:rPr>
      </w:pPr>
      <w:r w:rsidRPr="00E22236">
        <w:rPr>
          <w:noProof/>
          <w:lang w:val="de-AT"/>
        </w:rPr>
        <w:drawing>
          <wp:anchor distT="0" distB="0" distL="114300" distR="114300" simplePos="0" relativeHeight="251659264" behindDoc="0" locked="0" layoutInCell="1" allowOverlap="1" wp14:anchorId="19CD508B" wp14:editId="74979CC4">
            <wp:simplePos x="0" y="0"/>
            <wp:positionH relativeFrom="column">
              <wp:posOffset>0</wp:posOffset>
            </wp:positionH>
            <wp:positionV relativeFrom="paragraph">
              <wp:posOffset>0</wp:posOffset>
            </wp:positionV>
            <wp:extent cx="1527175" cy="491490"/>
            <wp:effectExtent l="0" t="0" r="0" b="3810"/>
            <wp:wrapNone/>
            <wp:docPr id="662" name="Bild 662" descr="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ICT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491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3E7" w:rsidRPr="00B3288E" w:rsidRDefault="002243E7" w:rsidP="002243E7">
      <w:pPr>
        <w:spacing w:before="120"/>
        <w:jc w:val="center"/>
        <w:rPr>
          <w:sz w:val="56"/>
          <w:lang w:val="de-AT"/>
        </w:rPr>
      </w:pPr>
      <w:r>
        <w:rPr>
          <w:noProof/>
          <w:lang w:val="de-AT"/>
        </w:rPr>
        <w:drawing>
          <wp:inline distT="0" distB="0" distL="0" distR="0" wp14:anchorId="5E9BA590" wp14:editId="75414F74">
            <wp:extent cx="2640218" cy="2777256"/>
            <wp:effectExtent l="0" t="0" r="825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2036" cy="2810726"/>
                    </a:xfrm>
                    <a:prstGeom prst="rect">
                      <a:avLst/>
                    </a:prstGeom>
                  </pic:spPr>
                </pic:pic>
              </a:graphicData>
            </a:graphic>
          </wp:inline>
        </w:drawing>
      </w:r>
    </w:p>
    <w:p w:rsidR="00E22236" w:rsidRPr="00B3288E" w:rsidRDefault="002243E7" w:rsidP="004F7E2C">
      <w:pPr>
        <w:spacing w:before="3120"/>
        <w:rPr>
          <w:sz w:val="56"/>
          <w:lang w:val="de-AT"/>
        </w:rPr>
      </w:pPr>
      <w:r>
        <w:rPr>
          <w:sz w:val="56"/>
          <w:lang w:val="de-AT"/>
        </w:rPr>
        <w:t>Miklas</w:t>
      </w:r>
    </w:p>
    <w:p w:rsidR="00E22236" w:rsidRPr="00B3288E" w:rsidRDefault="002243E7" w:rsidP="00E22236">
      <w:pPr>
        <w:rPr>
          <w:lang w:val="de-AT"/>
        </w:rPr>
      </w:pPr>
      <w:r>
        <w:rPr>
          <w:bCs/>
          <w:color w:val="000000"/>
          <w:sz w:val="40"/>
          <w:lang w:val="de-AT"/>
        </w:rPr>
        <w:t>Tutorial</w:t>
      </w:r>
    </w:p>
    <w:p w:rsidR="00592D07" w:rsidRPr="00B3288E" w:rsidRDefault="00592D07" w:rsidP="00592D07">
      <w:pPr>
        <w:pStyle w:val="normalerText"/>
        <w:spacing w:line="240" w:lineRule="auto"/>
        <w:rPr>
          <w:szCs w:val="24"/>
          <w:lang w:val="de-AT"/>
        </w:rPr>
      </w:pPr>
    </w:p>
    <w:p w:rsidR="00E22236" w:rsidRPr="00B3288E" w:rsidRDefault="00E22236" w:rsidP="00592D07">
      <w:pPr>
        <w:pStyle w:val="normalerText"/>
        <w:spacing w:line="240" w:lineRule="auto"/>
        <w:rPr>
          <w:szCs w:val="24"/>
          <w:lang w:val="de-AT"/>
        </w:rPr>
      </w:pPr>
    </w:p>
    <w:p w:rsidR="00E22236" w:rsidRPr="00E22236" w:rsidRDefault="00E22236" w:rsidP="00E22236">
      <w:pPr>
        <w:pStyle w:val="normalerText"/>
        <w:spacing w:line="240" w:lineRule="auto"/>
        <w:rPr>
          <w:szCs w:val="24"/>
        </w:rPr>
      </w:pPr>
      <w:r w:rsidRPr="00E22236">
        <w:rPr>
          <w:szCs w:val="24"/>
        </w:rPr>
        <w:t>Autor:  Alexander Wendt</w:t>
      </w:r>
    </w:p>
    <w:p w:rsidR="00E22236" w:rsidRPr="00B3288E" w:rsidRDefault="00E22236" w:rsidP="00E22236">
      <w:pPr>
        <w:pStyle w:val="normalerText"/>
        <w:spacing w:line="240" w:lineRule="auto"/>
        <w:rPr>
          <w:szCs w:val="24"/>
          <w:lang w:val="en-US"/>
        </w:rPr>
      </w:pPr>
      <w:r w:rsidRPr="00B3288E">
        <w:rPr>
          <w:szCs w:val="24"/>
          <w:lang w:val="en-US"/>
        </w:rPr>
        <w:t>Version 1.0</w:t>
      </w:r>
    </w:p>
    <w:p w:rsidR="00E22236" w:rsidRPr="00E22236" w:rsidRDefault="00A00A5A" w:rsidP="00E22236">
      <w:pPr>
        <w:pStyle w:val="Zusammenfassung"/>
        <w:rPr>
          <w:lang w:val="en-GB"/>
        </w:rPr>
      </w:pPr>
      <w:r w:rsidRPr="00B3288E">
        <w:br w:type="page"/>
      </w:r>
    </w:p>
    <w:p w:rsidR="008D28C3" w:rsidRPr="006B1232" w:rsidRDefault="00E22236" w:rsidP="006B1232">
      <w:pPr>
        <w:rPr>
          <w:b/>
        </w:rPr>
      </w:pPr>
      <w:r w:rsidRPr="006B1232">
        <w:rPr>
          <w:b/>
        </w:rPr>
        <w:lastRenderedPageBreak/>
        <w:t>Purpose of the Document</w:t>
      </w:r>
    </w:p>
    <w:p w:rsidR="00A00A5A" w:rsidRDefault="002243E7" w:rsidP="00E22236">
      <w:pPr>
        <w:pStyle w:val="Abstract"/>
        <w:ind w:firstLine="0"/>
        <w:rPr>
          <w:lang w:val="en-GB"/>
        </w:rPr>
      </w:pPr>
      <w:r>
        <w:rPr>
          <w:lang w:val="en-GB"/>
        </w:rPr>
        <w:t>Miklas tutorial</w:t>
      </w:r>
    </w:p>
    <w:p w:rsidR="006B1232" w:rsidRDefault="006B1232" w:rsidP="00E22236">
      <w:pPr>
        <w:pStyle w:val="Abstract"/>
        <w:ind w:firstLine="0"/>
        <w:rPr>
          <w:lang w:val="en-GB"/>
        </w:rPr>
      </w:pPr>
    </w:p>
    <w:p w:rsidR="004F7E2C" w:rsidRDefault="004F7E2C" w:rsidP="00E22236">
      <w:pPr>
        <w:pStyle w:val="Abstract"/>
        <w:ind w:firstLine="0"/>
        <w:rPr>
          <w:lang w:val="en-GB"/>
        </w:rPr>
      </w:pPr>
    </w:p>
    <w:p w:rsidR="00E22236" w:rsidRPr="006B1232" w:rsidRDefault="00E22236" w:rsidP="006B1232">
      <w:pPr>
        <w:rPr>
          <w:b/>
        </w:rPr>
      </w:pPr>
      <w:r w:rsidRPr="006B1232">
        <w:rPr>
          <w:b/>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2835"/>
        <w:gridCol w:w="3367"/>
      </w:tblGrid>
      <w:tr w:rsidR="006B1232" w:rsidRPr="00E22236" w:rsidTr="006B1232">
        <w:tc>
          <w:tcPr>
            <w:tcW w:w="1271" w:type="dxa"/>
          </w:tcPr>
          <w:p w:rsidR="006B1232" w:rsidRPr="00E22236" w:rsidRDefault="006B1232" w:rsidP="00B3288E">
            <w:r>
              <w:t>Version</w:t>
            </w:r>
          </w:p>
        </w:tc>
        <w:tc>
          <w:tcPr>
            <w:tcW w:w="1418" w:type="dxa"/>
          </w:tcPr>
          <w:p w:rsidR="006B1232" w:rsidRPr="00E22236" w:rsidRDefault="006B1232" w:rsidP="00B3288E">
            <w:r>
              <w:t>Date</w:t>
            </w:r>
          </w:p>
        </w:tc>
        <w:tc>
          <w:tcPr>
            <w:tcW w:w="2835" w:type="dxa"/>
          </w:tcPr>
          <w:p w:rsidR="006B1232" w:rsidRPr="00E22236" w:rsidRDefault="006B1232" w:rsidP="00B3288E">
            <w:r>
              <w:t>Changes</w:t>
            </w:r>
          </w:p>
        </w:tc>
        <w:tc>
          <w:tcPr>
            <w:tcW w:w="3367" w:type="dxa"/>
          </w:tcPr>
          <w:p w:rsidR="006B1232" w:rsidRPr="00E22236" w:rsidRDefault="006B1232" w:rsidP="00B3288E">
            <w:r>
              <w:t>Authors</w:t>
            </w:r>
          </w:p>
        </w:tc>
      </w:tr>
      <w:tr w:rsidR="006B1232" w:rsidRPr="00E22236" w:rsidTr="006B1232">
        <w:tc>
          <w:tcPr>
            <w:tcW w:w="1271" w:type="dxa"/>
          </w:tcPr>
          <w:p w:rsidR="006B1232" w:rsidRPr="00E22236" w:rsidRDefault="006B1232" w:rsidP="00B3288E">
            <w:r>
              <w:t>0.1</w:t>
            </w:r>
          </w:p>
        </w:tc>
        <w:tc>
          <w:tcPr>
            <w:tcW w:w="1418" w:type="dxa"/>
          </w:tcPr>
          <w:p w:rsidR="006B1232" w:rsidRPr="00E22236" w:rsidRDefault="006B1232" w:rsidP="00B3288E">
            <w:r>
              <w:t>2014-11-10</w:t>
            </w:r>
          </w:p>
        </w:tc>
        <w:tc>
          <w:tcPr>
            <w:tcW w:w="2835" w:type="dxa"/>
          </w:tcPr>
          <w:p w:rsidR="006B1232" w:rsidRPr="00E22236" w:rsidRDefault="006B1232" w:rsidP="00B3288E">
            <w:r>
              <w:t>Created template</w:t>
            </w:r>
          </w:p>
        </w:tc>
        <w:tc>
          <w:tcPr>
            <w:tcW w:w="3367" w:type="dxa"/>
          </w:tcPr>
          <w:p w:rsidR="006B1232" w:rsidRPr="00E22236" w:rsidRDefault="006B1232" w:rsidP="00B3288E">
            <w:r>
              <w:t>Darth Vader</w:t>
            </w:r>
          </w:p>
        </w:tc>
      </w:tr>
      <w:tr w:rsidR="006B1232" w:rsidRPr="00E22236" w:rsidTr="006B1232">
        <w:tc>
          <w:tcPr>
            <w:tcW w:w="1271" w:type="dxa"/>
          </w:tcPr>
          <w:p w:rsidR="006B1232" w:rsidRPr="00E22236" w:rsidRDefault="006B1232" w:rsidP="00B3288E"/>
        </w:tc>
        <w:tc>
          <w:tcPr>
            <w:tcW w:w="1418" w:type="dxa"/>
          </w:tcPr>
          <w:p w:rsidR="006B1232" w:rsidRPr="00E22236" w:rsidRDefault="006B1232" w:rsidP="00B3288E"/>
        </w:tc>
        <w:tc>
          <w:tcPr>
            <w:tcW w:w="2835" w:type="dxa"/>
          </w:tcPr>
          <w:p w:rsidR="006B1232" w:rsidRPr="00E22236" w:rsidRDefault="006B1232" w:rsidP="00B3288E"/>
        </w:tc>
        <w:tc>
          <w:tcPr>
            <w:tcW w:w="3367" w:type="dxa"/>
          </w:tcPr>
          <w:p w:rsidR="006B1232" w:rsidRPr="00E22236" w:rsidRDefault="006B1232" w:rsidP="00B3288E"/>
        </w:tc>
      </w:tr>
      <w:tr w:rsidR="006B1232" w:rsidRPr="00E22236" w:rsidTr="006B1232">
        <w:tc>
          <w:tcPr>
            <w:tcW w:w="1271" w:type="dxa"/>
          </w:tcPr>
          <w:p w:rsidR="006B1232" w:rsidRPr="00E22236" w:rsidRDefault="006B1232" w:rsidP="00B3288E"/>
        </w:tc>
        <w:tc>
          <w:tcPr>
            <w:tcW w:w="1418" w:type="dxa"/>
          </w:tcPr>
          <w:p w:rsidR="006B1232" w:rsidRPr="00E22236" w:rsidRDefault="006B1232" w:rsidP="00B3288E"/>
        </w:tc>
        <w:tc>
          <w:tcPr>
            <w:tcW w:w="2835" w:type="dxa"/>
          </w:tcPr>
          <w:p w:rsidR="006B1232" w:rsidRPr="00E22236" w:rsidRDefault="006B1232" w:rsidP="00B3288E"/>
        </w:tc>
        <w:tc>
          <w:tcPr>
            <w:tcW w:w="3367" w:type="dxa"/>
          </w:tcPr>
          <w:p w:rsidR="006B1232" w:rsidRPr="00E22236" w:rsidRDefault="006B1232" w:rsidP="00B3288E"/>
        </w:tc>
      </w:tr>
    </w:tbl>
    <w:p w:rsidR="00E22236" w:rsidRPr="00E22236" w:rsidRDefault="00E22236" w:rsidP="00E22236"/>
    <w:p w:rsidR="00E22236" w:rsidRDefault="00E22236" w:rsidP="00E22236">
      <w:pPr>
        <w:pStyle w:val="Abstract"/>
        <w:ind w:firstLine="0"/>
        <w:rPr>
          <w:lang w:val="en-GB"/>
        </w:rPr>
      </w:pPr>
    </w:p>
    <w:p w:rsidR="00E22236" w:rsidRDefault="00E22236" w:rsidP="00E22236">
      <w:pPr>
        <w:pStyle w:val="Abstract"/>
        <w:ind w:firstLine="0"/>
        <w:rPr>
          <w:lang w:val="en-GB"/>
        </w:rPr>
      </w:pPr>
    </w:p>
    <w:p w:rsidR="00E22236" w:rsidRDefault="00E22236" w:rsidP="00E22236">
      <w:pPr>
        <w:pStyle w:val="Abstract"/>
        <w:ind w:firstLine="0"/>
        <w:rPr>
          <w:lang w:val="en-GB"/>
        </w:rPr>
        <w:sectPr w:rsidR="00E22236" w:rsidSect="002975BC">
          <w:footerReference w:type="even" r:id="rId11"/>
          <w:footerReference w:type="default" r:id="rId12"/>
          <w:pgSz w:w="11907" w:h="16840" w:code="9"/>
          <w:pgMar w:top="1871" w:right="1361" w:bottom="1871" w:left="1361" w:header="1191" w:footer="1247" w:gutter="284"/>
          <w:pgNumType w:fmt="upperRoman" w:start="1"/>
          <w:cols w:space="720"/>
          <w:titlePg/>
        </w:sectPr>
      </w:pPr>
    </w:p>
    <w:p w:rsidR="00724F1B" w:rsidRPr="00E22236" w:rsidRDefault="008A207D" w:rsidP="00A40BF3">
      <w:pPr>
        <w:pStyle w:val="NichtImInhaltsverzeichnis"/>
        <w:rPr>
          <w:lang w:val="en-GB"/>
        </w:rPr>
      </w:pPr>
      <w:r w:rsidRPr="00E22236">
        <w:rPr>
          <w:lang w:val="en-GB"/>
        </w:rPr>
        <w:lastRenderedPageBreak/>
        <w:t>Table of conte</w:t>
      </w:r>
      <w:r w:rsidR="00B5263B" w:rsidRPr="00E22236">
        <w:rPr>
          <w:lang w:val="en-GB"/>
        </w:rPr>
        <w:t>n</w:t>
      </w:r>
      <w:r w:rsidRPr="00E22236">
        <w:rPr>
          <w:lang w:val="en-GB"/>
        </w:rPr>
        <w:t>ts</w:t>
      </w:r>
    </w:p>
    <w:p w:rsidR="006856B1" w:rsidRDefault="009B2397">
      <w:pPr>
        <w:pStyle w:val="Verzeichnis1"/>
        <w:rPr>
          <w:rFonts w:eastAsiaTheme="minorEastAsia" w:cstheme="minorBidi"/>
          <w:noProof/>
          <w:szCs w:val="22"/>
          <w:lang w:val="de-AT"/>
        </w:rPr>
      </w:pPr>
      <w:r w:rsidRPr="00E22236">
        <w:fldChar w:fldCharType="begin"/>
      </w:r>
      <w:r w:rsidR="005264A8" w:rsidRPr="00E22236">
        <w:instrText xml:space="preserve"> TOC \o "1-1" \t "Überschrift 2;2;Überschrift 3;3" </w:instrText>
      </w:r>
      <w:r w:rsidRPr="00E22236">
        <w:fldChar w:fldCharType="separate"/>
      </w:r>
      <w:r w:rsidR="006856B1" w:rsidRPr="003D1544">
        <w:rPr>
          <w:rFonts w:ascii="Times New Roman" w:hAnsi="Times New Roman"/>
          <w:noProof/>
        </w:rPr>
        <w:t>1.</w:t>
      </w:r>
      <w:r w:rsidR="006856B1">
        <w:rPr>
          <w:noProof/>
        </w:rPr>
        <w:t xml:space="preserve"> Introduction</w:t>
      </w:r>
      <w:r w:rsidR="006856B1">
        <w:rPr>
          <w:noProof/>
        </w:rPr>
        <w:tab/>
      </w:r>
      <w:r w:rsidR="006856B1">
        <w:rPr>
          <w:noProof/>
        </w:rPr>
        <w:fldChar w:fldCharType="begin"/>
      </w:r>
      <w:r w:rsidR="006856B1">
        <w:rPr>
          <w:noProof/>
        </w:rPr>
        <w:instrText xml:space="preserve"> PAGEREF _Toc403383699 \h </w:instrText>
      </w:r>
      <w:r w:rsidR="006856B1">
        <w:rPr>
          <w:noProof/>
        </w:rPr>
      </w:r>
      <w:r w:rsidR="006856B1">
        <w:rPr>
          <w:noProof/>
        </w:rPr>
        <w:fldChar w:fldCharType="separate"/>
      </w:r>
      <w:r w:rsidR="006856B1">
        <w:rPr>
          <w:noProof/>
        </w:rPr>
        <w:t>3</w:t>
      </w:r>
      <w:r w:rsidR="006856B1">
        <w:rPr>
          <w:noProof/>
        </w:rPr>
        <w:fldChar w:fldCharType="end"/>
      </w:r>
    </w:p>
    <w:p w:rsidR="006856B1" w:rsidRDefault="006856B1">
      <w:pPr>
        <w:pStyle w:val="Verzeichnis2"/>
        <w:rPr>
          <w:rFonts w:eastAsiaTheme="minorEastAsia" w:cstheme="minorBidi"/>
          <w:noProof/>
          <w:szCs w:val="22"/>
          <w:lang w:val="de-AT"/>
        </w:rPr>
      </w:pPr>
      <w:r>
        <w:rPr>
          <w:noProof/>
        </w:rPr>
        <w:t>1.1 Research question and analysis</w:t>
      </w:r>
      <w:r>
        <w:rPr>
          <w:noProof/>
        </w:rPr>
        <w:tab/>
      </w:r>
      <w:r>
        <w:rPr>
          <w:noProof/>
        </w:rPr>
        <w:fldChar w:fldCharType="begin"/>
      </w:r>
      <w:r>
        <w:rPr>
          <w:noProof/>
        </w:rPr>
        <w:instrText xml:space="preserve"> PAGEREF _Toc403383700 \h </w:instrText>
      </w:r>
      <w:r>
        <w:rPr>
          <w:noProof/>
        </w:rPr>
      </w:r>
      <w:r>
        <w:rPr>
          <w:noProof/>
        </w:rPr>
        <w:fldChar w:fldCharType="separate"/>
      </w:r>
      <w:r>
        <w:rPr>
          <w:noProof/>
        </w:rPr>
        <w:t>3</w:t>
      </w:r>
      <w:r>
        <w:rPr>
          <w:noProof/>
        </w:rPr>
        <w:fldChar w:fldCharType="end"/>
      </w:r>
    </w:p>
    <w:p w:rsidR="006856B1" w:rsidRDefault="006856B1">
      <w:pPr>
        <w:pStyle w:val="Verzeichnis2"/>
        <w:rPr>
          <w:rFonts w:eastAsiaTheme="minorEastAsia" w:cstheme="minorBidi"/>
          <w:noProof/>
          <w:szCs w:val="22"/>
          <w:lang w:val="de-AT"/>
        </w:rPr>
      </w:pPr>
      <w:r>
        <w:rPr>
          <w:noProof/>
        </w:rPr>
        <w:t>1.2 Expected Result</w:t>
      </w:r>
      <w:r>
        <w:rPr>
          <w:noProof/>
        </w:rPr>
        <w:tab/>
      </w:r>
      <w:r>
        <w:rPr>
          <w:noProof/>
        </w:rPr>
        <w:fldChar w:fldCharType="begin"/>
      </w:r>
      <w:r>
        <w:rPr>
          <w:noProof/>
        </w:rPr>
        <w:instrText xml:space="preserve"> PAGEREF _Toc403383701 \h </w:instrText>
      </w:r>
      <w:r>
        <w:rPr>
          <w:noProof/>
        </w:rPr>
      </w:r>
      <w:r>
        <w:rPr>
          <w:noProof/>
        </w:rPr>
        <w:fldChar w:fldCharType="separate"/>
      </w:r>
      <w:r>
        <w:rPr>
          <w:noProof/>
        </w:rPr>
        <w:t>3</w:t>
      </w:r>
      <w:r>
        <w:rPr>
          <w:noProof/>
        </w:rPr>
        <w:fldChar w:fldCharType="end"/>
      </w:r>
    </w:p>
    <w:p w:rsidR="006856B1" w:rsidRDefault="006856B1">
      <w:pPr>
        <w:pStyle w:val="Verzeichnis2"/>
        <w:rPr>
          <w:rFonts w:eastAsiaTheme="minorEastAsia" w:cstheme="minorBidi"/>
          <w:noProof/>
          <w:szCs w:val="22"/>
          <w:lang w:val="de-AT"/>
        </w:rPr>
      </w:pPr>
      <w:r>
        <w:rPr>
          <w:noProof/>
        </w:rPr>
        <w:t>1.3 Evaluation criteria / requirements</w:t>
      </w:r>
      <w:r>
        <w:rPr>
          <w:noProof/>
        </w:rPr>
        <w:tab/>
      </w:r>
      <w:r>
        <w:rPr>
          <w:noProof/>
        </w:rPr>
        <w:fldChar w:fldCharType="begin"/>
      </w:r>
      <w:r>
        <w:rPr>
          <w:noProof/>
        </w:rPr>
        <w:instrText xml:space="preserve"> PAGEREF _Toc403383702 \h </w:instrText>
      </w:r>
      <w:r>
        <w:rPr>
          <w:noProof/>
        </w:rPr>
      </w:r>
      <w:r>
        <w:rPr>
          <w:noProof/>
        </w:rPr>
        <w:fldChar w:fldCharType="separate"/>
      </w:r>
      <w:r>
        <w:rPr>
          <w:noProof/>
        </w:rPr>
        <w:t>3</w:t>
      </w:r>
      <w:r>
        <w:rPr>
          <w:noProof/>
        </w:rPr>
        <w:fldChar w:fldCharType="end"/>
      </w:r>
    </w:p>
    <w:p w:rsidR="006856B1" w:rsidRDefault="006856B1">
      <w:pPr>
        <w:pStyle w:val="Verzeichnis3"/>
        <w:rPr>
          <w:rFonts w:eastAsiaTheme="minorEastAsia" w:cstheme="minorBidi"/>
          <w:noProof/>
          <w:szCs w:val="22"/>
          <w:lang w:val="de-AT"/>
        </w:rPr>
      </w:pPr>
      <w:r>
        <w:rPr>
          <w:noProof/>
        </w:rPr>
        <w:t>1.3.1 General</w:t>
      </w:r>
      <w:r>
        <w:rPr>
          <w:noProof/>
        </w:rPr>
        <w:tab/>
      </w:r>
      <w:r>
        <w:rPr>
          <w:noProof/>
        </w:rPr>
        <w:fldChar w:fldCharType="begin"/>
      </w:r>
      <w:r>
        <w:rPr>
          <w:noProof/>
        </w:rPr>
        <w:instrText xml:space="preserve"> PAGEREF _Toc403383703 \h </w:instrText>
      </w:r>
      <w:r>
        <w:rPr>
          <w:noProof/>
        </w:rPr>
      </w:r>
      <w:r>
        <w:rPr>
          <w:noProof/>
        </w:rPr>
        <w:fldChar w:fldCharType="separate"/>
      </w:r>
      <w:r>
        <w:rPr>
          <w:noProof/>
        </w:rPr>
        <w:t>3</w:t>
      </w:r>
      <w:r>
        <w:rPr>
          <w:noProof/>
        </w:rPr>
        <w:fldChar w:fldCharType="end"/>
      </w:r>
    </w:p>
    <w:p w:rsidR="006856B1" w:rsidRDefault="006856B1">
      <w:pPr>
        <w:pStyle w:val="Verzeichnis3"/>
        <w:rPr>
          <w:rFonts w:eastAsiaTheme="minorEastAsia" w:cstheme="minorBidi"/>
          <w:noProof/>
          <w:szCs w:val="22"/>
          <w:lang w:val="de-AT"/>
        </w:rPr>
      </w:pPr>
      <w:r>
        <w:rPr>
          <w:noProof/>
        </w:rPr>
        <w:t>1.3.2 Project-specific</w:t>
      </w:r>
      <w:r>
        <w:rPr>
          <w:noProof/>
        </w:rPr>
        <w:tab/>
      </w:r>
      <w:r>
        <w:rPr>
          <w:noProof/>
        </w:rPr>
        <w:fldChar w:fldCharType="begin"/>
      </w:r>
      <w:r>
        <w:rPr>
          <w:noProof/>
        </w:rPr>
        <w:instrText xml:space="preserve"> PAGEREF _Toc403383704 \h </w:instrText>
      </w:r>
      <w:r>
        <w:rPr>
          <w:noProof/>
        </w:rPr>
      </w:r>
      <w:r>
        <w:rPr>
          <w:noProof/>
        </w:rPr>
        <w:fldChar w:fldCharType="separate"/>
      </w:r>
      <w:r>
        <w:rPr>
          <w:noProof/>
        </w:rPr>
        <w:t>3</w:t>
      </w:r>
      <w:r>
        <w:rPr>
          <w:noProof/>
        </w:rPr>
        <w:fldChar w:fldCharType="end"/>
      </w:r>
    </w:p>
    <w:p w:rsidR="006856B1" w:rsidRDefault="006856B1">
      <w:pPr>
        <w:pStyle w:val="Verzeichnis1"/>
        <w:rPr>
          <w:rFonts w:eastAsiaTheme="minorEastAsia" w:cstheme="minorBidi"/>
          <w:noProof/>
          <w:szCs w:val="22"/>
          <w:lang w:val="de-AT"/>
        </w:rPr>
      </w:pPr>
      <w:r w:rsidRPr="003D1544">
        <w:rPr>
          <w:rFonts w:ascii="Times New Roman" w:hAnsi="Times New Roman"/>
          <w:noProof/>
        </w:rPr>
        <w:t>2.</w:t>
      </w:r>
      <w:r>
        <w:rPr>
          <w:noProof/>
        </w:rPr>
        <w:t xml:space="preserve"> Information on layout</w:t>
      </w:r>
      <w:r>
        <w:rPr>
          <w:noProof/>
        </w:rPr>
        <w:tab/>
      </w:r>
      <w:r>
        <w:rPr>
          <w:noProof/>
        </w:rPr>
        <w:fldChar w:fldCharType="begin"/>
      </w:r>
      <w:r>
        <w:rPr>
          <w:noProof/>
        </w:rPr>
        <w:instrText xml:space="preserve"> PAGEREF _Toc403383705 \h </w:instrText>
      </w:r>
      <w:r>
        <w:rPr>
          <w:noProof/>
        </w:rPr>
      </w:r>
      <w:r>
        <w:rPr>
          <w:noProof/>
        </w:rPr>
        <w:fldChar w:fldCharType="separate"/>
      </w:r>
      <w:r>
        <w:rPr>
          <w:noProof/>
        </w:rPr>
        <w:t>4</w:t>
      </w:r>
      <w:r>
        <w:rPr>
          <w:noProof/>
        </w:rPr>
        <w:fldChar w:fldCharType="end"/>
      </w:r>
    </w:p>
    <w:p w:rsidR="006856B1" w:rsidRDefault="006856B1">
      <w:pPr>
        <w:pStyle w:val="Verzeichnis1"/>
        <w:rPr>
          <w:rFonts w:eastAsiaTheme="minorEastAsia" w:cstheme="minorBidi"/>
          <w:noProof/>
          <w:szCs w:val="22"/>
          <w:lang w:val="de-AT"/>
        </w:rPr>
      </w:pPr>
      <w:r w:rsidRPr="003D1544">
        <w:rPr>
          <w:rFonts w:ascii="Times New Roman" w:hAnsi="Times New Roman"/>
          <w:noProof/>
        </w:rPr>
        <w:t>3.</w:t>
      </w:r>
      <w:r>
        <w:rPr>
          <w:noProof/>
        </w:rPr>
        <w:t xml:space="preserve"> Template Chapter</w:t>
      </w:r>
      <w:r>
        <w:rPr>
          <w:noProof/>
        </w:rPr>
        <w:tab/>
      </w:r>
      <w:r>
        <w:rPr>
          <w:noProof/>
        </w:rPr>
        <w:fldChar w:fldCharType="begin"/>
      </w:r>
      <w:r>
        <w:rPr>
          <w:noProof/>
        </w:rPr>
        <w:instrText xml:space="preserve"> PAGEREF _Toc403383706 \h </w:instrText>
      </w:r>
      <w:r>
        <w:rPr>
          <w:noProof/>
        </w:rPr>
      </w:r>
      <w:r>
        <w:rPr>
          <w:noProof/>
        </w:rPr>
        <w:fldChar w:fldCharType="separate"/>
      </w:r>
      <w:r>
        <w:rPr>
          <w:noProof/>
        </w:rPr>
        <w:t>5</w:t>
      </w:r>
      <w:r>
        <w:rPr>
          <w:noProof/>
        </w:rPr>
        <w:fldChar w:fldCharType="end"/>
      </w:r>
    </w:p>
    <w:p w:rsidR="006856B1" w:rsidRDefault="006856B1">
      <w:pPr>
        <w:pStyle w:val="Verzeichnis2"/>
        <w:rPr>
          <w:rFonts w:eastAsiaTheme="minorEastAsia" w:cstheme="minorBidi"/>
          <w:noProof/>
          <w:szCs w:val="22"/>
          <w:lang w:val="de-AT"/>
        </w:rPr>
      </w:pPr>
      <w:r>
        <w:rPr>
          <w:noProof/>
        </w:rPr>
        <w:t>3.1 Template</w:t>
      </w:r>
      <w:r>
        <w:rPr>
          <w:noProof/>
        </w:rPr>
        <w:tab/>
      </w:r>
      <w:r>
        <w:rPr>
          <w:noProof/>
        </w:rPr>
        <w:fldChar w:fldCharType="begin"/>
      </w:r>
      <w:r>
        <w:rPr>
          <w:noProof/>
        </w:rPr>
        <w:instrText xml:space="preserve"> PAGEREF _Toc403383707 \h </w:instrText>
      </w:r>
      <w:r>
        <w:rPr>
          <w:noProof/>
        </w:rPr>
      </w:r>
      <w:r>
        <w:rPr>
          <w:noProof/>
        </w:rPr>
        <w:fldChar w:fldCharType="separate"/>
      </w:r>
      <w:r>
        <w:rPr>
          <w:noProof/>
        </w:rPr>
        <w:t>5</w:t>
      </w:r>
      <w:r>
        <w:rPr>
          <w:noProof/>
        </w:rPr>
        <w:fldChar w:fldCharType="end"/>
      </w:r>
    </w:p>
    <w:p w:rsidR="006856B1" w:rsidRDefault="006856B1">
      <w:pPr>
        <w:pStyle w:val="Verzeichnis3"/>
        <w:rPr>
          <w:rFonts w:eastAsiaTheme="minorEastAsia" w:cstheme="minorBidi"/>
          <w:noProof/>
          <w:szCs w:val="22"/>
          <w:lang w:val="de-AT"/>
        </w:rPr>
      </w:pPr>
      <w:r>
        <w:rPr>
          <w:noProof/>
        </w:rPr>
        <w:t>3.1.1 Cc</w:t>
      </w:r>
      <w:r>
        <w:rPr>
          <w:noProof/>
        </w:rPr>
        <w:tab/>
      </w:r>
      <w:r>
        <w:rPr>
          <w:noProof/>
        </w:rPr>
        <w:fldChar w:fldCharType="begin"/>
      </w:r>
      <w:r>
        <w:rPr>
          <w:noProof/>
        </w:rPr>
        <w:instrText xml:space="preserve"> PAGEREF _Toc403383708 \h </w:instrText>
      </w:r>
      <w:r>
        <w:rPr>
          <w:noProof/>
        </w:rPr>
      </w:r>
      <w:r>
        <w:rPr>
          <w:noProof/>
        </w:rPr>
        <w:fldChar w:fldCharType="separate"/>
      </w:r>
      <w:r>
        <w:rPr>
          <w:noProof/>
        </w:rPr>
        <w:t>5</w:t>
      </w:r>
      <w:r>
        <w:rPr>
          <w:noProof/>
        </w:rPr>
        <w:fldChar w:fldCharType="end"/>
      </w:r>
    </w:p>
    <w:p w:rsidR="006856B1" w:rsidRDefault="006856B1">
      <w:pPr>
        <w:pStyle w:val="Verzeichnis1"/>
        <w:rPr>
          <w:rFonts w:eastAsiaTheme="minorEastAsia" w:cstheme="minorBidi"/>
          <w:noProof/>
          <w:szCs w:val="22"/>
          <w:lang w:val="de-AT"/>
        </w:rPr>
      </w:pPr>
      <w:r>
        <w:rPr>
          <w:noProof/>
        </w:rPr>
        <w:t>Literature</w:t>
      </w:r>
      <w:r>
        <w:rPr>
          <w:noProof/>
        </w:rPr>
        <w:tab/>
      </w:r>
      <w:r>
        <w:rPr>
          <w:noProof/>
        </w:rPr>
        <w:fldChar w:fldCharType="begin"/>
      </w:r>
      <w:r>
        <w:rPr>
          <w:noProof/>
        </w:rPr>
        <w:instrText xml:space="preserve"> PAGEREF _Toc403383709 \h </w:instrText>
      </w:r>
      <w:r>
        <w:rPr>
          <w:noProof/>
        </w:rPr>
      </w:r>
      <w:r>
        <w:rPr>
          <w:noProof/>
        </w:rPr>
        <w:fldChar w:fldCharType="separate"/>
      </w:r>
      <w:r>
        <w:rPr>
          <w:noProof/>
        </w:rPr>
        <w:t>7</w:t>
      </w:r>
      <w:r>
        <w:rPr>
          <w:noProof/>
        </w:rPr>
        <w:fldChar w:fldCharType="end"/>
      </w:r>
    </w:p>
    <w:p w:rsidR="006856B1" w:rsidRDefault="006856B1">
      <w:pPr>
        <w:pStyle w:val="Verzeichnis1"/>
        <w:rPr>
          <w:rFonts w:eastAsiaTheme="minorEastAsia" w:cstheme="minorBidi"/>
          <w:noProof/>
          <w:szCs w:val="22"/>
          <w:lang w:val="de-AT"/>
        </w:rPr>
      </w:pPr>
      <w:r w:rsidRPr="003D1544">
        <w:rPr>
          <w:noProof/>
          <w:lang w:val="en-US"/>
        </w:rPr>
        <w:t xml:space="preserve">Internet </w:t>
      </w:r>
      <w:r>
        <w:rPr>
          <w:noProof/>
        </w:rPr>
        <w:t>references</w:t>
      </w:r>
      <w:r>
        <w:rPr>
          <w:noProof/>
        </w:rPr>
        <w:tab/>
      </w:r>
      <w:r>
        <w:rPr>
          <w:noProof/>
        </w:rPr>
        <w:fldChar w:fldCharType="begin"/>
      </w:r>
      <w:r>
        <w:rPr>
          <w:noProof/>
        </w:rPr>
        <w:instrText xml:space="preserve"> PAGEREF _Toc403383710 \h </w:instrText>
      </w:r>
      <w:r>
        <w:rPr>
          <w:noProof/>
        </w:rPr>
      </w:r>
      <w:r>
        <w:rPr>
          <w:noProof/>
        </w:rPr>
        <w:fldChar w:fldCharType="separate"/>
      </w:r>
      <w:r>
        <w:rPr>
          <w:noProof/>
        </w:rPr>
        <w:t>8</w:t>
      </w:r>
      <w:r>
        <w:rPr>
          <w:noProof/>
        </w:rPr>
        <w:fldChar w:fldCharType="end"/>
      </w:r>
    </w:p>
    <w:p w:rsidR="006856B1" w:rsidRDefault="006856B1">
      <w:pPr>
        <w:pStyle w:val="Verzeichnis1"/>
        <w:rPr>
          <w:rFonts w:eastAsiaTheme="minorEastAsia" w:cstheme="minorBidi"/>
          <w:noProof/>
          <w:szCs w:val="22"/>
          <w:lang w:val="de-AT"/>
        </w:rPr>
      </w:pPr>
      <w:r>
        <w:rPr>
          <w:noProof/>
        </w:rPr>
        <w:t>Annex A</w:t>
      </w:r>
      <w:r>
        <w:rPr>
          <w:noProof/>
        </w:rPr>
        <w:tab/>
      </w:r>
      <w:r>
        <w:rPr>
          <w:noProof/>
        </w:rPr>
        <w:fldChar w:fldCharType="begin"/>
      </w:r>
      <w:r>
        <w:rPr>
          <w:noProof/>
        </w:rPr>
        <w:instrText xml:space="preserve"> PAGEREF _Toc403383711 \h </w:instrText>
      </w:r>
      <w:r>
        <w:rPr>
          <w:noProof/>
        </w:rPr>
      </w:r>
      <w:r>
        <w:rPr>
          <w:noProof/>
        </w:rPr>
        <w:fldChar w:fldCharType="separate"/>
      </w:r>
      <w:r>
        <w:rPr>
          <w:noProof/>
        </w:rPr>
        <w:t>9</w:t>
      </w:r>
      <w:r>
        <w:rPr>
          <w:noProof/>
        </w:rPr>
        <w:fldChar w:fldCharType="end"/>
      </w:r>
    </w:p>
    <w:p w:rsidR="00C00E4F" w:rsidRPr="00E22236" w:rsidRDefault="009B2397" w:rsidP="00C00E4F">
      <w:r w:rsidRPr="00E22236">
        <w:fldChar w:fldCharType="end"/>
      </w:r>
    </w:p>
    <w:p w:rsidR="00C00E4F" w:rsidRPr="00E22236" w:rsidRDefault="00C00E4F" w:rsidP="00C00E4F"/>
    <w:p w:rsidR="00C00E4F" w:rsidRPr="00E22236" w:rsidRDefault="00C00E4F" w:rsidP="00C00E4F">
      <w:pPr>
        <w:sectPr w:rsidR="00C00E4F" w:rsidRPr="00E22236" w:rsidSect="002975BC">
          <w:pgSz w:w="11907" w:h="16840" w:code="9"/>
          <w:pgMar w:top="1871" w:right="1361" w:bottom="1871" w:left="1361" w:header="1191" w:footer="1247" w:gutter="284"/>
          <w:pgNumType w:fmt="upperRoman" w:start="1"/>
          <w:cols w:space="720"/>
          <w:titlePg/>
        </w:sectPr>
      </w:pPr>
    </w:p>
    <w:p w:rsidR="00A40BF3" w:rsidRPr="00E22236" w:rsidRDefault="00A40BF3" w:rsidP="00A40BF3">
      <w:pPr>
        <w:pStyle w:val="NichtImInhaltsverzeichnis"/>
        <w:rPr>
          <w:lang w:val="en-GB"/>
        </w:rPr>
      </w:pPr>
      <w:r w:rsidRPr="00E22236">
        <w:rPr>
          <w:lang w:val="en-GB"/>
        </w:rPr>
        <w:lastRenderedPageBreak/>
        <w:t>Abbreviations</w:t>
      </w:r>
    </w:p>
    <w:p w:rsidR="000F7184" w:rsidRPr="00E22236" w:rsidRDefault="00C51D7F" w:rsidP="00C51D7F">
      <w:pPr>
        <w:pStyle w:val="Abbreviation"/>
      </w:pPr>
      <w:r w:rsidRPr="00E22236">
        <w:t>OLTC</w:t>
      </w:r>
      <w:r w:rsidR="00A40BF3" w:rsidRPr="00E22236">
        <w:tab/>
      </w:r>
      <w:r w:rsidR="00A40BF3" w:rsidRPr="00E22236">
        <w:tab/>
      </w:r>
      <w:r w:rsidRPr="00E22236">
        <w:t>On-load Tap Changer</w:t>
      </w:r>
    </w:p>
    <w:p w:rsidR="00C51D7F" w:rsidRPr="00E22236" w:rsidRDefault="00C51D7F" w:rsidP="00C51D7F">
      <w:pPr>
        <w:pStyle w:val="Abbreviation"/>
      </w:pPr>
      <w:r w:rsidRPr="00E22236">
        <w:t>JAA</w:t>
      </w:r>
      <w:r w:rsidRPr="00E22236">
        <w:rPr>
          <w:b/>
        </w:rPr>
        <w:tab/>
      </w:r>
      <w:r w:rsidRPr="00E22236">
        <w:rPr>
          <w:b/>
        </w:rPr>
        <w:tab/>
      </w:r>
      <w:r w:rsidRPr="00E22236">
        <w:t>Jet Another Abbreviation</w:t>
      </w:r>
    </w:p>
    <w:p w:rsidR="00C51D7F" w:rsidRPr="00E22236" w:rsidRDefault="00C51D7F" w:rsidP="00C51D7F">
      <w:pPr>
        <w:pStyle w:val="Abbreviation"/>
      </w:pPr>
    </w:p>
    <w:p w:rsidR="000F7184" w:rsidRPr="00E22236" w:rsidRDefault="000F7184" w:rsidP="000F7184"/>
    <w:p w:rsidR="00C51D7F" w:rsidRPr="00E22236" w:rsidRDefault="00C51D7F" w:rsidP="000F7184">
      <w:pPr>
        <w:sectPr w:rsidR="00C51D7F" w:rsidRPr="00E22236" w:rsidSect="002975BC">
          <w:pgSz w:w="11907" w:h="16840" w:code="9"/>
          <w:pgMar w:top="1871" w:right="1361" w:bottom="1871" w:left="1361" w:header="1191" w:footer="1247" w:gutter="284"/>
          <w:pgNumType w:fmt="upperRoman"/>
          <w:cols w:space="720"/>
          <w:titlePg/>
        </w:sectPr>
      </w:pPr>
    </w:p>
    <w:p w:rsidR="00CC1B44" w:rsidRDefault="00796667" w:rsidP="00AD639C">
      <w:pPr>
        <w:pStyle w:val="berschrift1"/>
      </w:pPr>
      <w:bookmarkStart w:id="0" w:name="_Toc403383699"/>
      <w:bookmarkStart w:id="1" w:name="_Toc112745730"/>
      <w:r>
        <w:lastRenderedPageBreak/>
        <w:t>Introduction</w:t>
      </w:r>
      <w:bookmarkEnd w:id="0"/>
    </w:p>
    <w:p w:rsidR="00796667" w:rsidRDefault="00796667" w:rsidP="00796667">
      <w:r w:rsidRPr="00796667">
        <w:rPr>
          <w:highlight w:val="yellow"/>
        </w:rPr>
        <w:t>Preamble</w:t>
      </w:r>
    </w:p>
    <w:p w:rsidR="00796667" w:rsidRDefault="002243E7" w:rsidP="002243E7">
      <w:pPr>
        <w:pStyle w:val="berschrift2"/>
      </w:pPr>
      <w:r>
        <w:t>Setup Game</w:t>
      </w:r>
    </w:p>
    <w:p w:rsidR="00796667" w:rsidRPr="002243E7" w:rsidRDefault="002243E7" w:rsidP="00415E1F">
      <w:r w:rsidRPr="002243E7">
        <w:t xml:space="preserve">In </w:t>
      </w:r>
      <w:r>
        <w:t>eclipse, for the Launcher, set the Working directory to “${workspace_loc}/miklas, in order to include the config files at the start of the application</w:t>
      </w:r>
    </w:p>
    <w:p w:rsidR="002243E7" w:rsidRDefault="002243E7" w:rsidP="00415E1F"/>
    <w:p w:rsidR="002243E7" w:rsidRDefault="002243E7" w:rsidP="00415E1F">
      <w:r>
        <w:rPr>
          <w:noProof/>
          <w:lang w:val="de-AT"/>
        </w:rPr>
        <w:drawing>
          <wp:inline distT="0" distB="0" distL="0" distR="0" wp14:anchorId="5F03C19E" wp14:editId="646591E8">
            <wp:extent cx="5652135" cy="4514850"/>
            <wp:effectExtent l="0" t="0" r="5715" b="0"/>
            <wp:docPr id="17" name="Grafik 17"/>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stretch>
                      <a:fillRect/>
                    </a:stretch>
                  </pic:blipFill>
                  <pic:spPr>
                    <a:xfrm>
                      <a:off x="0" y="0"/>
                      <a:ext cx="5652135" cy="4514850"/>
                    </a:xfrm>
                    <a:prstGeom prst="rect">
                      <a:avLst/>
                    </a:prstGeom>
                  </pic:spPr>
                </pic:pic>
              </a:graphicData>
            </a:graphic>
          </wp:inline>
        </w:drawing>
      </w:r>
    </w:p>
    <w:p w:rsidR="008C40B4" w:rsidRDefault="008C40B4" w:rsidP="008C40B4"/>
    <w:p w:rsidR="008C40B4" w:rsidRDefault="008C40B4" w:rsidP="00415E1F"/>
    <w:p w:rsidR="00796667" w:rsidRDefault="002243E7" w:rsidP="00796667">
      <w:pPr>
        <w:pStyle w:val="berschrift2"/>
      </w:pPr>
      <w:r>
        <w:t>Config Files</w:t>
      </w:r>
    </w:p>
    <w:p w:rsidR="00796667" w:rsidRDefault="002243E7" w:rsidP="00796667">
      <w:r>
        <w:t>In the config file game.ini, a link to the real game config files exist.</w:t>
      </w:r>
    </w:p>
    <w:p w:rsidR="002243E7" w:rsidRDefault="002243E7" w:rsidP="00796667">
      <w:r>
        <w:rPr>
          <w:noProof/>
          <w:lang w:val="de-AT"/>
        </w:rPr>
        <w:drawing>
          <wp:inline distT="0" distB="0" distL="0" distR="0" wp14:anchorId="057BC9B1" wp14:editId="06DC1FD1">
            <wp:extent cx="5652135" cy="974725"/>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2135" cy="974725"/>
                    </a:xfrm>
                    <a:prstGeom prst="rect">
                      <a:avLst/>
                    </a:prstGeom>
                  </pic:spPr>
                </pic:pic>
              </a:graphicData>
            </a:graphic>
          </wp:inline>
        </w:drawing>
      </w:r>
    </w:p>
    <w:p w:rsidR="002243E7" w:rsidRDefault="002243E7" w:rsidP="00796667"/>
    <w:p w:rsidR="002243E7" w:rsidRDefault="002243E7" w:rsidP="00796667">
      <w:r>
        <w:t>Here, the Path is set to “conf/ariverp2.ini”</w:t>
      </w:r>
    </w:p>
    <w:p w:rsidR="002243E7" w:rsidRPr="002243E7" w:rsidRDefault="002243E7" w:rsidP="00796667">
      <w:r>
        <w:rPr>
          <w:noProof/>
          <w:lang w:val="de-AT"/>
        </w:rPr>
        <w:drawing>
          <wp:inline distT="0" distB="0" distL="0" distR="0" wp14:anchorId="21115F2E" wp14:editId="09493778">
            <wp:extent cx="5652135" cy="3079115"/>
            <wp:effectExtent l="0" t="0" r="5715"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135" cy="3079115"/>
                    </a:xfrm>
                    <a:prstGeom prst="rect">
                      <a:avLst/>
                    </a:prstGeom>
                  </pic:spPr>
                </pic:pic>
              </a:graphicData>
            </a:graphic>
          </wp:inline>
        </w:drawing>
      </w:r>
    </w:p>
    <w:p w:rsidR="002243E7" w:rsidRDefault="002243E7" w:rsidP="00796667"/>
    <w:p w:rsidR="002243E7" w:rsidRDefault="002243E7" w:rsidP="00796667">
      <w:r>
        <w:t xml:space="preserve">The world is created with layers. “_” means nothing. All other letters are assigned to certain “actors” in the world. </w:t>
      </w:r>
    </w:p>
    <w:p w:rsidR="002243E7" w:rsidRDefault="002243E7" w:rsidP="00796667">
      <w:r>
        <w:rPr>
          <w:noProof/>
          <w:lang w:val="de-AT"/>
        </w:rPr>
        <w:lastRenderedPageBreak/>
        <w:drawing>
          <wp:inline distT="0" distB="0" distL="0" distR="0" wp14:anchorId="1B1A8196" wp14:editId="50327A93">
            <wp:extent cx="2840821" cy="600340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6215" cy="6014800"/>
                    </a:xfrm>
                    <a:prstGeom prst="rect">
                      <a:avLst/>
                    </a:prstGeom>
                  </pic:spPr>
                </pic:pic>
              </a:graphicData>
            </a:graphic>
          </wp:inline>
        </w:drawing>
      </w:r>
    </w:p>
    <w:p w:rsidR="002243E7" w:rsidRDefault="002243E7" w:rsidP="00796667">
      <w:r>
        <w:t>For instance, the letter “w” in the map is here a piece of forest.</w:t>
      </w:r>
    </w:p>
    <w:p w:rsidR="002243E7" w:rsidRDefault="002243E7" w:rsidP="00796667">
      <w:r>
        <w:rPr>
          <w:noProof/>
          <w:lang w:val="de-AT"/>
        </w:rPr>
        <w:lastRenderedPageBreak/>
        <w:drawing>
          <wp:inline distT="0" distB="0" distL="0" distR="0" wp14:anchorId="48CEFD99" wp14:editId="24DDDDF4">
            <wp:extent cx="5652135" cy="1766570"/>
            <wp:effectExtent l="0" t="0" r="5715"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2135" cy="1766570"/>
                    </a:xfrm>
                    <a:prstGeom prst="rect">
                      <a:avLst/>
                    </a:prstGeom>
                  </pic:spPr>
                </pic:pic>
              </a:graphicData>
            </a:graphic>
          </wp:inline>
        </w:drawing>
      </w:r>
    </w:p>
    <w:p w:rsidR="002243E7" w:rsidRDefault="002243E7" w:rsidP="00796667">
      <w:r>
        <w:t>Each actor has a bodytypename. The bodytype defines the body of the actor.</w:t>
      </w:r>
    </w:p>
    <w:p w:rsidR="002243E7" w:rsidRDefault="002243E7" w:rsidP="00796667"/>
    <w:p w:rsidR="002243E7" w:rsidRDefault="002243E7" w:rsidP="00796667">
      <w:r>
        <w:rPr>
          <w:noProof/>
          <w:lang w:val="de-AT"/>
        </w:rPr>
        <w:drawing>
          <wp:inline distT="0" distB="0" distL="0" distR="0" wp14:anchorId="23CE40FC" wp14:editId="3E30F2AE">
            <wp:extent cx="5652135" cy="1299210"/>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135" cy="1299210"/>
                    </a:xfrm>
                    <a:prstGeom prst="rect">
                      <a:avLst/>
                    </a:prstGeom>
                  </pic:spPr>
                </pic:pic>
              </a:graphicData>
            </a:graphic>
          </wp:inline>
        </w:drawing>
      </w:r>
    </w:p>
    <w:p w:rsidR="002243E7" w:rsidRDefault="002243E7" w:rsidP="00796667"/>
    <w:p w:rsidR="002243E7" w:rsidRDefault="002243E7" w:rsidP="00796667">
      <w:r>
        <w:t>In the case above, only internal events are associated with the body. An example is the “SETHEALTH”. The event is invoked from a class in the “classname”. If an event is activated it performs some action on the body.</w:t>
      </w:r>
    </w:p>
    <w:p w:rsidR="002243E7" w:rsidRDefault="002243E7" w:rsidP="00796667"/>
    <w:p w:rsidR="002243E7" w:rsidRDefault="002243E7" w:rsidP="00796667">
      <w:r>
        <w:rPr>
          <w:noProof/>
          <w:lang w:val="de-AT"/>
        </w:rPr>
        <w:drawing>
          <wp:inline distT="0" distB="0" distL="0" distR="0" wp14:anchorId="78B7EDDB" wp14:editId="0B3EDF6F">
            <wp:extent cx="5652135" cy="1701800"/>
            <wp:effectExtent l="0" t="0" r="571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2135" cy="1701800"/>
                    </a:xfrm>
                    <a:prstGeom prst="rect">
                      <a:avLst/>
                    </a:prstGeom>
                  </pic:spPr>
                </pic:pic>
              </a:graphicData>
            </a:graphic>
          </wp:inline>
        </w:drawing>
      </w:r>
    </w:p>
    <w:p w:rsidR="002243E7" w:rsidRDefault="002243E7" w:rsidP="00796667">
      <w:r>
        <w:t>Only if a condition is satisfied, the event will execute. Conditions are defined as own invoked classes.</w:t>
      </w:r>
      <w:bookmarkStart w:id="2" w:name="_GoBack"/>
      <w:bookmarkEnd w:id="2"/>
    </w:p>
    <w:p w:rsidR="002243E7" w:rsidRDefault="002243E7" w:rsidP="00796667">
      <w:r>
        <w:rPr>
          <w:noProof/>
          <w:lang w:val="de-AT"/>
        </w:rPr>
        <w:drawing>
          <wp:inline distT="0" distB="0" distL="0" distR="0" wp14:anchorId="17F27A5F" wp14:editId="156146BE">
            <wp:extent cx="5652135" cy="605155"/>
            <wp:effectExtent l="0" t="0" r="571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2135" cy="605155"/>
                    </a:xfrm>
                    <a:prstGeom prst="rect">
                      <a:avLst/>
                    </a:prstGeom>
                  </pic:spPr>
                </pic:pic>
              </a:graphicData>
            </a:graphic>
          </wp:inline>
        </w:drawing>
      </w:r>
    </w:p>
    <w:p w:rsidR="00796667" w:rsidRDefault="00796667" w:rsidP="00DD4589">
      <w:pPr>
        <w:pStyle w:val="berschrift1"/>
      </w:pPr>
      <w:r w:rsidRPr="00796667">
        <w:rPr>
          <w:highlight w:val="yellow"/>
        </w:rPr>
        <w:lastRenderedPageBreak/>
        <w:t>Welche Kategorisierung? Prioritization, functional/non functional, conceptual/technical</w:t>
      </w:r>
    </w:p>
    <w:p w:rsidR="00796667" w:rsidRDefault="00796667" w:rsidP="00796667">
      <w:pPr>
        <w:pStyle w:val="berschrift3"/>
      </w:pPr>
      <w:bookmarkStart w:id="3" w:name="_Toc403383703"/>
      <w:r w:rsidRPr="002E26A9">
        <w:t>General</w:t>
      </w:r>
      <w:bookmarkEnd w:id="3"/>
    </w:p>
    <w:p w:rsidR="00796667" w:rsidRPr="00796667" w:rsidRDefault="00796667" w:rsidP="00796667">
      <w:r>
        <w:t>cccc</w:t>
      </w:r>
    </w:p>
    <w:p w:rsidR="00796667" w:rsidRDefault="00796667" w:rsidP="00796667">
      <w:pPr>
        <w:pStyle w:val="berschrift3"/>
      </w:pPr>
      <w:bookmarkStart w:id="4" w:name="_Toc403383704"/>
      <w:r w:rsidRPr="002E26A9">
        <w:t>Project-specific</w:t>
      </w:r>
      <w:bookmarkEnd w:id="4"/>
    </w:p>
    <w:p w:rsidR="00720A30" w:rsidRPr="00720A30" w:rsidRDefault="00720A30" w:rsidP="00720A30">
      <w:r>
        <w:t>dhnjsdklsckls</w:t>
      </w:r>
    </w:p>
    <w:p w:rsidR="00796667" w:rsidRPr="00720A30" w:rsidRDefault="00B3288E" w:rsidP="00720A30">
      <w:pPr>
        <w:pStyle w:val="Beschriftung"/>
      </w:pPr>
      <w:r w:rsidRPr="00720A30">
        <w:t>C</w:t>
      </w:r>
      <w:r w:rsidR="00796667" w:rsidRPr="00720A30">
        <w:t>cc</w:t>
      </w:r>
    </w:p>
    <w:p w:rsidR="00B3288E" w:rsidRPr="00796667" w:rsidRDefault="00B3288E" w:rsidP="00796667"/>
    <w:p w:rsidR="00AD639C" w:rsidRDefault="00AD639C" w:rsidP="00AD639C">
      <w:r>
        <w:t>Vksdlvksdl</w:t>
      </w:r>
    </w:p>
    <w:p w:rsidR="00AD639C" w:rsidRPr="00E22236" w:rsidRDefault="00AD639C" w:rsidP="00CE743F"/>
    <w:p w:rsidR="008E4486" w:rsidRPr="00E22236" w:rsidRDefault="008E4486" w:rsidP="008E4486"/>
    <w:p w:rsidR="007C2293" w:rsidRPr="00E22236" w:rsidRDefault="007C2293" w:rsidP="000C3FB2"/>
    <w:p w:rsidR="00F37548" w:rsidRPr="00E22236" w:rsidRDefault="00F37548" w:rsidP="000C3FB2">
      <w:pPr>
        <w:sectPr w:rsidR="00F37548" w:rsidRPr="00E22236" w:rsidSect="00F81A94">
          <w:headerReference w:type="even" r:id="rId21"/>
          <w:headerReference w:type="default" r:id="rId22"/>
          <w:pgSz w:w="11907" w:h="16840" w:code="9"/>
          <w:pgMar w:top="1871" w:right="1361" w:bottom="1871" w:left="1361" w:header="1191" w:footer="1191" w:gutter="284"/>
          <w:cols w:space="720"/>
          <w:titlePg/>
        </w:sectPr>
      </w:pPr>
    </w:p>
    <w:p w:rsidR="00A315EF" w:rsidRDefault="006856B1" w:rsidP="008A2D2C">
      <w:pPr>
        <w:pStyle w:val="berschrift1"/>
      </w:pPr>
      <w:r>
        <w:lastRenderedPageBreak/>
        <w:t>Analysis (SOTA, Model)</w:t>
      </w:r>
    </w:p>
    <w:p w:rsidR="00037759" w:rsidRPr="00E22236" w:rsidRDefault="00037759" w:rsidP="00037759"/>
    <w:p w:rsidR="006856B1" w:rsidRDefault="006856B1" w:rsidP="00037759">
      <w:pPr>
        <w:sectPr w:rsidR="006856B1" w:rsidSect="00724F1B">
          <w:pgSz w:w="11907" w:h="16840" w:code="9"/>
          <w:pgMar w:top="1871" w:right="1361" w:bottom="1871" w:left="1361" w:header="1191" w:footer="1191" w:gutter="284"/>
          <w:cols w:space="720"/>
          <w:titlePg/>
        </w:sectPr>
      </w:pPr>
    </w:p>
    <w:p w:rsidR="0023525B" w:rsidRPr="006856B1" w:rsidRDefault="006856B1" w:rsidP="006856B1">
      <w:pPr>
        <w:pStyle w:val="berschrift1"/>
      </w:pPr>
      <w:r w:rsidRPr="006856B1">
        <w:lastRenderedPageBreak/>
        <w:t>Conclusion</w:t>
      </w:r>
    </w:p>
    <w:p w:rsidR="006856B1" w:rsidRDefault="006856B1" w:rsidP="006856B1"/>
    <w:p w:rsidR="006856B1" w:rsidRDefault="006856B1" w:rsidP="006856B1"/>
    <w:p w:rsidR="006856B1" w:rsidRDefault="006856B1" w:rsidP="006856B1">
      <w:pPr>
        <w:sectPr w:rsidR="006856B1" w:rsidSect="00724F1B">
          <w:pgSz w:w="11907" w:h="16840" w:code="9"/>
          <w:pgMar w:top="1871" w:right="1361" w:bottom="1871" w:left="1361" w:header="1191" w:footer="1191" w:gutter="284"/>
          <w:cols w:space="720"/>
          <w:titlePg/>
        </w:sectPr>
      </w:pPr>
    </w:p>
    <w:p w:rsidR="006856B1" w:rsidRDefault="006856B1" w:rsidP="00DF049B">
      <w:pPr>
        <w:pStyle w:val="berschrift1"/>
      </w:pPr>
      <w:r>
        <w:lastRenderedPageBreak/>
        <w:t>Todo</w:t>
      </w:r>
    </w:p>
    <w:p w:rsidR="006856B1" w:rsidRPr="006856B1" w:rsidRDefault="006856B1" w:rsidP="006856B1"/>
    <w:p w:rsidR="006856B1" w:rsidRDefault="006856B1" w:rsidP="00037759"/>
    <w:p w:rsidR="006856B1" w:rsidRPr="00E22236" w:rsidRDefault="006856B1" w:rsidP="00037759">
      <w:pPr>
        <w:sectPr w:rsidR="006856B1" w:rsidRPr="00E22236" w:rsidSect="00724F1B">
          <w:pgSz w:w="11907" w:h="16840" w:code="9"/>
          <w:pgMar w:top="1871" w:right="1361" w:bottom="1871" w:left="1361" w:header="1191" w:footer="1191" w:gutter="284"/>
          <w:cols w:space="720"/>
          <w:titlePg/>
        </w:sectPr>
      </w:pPr>
    </w:p>
    <w:p w:rsidR="008A2D2C" w:rsidRDefault="006856B1" w:rsidP="008A2D2C">
      <w:pPr>
        <w:pStyle w:val="berschrift1"/>
      </w:pPr>
      <w:bookmarkStart w:id="5" w:name="_Toc403383706"/>
      <w:r>
        <w:lastRenderedPageBreak/>
        <w:t>Template Chapter</w:t>
      </w:r>
      <w:bookmarkEnd w:id="5"/>
    </w:p>
    <w:p w:rsidR="00AD639C" w:rsidRDefault="006856B1" w:rsidP="00AD639C">
      <w:r>
        <w:t>text</w:t>
      </w:r>
    </w:p>
    <w:p w:rsidR="006856B1" w:rsidRDefault="006856B1" w:rsidP="006856B1">
      <w:pPr>
        <w:pStyle w:val="berschrift2"/>
      </w:pPr>
      <w:bookmarkStart w:id="6" w:name="_Toc403383707"/>
      <w:r>
        <w:t>Template</w:t>
      </w:r>
      <w:bookmarkEnd w:id="6"/>
    </w:p>
    <w:p w:rsidR="006856B1" w:rsidRDefault="006856B1" w:rsidP="006856B1"/>
    <w:p w:rsidR="006856B1" w:rsidRDefault="006856B1" w:rsidP="006856B1">
      <w:pPr>
        <w:pStyle w:val="berschrift3"/>
      </w:pPr>
      <w:bookmarkStart w:id="7" w:name="_Toc403383708"/>
      <w:r>
        <w:t>Cc</w:t>
      </w:r>
      <w:bookmarkEnd w:id="7"/>
    </w:p>
    <w:p w:rsidR="006856B1" w:rsidRDefault="006856B1" w:rsidP="006856B1"/>
    <w:p w:rsidR="006856B1" w:rsidRDefault="006856B1" w:rsidP="006856B1"/>
    <w:p w:rsidR="006856B1" w:rsidRDefault="006856B1" w:rsidP="006856B1">
      <w:pPr>
        <w:pStyle w:val="berschrift4"/>
      </w:pPr>
      <w:r>
        <w:t>Jkclsacklsackla</w:t>
      </w:r>
    </w:p>
    <w:p w:rsidR="006856B1" w:rsidRDefault="006856B1" w:rsidP="006856B1">
      <w:r w:rsidRPr="00E22236">
        <w:t xml:space="preserve">nergy generation and consumption is maintained on the generation side. That means that it is the task of the generators to adapt to the changing load situation and always feed exactly as much energy into the system as is needed. Since electrical energy can generally not be stored in large amounts, the balance has to be kept not only on average but in every single point in time. </w:t>
      </w:r>
    </w:p>
    <w:p w:rsidR="006856B1" w:rsidRDefault="006856B1" w:rsidP="006856B1"/>
    <w:p w:rsidR="006856B1" w:rsidRPr="00E22236" w:rsidRDefault="006856B1" w:rsidP="006856B1">
      <w:r w:rsidRPr="00E22236">
        <w:t xml:space="preserve">A first </w:t>
      </w:r>
      <w:bookmarkStart w:id="8" w:name="OLE_LINK1"/>
      <w:r w:rsidRPr="00E22236">
        <w:t xml:space="preserve">assessment </w:t>
      </w:r>
      <w:bookmarkEnd w:id="8"/>
      <w:r w:rsidRPr="00E22236">
        <w:t xml:space="preserve">of this question shall be given considering </w:t>
      </w:r>
      <w:r w:rsidRPr="00E22236">
        <w:fldChar w:fldCharType="begin"/>
      </w:r>
      <w:r w:rsidRPr="00E22236">
        <w:instrText xml:space="preserve"> REF _Ref157518562 \h </w:instrText>
      </w:r>
      <w:r>
        <w:instrText xml:space="preserve"> \* MERGEFORMAT </w:instrText>
      </w:r>
      <w:r w:rsidRPr="00E22236">
        <w:fldChar w:fldCharType="separate"/>
      </w:r>
      <w:r w:rsidRPr="00E22236">
        <w:t xml:space="preserve">Figure </w:t>
      </w:r>
      <w:r w:rsidRPr="006856B1">
        <w:rPr>
          <w:noProof/>
        </w:rPr>
        <w:t>3</w:t>
      </w:r>
      <w:r w:rsidRPr="00E22236">
        <w:rPr>
          <w:noProof/>
        </w:rPr>
        <w:t>.</w:t>
      </w:r>
      <w:r w:rsidRPr="006856B1">
        <w:rPr>
          <w:noProof/>
        </w:rPr>
        <w:t>1</w:t>
      </w:r>
      <w:r w:rsidRPr="00E22236">
        <w:fldChar w:fldCharType="end"/>
      </w:r>
      <w:r w:rsidRPr="00E22236">
        <w:t xml:space="preserve">. In this figure, the total electrical energy demand of </w:t>
      </w:r>
      <w:smartTag w:uri="urn:schemas-microsoft-com:office:smarttags" w:element="place">
        <w:smartTag w:uri="urn:schemas-microsoft-com:office:smarttags" w:element="country-region">
          <w:r w:rsidRPr="00E22236">
            <w:t>Austria</w:t>
          </w:r>
        </w:smartTag>
      </w:smartTag>
      <w:r w:rsidRPr="00E22236">
        <w:t xml:space="preserve"> is depicted over an exemplary winter day (load profile of Sunday, 11.12.2005). Brauner et. al. have studied the DSM potential of Austrian households [Bra06], both the result of this study and own estimations of the respective industry DSM potential are also depicted in </w:t>
      </w:r>
      <w:r w:rsidRPr="00E22236">
        <w:fldChar w:fldCharType="begin"/>
      </w:r>
      <w:r w:rsidRPr="00E22236">
        <w:instrText xml:space="preserve"> REF _Ref157518562 \h </w:instrText>
      </w:r>
      <w:r w:rsidRPr="00E22236">
        <w:fldChar w:fldCharType="separate"/>
      </w:r>
      <w:r w:rsidRPr="00E22236">
        <w:t xml:space="preserve">Figure </w:t>
      </w:r>
      <w:r>
        <w:rPr>
          <w:b/>
          <w:noProof/>
        </w:rPr>
        <w:t>3</w:t>
      </w:r>
      <w:r w:rsidRPr="00E22236">
        <w:t>.</w:t>
      </w:r>
      <w:r>
        <w:rPr>
          <w:b/>
          <w:noProof/>
        </w:rPr>
        <w:t>1</w:t>
      </w:r>
      <w:r w:rsidRPr="00E22236">
        <w:fldChar w:fldCharType="end"/>
      </w:r>
      <w:r w:rsidRPr="00E22236">
        <w:t xml:space="preserve">. This diagram allows comparing the fixed load with the flexible portions of the total load profile. </w:t>
      </w:r>
    </w:p>
    <w:p w:rsidR="006856B1" w:rsidRPr="00E22236" w:rsidRDefault="006856B1" w:rsidP="006856B1">
      <w:pPr>
        <w:keepNext/>
      </w:pPr>
      <w:r w:rsidRPr="00E22236">
        <w:rPr>
          <w:noProof/>
          <w:lang w:val="de-AT"/>
        </w:rPr>
        <w:lastRenderedPageBreak/>
        <mc:AlternateContent>
          <mc:Choice Requires="wpc">
            <w:drawing>
              <wp:inline distT="0" distB="0" distL="0" distR="0" wp14:anchorId="222F1401" wp14:editId="031F1FA4">
                <wp:extent cx="5241925" cy="3296920"/>
                <wp:effectExtent l="0" t="0" r="0" b="0"/>
                <wp:docPr id="15" name="Zeichenbereich 8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842"/>
                          <pic:cNvPicPr>
                            <a:picLocks noChangeAspect="1" noChangeArrowheads="1"/>
                          </pic:cNvPicPr>
                        </pic:nvPicPr>
                        <pic:blipFill>
                          <a:blip r:embed="rId23" cstate="print">
                            <a:extLst>
                              <a:ext uri="{28A0092B-C50C-407E-A947-70E740481C1C}">
                                <a14:useLocalDpi xmlns:a14="http://schemas.microsoft.com/office/drawing/2010/main" val="0"/>
                              </a:ext>
                            </a:extLst>
                          </a:blip>
                          <a:srcRect l="5093" t="10498" r="1097" b="9138"/>
                          <a:stretch>
                            <a:fillRect/>
                          </a:stretch>
                        </pic:blipFill>
                        <pic:spPr bwMode="auto">
                          <a:xfrm>
                            <a:off x="31750" y="538480"/>
                            <a:ext cx="5034915" cy="268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 name="Text Box 843"/>
                        <wps:cNvSpPr txBox="1">
                          <a:spLocks noChangeArrowheads="1"/>
                        </wps:cNvSpPr>
                        <wps:spPr bwMode="auto">
                          <a:xfrm>
                            <a:off x="0" y="348615"/>
                            <a:ext cx="570230"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288E" w:rsidRPr="00925F34" w:rsidRDefault="00B3288E" w:rsidP="006856B1">
                              <w:pPr>
                                <w:jc w:val="center"/>
                                <w:rPr>
                                  <w:rFonts w:ascii="Arial Narrow" w:hAnsi="Arial Narrow"/>
                                  <w:sz w:val="18"/>
                                  <w:szCs w:val="18"/>
                                  <w:lang w:val="en-US"/>
                                </w:rPr>
                              </w:pPr>
                              <w:r>
                                <w:rPr>
                                  <w:rFonts w:ascii="Arial Narrow" w:hAnsi="Arial Narrow"/>
                                  <w:sz w:val="18"/>
                                  <w:szCs w:val="18"/>
                                  <w:lang w:val="en-US"/>
                                </w:rPr>
                                <w:t>Load</w:t>
                              </w:r>
                              <w:r w:rsidRPr="00925F34">
                                <w:rPr>
                                  <w:rFonts w:ascii="Arial Narrow" w:hAnsi="Arial Narrow"/>
                                  <w:sz w:val="18"/>
                                  <w:szCs w:val="18"/>
                                  <w:lang w:val="en-US"/>
                                </w:rPr>
                                <w:t xml:space="preserve"> [MV]</w:t>
                              </w:r>
                            </w:p>
                          </w:txbxContent>
                        </wps:txbx>
                        <wps:bodyPr rot="0" vert="horz" wrap="square" lIns="0" tIns="0" rIns="0" bIns="0" anchor="t" anchorCtr="0" upright="1">
                          <a:noAutofit/>
                        </wps:bodyPr>
                      </wps:wsp>
                      <wps:wsp>
                        <wps:cNvPr id="3" name="Freeform 844"/>
                        <wps:cNvSpPr>
                          <a:spLocks/>
                        </wps:cNvSpPr>
                        <wps:spPr bwMode="auto">
                          <a:xfrm flipH="1">
                            <a:off x="2849880" y="601980"/>
                            <a:ext cx="412115" cy="628015"/>
                          </a:xfrm>
                          <a:custGeom>
                            <a:avLst/>
                            <a:gdLst>
                              <a:gd name="T0" fmla="*/ 0 w 361"/>
                              <a:gd name="T1" fmla="*/ 495 h 495"/>
                              <a:gd name="T2" fmla="*/ 140 w 361"/>
                              <a:gd name="T3" fmla="*/ 189 h 495"/>
                              <a:gd name="T4" fmla="*/ 224 w 361"/>
                              <a:gd name="T5" fmla="*/ 85 h 495"/>
                              <a:gd name="T6" fmla="*/ 231 w 361"/>
                              <a:gd name="T7" fmla="*/ 215 h 495"/>
                              <a:gd name="T8" fmla="*/ 361 w 361"/>
                              <a:gd name="T9" fmla="*/ 0 h 495"/>
                            </a:gdLst>
                            <a:ahLst/>
                            <a:cxnLst>
                              <a:cxn ang="0">
                                <a:pos x="T0" y="T1"/>
                              </a:cxn>
                              <a:cxn ang="0">
                                <a:pos x="T2" y="T3"/>
                              </a:cxn>
                              <a:cxn ang="0">
                                <a:pos x="T4" y="T5"/>
                              </a:cxn>
                              <a:cxn ang="0">
                                <a:pos x="T6" y="T7"/>
                              </a:cxn>
                              <a:cxn ang="0">
                                <a:pos x="T8" y="T9"/>
                              </a:cxn>
                            </a:cxnLst>
                            <a:rect l="0" t="0" r="r" b="b"/>
                            <a:pathLst>
                              <a:path w="361" h="495">
                                <a:moveTo>
                                  <a:pt x="0" y="495"/>
                                </a:moveTo>
                                <a:cubicBezTo>
                                  <a:pt x="23" y="444"/>
                                  <a:pt x="103" y="257"/>
                                  <a:pt x="140" y="189"/>
                                </a:cubicBezTo>
                                <a:cubicBezTo>
                                  <a:pt x="177" y="121"/>
                                  <a:pt x="209" y="81"/>
                                  <a:pt x="224" y="85"/>
                                </a:cubicBezTo>
                                <a:cubicBezTo>
                                  <a:pt x="239" y="89"/>
                                  <a:pt x="208" y="229"/>
                                  <a:pt x="231" y="215"/>
                                </a:cubicBezTo>
                                <a:cubicBezTo>
                                  <a:pt x="254" y="201"/>
                                  <a:pt x="334" y="45"/>
                                  <a:pt x="361" y="0"/>
                                </a:cubicBez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845"/>
                        <wps:cNvSpPr txBox="1">
                          <a:spLocks noChangeArrowheads="1"/>
                        </wps:cNvSpPr>
                        <wps:spPr bwMode="auto">
                          <a:xfrm>
                            <a:off x="2438400" y="443230"/>
                            <a:ext cx="213360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288E" w:rsidRPr="00925F34" w:rsidRDefault="00B3288E" w:rsidP="006856B1">
                              <w:pPr>
                                <w:rPr>
                                  <w:rFonts w:ascii="Arial Narrow" w:hAnsi="Arial Narrow"/>
                                  <w:sz w:val="18"/>
                                  <w:szCs w:val="18"/>
                                  <w:lang w:val="de-DE"/>
                                </w:rPr>
                              </w:pPr>
                              <w:r>
                                <w:rPr>
                                  <w:rFonts w:ascii="Arial Narrow" w:hAnsi="Arial Narrow"/>
                                  <w:sz w:val="18"/>
                                  <w:szCs w:val="18"/>
                                  <w:lang w:val="de-DE"/>
                                </w:rPr>
                                <w:t>Shifting potential in households</w:t>
                              </w:r>
                            </w:p>
                          </w:txbxContent>
                        </wps:txbx>
                        <wps:bodyPr rot="0" vert="horz" wrap="square" lIns="0" tIns="0" rIns="0" bIns="0" anchor="t" anchorCtr="0" upright="1">
                          <a:noAutofit/>
                        </wps:bodyPr>
                      </wps:wsp>
                      <wps:wsp>
                        <wps:cNvPr id="5" name="Text Box 846"/>
                        <wps:cNvSpPr txBox="1">
                          <a:spLocks noChangeArrowheads="1"/>
                        </wps:cNvSpPr>
                        <wps:spPr bwMode="auto">
                          <a:xfrm>
                            <a:off x="4638675" y="3107055"/>
                            <a:ext cx="570230"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288E" w:rsidRPr="00925F34" w:rsidRDefault="00B3288E" w:rsidP="006856B1">
                              <w:pPr>
                                <w:jc w:val="center"/>
                                <w:rPr>
                                  <w:rFonts w:ascii="Arial Narrow" w:hAnsi="Arial Narrow"/>
                                  <w:sz w:val="18"/>
                                  <w:szCs w:val="18"/>
                                  <w:lang w:val="en-US"/>
                                </w:rPr>
                              </w:pPr>
                              <w:r>
                                <w:rPr>
                                  <w:rFonts w:ascii="Arial Narrow" w:hAnsi="Arial Narrow"/>
                                  <w:sz w:val="18"/>
                                  <w:szCs w:val="18"/>
                                  <w:lang w:val="en-US"/>
                                </w:rPr>
                                <w:t>Time of day</w:t>
                              </w:r>
                            </w:p>
                          </w:txbxContent>
                        </wps:txbx>
                        <wps:bodyPr rot="0" vert="horz" wrap="square" lIns="0" tIns="0" rIns="0" bIns="0" anchor="t" anchorCtr="0" upright="1">
                          <a:noAutofit/>
                        </wps:bodyPr>
                      </wps:wsp>
                      <wps:wsp>
                        <wps:cNvPr id="6" name="Text Box 847"/>
                        <wps:cNvSpPr txBox="1">
                          <a:spLocks noChangeArrowheads="1"/>
                        </wps:cNvSpPr>
                        <wps:spPr bwMode="auto">
                          <a:xfrm>
                            <a:off x="1298575" y="63500"/>
                            <a:ext cx="35782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288E" w:rsidRPr="00925F34" w:rsidRDefault="00B3288E" w:rsidP="006856B1">
                              <w:pPr>
                                <w:rPr>
                                  <w:rFonts w:ascii="Arial Narrow" w:hAnsi="Arial Narrow"/>
                                  <w:sz w:val="18"/>
                                  <w:szCs w:val="18"/>
                                </w:rPr>
                              </w:pPr>
                              <w:r w:rsidRPr="00925F34">
                                <w:rPr>
                                  <w:rFonts w:ascii="Arial Narrow" w:hAnsi="Arial Narrow"/>
                                  <w:sz w:val="18"/>
                                  <w:szCs w:val="18"/>
                                </w:rPr>
                                <w:t>Shiftable loads in industry and small businesses (conservative estimation)</w:t>
                              </w:r>
                            </w:p>
                          </w:txbxContent>
                        </wps:txbx>
                        <wps:bodyPr rot="0" vert="horz" wrap="square" lIns="0" tIns="0" rIns="0" bIns="0" anchor="t" anchorCtr="0" upright="1">
                          <a:noAutofit/>
                        </wps:bodyPr>
                      </wps:wsp>
                      <wps:wsp>
                        <wps:cNvPr id="7" name="Freeform 848"/>
                        <wps:cNvSpPr>
                          <a:spLocks/>
                        </wps:cNvSpPr>
                        <wps:spPr bwMode="auto">
                          <a:xfrm flipH="1">
                            <a:off x="3800475" y="411480"/>
                            <a:ext cx="601345" cy="1013460"/>
                          </a:xfrm>
                          <a:custGeom>
                            <a:avLst/>
                            <a:gdLst>
                              <a:gd name="T0" fmla="*/ 0 w 361"/>
                              <a:gd name="T1" fmla="*/ 495 h 495"/>
                              <a:gd name="T2" fmla="*/ 140 w 361"/>
                              <a:gd name="T3" fmla="*/ 189 h 495"/>
                              <a:gd name="T4" fmla="*/ 224 w 361"/>
                              <a:gd name="T5" fmla="*/ 85 h 495"/>
                              <a:gd name="T6" fmla="*/ 231 w 361"/>
                              <a:gd name="T7" fmla="*/ 215 h 495"/>
                              <a:gd name="T8" fmla="*/ 361 w 361"/>
                              <a:gd name="T9" fmla="*/ 0 h 495"/>
                            </a:gdLst>
                            <a:ahLst/>
                            <a:cxnLst>
                              <a:cxn ang="0">
                                <a:pos x="T0" y="T1"/>
                              </a:cxn>
                              <a:cxn ang="0">
                                <a:pos x="T2" y="T3"/>
                              </a:cxn>
                              <a:cxn ang="0">
                                <a:pos x="T4" y="T5"/>
                              </a:cxn>
                              <a:cxn ang="0">
                                <a:pos x="T6" y="T7"/>
                              </a:cxn>
                              <a:cxn ang="0">
                                <a:pos x="T8" y="T9"/>
                              </a:cxn>
                            </a:cxnLst>
                            <a:rect l="0" t="0" r="r" b="b"/>
                            <a:pathLst>
                              <a:path w="361" h="495">
                                <a:moveTo>
                                  <a:pt x="0" y="495"/>
                                </a:moveTo>
                                <a:cubicBezTo>
                                  <a:pt x="23" y="444"/>
                                  <a:pt x="103" y="257"/>
                                  <a:pt x="140" y="189"/>
                                </a:cubicBezTo>
                                <a:cubicBezTo>
                                  <a:pt x="177" y="121"/>
                                  <a:pt x="209" y="81"/>
                                  <a:pt x="224" y="85"/>
                                </a:cubicBezTo>
                                <a:cubicBezTo>
                                  <a:pt x="239" y="89"/>
                                  <a:pt x="208" y="229"/>
                                  <a:pt x="231" y="215"/>
                                </a:cubicBezTo>
                                <a:cubicBezTo>
                                  <a:pt x="254" y="201"/>
                                  <a:pt x="334" y="45"/>
                                  <a:pt x="361" y="0"/>
                                </a:cubicBez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849"/>
                        <wps:cNvSpPr txBox="1">
                          <a:spLocks noChangeArrowheads="1"/>
                        </wps:cNvSpPr>
                        <wps:spPr bwMode="auto">
                          <a:xfrm>
                            <a:off x="3134995" y="250825"/>
                            <a:ext cx="136080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88E" w:rsidRPr="00925F34" w:rsidRDefault="00B3288E" w:rsidP="006856B1">
                              <w:pPr>
                                <w:jc w:val="right"/>
                                <w:rPr>
                                  <w:rFonts w:ascii="Arial Narrow" w:hAnsi="Arial Narrow"/>
                                  <w:sz w:val="18"/>
                                  <w:szCs w:val="18"/>
                                  <w:lang w:val="de-DE"/>
                                </w:rPr>
                              </w:pPr>
                              <w:r>
                                <w:rPr>
                                  <w:rFonts w:ascii="Arial Narrow" w:hAnsi="Arial Narrow"/>
                                  <w:sz w:val="18"/>
                                  <w:szCs w:val="18"/>
                                  <w:lang w:val="de-DE"/>
                                </w:rPr>
                                <w:t>Non-shiftable loads</w:t>
                              </w:r>
                            </w:p>
                          </w:txbxContent>
                        </wps:txbx>
                        <wps:bodyPr rot="0" vert="horz" wrap="square" lIns="0" tIns="0" rIns="0" bIns="0" anchor="t" anchorCtr="0" upright="1">
                          <a:noAutofit/>
                        </wps:bodyPr>
                      </wps:wsp>
                      <wps:wsp>
                        <wps:cNvPr id="9" name="Freeform 850"/>
                        <wps:cNvSpPr>
                          <a:spLocks/>
                        </wps:cNvSpPr>
                        <wps:spPr bwMode="auto">
                          <a:xfrm>
                            <a:off x="949960" y="538480"/>
                            <a:ext cx="746125" cy="913130"/>
                          </a:xfrm>
                          <a:custGeom>
                            <a:avLst/>
                            <a:gdLst>
                              <a:gd name="T0" fmla="*/ 0 w 361"/>
                              <a:gd name="T1" fmla="*/ 495 h 495"/>
                              <a:gd name="T2" fmla="*/ 140 w 361"/>
                              <a:gd name="T3" fmla="*/ 189 h 495"/>
                              <a:gd name="T4" fmla="*/ 224 w 361"/>
                              <a:gd name="T5" fmla="*/ 85 h 495"/>
                              <a:gd name="T6" fmla="*/ 231 w 361"/>
                              <a:gd name="T7" fmla="*/ 215 h 495"/>
                              <a:gd name="T8" fmla="*/ 361 w 361"/>
                              <a:gd name="T9" fmla="*/ 0 h 495"/>
                            </a:gdLst>
                            <a:ahLst/>
                            <a:cxnLst>
                              <a:cxn ang="0">
                                <a:pos x="T0" y="T1"/>
                              </a:cxn>
                              <a:cxn ang="0">
                                <a:pos x="T2" y="T3"/>
                              </a:cxn>
                              <a:cxn ang="0">
                                <a:pos x="T4" y="T5"/>
                              </a:cxn>
                              <a:cxn ang="0">
                                <a:pos x="T6" y="T7"/>
                              </a:cxn>
                              <a:cxn ang="0">
                                <a:pos x="T8" y="T9"/>
                              </a:cxn>
                            </a:cxnLst>
                            <a:rect l="0" t="0" r="r" b="b"/>
                            <a:pathLst>
                              <a:path w="361" h="495">
                                <a:moveTo>
                                  <a:pt x="0" y="495"/>
                                </a:moveTo>
                                <a:cubicBezTo>
                                  <a:pt x="23" y="444"/>
                                  <a:pt x="103" y="257"/>
                                  <a:pt x="140" y="189"/>
                                </a:cubicBezTo>
                                <a:cubicBezTo>
                                  <a:pt x="177" y="121"/>
                                  <a:pt x="209" y="81"/>
                                  <a:pt x="224" y="85"/>
                                </a:cubicBezTo>
                                <a:cubicBezTo>
                                  <a:pt x="239" y="89"/>
                                  <a:pt x="208" y="229"/>
                                  <a:pt x="231" y="215"/>
                                </a:cubicBezTo>
                                <a:cubicBezTo>
                                  <a:pt x="254" y="201"/>
                                  <a:pt x="334" y="45"/>
                                  <a:pt x="361" y="0"/>
                                </a:cubicBez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851"/>
                        <wps:cNvSpPr txBox="1">
                          <a:spLocks noChangeArrowheads="1"/>
                        </wps:cNvSpPr>
                        <wps:spPr bwMode="auto">
                          <a:xfrm>
                            <a:off x="1371600" y="248285"/>
                            <a:ext cx="82613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288E" w:rsidRPr="00925F34" w:rsidRDefault="00B3288E" w:rsidP="006856B1">
                              <w:pPr>
                                <w:spacing w:line="240" w:lineRule="auto"/>
                                <w:jc w:val="center"/>
                                <w:rPr>
                                  <w:rFonts w:ascii="Arial Narrow" w:hAnsi="Arial Narrow"/>
                                  <w:sz w:val="18"/>
                                  <w:szCs w:val="18"/>
                                  <w:lang w:val="de-DE"/>
                                </w:rPr>
                              </w:pPr>
                              <w:r>
                                <w:rPr>
                                  <w:rFonts w:ascii="Arial Narrow" w:hAnsi="Arial Narrow"/>
                                  <w:sz w:val="18"/>
                                  <w:szCs w:val="18"/>
                                  <w:lang w:val="de-DE"/>
                                </w:rPr>
                                <w:t>Effect of charging electrical heaters</w:t>
                              </w:r>
                            </w:p>
                          </w:txbxContent>
                        </wps:txbx>
                        <wps:bodyPr rot="0" vert="horz" wrap="square" lIns="0" tIns="0" rIns="0" bIns="0" anchor="t" anchorCtr="0" upright="1">
                          <a:noAutofit/>
                        </wps:bodyPr>
                      </wps:wsp>
                      <wps:wsp>
                        <wps:cNvPr id="11" name="Freeform 852"/>
                        <wps:cNvSpPr>
                          <a:spLocks/>
                        </wps:cNvSpPr>
                        <wps:spPr bwMode="auto">
                          <a:xfrm>
                            <a:off x="633095" y="221615"/>
                            <a:ext cx="746125" cy="913130"/>
                          </a:xfrm>
                          <a:custGeom>
                            <a:avLst/>
                            <a:gdLst>
                              <a:gd name="T0" fmla="*/ 0 w 361"/>
                              <a:gd name="T1" fmla="*/ 495 h 495"/>
                              <a:gd name="T2" fmla="*/ 140 w 361"/>
                              <a:gd name="T3" fmla="*/ 189 h 495"/>
                              <a:gd name="T4" fmla="*/ 224 w 361"/>
                              <a:gd name="T5" fmla="*/ 85 h 495"/>
                              <a:gd name="T6" fmla="*/ 231 w 361"/>
                              <a:gd name="T7" fmla="*/ 215 h 495"/>
                              <a:gd name="T8" fmla="*/ 361 w 361"/>
                              <a:gd name="T9" fmla="*/ 0 h 495"/>
                            </a:gdLst>
                            <a:ahLst/>
                            <a:cxnLst>
                              <a:cxn ang="0">
                                <a:pos x="T0" y="T1"/>
                              </a:cxn>
                              <a:cxn ang="0">
                                <a:pos x="T2" y="T3"/>
                              </a:cxn>
                              <a:cxn ang="0">
                                <a:pos x="T4" y="T5"/>
                              </a:cxn>
                              <a:cxn ang="0">
                                <a:pos x="T6" y="T7"/>
                              </a:cxn>
                              <a:cxn ang="0">
                                <a:pos x="T8" y="T9"/>
                              </a:cxn>
                            </a:cxnLst>
                            <a:rect l="0" t="0" r="r" b="b"/>
                            <a:pathLst>
                              <a:path w="361" h="495">
                                <a:moveTo>
                                  <a:pt x="0" y="495"/>
                                </a:moveTo>
                                <a:cubicBezTo>
                                  <a:pt x="23" y="444"/>
                                  <a:pt x="103" y="257"/>
                                  <a:pt x="140" y="189"/>
                                </a:cubicBezTo>
                                <a:cubicBezTo>
                                  <a:pt x="177" y="121"/>
                                  <a:pt x="209" y="81"/>
                                  <a:pt x="224" y="85"/>
                                </a:cubicBezTo>
                                <a:cubicBezTo>
                                  <a:pt x="239" y="89"/>
                                  <a:pt x="208" y="229"/>
                                  <a:pt x="231" y="215"/>
                                </a:cubicBezTo>
                                <a:cubicBezTo>
                                  <a:pt x="254" y="201"/>
                                  <a:pt x="334" y="45"/>
                                  <a:pt x="361" y="0"/>
                                </a:cubicBez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853"/>
                        <wps:cNvSpPr>
                          <a:spLocks noChangeAspect="1" noChangeArrowheads="1"/>
                        </wps:cNvSpPr>
                        <wps:spPr bwMode="auto">
                          <a:xfrm>
                            <a:off x="2574290" y="1023620"/>
                            <a:ext cx="43180" cy="43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854"/>
                        <wps:cNvSpPr>
                          <a:spLocks/>
                        </wps:cNvSpPr>
                        <wps:spPr bwMode="auto">
                          <a:xfrm flipH="1">
                            <a:off x="2286000" y="598170"/>
                            <a:ext cx="304800" cy="457200"/>
                          </a:xfrm>
                          <a:custGeom>
                            <a:avLst/>
                            <a:gdLst>
                              <a:gd name="T0" fmla="*/ 0 w 361"/>
                              <a:gd name="T1" fmla="*/ 495 h 495"/>
                              <a:gd name="T2" fmla="*/ 140 w 361"/>
                              <a:gd name="T3" fmla="*/ 189 h 495"/>
                              <a:gd name="T4" fmla="*/ 224 w 361"/>
                              <a:gd name="T5" fmla="*/ 85 h 495"/>
                              <a:gd name="T6" fmla="*/ 231 w 361"/>
                              <a:gd name="T7" fmla="*/ 215 h 495"/>
                              <a:gd name="T8" fmla="*/ 361 w 361"/>
                              <a:gd name="T9" fmla="*/ 0 h 495"/>
                            </a:gdLst>
                            <a:ahLst/>
                            <a:cxnLst>
                              <a:cxn ang="0">
                                <a:pos x="T0" y="T1"/>
                              </a:cxn>
                              <a:cxn ang="0">
                                <a:pos x="T2" y="T3"/>
                              </a:cxn>
                              <a:cxn ang="0">
                                <a:pos x="T4" y="T5"/>
                              </a:cxn>
                              <a:cxn ang="0">
                                <a:pos x="T6" y="T7"/>
                              </a:cxn>
                              <a:cxn ang="0">
                                <a:pos x="T8" y="T9"/>
                              </a:cxn>
                            </a:cxnLst>
                            <a:rect l="0" t="0" r="r" b="b"/>
                            <a:pathLst>
                              <a:path w="361" h="495">
                                <a:moveTo>
                                  <a:pt x="0" y="495"/>
                                </a:moveTo>
                                <a:cubicBezTo>
                                  <a:pt x="23" y="444"/>
                                  <a:pt x="103" y="257"/>
                                  <a:pt x="140" y="189"/>
                                </a:cubicBezTo>
                                <a:cubicBezTo>
                                  <a:pt x="177" y="121"/>
                                  <a:pt x="209" y="81"/>
                                  <a:pt x="224" y="85"/>
                                </a:cubicBezTo>
                                <a:cubicBezTo>
                                  <a:pt x="239" y="89"/>
                                  <a:pt x="208" y="229"/>
                                  <a:pt x="231" y="215"/>
                                </a:cubicBezTo>
                                <a:cubicBezTo>
                                  <a:pt x="254" y="201"/>
                                  <a:pt x="334" y="45"/>
                                  <a:pt x="361" y="0"/>
                                </a:cubicBez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855"/>
                        <wps:cNvSpPr txBox="1">
                          <a:spLocks noChangeArrowheads="1"/>
                        </wps:cNvSpPr>
                        <wps:spPr bwMode="auto">
                          <a:xfrm>
                            <a:off x="2217420" y="461010"/>
                            <a:ext cx="16764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288E" w:rsidRPr="00994793" w:rsidRDefault="00B3288E" w:rsidP="006856B1">
                              <w:pPr>
                                <w:rPr>
                                  <w:rFonts w:ascii="Arial Narrow" w:hAnsi="Arial Narrow"/>
                                  <w:i/>
                                  <w:sz w:val="18"/>
                                  <w:szCs w:val="18"/>
                                  <w:lang w:val="de-DE"/>
                                </w:rPr>
                              </w:pPr>
                              <w:r w:rsidRPr="005066C6">
                                <w:rPr>
                                  <w:rFonts w:ascii="Arial Narrow" w:hAnsi="Arial Narrow"/>
                                  <w:sz w:val="18"/>
                                  <w:szCs w:val="18"/>
                                  <w:lang w:val="de-DE"/>
                                </w:rPr>
                                <w:t>Δ</w:t>
                              </w:r>
                              <w:r w:rsidRPr="00994793">
                                <w:rPr>
                                  <w:rFonts w:ascii="Arial Narrow" w:hAnsi="Arial Narrow"/>
                                  <w:i/>
                                  <w:sz w:val="18"/>
                                  <w:szCs w:val="18"/>
                                  <w:lang w:val="de-DE"/>
                                </w:rPr>
                                <w:t>E</w:t>
                              </w:r>
                            </w:p>
                          </w:txbxContent>
                        </wps:txbx>
                        <wps:bodyPr rot="0" vert="horz" wrap="square" lIns="0" tIns="0" rIns="0" bIns="0" anchor="t" anchorCtr="0" upright="1">
                          <a:noAutofit/>
                        </wps:bodyPr>
                      </wps:wsp>
                    </wpc:wpc>
                  </a:graphicData>
                </a:graphic>
              </wp:inline>
            </w:drawing>
          </mc:Choice>
          <mc:Fallback>
            <w:pict>
              <v:group w14:anchorId="222F1401" id="Zeichenbereich 840" o:spid="_x0000_s1026" editas="canvas" style="width:412.75pt;height:259.6pt;mso-position-horizontal-relative:char;mso-position-vertical-relative:line" coordsize="52419,329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19;height:32969;visibility:visible;mso-wrap-style:square">
                  <v:fill o:detectmouseclick="t"/>
                  <v:path o:connecttype="none"/>
                </v:shape>
                <v:shape id="Picture 842" o:spid="_x0000_s1028" type="#_x0000_t75" style="position:absolute;left:317;top:5384;width:50349;height:26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bc8PDAAAA2gAAAA8AAABkcnMvZG93bnJldi54bWxEj0FrwzAMhe+D/gejwm6r0x2SkdYtY1BY&#10;L4Nkg/aoxpqTNZaD7Tbpv58Lg52EeE/ve1pvJ9uLK/nQOVawXGQgiBunOzYKvj53Ty8gQkTW2Dsm&#10;BTcKsN3MHtZYajdyRdc6GpFCOJSooI1xKKUMTUsWw8INxEn7dt5iTKs3UnscU7jt5XOW5dJix4nQ&#10;4kBvLTXn+mIVmGG8JWh+Pu4PRXU6Gf/xowulHufT6wpEpCn+m/+u33WqD/dX7lN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ltzw8MAAADaAAAADwAAAAAAAAAAAAAAAACf&#10;AgAAZHJzL2Rvd25yZXYueG1sUEsFBgAAAAAEAAQA9wAAAI8DAAAAAA==&#10;">
                  <v:imagedata r:id="rId24" o:title="" croptop="6880f" cropbottom="5989f" cropleft="3338f" cropright="719f"/>
                </v:shape>
                <v:shapetype id="_x0000_t202" coordsize="21600,21600" o:spt="202" path="m,l,21600r21600,l21600,xe">
                  <v:stroke joinstyle="miter"/>
                  <v:path gradientshapeok="t" o:connecttype="rect"/>
                </v:shapetype>
                <v:shape id="Text Box 843" o:spid="_x0000_s1029" type="#_x0000_t202" style="position:absolute;top:3486;width:5702;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B3288E" w:rsidRPr="00925F34" w:rsidRDefault="00B3288E" w:rsidP="006856B1">
                        <w:pPr>
                          <w:jc w:val="center"/>
                          <w:rPr>
                            <w:rFonts w:ascii="Arial Narrow" w:hAnsi="Arial Narrow"/>
                            <w:sz w:val="18"/>
                            <w:szCs w:val="18"/>
                            <w:lang w:val="en-US"/>
                          </w:rPr>
                        </w:pPr>
                        <w:r>
                          <w:rPr>
                            <w:rFonts w:ascii="Arial Narrow" w:hAnsi="Arial Narrow"/>
                            <w:sz w:val="18"/>
                            <w:szCs w:val="18"/>
                            <w:lang w:val="en-US"/>
                          </w:rPr>
                          <w:t>Load</w:t>
                        </w:r>
                        <w:r w:rsidRPr="00925F34">
                          <w:rPr>
                            <w:rFonts w:ascii="Arial Narrow" w:hAnsi="Arial Narrow"/>
                            <w:sz w:val="18"/>
                            <w:szCs w:val="18"/>
                            <w:lang w:val="en-US"/>
                          </w:rPr>
                          <w:t xml:space="preserve"> [MV]</w:t>
                        </w:r>
                      </w:p>
                    </w:txbxContent>
                  </v:textbox>
                </v:shape>
                <v:shape id="Freeform 844" o:spid="_x0000_s1030" style="position:absolute;left:28498;top:6019;width:4121;height:6280;flip:x;visibility:visible;mso-wrap-style:square;v-text-anchor:top" coordsize="361,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pqGMQA&#10;AADaAAAADwAAAGRycy9kb3ducmV2LnhtbESPQWsCMRSE74X+h/AKXoomKqisRilFQbQIanvw9ti8&#10;bpZuXtZN1PXfN0Khx2FmvmFmi9ZV4kpNKD1r6PcUCOLcm5ILDZ/HVXcCIkRkg5Vn0nCnAIv589MM&#10;M+NvvKfrIRYiQThkqMHGWGdShtySw9DzNXHyvn3jMCbZFNI0eEtwV8mBUiPpsOS0YLGmd0v5z+Hi&#10;NCzLYd9uPwZjeXk9bdT5uKvUF2ndeWnfpiAitfE//NdeGw1DeFxJN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aahjEAAAA2gAAAA8AAAAAAAAAAAAAAAAAmAIAAGRycy9k&#10;b3ducmV2LnhtbFBLBQYAAAAABAAEAPUAAACJAwAAAAA=&#10;" path="m,495c23,444,103,257,140,189,177,121,209,81,224,85v15,4,-16,144,7,130c254,201,334,45,361,e" filled="f" strokeweight=".25pt">
                  <v:path arrowok="t" o:connecttype="custom" o:connectlocs="0,628015;159823,239788;255717,107841;263708,272774;412115,0" o:connectangles="0,0,0,0,0"/>
                </v:shape>
                <v:shape id="Text Box 845" o:spid="_x0000_s1031" type="#_x0000_t202" style="position:absolute;left:24384;top:4432;width:21336;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B3288E" w:rsidRPr="00925F34" w:rsidRDefault="00B3288E" w:rsidP="006856B1">
                        <w:pPr>
                          <w:rPr>
                            <w:rFonts w:ascii="Arial Narrow" w:hAnsi="Arial Narrow"/>
                            <w:sz w:val="18"/>
                            <w:szCs w:val="18"/>
                            <w:lang w:val="de-DE"/>
                          </w:rPr>
                        </w:pPr>
                        <w:r>
                          <w:rPr>
                            <w:rFonts w:ascii="Arial Narrow" w:hAnsi="Arial Narrow"/>
                            <w:sz w:val="18"/>
                            <w:szCs w:val="18"/>
                            <w:lang w:val="de-DE"/>
                          </w:rPr>
                          <w:t>Shifting potential in households</w:t>
                        </w:r>
                      </w:p>
                    </w:txbxContent>
                  </v:textbox>
                </v:shape>
                <v:shape id="Text Box 846" o:spid="_x0000_s1032" type="#_x0000_t202" style="position:absolute;left:46386;top:31070;width:570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B3288E" w:rsidRPr="00925F34" w:rsidRDefault="00B3288E" w:rsidP="006856B1">
                        <w:pPr>
                          <w:jc w:val="center"/>
                          <w:rPr>
                            <w:rFonts w:ascii="Arial Narrow" w:hAnsi="Arial Narrow"/>
                            <w:sz w:val="18"/>
                            <w:szCs w:val="18"/>
                            <w:lang w:val="en-US"/>
                          </w:rPr>
                        </w:pPr>
                        <w:r>
                          <w:rPr>
                            <w:rFonts w:ascii="Arial Narrow" w:hAnsi="Arial Narrow"/>
                            <w:sz w:val="18"/>
                            <w:szCs w:val="18"/>
                            <w:lang w:val="en-US"/>
                          </w:rPr>
                          <w:t>Time of day</w:t>
                        </w:r>
                      </w:p>
                    </w:txbxContent>
                  </v:textbox>
                </v:shape>
                <v:shape id="Text Box 847" o:spid="_x0000_s1033" type="#_x0000_t202" style="position:absolute;left:12985;top:635;width:35783;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B3288E" w:rsidRPr="00925F34" w:rsidRDefault="00B3288E" w:rsidP="006856B1">
                        <w:pPr>
                          <w:rPr>
                            <w:rFonts w:ascii="Arial Narrow" w:hAnsi="Arial Narrow"/>
                            <w:sz w:val="18"/>
                            <w:szCs w:val="18"/>
                          </w:rPr>
                        </w:pPr>
                        <w:r w:rsidRPr="00925F34">
                          <w:rPr>
                            <w:rFonts w:ascii="Arial Narrow" w:hAnsi="Arial Narrow"/>
                            <w:sz w:val="18"/>
                            <w:szCs w:val="18"/>
                          </w:rPr>
                          <w:t>Shiftable loads in industry and small businesses (conservative estimation)</w:t>
                        </w:r>
                      </w:p>
                    </w:txbxContent>
                  </v:textbox>
                </v:shape>
                <v:shape id="Freeform 848" o:spid="_x0000_s1034" style="position:absolute;left:38004;top:4114;width:6014;height:10135;flip:x;visibility:visible;mso-wrap-style:square;v-text-anchor:top" coordsize="361,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sG8QA&#10;AADaAAAADwAAAGRycy9kb3ducmV2LnhtbESPQWsCMRSE74L/ITyhF6mJCrVsjSLSQqlF6KqH3h6b&#10;52Zx87LdRF3/vSkUehxm5htmvuxcLS7UhsqzhvFIgSAuvKm41LDfvT0+gwgR2WDtmTTcKMBy0e/N&#10;MTP+yl90yWMpEoRDhhpsjE0mZSgsOQwj3xAn7+hbhzHJtpSmxWuCu1pOlHqSDitOCxYbWlsqTvnZ&#10;aXitpmO7+ZzM5Hn4/aF+dttaHUjrh0G3egERqYv/4b/2u9Ewg98r6Qb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hbBvEAAAA2gAAAA8AAAAAAAAAAAAAAAAAmAIAAGRycy9k&#10;b3ducmV2LnhtbFBLBQYAAAAABAAEAPUAAACJAwAAAAA=&#10;" path="m,495c23,444,103,257,140,189,177,121,209,81,224,85v15,4,-16,144,7,130c254,201,334,45,361,e" filled="f" strokeweight=".25pt">
                  <v:path arrowok="t" o:connecttype="custom" o:connectlocs="0,1013460;233209,386957;373134,174028;384794,440190;601345,0" o:connectangles="0,0,0,0,0"/>
                </v:shape>
                <v:shape id="Text Box 849" o:spid="_x0000_s1035" type="#_x0000_t202" style="position:absolute;left:31349;top:2508;width:13609;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B3288E" w:rsidRPr="00925F34" w:rsidRDefault="00B3288E" w:rsidP="006856B1">
                        <w:pPr>
                          <w:jc w:val="right"/>
                          <w:rPr>
                            <w:rFonts w:ascii="Arial Narrow" w:hAnsi="Arial Narrow"/>
                            <w:sz w:val="18"/>
                            <w:szCs w:val="18"/>
                            <w:lang w:val="de-DE"/>
                          </w:rPr>
                        </w:pPr>
                        <w:r>
                          <w:rPr>
                            <w:rFonts w:ascii="Arial Narrow" w:hAnsi="Arial Narrow"/>
                            <w:sz w:val="18"/>
                            <w:szCs w:val="18"/>
                            <w:lang w:val="de-DE"/>
                          </w:rPr>
                          <w:t>Non-shiftable loads</w:t>
                        </w:r>
                      </w:p>
                    </w:txbxContent>
                  </v:textbox>
                </v:shape>
                <v:shape id="Freeform 850" o:spid="_x0000_s1036" style="position:absolute;left:9499;top:5384;width:7461;height:9132;visibility:visible;mso-wrap-style:square;v-text-anchor:top" coordsize="361,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f6cMA&#10;AADaAAAADwAAAGRycy9kb3ducmV2LnhtbESPQYvCMBSE7wv+h/CEvYimepC1GkUXBEEUVgU9Pppn&#10;U21euk1W6783woLHYWa+YSazxpbiRrUvHCvo9xIQxJnTBecKDvtl9wuED8gaS8ek4EEeZtPWxwRT&#10;7e78Q7ddyEWEsE9RgQmhSqX0mSGLvucq4uidXW0xRFnnUtd4j3BbykGSDKXFguOCwYq+DWXX3Z9V&#10;cOrrdXHFbef4e5F87gwXq8vGKPXZbuZjEIGa8A7/t1dawQheV+IN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Af6cMAAADaAAAADwAAAAAAAAAAAAAAAACYAgAAZHJzL2Rv&#10;d25yZXYueG1sUEsFBgAAAAAEAAQA9QAAAIgDAAAAAA==&#10;" path="m,495c23,444,103,257,140,189,177,121,209,81,224,85v15,4,-16,144,7,130c254,201,334,45,361,e" filled="f" strokeweight=".25pt">
                  <v:path arrowok="t" o:connecttype="custom" o:connectlocs="0,913130;289356,348650;462970,156800;477437,396612;746125,0" o:connectangles="0,0,0,0,0"/>
                </v:shape>
                <v:shape id="Text Box 851" o:spid="_x0000_s1037" type="#_x0000_t202" style="position:absolute;left:13716;top:2482;width:8261;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B3288E" w:rsidRPr="00925F34" w:rsidRDefault="00B3288E" w:rsidP="006856B1">
                        <w:pPr>
                          <w:spacing w:line="240" w:lineRule="auto"/>
                          <w:jc w:val="center"/>
                          <w:rPr>
                            <w:rFonts w:ascii="Arial Narrow" w:hAnsi="Arial Narrow"/>
                            <w:sz w:val="18"/>
                            <w:szCs w:val="18"/>
                            <w:lang w:val="de-DE"/>
                          </w:rPr>
                        </w:pPr>
                        <w:r>
                          <w:rPr>
                            <w:rFonts w:ascii="Arial Narrow" w:hAnsi="Arial Narrow"/>
                            <w:sz w:val="18"/>
                            <w:szCs w:val="18"/>
                            <w:lang w:val="de-DE"/>
                          </w:rPr>
                          <w:t>Effect of charging electrical heaters</w:t>
                        </w:r>
                      </w:p>
                    </w:txbxContent>
                  </v:textbox>
                </v:shape>
                <v:shape id="Freeform 852" o:spid="_x0000_s1038" style="position:absolute;left:6330;top:2216;width:7462;height:9131;visibility:visible;mso-wrap-style:square;v-text-anchor:top" coordsize="361,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EcEA&#10;AADbAAAADwAAAGRycy9kb3ducmV2LnhtbERPTYvCMBC9C/6HMIIX0bQeRKpRVFgQZBdWBT0OzdhU&#10;m0m3idr995sFwds83ufMl62txIMaXzpWkI4SEMS50yUXCo6Hj+EUhA/IGivHpOCXPCwX3c4cM+2e&#10;/E2PfShEDGGfoQITQp1J6XNDFv3I1cSRu7jGYoiwKaRu8BnDbSXHSTKRFkuODQZr2hjKb/u7VXBO&#10;9a684dfg9HOVfBlM1tvrp1Gq32tXMxCB2vAWv9xbHeen8P9LP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6HBHBAAAA2wAAAA8AAAAAAAAAAAAAAAAAmAIAAGRycy9kb3du&#10;cmV2LnhtbFBLBQYAAAAABAAEAPUAAACGAwAAAAA=&#10;" path="m,495c23,444,103,257,140,189,177,121,209,81,224,85v15,4,-16,144,7,130c254,201,334,45,361,e" filled="f" strokeweight=".25pt">
                  <v:path arrowok="t" o:connecttype="custom" o:connectlocs="0,913130;289356,348650;462970,156800;477437,396612;746125,0" o:connectangles="0,0,0,0,0"/>
                </v:shape>
                <v:rect id="Rectangle 853" o:spid="_x0000_s1039" style="position:absolute;left:25742;top:102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VjsMA&#10;AADbAAAADwAAAGRycy9kb3ducmV2LnhtbERPTWvCQBC9C/6HZYTedGOoRWNWqYLQi1BtD/U2yY5J&#10;MDub7m417a/vFoTe5vE+J1/3phVXcr6xrGA6SUAQl1Y3XCl4f9uN5yB8QNbYWiYF3+RhvRoOcsy0&#10;vfGBrsdQiRjCPkMFdQhdJqUvazLoJ7YjjtzZOoMhQldJ7fAWw00r0yR5kgYbjg01drStqbwcv4yC&#10;zWK++Xx95P3PoTjR6aO4zFKXKPUw6p+XIAL14V98d7/oOD+Fv1/i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EVjsMAAADbAAAADwAAAAAAAAAAAAAAAACYAgAAZHJzL2Rv&#10;d25yZXYueG1sUEsFBgAAAAAEAAQA9QAAAIgDAAAAAA==&#10;" fillcolor="black" stroked="f">
                  <o:lock v:ext="edit" aspectratio="t"/>
                </v:rect>
                <v:shape id="Freeform 854" o:spid="_x0000_s1040" style="position:absolute;left:22860;top:5981;width:3048;height:4572;flip:x;visibility:visible;mso-wrap-style:square;v-text-anchor:top" coordsize="361,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isMA&#10;AADbAAAADwAAAGRycy9kb3ducmV2LnhtbERPTWsCMRC9F/ofwhS8FE1UUFmNUoqCaBHU9uBt2Ew3&#10;SzeTdRN1/feNUOhtHu9zZovWVeJKTSg9a+j3FAji3JuSCw2fx1V3AiJEZIOVZ9JwpwCL+fPTDDPj&#10;b7yn6yEWIoVwyFCDjbHOpAy5JYeh52vixH37xmFMsCmkafCWwl0lB0qNpMOSU4PFmt4t5T+Hi9Ow&#10;LId9u/0YjOXl9bRR5+OuUl+kdeelfZuCiNTGf/Gfe23S/CE8fkk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7isMAAADbAAAADwAAAAAAAAAAAAAAAACYAgAAZHJzL2Rv&#10;d25yZXYueG1sUEsFBgAAAAAEAAQA9QAAAIgDAAAAAA==&#10;" path="m,495c23,444,103,257,140,189,177,121,209,81,224,85v15,4,-16,144,7,130c254,201,334,45,361,e" filled="f" strokeweight=".25pt">
                  <v:path arrowok="t" o:connecttype="custom" o:connectlocs="0,457200;118205,174567;189128,78509;195038,198582;304800,0" o:connectangles="0,0,0,0,0"/>
                </v:shape>
                <v:shape id="Text Box 855" o:spid="_x0000_s1041" type="#_x0000_t202" style="position:absolute;left:22174;top:4610;width:1676;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B3288E" w:rsidRPr="00994793" w:rsidRDefault="00B3288E" w:rsidP="006856B1">
                        <w:pPr>
                          <w:rPr>
                            <w:rFonts w:ascii="Arial Narrow" w:hAnsi="Arial Narrow"/>
                            <w:i/>
                            <w:sz w:val="18"/>
                            <w:szCs w:val="18"/>
                            <w:lang w:val="de-DE"/>
                          </w:rPr>
                        </w:pPr>
                        <w:r w:rsidRPr="005066C6">
                          <w:rPr>
                            <w:rFonts w:ascii="Arial Narrow" w:hAnsi="Arial Narrow"/>
                            <w:sz w:val="18"/>
                            <w:szCs w:val="18"/>
                            <w:lang w:val="de-DE"/>
                          </w:rPr>
                          <w:t>Δ</w:t>
                        </w:r>
                        <w:r w:rsidRPr="00994793">
                          <w:rPr>
                            <w:rFonts w:ascii="Arial Narrow" w:hAnsi="Arial Narrow"/>
                            <w:i/>
                            <w:sz w:val="18"/>
                            <w:szCs w:val="18"/>
                            <w:lang w:val="de-DE"/>
                          </w:rPr>
                          <w:t>E</w:t>
                        </w:r>
                      </w:p>
                    </w:txbxContent>
                  </v:textbox>
                </v:shape>
                <w10:anchorlock/>
              </v:group>
            </w:pict>
          </mc:Fallback>
        </mc:AlternateContent>
      </w:r>
    </w:p>
    <w:p w:rsidR="006856B1" w:rsidRPr="00E22236" w:rsidRDefault="006856B1" w:rsidP="006856B1">
      <w:pPr>
        <w:pStyle w:val="Beschriftung"/>
      </w:pPr>
      <w:bookmarkStart w:id="9" w:name="_Ref157518562"/>
      <w:r w:rsidRPr="00E22236">
        <w:t xml:space="preserve">Figure </w:t>
      </w:r>
      <w:r w:rsidRPr="00E22236">
        <w:rPr>
          <w:b/>
        </w:rPr>
        <w:fldChar w:fldCharType="begin"/>
      </w:r>
      <w:r w:rsidRPr="00E22236">
        <w:rPr>
          <w:b/>
        </w:rPr>
        <w:instrText xml:space="preserve"> STYLEREF 1 \s </w:instrText>
      </w:r>
      <w:r w:rsidRPr="00E22236">
        <w:rPr>
          <w:b/>
        </w:rPr>
        <w:fldChar w:fldCharType="separate"/>
      </w:r>
      <w:r>
        <w:rPr>
          <w:b/>
          <w:noProof/>
        </w:rPr>
        <w:t>3</w:t>
      </w:r>
      <w:r w:rsidRPr="00E22236">
        <w:rPr>
          <w:b/>
        </w:rPr>
        <w:fldChar w:fldCharType="end"/>
      </w:r>
      <w:r w:rsidRPr="00E22236">
        <w:t>.</w:t>
      </w:r>
      <w:r w:rsidRPr="00E22236">
        <w:rPr>
          <w:b/>
        </w:rPr>
        <w:fldChar w:fldCharType="begin"/>
      </w:r>
      <w:r w:rsidRPr="00E22236">
        <w:rPr>
          <w:b/>
        </w:rPr>
        <w:instrText xml:space="preserve"> SEQ Figure \* ARABIC \s 1 </w:instrText>
      </w:r>
      <w:r w:rsidRPr="00E22236">
        <w:rPr>
          <w:b/>
        </w:rPr>
        <w:fldChar w:fldCharType="separate"/>
      </w:r>
      <w:r>
        <w:rPr>
          <w:b/>
          <w:noProof/>
        </w:rPr>
        <w:t>1</w:t>
      </w:r>
      <w:r w:rsidRPr="00E22236">
        <w:rPr>
          <w:b/>
        </w:rPr>
        <w:fldChar w:fldCharType="end"/>
      </w:r>
      <w:bookmarkEnd w:id="9"/>
      <w:r w:rsidRPr="00E22236">
        <w:t>: Example Figure</w:t>
      </w:r>
    </w:p>
    <w:p w:rsidR="006856B1" w:rsidRDefault="006856B1" w:rsidP="006856B1"/>
    <w:p w:rsidR="006856B1" w:rsidRDefault="006856B1" w:rsidP="006856B1">
      <w:r>
        <w:t>Sdlvksdlvds</w:t>
      </w:r>
    </w:p>
    <w:p w:rsidR="006856B1" w:rsidRDefault="006856B1" w:rsidP="006856B1"/>
    <w:p w:rsidR="006856B1" w:rsidRDefault="006856B1" w:rsidP="00AD639C"/>
    <w:p w:rsidR="006856B1" w:rsidRDefault="006856B1" w:rsidP="00AD639C"/>
    <w:p w:rsidR="006856B1" w:rsidRPr="00E22236" w:rsidRDefault="006856B1" w:rsidP="006856B1">
      <w:r w:rsidRPr="00E22236">
        <w:t xml:space="preserve">The settings for font sizes etc. are set </w:t>
      </w:r>
      <w:r w:rsidRPr="00AD639C">
        <w:t>according</w:t>
      </w:r>
      <w:r w:rsidRPr="00E22236">
        <w:t xml:space="preserve"> to Table 1.</w:t>
      </w:r>
    </w:p>
    <w:p w:rsidR="006856B1" w:rsidRPr="00E22236" w:rsidRDefault="006856B1" w:rsidP="006856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336"/>
      </w:tblGrid>
      <w:tr w:rsidR="006856B1" w:rsidRPr="00E22236" w:rsidTr="00B3288E">
        <w:tc>
          <w:tcPr>
            <w:tcW w:w="1555" w:type="dxa"/>
            <w:tcBorders>
              <w:top w:val="single" w:sz="12" w:space="0" w:color="auto"/>
              <w:bottom w:val="single" w:sz="12" w:space="0" w:color="auto"/>
            </w:tcBorders>
          </w:tcPr>
          <w:p w:rsidR="006856B1" w:rsidRPr="006856B1" w:rsidRDefault="006856B1" w:rsidP="00B3288E">
            <w:r w:rsidRPr="006856B1">
              <w:t>Parameter</w:t>
            </w:r>
          </w:p>
        </w:tc>
        <w:tc>
          <w:tcPr>
            <w:tcW w:w="7336" w:type="dxa"/>
            <w:tcBorders>
              <w:top w:val="single" w:sz="12" w:space="0" w:color="auto"/>
              <w:bottom w:val="single" w:sz="12" w:space="0" w:color="auto"/>
            </w:tcBorders>
          </w:tcPr>
          <w:p w:rsidR="006856B1" w:rsidRPr="006856B1" w:rsidRDefault="006856B1" w:rsidP="00B3288E">
            <w:r w:rsidRPr="006856B1">
              <w:t>Setting</w:t>
            </w:r>
          </w:p>
        </w:tc>
      </w:tr>
      <w:tr w:rsidR="006856B1" w:rsidRPr="00E22236" w:rsidTr="00B3288E">
        <w:tc>
          <w:tcPr>
            <w:tcW w:w="1555" w:type="dxa"/>
            <w:tcBorders>
              <w:top w:val="single" w:sz="12" w:space="0" w:color="auto"/>
            </w:tcBorders>
          </w:tcPr>
          <w:p w:rsidR="006856B1" w:rsidRPr="006856B1" w:rsidRDefault="006856B1" w:rsidP="00B3288E">
            <w:r w:rsidRPr="006856B1">
              <w:t>Margins</w:t>
            </w:r>
          </w:p>
        </w:tc>
        <w:tc>
          <w:tcPr>
            <w:tcW w:w="7336" w:type="dxa"/>
            <w:tcBorders>
              <w:top w:val="single" w:sz="12" w:space="0" w:color="auto"/>
            </w:tcBorders>
          </w:tcPr>
          <w:p w:rsidR="006856B1" w:rsidRPr="006856B1" w:rsidRDefault="006856B1" w:rsidP="00B3288E">
            <w:r w:rsidRPr="006856B1">
              <w:t>top 3.3 cm, bottom 3.3 cm, left 2.4 cm, right 2.4 cm, back margin 0.5 cm</w:t>
            </w:r>
          </w:p>
        </w:tc>
      </w:tr>
      <w:tr w:rsidR="006856B1" w:rsidRPr="00E22236" w:rsidTr="00B3288E">
        <w:tc>
          <w:tcPr>
            <w:tcW w:w="1555" w:type="dxa"/>
            <w:tcBorders>
              <w:bottom w:val="single" w:sz="4" w:space="0" w:color="auto"/>
            </w:tcBorders>
          </w:tcPr>
          <w:p w:rsidR="006856B1" w:rsidRPr="006856B1" w:rsidRDefault="006856B1" w:rsidP="00B3288E">
            <w:r w:rsidRPr="006856B1">
              <w:t>Font sizes</w:t>
            </w:r>
          </w:p>
        </w:tc>
        <w:tc>
          <w:tcPr>
            <w:tcW w:w="7336" w:type="dxa"/>
            <w:tcBorders>
              <w:bottom w:val="single" w:sz="4" w:space="0" w:color="auto"/>
            </w:tcBorders>
          </w:tcPr>
          <w:p w:rsidR="006856B1" w:rsidRPr="006856B1" w:rsidRDefault="006856B1" w:rsidP="00B3288E">
            <w:r w:rsidRPr="006856B1">
              <w:t>Heading 1 18 pt bold, Heading 2 13.5 pt bold, Heading 3 12 pt bold, Heading 4 11 pt bold without number, Page numbers 12 pt, Header 9 pt, Footer 9 pt, Footnotes 9 pt, References and Abbreviations 10 pt (single line spacing, 3 pt space after paragraph), Normal text 11 pt (1.2 line spacing, 6 pt space after paragraph)</w:t>
            </w:r>
          </w:p>
        </w:tc>
      </w:tr>
      <w:tr w:rsidR="006856B1" w:rsidRPr="00E22236" w:rsidTr="00B3288E">
        <w:tc>
          <w:tcPr>
            <w:tcW w:w="1555" w:type="dxa"/>
            <w:tcBorders>
              <w:bottom w:val="single" w:sz="4" w:space="0" w:color="auto"/>
            </w:tcBorders>
          </w:tcPr>
          <w:p w:rsidR="006856B1" w:rsidRPr="006856B1" w:rsidRDefault="006856B1" w:rsidP="00B3288E">
            <w:r w:rsidRPr="006856B1">
              <w:t>Headers</w:t>
            </w:r>
          </w:p>
        </w:tc>
        <w:tc>
          <w:tcPr>
            <w:tcW w:w="7336" w:type="dxa"/>
            <w:tcBorders>
              <w:bottom w:val="single" w:sz="4" w:space="0" w:color="auto"/>
            </w:tcBorders>
          </w:tcPr>
          <w:p w:rsidR="006856B1" w:rsidRPr="006856B1" w:rsidRDefault="006856B1" w:rsidP="00B3288E">
            <w:r w:rsidRPr="006856B1">
              <w:t>Each page has a headline with the chapter title. Exceptions: First page of each chapter and all non-arabic numbered pages like I, II etc.) do not have a header line.</w:t>
            </w:r>
          </w:p>
        </w:tc>
      </w:tr>
      <w:tr w:rsidR="006856B1" w:rsidRPr="00E22236" w:rsidTr="00B3288E">
        <w:tc>
          <w:tcPr>
            <w:tcW w:w="1555" w:type="dxa"/>
            <w:tcBorders>
              <w:bottom w:val="single" w:sz="12" w:space="0" w:color="auto"/>
            </w:tcBorders>
          </w:tcPr>
          <w:p w:rsidR="006856B1" w:rsidRPr="006856B1" w:rsidRDefault="006856B1" w:rsidP="00B3288E">
            <w:r w:rsidRPr="006856B1">
              <w:lastRenderedPageBreak/>
              <w:t>Figures, tables</w:t>
            </w:r>
          </w:p>
        </w:tc>
        <w:tc>
          <w:tcPr>
            <w:tcW w:w="7336" w:type="dxa"/>
            <w:tcBorders>
              <w:bottom w:val="single" w:sz="12" w:space="0" w:color="auto"/>
            </w:tcBorders>
          </w:tcPr>
          <w:p w:rsidR="006856B1" w:rsidRPr="006856B1" w:rsidRDefault="006856B1" w:rsidP="00B3288E">
            <w:r w:rsidRPr="006856B1">
              <w:t>Font size 10 pt, “Figure” or “Table” bold, subtext not bold.</w:t>
            </w:r>
          </w:p>
          <w:p w:rsidR="006856B1" w:rsidRPr="006856B1" w:rsidRDefault="006856B1" w:rsidP="00B3288E">
            <w:r w:rsidRPr="006856B1">
              <w:t>The smallest font in a figure or table has to be smaller than the normal text (guideline: Arial Narrow 9 pt)</w:t>
            </w:r>
          </w:p>
        </w:tc>
      </w:tr>
    </w:tbl>
    <w:p w:rsidR="006856B1" w:rsidRPr="00E22236" w:rsidRDefault="006856B1" w:rsidP="006856B1">
      <w:pPr>
        <w:pStyle w:val="Beschriftung"/>
      </w:pPr>
      <w:r w:rsidRPr="00E22236">
        <w:t xml:space="preserve">Table </w:t>
      </w:r>
      <w:r w:rsidRPr="00E22236">
        <w:fldChar w:fldCharType="begin"/>
      </w:r>
      <w:r w:rsidRPr="00E22236">
        <w:instrText xml:space="preserve"> STYLEREF 1 \s </w:instrText>
      </w:r>
      <w:r w:rsidRPr="00E22236">
        <w:fldChar w:fldCharType="separate"/>
      </w:r>
      <w:r>
        <w:rPr>
          <w:noProof/>
        </w:rPr>
        <w:t>2</w:t>
      </w:r>
      <w:r w:rsidRPr="00E22236">
        <w:fldChar w:fldCharType="end"/>
      </w:r>
      <w:r w:rsidRPr="00E22236">
        <w:noBreakHyphen/>
      </w:r>
      <w:r w:rsidRPr="00E22236">
        <w:fldChar w:fldCharType="begin"/>
      </w:r>
      <w:r w:rsidRPr="00E22236">
        <w:instrText xml:space="preserve"> SEQ Table \* ARABIC \s 1 </w:instrText>
      </w:r>
      <w:r w:rsidRPr="00E22236">
        <w:fldChar w:fldCharType="separate"/>
      </w:r>
      <w:r>
        <w:rPr>
          <w:noProof/>
        </w:rPr>
        <w:t>1</w:t>
      </w:r>
      <w:r w:rsidRPr="00E22236">
        <w:fldChar w:fldCharType="end"/>
      </w:r>
      <w:r w:rsidRPr="00E22236">
        <w:t>: Text in figure and table captions not bold, either complete sentences or not, not mixed.</w:t>
      </w:r>
    </w:p>
    <w:p w:rsidR="006856B1" w:rsidRPr="00E22236" w:rsidRDefault="006856B1" w:rsidP="006856B1">
      <w:r w:rsidRPr="00E22236">
        <w:t>Note that you need to adjust the setting for single- or double-side printing in order to have the back margin on the correct side. This template uses double-side settings.</w:t>
      </w:r>
    </w:p>
    <w:p w:rsidR="008A088E" w:rsidRDefault="008A088E" w:rsidP="004E4E82">
      <w:pPr>
        <w:pStyle w:val="Standardeinzug"/>
        <w:ind w:left="0"/>
        <w:rPr>
          <w:lang w:val="en-US"/>
        </w:rPr>
      </w:pPr>
      <w:r>
        <w:rPr>
          <w:lang w:val="en-US"/>
        </w:rPr>
        <w:t>Configuration:</w:t>
      </w:r>
    </w:p>
    <w:p w:rsidR="009B5062" w:rsidRPr="009B5062" w:rsidRDefault="008A088E" w:rsidP="001828CB">
      <w:pPr>
        <w:pStyle w:val="Code"/>
      </w:pPr>
      <w:r w:rsidRPr="004E4E82">
        <w:t>conf</w:t>
      </w:r>
      <w:r w:rsidRPr="008A088E">
        <w:rPr>
          <w:lang w:val="en-US"/>
        </w:rPr>
        <w:t>/</w:t>
      </w:r>
      <w:r w:rsidRPr="004E4E82">
        <w:t>datapointservermanager</w:t>
      </w:r>
    </w:p>
    <w:p w:rsidR="008A088E" w:rsidRDefault="008A088E" w:rsidP="004E4E82">
      <w:pPr>
        <w:pStyle w:val="Standardeinzug"/>
        <w:ind w:left="0"/>
        <w:rPr>
          <w:lang w:val="en-US"/>
        </w:rPr>
      </w:pPr>
      <w:r>
        <w:rPr>
          <w:lang w:val="en-US"/>
        </w:rPr>
        <w:t>Executables:</w:t>
      </w:r>
    </w:p>
    <w:p w:rsidR="00D35A7D" w:rsidRPr="008A088E" w:rsidRDefault="00D35A7D" w:rsidP="00D35A7D">
      <w:pPr>
        <w:rPr>
          <w:lang w:val="en-US"/>
        </w:rPr>
      </w:pPr>
    </w:p>
    <w:p w:rsidR="00AD639C" w:rsidRDefault="00AD639C" w:rsidP="00AD639C"/>
    <w:p w:rsidR="00AD639C" w:rsidRDefault="00AD639C" w:rsidP="00AD639C"/>
    <w:p w:rsidR="00AD639C" w:rsidRPr="00AD639C" w:rsidRDefault="00AD639C" w:rsidP="00AD639C">
      <w:pPr>
        <w:sectPr w:rsidR="00AD639C" w:rsidRPr="00AD639C" w:rsidSect="00724F1B">
          <w:pgSz w:w="11907" w:h="16840" w:code="9"/>
          <w:pgMar w:top="1871" w:right="1361" w:bottom="1871" w:left="1361" w:header="1191" w:footer="1191" w:gutter="284"/>
          <w:cols w:space="720"/>
          <w:titlePg/>
        </w:sectPr>
      </w:pPr>
    </w:p>
    <w:p w:rsidR="00360BDB" w:rsidRPr="00E22236" w:rsidRDefault="00C51D7F" w:rsidP="00AD639C">
      <w:pPr>
        <w:pStyle w:val="Inhaltsverzeichnis"/>
      </w:pPr>
      <w:bookmarkStart w:id="10" w:name="_Toc240249759"/>
      <w:bookmarkStart w:id="11" w:name="_Toc403383709"/>
      <w:bookmarkEnd w:id="1"/>
      <w:r w:rsidRPr="00AD639C">
        <w:lastRenderedPageBreak/>
        <w:t>Literature</w:t>
      </w:r>
      <w:bookmarkEnd w:id="10"/>
      <w:bookmarkEnd w:id="11"/>
    </w:p>
    <w:p w:rsidR="009027C5" w:rsidRPr="00E22236" w:rsidRDefault="009027C5" w:rsidP="009027C5">
      <w:pPr>
        <w:pStyle w:val="Reference"/>
        <w:rPr>
          <w:lang w:val="en-GB"/>
        </w:rPr>
      </w:pPr>
      <w:r w:rsidRPr="00E22236">
        <w:rPr>
          <w:lang w:val="en-GB"/>
        </w:rPr>
        <w:t>[Ac</w:t>
      </w:r>
      <w:bookmarkStart w:id="12" w:name="_Ref152241514"/>
      <w:bookmarkStart w:id="13" w:name="_Ref151369902"/>
      <w:bookmarkStart w:id="14" w:name="_Ref151369889"/>
      <w:r w:rsidRPr="00E22236">
        <w:rPr>
          <w:lang w:val="en-GB"/>
        </w:rPr>
        <w:t>ht04]</w:t>
      </w:r>
      <w:r w:rsidRPr="00E22236">
        <w:rPr>
          <w:lang w:val="en-GB"/>
        </w:rPr>
        <w:tab/>
        <w:t xml:space="preserve">Achterberg, T.: SCIP - a framework to integrate Constraint and Mixed Integer Programming, </w:t>
      </w:r>
      <w:hyperlink r:id="rId25" w:history="1">
        <w:r w:rsidRPr="00E22236">
          <w:rPr>
            <w:lang w:val="en-GB"/>
          </w:rPr>
          <w:t>ZIB report 04-19</w:t>
        </w:r>
      </w:hyperlink>
      <w:r w:rsidRPr="00E22236">
        <w:rPr>
          <w:lang w:val="en-GB"/>
        </w:rPr>
        <w:t>, Berlin 2004.</w:t>
      </w:r>
      <w:bookmarkEnd w:id="12"/>
    </w:p>
    <w:p w:rsidR="009027C5" w:rsidRPr="00E22236" w:rsidRDefault="009027C5" w:rsidP="009027C5">
      <w:pPr>
        <w:pStyle w:val="Reference"/>
        <w:rPr>
          <w:lang w:val="en-GB"/>
        </w:rPr>
      </w:pPr>
      <w:r w:rsidRPr="00E22236">
        <w:rPr>
          <w:lang w:val="en-GB"/>
        </w:rPr>
        <w:t>[Bar04]</w:t>
      </w:r>
      <w:r w:rsidRPr="00E22236">
        <w:rPr>
          <w:lang w:val="en-GB"/>
        </w:rPr>
        <w:tab/>
        <w:t xml:space="preserve">Barbose, G., Goldman, C., Neenan B.: A Survey of Utility Experience with Real Time Pricing”, </w:t>
      </w:r>
      <w:smartTag w:uri="urn:schemas-microsoft-com:office:smarttags" w:element="City">
        <w:r w:rsidRPr="00E22236">
          <w:rPr>
            <w:lang w:val="en-GB"/>
          </w:rPr>
          <w:t>Lawrence</w:t>
        </w:r>
      </w:smartTag>
      <w:r w:rsidRPr="00E22236">
        <w:rPr>
          <w:lang w:val="en-GB"/>
        </w:rPr>
        <w:t xml:space="preserve"> </w:t>
      </w:r>
      <w:smartTag w:uri="urn:schemas-microsoft-com:office:smarttags" w:element="place">
        <w:smartTag w:uri="urn:schemas-microsoft-com:office:smarttags" w:element="City">
          <w:r w:rsidRPr="00E22236">
            <w:rPr>
              <w:lang w:val="en-GB"/>
            </w:rPr>
            <w:t>Berkeley</w:t>
          </w:r>
        </w:smartTag>
      </w:smartTag>
      <w:r w:rsidRPr="00E22236">
        <w:rPr>
          <w:lang w:val="en-GB"/>
        </w:rPr>
        <w:t xml:space="preserve"> National Laboratory, Paper LBNL-54238, 2004.</w:t>
      </w:r>
    </w:p>
    <w:p w:rsidR="009027C5" w:rsidRPr="00E22236" w:rsidRDefault="009027C5" w:rsidP="009027C5">
      <w:pPr>
        <w:pStyle w:val="Reference"/>
      </w:pPr>
      <w:r w:rsidRPr="00E22236">
        <w:t>[Bra06]</w:t>
      </w:r>
      <w:r w:rsidRPr="00E22236">
        <w:tab/>
        <w:t>Brauner, G. et al.: Verbraucher als virtuelles Kraftwerk, Berichte aus Energie- und Umweltforschung 44/2006, BmVIT, Vienna, 2006.</w:t>
      </w:r>
    </w:p>
    <w:p w:rsidR="009027C5" w:rsidRPr="00E22236" w:rsidRDefault="009027C5" w:rsidP="009027C5">
      <w:pPr>
        <w:pStyle w:val="Reference"/>
        <w:rPr>
          <w:lang w:val="en-GB"/>
        </w:rPr>
      </w:pPr>
      <w:r w:rsidRPr="00E22236">
        <w:rPr>
          <w:lang w:val="en-GB"/>
        </w:rPr>
        <w:t>[Heb02]</w:t>
      </w:r>
      <w:r w:rsidRPr="00E22236">
        <w:rPr>
          <w:lang w:val="en-GB"/>
        </w:rPr>
        <w:tab/>
        <w:t>Hebner, R., Beno, J., Walls, A.: Flywheel batteries come around again, IEEE spectrum, Volume 39, Issue 4, pp. 46 to 51, April 2002.</w:t>
      </w:r>
      <w:bookmarkEnd w:id="13"/>
    </w:p>
    <w:p w:rsidR="009027C5" w:rsidRPr="00E22236" w:rsidRDefault="009027C5" w:rsidP="009027C5">
      <w:pPr>
        <w:pStyle w:val="Reference"/>
        <w:rPr>
          <w:lang w:val="en-GB"/>
        </w:rPr>
      </w:pPr>
      <w:r w:rsidRPr="00E22236">
        <w:rPr>
          <w:lang w:val="en-GB"/>
        </w:rPr>
        <w:t>[Ish06]</w:t>
      </w:r>
      <w:r w:rsidRPr="00E22236">
        <w:rPr>
          <w:lang w:val="en-GB"/>
        </w:rPr>
        <w:tab/>
        <w:t>Ishida, S., Roesener, C., Ichimura, J., Nishi, H., Implementation of Internet based Demand Controlling System, Proc. of 6</w:t>
      </w:r>
      <w:r w:rsidRPr="00E22236">
        <w:rPr>
          <w:vertAlign w:val="superscript"/>
          <w:lang w:val="en-GB"/>
        </w:rPr>
        <w:t>th</w:t>
      </w:r>
      <w:r w:rsidRPr="00E22236">
        <w:rPr>
          <w:lang w:val="en-GB"/>
        </w:rPr>
        <w:t xml:space="preserve"> IEEE Int. Conference in Industrial Informatics, Singapore, August 2006.</w:t>
      </w:r>
    </w:p>
    <w:p w:rsidR="009027C5" w:rsidRPr="00E22236" w:rsidRDefault="009027C5" w:rsidP="009027C5">
      <w:pPr>
        <w:pStyle w:val="Reference"/>
        <w:rPr>
          <w:lang w:val="en-GB"/>
        </w:rPr>
      </w:pPr>
      <w:r w:rsidRPr="00E22236">
        <w:rPr>
          <w:lang w:val="en-GB"/>
        </w:rPr>
        <w:t>[Kil06]</w:t>
      </w:r>
      <w:r w:rsidRPr="00E22236">
        <w:rPr>
          <w:lang w:val="en-GB"/>
        </w:rPr>
        <w:tab/>
      </w:r>
      <w:r w:rsidRPr="00E22236">
        <w:rPr>
          <w:lang w:val="en-GB" w:eastAsia="de-DE"/>
        </w:rPr>
        <w:t xml:space="preserve">Kiliccote, S., Piette, M. A., Hansen, D.: Advanced Controls and Communications for Demand Response and Energy Efficiency in Commercial Buildings, </w:t>
      </w:r>
      <w:r w:rsidRPr="00E22236">
        <w:rPr>
          <w:lang w:val="en-GB"/>
        </w:rPr>
        <w:t>Proc. of Second Carnegie Mellon Conference in Electric Power Systems, Pittsburgh PA. LBNL-59337, January 2006.</w:t>
      </w:r>
    </w:p>
    <w:p w:rsidR="009027C5" w:rsidRPr="00E22236" w:rsidRDefault="009027C5" w:rsidP="009027C5">
      <w:pPr>
        <w:pStyle w:val="Reference"/>
        <w:rPr>
          <w:lang w:val="en-GB"/>
        </w:rPr>
      </w:pPr>
      <w:r w:rsidRPr="00E22236">
        <w:rPr>
          <w:lang w:val="en-GB"/>
        </w:rPr>
        <w:t>[Koch04]</w:t>
      </w:r>
      <w:r w:rsidRPr="00E22236">
        <w:rPr>
          <w:lang w:val="en-GB"/>
        </w:rPr>
        <w:tab/>
      </w:r>
      <w:bookmarkStart w:id="15" w:name="_Ref152241486"/>
      <w:r w:rsidRPr="00E22236">
        <w:rPr>
          <w:lang w:val="en-GB"/>
        </w:rPr>
        <w:t xml:space="preserve">Koch, T.: Rapid Mathematical Programming, PhD Thesis, Technische Universität </w:t>
      </w:r>
      <w:smartTag w:uri="urn:schemas-microsoft-com:office:smarttags" w:element="place">
        <w:smartTag w:uri="urn:schemas-microsoft-com:office:smarttags" w:element="State">
          <w:r w:rsidRPr="00E22236">
            <w:rPr>
              <w:lang w:val="en-GB"/>
            </w:rPr>
            <w:t>Berlin</w:t>
          </w:r>
        </w:smartTag>
      </w:smartTag>
      <w:r w:rsidRPr="00E22236">
        <w:rPr>
          <w:lang w:val="en-GB"/>
        </w:rPr>
        <w:t>, 2004</w:t>
      </w:r>
      <w:bookmarkEnd w:id="15"/>
      <w:r w:rsidRPr="00E22236">
        <w:rPr>
          <w:lang w:val="en-GB"/>
        </w:rPr>
        <w:t>.</w:t>
      </w:r>
    </w:p>
    <w:p w:rsidR="009027C5" w:rsidRPr="00E22236" w:rsidRDefault="009027C5" w:rsidP="009027C5">
      <w:pPr>
        <w:pStyle w:val="Reference"/>
        <w:rPr>
          <w:lang w:val="en-GB"/>
        </w:rPr>
      </w:pPr>
      <w:r w:rsidRPr="00E22236">
        <w:rPr>
          <w:lang w:val="en-GB"/>
        </w:rPr>
        <w:t>[Law03]</w:t>
      </w:r>
      <w:r w:rsidRPr="00E22236">
        <w:rPr>
          <w:lang w:val="en-GB"/>
        </w:rPr>
        <w:tab/>
        <w:t xml:space="preserve">Lawrence, D.J.; Neenan, B.F.: The status of demand response in New York, </w:t>
      </w:r>
      <w:hyperlink r:id="rId26" w:history="1">
        <w:r w:rsidRPr="00E22236">
          <w:rPr>
            <w:lang w:val="en-GB"/>
          </w:rPr>
          <w:t>Power Engineering Society General Meeting, 2003, IEEE</w:t>
        </w:r>
      </w:hyperlink>
      <w:r w:rsidRPr="00E22236">
        <w:rPr>
          <w:lang w:val="en-GB"/>
        </w:rPr>
        <w:t>, Volume 4, pp 13–17, July 2003.</w:t>
      </w:r>
    </w:p>
    <w:p w:rsidR="009027C5" w:rsidRPr="00E22236" w:rsidRDefault="009027C5" w:rsidP="009027C5">
      <w:pPr>
        <w:pStyle w:val="Reference"/>
        <w:rPr>
          <w:lang w:val="en-GB"/>
        </w:rPr>
      </w:pPr>
      <w:r w:rsidRPr="00E22236">
        <w:rPr>
          <w:lang w:val="en-GB"/>
        </w:rPr>
        <w:t>[Nie06]</w:t>
      </w:r>
      <w:r w:rsidRPr="00E22236">
        <w:rPr>
          <w:lang w:val="en-GB"/>
        </w:rPr>
        <w:tab/>
        <w:t>Nieuwenhout, F. D. J., Hommelberg, M. P. F., Schaefler, G. J., Kester J. C. P., Visscher, K., Feasibility of distributed electrictity storage, International Journal of Distributed Energy Resources, Volume 2 Number 4, October – December 2006, pp 307 – 323.</w:t>
      </w:r>
    </w:p>
    <w:p w:rsidR="0063786F" w:rsidRPr="00E22236" w:rsidRDefault="0063786F" w:rsidP="009027C5">
      <w:pPr>
        <w:pStyle w:val="Reference"/>
        <w:rPr>
          <w:lang w:val="en-GB"/>
        </w:rPr>
      </w:pPr>
      <w:r w:rsidRPr="00E22236">
        <w:rPr>
          <w:lang w:val="en-GB"/>
        </w:rPr>
        <w:t>[Pal01]</w:t>
      </w:r>
      <w:r w:rsidRPr="00E22236">
        <w:rPr>
          <w:lang w:val="en-GB"/>
        </w:rPr>
        <w:tab/>
      </w:r>
      <w:r w:rsidR="00AE3CD7" w:rsidRPr="00E22236">
        <w:rPr>
          <w:lang w:val="en-GB"/>
        </w:rPr>
        <w:t>Palenksy, P.: Distributed Reactive Energy Management, Doctoral Thesis, TU Vienna, 2001</w:t>
      </w:r>
    </w:p>
    <w:p w:rsidR="009027C5" w:rsidRPr="00E22236" w:rsidRDefault="009027C5" w:rsidP="009027C5">
      <w:pPr>
        <w:pStyle w:val="Reference"/>
        <w:rPr>
          <w:lang w:val="en-GB"/>
        </w:rPr>
      </w:pPr>
      <w:r w:rsidRPr="00E22236">
        <w:rPr>
          <w:lang w:val="en-GB"/>
        </w:rPr>
        <w:t>[Sch05]</w:t>
      </w:r>
      <w:r w:rsidRPr="00E22236">
        <w:rPr>
          <w:lang w:val="en-GB"/>
        </w:rPr>
        <w:tab/>
        <w:t>Schreiber, M., Whitehead, A. H., Harrer, M., Moser, R.: The vanadium redox battery - an energy reservoir for stand-alone ITS applications along motor and expressways: Proceesings of Intelligent Transportation Systems, pp. 391 to 395, IEEE 2005</w:t>
      </w:r>
      <w:bookmarkEnd w:id="14"/>
    </w:p>
    <w:p w:rsidR="009027C5" w:rsidRPr="00E22236" w:rsidRDefault="009027C5" w:rsidP="009027C5">
      <w:pPr>
        <w:pStyle w:val="Reference"/>
        <w:rPr>
          <w:lang w:val="en-GB"/>
        </w:rPr>
      </w:pPr>
      <w:bookmarkStart w:id="16" w:name="_Ref128465892"/>
      <w:r w:rsidRPr="00E22236">
        <w:rPr>
          <w:lang w:val="en-GB"/>
        </w:rPr>
        <w:t>[Smi94]</w:t>
      </w:r>
      <w:r w:rsidRPr="00E22236">
        <w:rPr>
          <w:lang w:val="en-GB"/>
        </w:rPr>
        <w:tab/>
        <w:t xml:space="preserve">Smith, H. L.: DA/DSM directions. An overview of distribution automation and demand-side management with implications of future trends, </w:t>
      </w:r>
      <w:hyperlink r:id="rId27" w:history="1">
        <w:r w:rsidRPr="00E22236">
          <w:rPr>
            <w:lang w:val="en-GB"/>
          </w:rPr>
          <w:t>Computer Applications in Power, IEEE</w:t>
        </w:r>
      </w:hyperlink>
      <w:r w:rsidRPr="00E22236">
        <w:rPr>
          <w:lang w:val="en-GB"/>
        </w:rPr>
        <w:t xml:space="preserve"> Volume 7, Issue 4,  pp. 23–25, October 1994</w:t>
      </w:r>
      <w:bookmarkEnd w:id="16"/>
    </w:p>
    <w:p w:rsidR="009027C5" w:rsidRPr="00E22236" w:rsidRDefault="009027C5" w:rsidP="009027C5">
      <w:pPr>
        <w:pStyle w:val="Reference"/>
        <w:rPr>
          <w:color w:val="000000"/>
          <w:lang w:val="en-GB"/>
        </w:rPr>
      </w:pPr>
      <w:bookmarkStart w:id="17" w:name="_Ref152045592"/>
      <w:r w:rsidRPr="00E22236">
        <w:rPr>
          <w:lang w:val="en-GB"/>
        </w:rPr>
        <w:t>[Stad06]</w:t>
      </w:r>
      <w:r w:rsidRPr="00E22236">
        <w:rPr>
          <w:lang w:val="en-GB"/>
        </w:rPr>
        <w:tab/>
        <w:t>Stadler, M. Firestone, R. M. Curtil, D. and Marnay, C.:</w:t>
      </w:r>
      <w:r w:rsidRPr="00E22236">
        <w:rPr>
          <w:b/>
          <w:lang w:val="en-GB"/>
        </w:rPr>
        <w:t xml:space="preserve"> </w:t>
      </w:r>
      <w:r w:rsidRPr="00E22236">
        <w:rPr>
          <w:lang w:val="en-GB"/>
        </w:rPr>
        <w:t>On-Site Generation Simulation with EnergyPlus for Commercial Buildings</w:t>
      </w:r>
      <w:r w:rsidRPr="00E22236">
        <w:rPr>
          <w:caps/>
          <w:lang w:val="en-GB"/>
        </w:rPr>
        <w:t xml:space="preserve">, ACEEE </w:t>
      </w:r>
      <w:r w:rsidRPr="00E22236">
        <w:rPr>
          <w:lang w:val="en-GB"/>
        </w:rPr>
        <w:t xml:space="preserve">Summer Study on Energy Efficiency in Buildings, August 13-18, 2006, Pacific Grove, California, </w:t>
      </w:r>
      <w:r w:rsidRPr="00E22236">
        <w:rPr>
          <w:color w:val="000000"/>
          <w:lang w:val="en-GB"/>
        </w:rPr>
        <w:t>ISBN 0-918249-56-2.</w:t>
      </w:r>
      <w:bookmarkEnd w:id="17"/>
    </w:p>
    <w:p w:rsidR="00545A1E" w:rsidRPr="00E22236" w:rsidRDefault="00545A1E" w:rsidP="009027C5">
      <w:pPr>
        <w:pStyle w:val="Reference"/>
        <w:rPr>
          <w:color w:val="000000"/>
          <w:lang w:val="en-GB"/>
        </w:rPr>
      </w:pPr>
      <w:r w:rsidRPr="00E22236">
        <w:rPr>
          <w:color w:val="000000"/>
          <w:lang w:val="en-GB"/>
        </w:rPr>
        <w:t>[UCTE04]</w:t>
      </w:r>
      <w:r w:rsidRPr="00E22236">
        <w:rPr>
          <w:color w:val="000000"/>
          <w:lang w:val="en-GB"/>
        </w:rPr>
        <w:tab/>
      </w:r>
      <w:r w:rsidRPr="00E22236">
        <w:rPr>
          <w:lang w:val="en-GB"/>
        </w:rPr>
        <w:t xml:space="preserve">UCTE Operation Handbook, Appendix 1: Load-Frequency-Control and Performance, UCTE </w:t>
      </w:r>
      <w:smartTag w:uri="urn:schemas-microsoft-com:office:smarttags" w:element="place">
        <w:smartTag w:uri="urn:schemas-microsoft-com:office:smarttags" w:element="City">
          <w:r w:rsidRPr="00E22236">
            <w:rPr>
              <w:lang w:val="en-GB"/>
            </w:rPr>
            <w:t>Brussels</w:t>
          </w:r>
        </w:smartTag>
        <w:r w:rsidRPr="00E22236">
          <w:rPr>
            <w:lang w:val="en-GB"/>
          </w:rPr>
          <w:t xml:space="preserve">, </w:t>
        </w:r>
        <w:smartTag w:uri="urn:schemas-microsoft-com:office:smarttags" w:element="country-region">
          <w:r w:rsidRPr="00E22236">
            <w:rPr>
              <w:lang w:val="en-GB"/>
            </w:rPr>
            <w:t>Belgium</w:t>
          </w:r>
        </w:smartTag>
      </w:smartTag>
      <w:r w:rsidRPr="00E22236">
        <w:rPr>
          <w:lang w:val="en-GB"/>
        </w:rPr>
        <w:t xml:space="preserve"> 2004</w:t>
      </w:r>
    </w:p>
    <w:p w:rsidR="009027C5" w:rsidRPr="00E22236" w:rsidRDefault="009027C5" w:rsidP="009027C5">
      <w:pPr>
        <w:pStyle w:val="Reference"/>
        <w:rPr>
          <w:color w:val="000000"/>
          <w:lang w:val="en-GB"/>
        </w:rPr>
      </w:pPr>
      <w:r w:rsidRPr="00E22236">
        <w:rPr>
          <w:color w:val="000000"/>
          <w:lang w:val="en-GB"/>
        </w:rPr>
        <w:t>[Yau90]</w:t>
      </w:r>
      <w:r w:rsidRPr="00E22236">
        <w:rPr>
          <w:color w:val="000000"/>
          <w:lang w:val="en-GB"/>
        </w:rPr>
        <w:tab/>
        <w:t>Yau, T. S., Huff, R. G., Willis, H. L., Demand-side management impact on the transmission and distribution system, IEE Transactions on Power Systems, Vol. 5, No. 2, May 1990.</w:t>
      </w:r>
    </w:p>
    <w:p w:rsidR="00526931" w:rsidRPr="00AD639C" w:rsidRDefault="00526931" w:rsidP="00B5263B">
      <w:pPr>
        <w:pStyle w:val="Inhaltsverzeichnis"/>
        <w:sectPr w:rsidR="00526931" w:rsidRPr="00AD639C" w:rsidSect="002975BC">
          <w:headerReference w:type="default" r:id="rId28"/>
          <w:footerReference w:type="first" r:id="rId29"/>
          <w:pgSz w:w="11907" w:h="16840" w:code="9"/>
          <w:pgMar w:top="1871" w:right="1361" w:bottom="1871" w:left="1361" w:header="1191" w:footer="1247" w:gutter="284"/>
          <w:cols w:space="720"/>
          <w:titlePg/>
        </w:sectPr>
      </w:pPr>
    </w:p>
    <w:p w:rsidR="00B5263B" w:rsidRPr="00E22236" w:rsidRDefault="00B5263B" w:rsidP="00AD639C">
      <w:pPr>
        <w:pStyle w:val="Inhaltsverzeichnis"/>
        <w:rPr>
          <w:lang w:val="en-US"/>
        </w:rPr>
      </w:pPr>
      <w:bookmarkStart w:id="18" w:name="_Toc165040017"/>
      <w:bookmarkStart w:id="19" w:name="_Toc240249760"/>
      <w:bookmarkStart w:id="20" w:name="_Toc403383710"/>
      <w:r w:rsidRPr="00E22236">
        <w:rPr>
          <w:lang w:val="en-US"/>
        </w:rPr>
        <w:lastRenderedPageBreak/>
        <w:t xml:space="preserve">Internet </w:t>
      </w:r>
      <w:r w:rsidRPr="00AD639C">
        <w:t>references</w:t>
      </w:r>
      <w:bookmarkEnd w:id="18"/>
      <w:bookmarkEnd w:id="19"/>
      <w:bookmarkEnd w:id="20"/>
    </w:p>
    <w:p w:rsidR="00B5263B" w:rsidRDefault="00B5263B" w:rsidP="00B5263B">
      <w:pPr>
        <w:pStyle w:val="Reference"/>
        <w:rPr>
          <w:lang w:val="en-US"/>
        </w:rPr>
      </w:pPr>
      <w:r w:rsidRPr="00E22236">
        <w:rPr>
          <w:lang w:val="en-US"/>
        </w:rPr>
        <w:t>[</w:t>
      </w:r>
      <w:r w:rsidR="00D81088" w:rsidRPr="00E22236">
        <w:rPr>
          <w:lang w:val="en-US"/>
        </w:rPr>
        <w:t>1</w:t>
      </w:r>
      <w:r w:rsidRPr="00E22236">
        <w:rPr>
          <w:lang w:val="en-US"/>
        </w:rPr>
        <w:t>]</w:t>
      </w:r>
      <w:r w:rsidRPr="00E22236">
        <w:rPr>
          <w:lang w:val="en-US"/>
        </w:rPr>
        <w:tab/>
      </w:r>
      <w:hyperlink r:id="rId30" w:history="1">
        <w:r w:rsidR="00AD639C" w:rsidRPr="001264A8">
          <w:rPr>
            <w:rStyle w:val="Hyperlink"/>
            <w:lang w:val="en-US"/>
          </w:rPr>
          <w:t>www.ieee.org</w:t>
        </w:r>
      </w:hyperlink>
    </w:p>
    <w:p w:rsidR="00AD639C" w:rsidRDefault="00AD639C" w:rsidP="00B5263B">
      <w:pPr>
        <w:pStyle w:val="Reference"/>
        <w:rPr>
          <w:lang w:val="en-US"/>
        </w:rPr>
      </w:pPr>
    </w:p>
    <w:p w:rsidR="00AD639C" w:rsidRDefault="00AD639C" w:rsidP="00B5263B">
      <w:pPr>
        <w:pStyle w:val="Reference"/>
        <w:rPr>
          <w:lang w:val="en-US"/>
        </w:rPr>
      </w:pPr>
    </w:p>
    <w:p w:rsidR="00AD639C" w:rsidRPr="00E22236" w:rsidRDefault="00AD639C" w:rsidP="00B5263B">
      <w:pPr>
        <w:pStyle w:val="Reference"/>
        <w:rPr>
          <w:lang w:val="en-US"/>
        </w:rPr>
      </w:pPr>
    </w:p>
    <w:p w:rsidR="00526931" w:rsidRPr="00AD639C" w:rsidRDefault="00526931" w:rsidP="0095797B">
      <w:pPr>
        <w:pStyle w:val="Inhaltsverzeichnis"/>
        <w:sectPr w:rsidR="00526931" w:rsidRPr="00AD639C" w:rsidSect="002975BC">
          <w:pgSz w:w="11907" w:h="16840" w:code="9"/>
          <w:pgMar w:top="1871" w:right="1361" w:bottom="1871" w:left="1361" w:header="1191" w:footer="1247" w:gutter="284"/>
          <w:cols w:space="720"/>
          <w:titlePg/>
        </w:sectPr>
      </w:pPr>
    </w:p>
    <w:p w:rsidR="00AD639C" w:rsidRDefault="00AD639C" w:rsidP="00AD639C">
      <w:pPr>
        <w:pStyle w:val="Inhaltsverzeichnis"/>
      </w:pPr>
      <w:bookmarkStart w:id="21" w:name="_Toc403383711"/>
      <w:r>
        <w:lastRenderedPageBreak/>
        <w:t>Annex A</w:t>
      </w:r>
      <w:bookmarkEnd w:id="21"/>
    </w:p>
    <w:p w:rsidR="00AD639C" w:rsidRDefault="00AD639C" w:rsidP="00AD639C"/>
    <w:p w:rsidR="00AD639C" w:rsidRDefault="00AD639C" w:rsidP="00AD639C"/>
    <w:p w:rsidR="00AD639C" w:rsidRDefault="00AD639C" w:rsidP="00AD639C"/>
    <w:p w:rsidR="00AD639C" w:rsidRPr="00AD639C" w:rsidRDefault="00AD639C" w:rsidP="00AD639C"/>
    <w:sectPr w:rsidR="00AD639C" w:rsidRPr="00AD639C" w:rsidSect="002975BC">
      <w:pgSz w:w="11907" w:h="16840" w:code="9"/>
      <w:pgMar w:top="1871" w:right="1361" w:bottom="1871" w:left="1361" w:header="1191" w:footer="1247" w:gutter="284"/>
      <w:cols w:space="720"/>
      <w:titlePg/>
    </w:sectPr>
  </w:body>
</w:document>
</file>

<file path=word/customizations.xml><?xml version="1.0" encoding="utf-8"?>
<wne:tcg xmlns:r="http://schemas.openxmlformats.org/officeDocument/2006/relationships" xmlns:wne="http://schemas.microsoft.com/office/word/2006/wordml">
  <wne:keymaps>
    <wne:keymap wne:kcmPrimary="0331">
      <wne:macro wne:macroName="PROJECT.DOCUMENTSHORTCUTS.H1"/>
    </wne:keymap>
    <wne:keymap wne:kcmPrimary="0332">
      <wne:macro wne:macroName="PROJECT.DOCUMENTSHORTCUTS.H2"/>
    </wne:keymap>
    <wne:keymap wne:kcmPrimary="0333">
      <wne:macro wne:macroName="PROJECT.DOCUMENTSHORTCUTS.H3"/>
    </wne:keymap>
    <wne:keymap wne:kcmPrimary="0334">
      <wne:macro wne:macroName="PROJECT.DOCUMENTSHORTCUTS.H4"/>
    </wne:keymap>
    <wne:keymap wne:kcmPrimary="0342">
      <wne:macro wne:macroName="PROJECT.DOCUMENTSHORTCUTS.BILD"/>
    </wne:keymap>
    <wne:keymap wne:kcmPrimary="0349">
      <wne:macro wne:macroName="PROJECT.DOCUMENTSHORTCUTS.BULLETS"/>
    </wne:keymap>
    <wne:keymap wne:kcmPrimary="034E">
      <wne:macro wne:macroName="PROJECT.DOCUMENTSHORTCUTS.NORMAL"/>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C84" w:rsidRDefault="00E36C84">
      <w:r>
        <w:separator/>
      </w:r>
    </w:p>
  </w:endnote>
  <w:endnote w:type="continuationSeparator" w:id="0">
    <w:p w:rsidR="00E36C84" w:rsidRDefault="00E36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8E" w:rsidRDefault="00B3288E" w:rsidP="009E7691">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243E7">
      <w:rPr>
        <w:rStyle w:val="Seitenzahl"/>
        <w:noProof/>
      </w:rPr>
      <w:t>6</w:t>
    </w:r>
    <w:r>
      <w:rPr>
        <w:rStyle w:val="Seitenzahl"/>
      </w:rPr>
      <w:fldChar w:fldCharType="end"/>
    </w:r>
  </w:p>
  <w:p w:rsidR="00B3288E" w:rsidRDefault="00B3288E" w:rsidP="00A7197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8E" w:rsidRDefault="00B3288E" w:rsidP="009E7691">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243E7">
      <w:rPr>
        <w:rStyle w:val="Seitenzahl"/>
        <w:noProof/>
      </w:rPr>
      <w:t>5</w:t>
    </w:r>
    <w:r>
      <w:rPr>
        <w:rStyle w:val="Seitenzahl"/>
      </w:rPr>
      <w:fldChar w:fldCharType="end"/>
    </w:r>
  </w:p>
  <w:p w:rsidR="00B3288E" w:rsidRDefault="00B3288E" w:rsidP="00A7197A">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8E" w:rsidRDefault="00B3288E" w:rsidP="001133BB">
    <w:pPr>
      <w:pStyle w:val="Fuzeile"/>
      <w:jc w:val="center"/>
    </w:pPr>
    <w:r>
      <w:rPr>
        <w:rStyle w:val="Seitenzahl"/>
      </w:rPr>
      <w:fldChar w:fldCharType="begin"/>
    </w:r>
    <w:r>
      <w:rPr>
        <w:rStyle w:val="Seitenzahl"/>
      </w:rPr>
      <w:instrText xml:space="preserve"> PAGE </w:instrText>
    </w:r>
    <w:r>
      <w:rPr>
        <w:rStyle w:val="Seitenzahl"/>
      </w:rPr>
      <w:fldChar w:fldCharType="separate"/>
    </w:r>
    <w:r w:rsidR="002243E7">
      <w:rPr>
        <w:rStyle w:val="Seitenzahl"/>
        <w:noProof/>
      </w:rPr>
      <w:t>16</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C84" w:rsidRDefault="00E36C84">
      <w:r>
        <w:separator/>
      </w:r>
    </w:p>
  </w:footnote>
  <w:footnote w:type="continuationSeparator" w:id="0">
    <w:p w:rsidR="00E36C84" w:rsidRDefault="00E36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8E" w:rsidRDefault="00B3288E" w:rsidP="00604A5F">
    <w:pPr>
      <w:pStyle w:val="Kopfzeile"/>
      <w:pBdr>
        <w:bottom w:val="single" w:sz="4" w:space="1" w:color="auto"/>
      </w:pBdr>
      <w:tabs>
        <w:tab w:val="clear" w:pos="8306"/>
        <w:tab w:val="right" w:pos="8931"/>
      </w:tabs>
    </w:pPr>
    <w:r>
      <w:t>Primary control algorithm using distributed resources</w:t>
    </w:r>
  </w:p>
  <w:p w:rsidR="00B3288E" w:rsidRDefault="00B3288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8E" w:rsidRDefault="00B3288E" w:rsidP="00383410">
    <w:pPr>
      <w:pStyle w:val="Kopfzeile"/>
      <w:pBdr>
        <w:bottom w:val="single" w:sz="4" w:space="1" w:color="auto"/>
      </w:pBdr>
      <w:tabs>
        <w:tab w:val="clear" w:pos="8306"/>
        <w:tab w:val="right" w:pos="8931"/>
      </w:tabs>
    </w:pPr>
    <w:r>
      <w:tab/>
    </w:r>
    <w:r>
      <w:tab/>
      <w:t>Primary control algorithm using distributed resources</w:t>
    </w:r>
    <w:r>
      <w:tab/>
    </w:r>
    <w:r>
      <w:tab/>
    </w:r>
  </w:p>
  <w:p w:rsidR="00B3288E" w:rsidRPr="00383410" w:rsidRDefault="00B3288E" w:rsidP="0038341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8E" w:rsidRPr="009E7691" w:rsidRDefault="00B3288E" w:rsidP="00837AF4">
    <w:pPr>
      <w:pStyle w:val="Kopfzeile"/>
      <w:pBdr>
        <w:bottom w:val="single" w:sz="4" w:space="1" w:color="auto"/>
      </w:pBdr>
      <w:tabs>
        <w:tab w:val="clear" w:pos="8306"/>
        <w:tab w:val="right" w:pos="8931"/>
      </w:tabs>
      <w:rPr>
        <w:lang w:val="de-DE"/>
      </w:rPr>
    </w:pPr>
    <w:r>
      <w:tab/>
    </w:r>
    <w:r>
      <w:tab/>
    </w:r>
    <w:r>
      <w:fldChar w:fldCharType="begin"/>
    </w:r>
    <w:r w:rsidRPr="009E7691">
      <w:rPr>
        <w:lang w:val="de-DE"/>
      </w:rPr>
      <w:instrText xml:space="preserve"> REF e0_Title \h </w:instrText>
    </w:r>
    <w:r>
      <w:fldChar w:fldCharType="separate"/>
    </w:r>
    <w:r>
      <w:rPr>
        <w:b/>
        <w:bCs/>
        <w:lang w:val="de-DE"/>
      </w:rPr>
      <w:t>Fehler! Verweisquelle konnte nicht gefunden werden.</w:t>
    </w:r>
    <w:r>
      <w:fldChar w:fldCharType="end"/>
    </w:r>
    <w:r w:rsidRPr="009E7691">
      <w:rPr>
        <w:lang w:val="de-DE"/>
      </w:rPr>
      <w:tab/>
    </w:r>
    <w:r w:rsidRPr="009E7691">
      <w:rPr>
        <w:lang w:val="de-DE"/>
      </w:rPr>
      <w:tab/>
    </w:r>
  </w:p>
  <w:p w:rsidR="00B3288E" w:rsidRPr="009E7691" w:rsidRDefault="00B3288E" w:rsidP="00CC1B44">
    <w:pPr>
      <w:pStyle w:val="Kopfzeile"/>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71C38"/>
    <w:multiLevelType w:val="multilevel"/>
    <w:tmpl w:val="7546759E"/>
    <w:lvl w:ilvl="0">
      <w:start w:val="1"/>
      <w:numFmt w:val="decimal"/>
      <w:suff w:val="space"/>
      <w:lvlText w:val="%1."/>
      <w:lvlJc w:val="left"/>
      <w:pPr>
        <w:ind w:left="432" w:hanging="432"/>
      </w:pPr>
      <w:rPr>
        <w:rFonts w:ascii="Times New Roman" w:hAnsi="Times New Roman" w:hint="default"/>
        <w:b/>
        <w:i w:val="0"/>
        <w:sz w:val="36"/>
        <w:szCs w:val="44"/>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6F6ED8"/>
    <w:multiLevelType w:val="singleLevel"/>
    <w:tmpl w:val="116C99B6"/>
    <w:lvl w:ilvl="0">
      <w:start w:val="1"/>
      <w:numFmt w:val="decimal"/>
      <w:pStyle w:val="Literatur"/>
      <w:lvlText w:val="/%1/"/>
      <w:lvlJc w:val="left"/>
      <w:pPr>
        <w:tabs>
          <w:tab w:val="num" w:pos="360"/>
        </w:tabs>
        <w:ind w:left="360" w:hanging="360"/>
      </w:pPr>
      <w:rPr>
        <w:rFonts w:hint="default"/>
        <w:b w:val="0"/>
        <w:i w:val="0"/>
        <w:sz w:val="24"/>
        <w:szCs w:val="24"/>
      </w:rPr>
    </w:lvl>
  </w:abstractNum>
  <w:abstractNum w:abstractNumId="2" w15:restartNumberingAfterBreak="0">
    <w:nsid w:val="2D2A7024"/>
    <w:multiLevelType w:val="hybridMultilevel"/>
    <w:tmpl w:val="CB90F54E"/>
    <w:lvl w:ilvl="0" w:tplc="23F83CC2">
      <w:start w:val="1"/>
      <w:numFmt w:val="bullet"/>
      <w:lvlText w:val=""/>
      <w:lvlJc w:val="left"/>
      <w:pPr>
        <w:tabs>
          <w:tab w:val="num" w:pos="170"/>
        </w:tabs>
        <w:ind w:left="170"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203496"/>
    <w:multiLevelType w:val="hybridMultilevel"/>
    <w:tmpl w:val="BB449E30"/>
    <w:lvl w:ilvl="0" w:tplc="6F466000">
      <w:start w:val="1"/>
      <w:numFmt w:val="decimal"/>
      <w:lvlText w:val="%1."/>
      <w:lvlJc w:val="left"/>
      <w:pPr>
        <w:tabs>
          <w:tab w:val="num" w:pos="720"/>
        </w:tabs>
        <w:ind w:left="720" w:hanging="360"/>
      </w:pPr>
      <w:rPr>
        <w:rFonts w:hint="default"/>
      </w:rPr>
    </w:lvl>
    <w:lvl w:ilvl="1" w:tplc="277C258C">
      <w:start w:val="1"/>
      <w:numFmt w:val="bullet"/>
      <w:lvlText w:val=""/>
      <w:lvlJc w:val="left"/>
      <w:pPr>
        <w:tabs>
          <w:tab w:val="num" w:pos="1440"/>
        </w:tabs>
        <w:ind w:left="1440" w:hanging="360"/>
      </w:pPr>
      <w:rPr>
        <w:rFonts w:ascii="Symbol" w:hAnsi="Symbol" w:cs="Symbol" w:hint="default"/>
      </w:r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BC77DC3"/>
    <w:multiLevelType w:val="multilevel"/>
    <w:tmpl w:val="933E5806"/>
    <w:lvl w:ilvl="0">
      <w:start w:val="1"/>
      <w:numFmt w:val="decimal"/>
      <w:pStyle w:val="berschrift1"/>
      <w:suff w:val="space"/>
      <w:lvlText w:val="%1."/>
      <w:lvlJc w:val="left"/>
      <w:pPr>
        <w:ind w:left="432" w:hanging="432"/>
      </w:pPr>
      <w:rPr>
        <w:rFonts w:ascii="Calibri Light" w:hAnsi="Calibri Light" w:hint="default"/>
        <w:b/>
        <w:i w:val="0"/>
        <w:sz w:val="36"/>
        <w:szCs w:val="44"/>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6ED4154B"/>
    <w:multiLevelType w:val="hybridMultilevel"/>
    <w:tmpl w:val="EB6AD64A"/>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707E4EF0"/>
    <w:multiLevelType w:val="hybridMultilevel"/>
    <w:tmpl w:val="EC565A28"/>
    <w:lvl w:ilvl="0" w:tplc="23F83CC2">
      <w:start w:val="1"/>
      <w:numFmt w:val="bullet"/>
      <w:lvlText w:val=""/>
      <w:lvlJc w:val="left"/>
      <w:pPr>
        <w:tabs>
          <w:tab w:val="num" w:pos="170"/>
        </w:tabs>
        <w:ind w:left="170"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FB22A1"/>
    <w:multiLevelType w:val="hybridMultilevel"/>
    <w:tmpl w:val="7FF673D0"/>
    <w:lvl w:ilvl="0" w:tplc="2CD8AE58">
      <w:start w:val="1"/>
      <w:numFmt w:val="bullet"/>
      <w:lvlRestart w:val="0"/>
      <w:lvlText w:val=""/>
      <w:lvlJc w:val="left"/>
      <w:pPr>
        <w:ind w:left="720" w:hanging="363"/>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5D53FC9"/>
    <w:multiLevelType w:val="multilevel"/>
    <w:tmpl w:val="A36859F8"/>
    <w:lvl w:ilvl="0">
      <w:start w:val="1"/>
      <w:numFmt w:val="decimal"/>
      <w:suff w:val="space"/>
      <w:lvlText w:val="%1."/>
      <w:lvlJc w:val="left"/>
      <w:pPr>
        <w:ind w:left="432" w:hanging="432"/>
      </w:pPr>
      <w:rPr>
        <w:rFonts w:ascii="Times New Roman" w:hAnsi="Times New Roman" w:hint="default"/>
        <w:b/>
        <w:i w:val="0"/>
        <w:sz w:val="36"/>
        <w:szCs w:val="44"/>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D1272D5"/>
    <w:multiLevelType w:val="hybridMultilevel"/>
    <w:tmpl w:val="29C027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D696D10"/>
    <w:multiLevelType w:val="hybridMultilevel"/>
    <w:tmpl w:val="BF2EBC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6"/>
  </w:num>
  <w:num w:numId="6">
    <w:abstractNumId w:val="9"/>
  </w:num>
  <w:num w:numId="7">
    <w:abstractNumId w:val="2"/>
  </w:num>
  <w:num w:numId="8">
    <w:abstractNumId w:val="0"/>
  </w:num>
  <w:num w:numId="9">
    <w:abstractNumId w:val="3"/>
  </w:num>
  <w:num w:numId="10">
    <w:abstractNumId w:val="10"/>
  </w:num>
  <w:num w:numId="11">
    <w:abstractNumId w:val="11"/>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evenAndOddHeaders/>
  <w:drawingGridHorizontalSpacing w:val="57"/>
  <w:drawingGridVerticalSpacing w:val="57"/>
  <w:displayVerticalDrawingGridEvery w:val="0"/>
  <w:doNotUseMarginsForDrawingGridOrigin/>
  <w:drawingGridVerticalOrigin w:val="1985"/>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Q0MDQztTQwtwASZko6SsGpxcWZ+XkgBYa1AH4oo5ssAAAA"/>
  </w:docVars>
  <w:rsids>
    <w:rsidRoot w:val="00463900"/>
    <w:rsid w:val="00005A72"/>
    <w:rsid w:val="00012DA3"/>
    <w:rsid w:val="00013C4B"/>
    <w:rsid w:val="000246D4"/>
    <w:rsid w:val="00024F83"/>
    <w:rsid w:val="00025F15"/>
    <w:rsid w:val="00037759"/>
    <w:rsid w:val="0004730E"/>
    <w:rsid w:val="00047EF0"/>
    <w:rsid w:val="00055A4B"/>
    <w:rsid w:val="00055C6F"/>
    <w:rsid w:val="000605B1"/>
    <w:rsid w:val="000656AA"/>
    <w:rsid w:val="00072631"/>
    <w:rsid w:val="000762A5"/>
    <w:rsid w:val="000808A0"/>
    <w:rsid w:val="000873AD"/>
    <w:rsid w:val="0009348F"/>
    <w:rsid w:val="000949C4"/>
    <w:rsid w:val="000963DB"/>
    <w:rsid w:val="000A7DFB"/>
    <w:rsid w:val="000C0E46"/>
    <w:rsid w:val="000C3FB2"/>
    <w:rsid w:val="000C4F7D"/>
    <w:rsid w:val="000D42AF"/>
    <w:rsid w:val="000D65E4"/>
    <w:rsid w:val="000D6FE0"/>
    <w:rsid w:val="000D7706"/>
    <w:rsid w:val="000E3533"/>
    <w:rsid w:val="000E6321"/>
    <w:rsid w:val="000F7184"/>
    <w:rsid w:val="00103E7E"/>
    <w:rsid w:val="0010710A"/>
    <w:rsid w:val="00110072"/>
    <w:rsid w:val="001133BB"/>
    <w:rsid w:val="001137AE"/>
    <w:rsid w:val="001173B8"/>
    <w:rsid w:val="001322F5"/>
    <w:rsid w:val="00132F68"/>
    <w:rsid w:val="00136F7B"/>
    <w:rsid w:val="0014225E"/>
    <w:rsid w:val="00143A79"/>
    <w:rsid w:val="001451CD"/>
    <w:rsid w:val="0014799B"/>
    <w:rsid w:val="00147A47"/>
    <w:rsid w:val="00154513"/>
    <w:rsid w:val="0015500A"/>
    <w:rsid w:val="001603DB"/>
    <w:rsid w:val="001648FD"/>
    <w:rsid w:val="00181CB2"/>
    <w:rsid w:val="001828CB"/>
    <w:rsid w:val="001905C8"/>
    <w:rsid w:val="001A2E00"/>
    <w:rsid w:val="001A4F36"/>
    <w:rsid w:val="001A56A7"/>
    <w:rsid w:val="001A6061"/>
    <w:rsid w:val="001B1A7A"/>
    <w:rsid w:val="001B401F"/>
    <w:rsid w:val="001B7B97"/>
    <w:rsid w:val="001D062F"/>
    <w:rsid w:val="001D14A6"/>
    <w:rsid w:val="001D1FF5"/>
    <w:rsid w:val="001D6665"/>
    <w:rsid w:val="001F19ED"/>
    <w:rsid w:val="001F25E7"/>
    <w:rsid w:val="001F4E80"/>
    <w:rsid w:val="001F51A3"/>
    <w:rsid w:val="001F59A7"/>
    <w:rsid w:val="001F65FC"/>
    <w:rsid w:val="00207111"/>
    <w:rsid w:val="0021772A"/>
    <w:rsid w:val="0022285A"/>
    <w:rsid w:val="002243E7"/>
    <w:rsid w:val="0023525B"/>
    <w:rsid w:val="00235FF9"/>
    <w:rsid w:val="002404BD"/>
    <w:rsid w:val="0024313D"/>
    <w:rsid w:val="0024570A"/>
    <w:rsid w:val="00246713"/>
    <w:rsid w:val="00251C11"/>
    <w:rsid w:val="0026559C"/>
    <w:rsid w:val="00265806"/>
    <w:rsid w:val="002663B8"/>
    <w:rsid w:val="00271191"/>
    <w:rsid w:val="00280835"/>
    <w:rsid w:val="00283E6B"/>
    <w:rsid w:val="00295CED"/>
    <w:rsid w:val="00295FBF"/>
    <w:rsid w:val="00296998"/>
    <w:rsid w:val="002975BC"/>
    <w:rsid w:val="002A49D4"/>
    <w:rsid w:val="002A7B7A"/>
    <w:rsid w:val="002A7E8D"/>
    <w:rsid w:val="002B46F2"/>
    <w:rsid w:val="002C0151"/>
    <w:rsid w:val="002C4F24"/>
    <w:rsid w:val="002C6571"/>
    <w:rsid w:val="002C67D9"/>
    <w:rsid w:val="002D0343"/>
    <w:rsid w:val="002E44C4"/>
    <w:rsid w:val="002E6396"/>
    <w:rsid w:val="002E6754"/>
    <w:rsid w:val="002F36DB"/>
    <w:rsid w:val="002F684D"/>
    <w:rsid w:val="0030019D"/>
    <w:rsid w:val="0030058E"/>
    <w:rsid w:val="00313817"/>
    <w:rsid w:val="00313D8A"/>
    <w:rsid w:val="00316263"/>
    <w:rsid w:val="00324DA5"/>
    <w:rsid w:val="0032563B"/>
    <w:rsid w:val="00336972"/>
    <w:rsid w:val="00341577"/>
    <w:rsid w:val="00342A7B"/>
    <w:rsid w:val="003507E5"/>
    <w:rsid w:val="00352042"/>
    <w:rsid w:val="00360BDB"/>
    <w:rsid w:val="00374CED"/>
    <w:rsid w:val="00383410"/>
    <w:rsid w:val="00397EBB"/>
    <w:rsid w:val="003A1F20"/>
    <w:rsid w:val="003B1C48"/>
    <w:rsid w:val="003B3244"/>
    <w:rsid w:val="003C213F"/>
    <w:rsid w:val="003C2DCD"/>
    <w:rsid w:val="003D252C"/>
    <w:rsid w:val="003D4A5C"/>
    <w:rsid w:val="003D531D"/>
    <w:rsid w:val="003D7AED"/>
    <w:rsid w:val="003E018E"/>
    <w:rsid w:val="003E16D9"/>
    <w:rsid w:val="00402B34"/>
    <w:rsid w:val="00404E2A"/>
    <w:rsid w:val="004077DD"/>
    <w:rsid w:val="0041342F"/>
    <w:rsid w:val="00413699"/>
    <w:rsid w:val="00415E1F"/>
    <w:rsid w:val="00424074"/>
    <w:rsid w:val="004240AB"/>
    <w:rsid w:val="0042507E"/>
    <w:rsid w:val="00433BC9"/>
    <w:rsid w:val="004379B2"/>
    <w:rsid w:val="0044157F"/>
    <w:rsid w:val="00452F95"/>
    <w:rsid w:val="00455157"/>
    <w:rsid w:val="00460C3C"/>
    <w:rsid w:val="004611F8"/>
    <w:rsid w:val="004614FD"/>
    <w:rsid w:val="00463900"/>
    <w:rsid w:val="004661DA"/>
    <w:rsid w:val="00466B32"/>
    <w:rsid w:val="00474AFB"/>
    <w:rsid w:val="00481BF6"/>
    <w:rsid w:val="0048688E"/>
    <w:rsid w:val="004913E6"/>
    <w:rsid w:val="00496614"/>
    <w:rsid w:val="004969D3"/>
    <w:rsid w:val="004A06C4"/>
    <w:rsid w:val="004A1339"/>
    <w:rsid w:val="004A1BED"/>
    <w:rsid w:val="004A5FF7"/>
    <w:rsid w:val="004A6D27"/>
    <w:rsid w:val="004A7620"/>
    <w:rsid w:val="004B567F"/>
    <w:rsid w:val="004C5254"/>
    <w:rsid w:val="004D1EAC"/>
    <w:rsid w:val="004D2556"/>
    <w:rsid w:val="004D4D1A"/>
    <w:rsid w:val="004E10DE"/>
    <w:rsid w:val="004E2B74"/>
    <w:rsid w:val="004E4E82"/>
    <w:rsid w:val="004F61F6"/>
    <w:rsid w:val="004F7E2C"/>
    <w:rsid w:val="00500E60"/>
    <w:rsid w:val="005044B1"/>
    <w:rsid w:val="005066C6"/>
    <w:rsid w:val="00513AF5"/>
    <w:rsid w:val="0051788B"/>
    <w:rsid w:val="0052013C"/>
    <w:rsid w:val="0052120A"/>
    <w:rsid w:val="00521862"/>
    <w:rsid w:val="005264A8"/>
    <w:rsid w:val="00526931"/>
    <w:rsid w:val="00526992"/>
    <w:rsid w:val="00527380"/>
    <w:rsid w:val="00541728"/>
    <w:rsid w:val="00542477"/>
    <w:rsid w:val="0054260B"/>
    <w:rsid w:val="00545A1E"/>
    <w:rsid w:val="00547BA9"/>
    <w:rsid w:val="005547A9"/>
    <w:rsid w:val="00561B02"/>
    <w:rsid w:val="00565D65"/>
    <w:rsid w:val="00571D77"/>
    <w:rsid w:val="005903E4"/>
    <w:rsid w:val="00591FE7"/>
    <w:rsid w:val="00592D07"/>
    <w:rsid w:val="00593B76"/>
    <w:rsid w:val="0059552C"/>
    <w:rsid w:val="005A2247"/>
    <w:rsid w:val="005C462D"/>
    <w:rsid w:val="005C510C"/>
    <w:rsid w:val="005C5AC3"/>
    <w:rsid w:val="005C6703"/>
    <w:rsid w:val="005D131D"/>
    <w:rsid w:val="005E4E06"/>
    <w:rsid w:val="00604A5F"/>
    <w:rsid w:val="00606797"/>
    <w:rsid w:val="00614125"/>
    <w:rsid w:val="006213F6"/>
    <w:rsid w:val="00623269"/>
    <w:rsid w:val="00624B69"/>
    <w:rsid w:val="006352EC"/>
    <w:rsid w:val="0063786F"/>
    <w:rsid w:val="00637BC9"/>
    <w:rsid w:val="006400A7"/>
    <w:rsid w:val="006444C7"/>
    <w:rsid w:val="006446E6"/>
    <w:rsid w:val="006569C3"/>
    <w:rsid w:val="00682C6C"/>
    <w:rsid w:val="00683862"/>
    <w:rsid w:val="006856B1"/>
    <w:rsid w:val="006873E6"/>
    <w:rsid w:val="00694C01"/>
    <w:rsid w:val="00696900"/>
    <w:rsid w:val="00697170"/>
    <w:rsid w:val="006A166C"/>
    <w:rsid w:val="006A5163"/>
    <w:rsid w:val="006A7F34"/>
    <w:rsid w:val="006B0B1E"/>
    <w:rsid w:val="006B1232"/>
    <w:rsid w:val="006B4788"/>
    <w:rsid w:val="006B797B"/>
    <w:rsid w:val="006C2AFC"/>
    <w:rsid w:val="006C5BCD"/>
    <w:rsid w:val="006C7D61"/>
    <w:rsid w:val="006E015A"/>
    <w:rsid w:val="006F77F9"/>
    <w:rsid w:val="00703E29"/>
    <w:rsid w:val="00715F49"/>
    <w:rsid w:val="00720A30"/>
    <w:rsid w:val="00724561"/>
    <w:rsid w:val="00724C5D"/>
    <w:rsid w:val="00724F1B"/>
    <w:rsid w:val="007258F9"/>
    <w:rsid w:val="00734E59"/>
    <w:rsid w:val="00742086"/>
    <w:rsid w:val="00750104"/>
    <w:rsid w:val="007523FA"/>
    <w:rsid w:val="00757F56"/>
    <w:rsid w:val="00761832"/>
    <w:rsid w:val="00763EB0"/>
    <w:rsid w:val="00771612"/>
    <w:rsid w:val="00774C43"/>
    <w:rsid w:val="00775641"/>
    <w:rsid w:val="00781C66"/>
    <w:rsid w:val="00783D92"/>
    <w:rsid w:val="00796667"/>
    <w:rsid w:val="00797E7F"/>
    <w:rsid w:val="00797EB0"/>
    <w:rsid w:val="007A0F4D"/>
    <w:rsid w:val="007A467E"/>
    <w:rsid w:val="007A4B6F"/>
    <w:rsid w:val="007B64DD"/>
    <w:rsid w:val="007B68A5"/>
    <w:rsid w:val="007B7403"/>
    <w:rsid w:val="007C1B94"/>
    <w:rsid w:val="007C2293"/>
    <w:rsid w:val="007C26E6"/>
    <w:rsid w:val="007F2046"/>
    <w:rsid w:val="0080616D"/>
    <w:rsid w:val="00807130"/>
    <w:rsid w:val="008110C5"/>
    <w:rsid w:val="008332C1"/>
    <w:rsid w:val="00837083"/>
    <w:rsid w:val="00837AF4"/>
    <w:rsid w:val="008416AB"/>
    <w:rsid w:val="00850505"/>
    <w:rsid w:val="00854B8E"/>
    <w:rsid w:val="00854D78"/>
    <w:rsid w:val="0085521A"/>
    <w:rsid w:val="008719BF"/>
    <w:rsid w:val="0087385E"/>
    <w:rsid w:val="00876AD2"/>
    <w:rsid w:val="0088246C"/>
    <w:rsid w:val="00884C6C"/>
    <w:rsid w:val="0089067B"/>
    <w:rsid w:val="00896ED0"/>
    <w:rsid w:val="008A056F"/>
    <w:rsid w:val="008A088E"/>
    <w:rsid w:val="008A1176"/>
    <w:rsid w:val="008A207D"/>
    <w:rsid w:val="008A23B5"/>
    <w:rsid w:val="008A26AF"/>
    <w:rsid w:val="008A2D2C"/>
    <w:rsid w:val="008A7D1E"/>
    <w:rsid w:val="008B69D3"/>
    <w:rsid w:val="008C40B4"/>
    <w:rsid w:val="008D28C3"/>
    <w:rsid w:val="008E4486"/>
    <w:rsid w:val="008E6028"/>
    <w:rsid w:val="008F04E3"/>
    <w:rsid w:val="0090228F"/>
    <w:rsid w:val="009027C5"/>
    <w:rsid w:val="0090334A"/>
    <w:rsid w:val="009036A6"/>
    <w:rsid w:val="0091607E"/>
    <w:rsid w:val="009164AD"/>
    <w:rsid w:val="009217C9"/>
    <w:rsid w:val="0092652A"/>
    <w:rsid w:val="0095797B"/>
    <w:rsid w:val="0096084A"/>
    <w:rsid w:val="00967CB9"/>
    <w:rsid w:val="00974598"/>
    <w:rsid w:val="0098201F"/>
    <w:rsid w:val="00987418"/>
    <w:rsid w:val="009A5406"/>
    <w:rsid w:val="009A6D51"/>
    <w:rsid w:val="009B0965"/>
    <w:rsid w:val="009B2397"/>
    <w:rsid w:val="009B26F9"/>
    <w:rsid w:val="009B4613"/>
    <w:rsid w:val="009B5062"/>
    <w:rsid w:val="009B7572"/>
    <w:rsid w:val="009D119F"/>
    <w:rsid w:val="009D1804"/>
    <w:rsid w:val="009D55CF"/>
    <w:rsid w:val="009D71C8"/>
    <w:rsid w:val="009E7691"/>
    <w:rsid w:val="009F3546"/>
    <w:rsid w:val="009F4ACC"/>
    <w:rsid w:val="00A00A5A"/>
    <w:rsid w:val="00A00E89"/>
    <w:rsid w:val="00A11F7E"/>
    <w:rsid w:val="00A16443"/>
    <w:rsid w:val="00A265EE"/>
    <w:rsid w:val="00A315EF"/>
    <w:rsid w:val="00A3425E"/>
    <w:rsid w:val="00A34FD9"/>
    <w:rsid w:val="00A3639F"/>
    <w:rsid w:val="00A365F7"/>
    <w:rsid w:val="00A36CD6"/>
    <w:rsid w:val="00A40BF3"/>
    <w:rsid w:val="00A44978"/>
    <w:rsid w:val="00A45AFA"/>
    <w:rsid w:val="00A46901"/>
    <w:rsid w:val="00A56BD7"/>
    <w:rsid w:val="00A60075"/>
    <w:rsid w:val="00A618FE"/>
    <w:rsid w:val="00A64B0B"/>
    <w:rsid w:val="00A70D73"/>
    <w:rsid w:val="00A7197A"/>
    <w:rsid w:val="00A76D4A"/>
    <w:rsid w:val="00A8134E"/>
    <w:rsid w:val="00A83264"/>
    <w:rsid w:val="00A8680D"/>
    <w:rsid w:val="00A87763"/>
    <w:rsid w:val="00A94531"/>
    <w:rsid w:val="00AA4137"/>
    <w:rsid w:val="00AA690E"/>
    <w:rsid w:val="00AB5224"/>
    <w:rsid w:val="00AB618B"/>
    <w:rsid w:val="00AC555F"/>
    <w:rsid w:val="00AD0EB9"/>
    <w:rsid w:val="00AD2298"/>
    <w:rsid w:val="00AD26D7"/>
    <w:rsid w:val="00AD639C"/>
    <w:rsid w:val="00AE3CD7"/>
    <w:rsid w:val="00AE4985"/>
    <w:rsid w:val="00AF2EDE"/>
    <w:rsid w:val="00AF6205"/>
    <w:rsid w:val="00B05985"/>
    <w:rsid w:val="00B106CF"/>
    <w:rsid w:val="00B10D0B"/>
    <w:rsid w:val="00B12303"/>
    <w:rsid w:val="00B146EC"/>
    <w:rsid w:val="00B21E7D"/>
    <w:rsid w:val="00B2203E"/>
    <w:rsid w:val="00B3288E"/>
    <w:rsid w:val="00B33C4D"/>
    <w:rsid w:val="00B40DC1"/>
    <w:rsid w:val="00B475A6"/>
    <w:rsid w:val="00B5263B"/>
    <w:rsid w:val="00B52AB5"/>
    <w:rsid w:val="00B52C84"/>
    <w:rsid w:val="00B52EA6"/>
    <w:rsid w:val="00B54D8B"/>
    <w:rsid w:val="00B6137F"/>
    <w:rsid w:val="00B66868"/>
    <w:rsid w:val="00B7143B"/>
    <w:rsid w:val="00B96602"/>
    <w:rsid w:val="00BA0C77"/>
    <w:rsid w:val="00BA68DE"/>
    <w:rsid w:val="00BB0AA8"/>
    <w:rsid w:val="00BB3F03"/>
    <w:rsid w:val="00BB42B0"/>
    <w:rsid w:val="00BB6EEA"/>
    <w:rsid w:val="00BB7666"/>
    <w:rsid w:val="00BC4467"/>
    <w:rsid w:val="00BC45DE"/>
    <w:rsid w:val="00BD1618"/>
    <w:rsid w:val="00BE0730"/>
    <w:rsid w:val="00BE2CE7"/>
    <w:rsid w:val="00BE3F38"/>
    <w:rsid w:val="00BF6D47"/>
    <w:rsid w:val="00BF7294"/>
    <w:rsid w:val="00C00E4F"/>
    <w:rsid w:val="00C04803"/>
    <w:rsid w:val="00C059FE"/>
    <w:rsid w:val="00C07536"/>
    <w:rsid w:val="00C07637"/>
    <w:rsid w:val="00C122DE"/>
    <w:rsid w:val="00C33E1F"/>
    <w:rsid w:val="00C36E6B"/>
    <w:rsid w:val="00C37088"/>
    <w:rsid w:val="00C404C8"/>
    <w:rsid w:val="00C41594"/>
    <w:rsid w:val="00C454E0"/>
    <w:rsid w:val="00C457AD"/>
    <w:rsid w:val="00C46BE5"/>
    <w:rsid w:val="00C46CA9"/>
    <w:rsid w:val="00C46DCE"/>
    <w:rsid w:val="00C50561"/>
    <w:rsid w:val="00C51D7F"/>
    <w:rsid w:val="00C642DA"/>
    <w:rsid w:val="00C64688"/>
    <w:rsid w:val="00C802FB"/>
    <w:rsid w:val="00C851F9"/>
    <w:rsid w:val="00C93FD6"/>
    <w:rsid w:val="00C96321"/>
    <w:rsid w:val="00CA1341"/>
    <w:rsid w:val="00CA2BE0"/>
    <w:rsid w:val="00CA514F"/>
    <w:rsid w:val="00CA5801"/>
    <w:rsid w:val="00CB570D"/>
    <w:rsid w:val="00CC1B44"/>
    <w:rsid w:val="00CC38FA"/>
    <w:rsid w:val="00CD0D60"/>
    <w:rsid w:val="00CD5774"/>
    <w:rsid w:val="00CD7F27"/>
    <w:rsid w:val="00CE137C"/>
    <w:rsid w:val="00CE550C"/>
    <w:rsid w:val="00CE743F"/>
    <w:rsid w:val="00CF1059"/>
    <w:rsid w:val="00CF10F2"/>
    <w:rsid w:val="00D00B9D"/>
    <w:rsid w:val="00D05D53"/>
    <w:rsid w:val="00D13121"/>
    <w:rsid w:val="00D13737"/>
    <w:rsid w:val="00D13833"/>
    <w:rsid w:val="00D32AB1"/>
    <w:rsid w:val="00D35A7D"/>
    <w:rsid w:val="00D367BF"/>
    <w:rsid w:val="00D46B02"/>
    <w:rsid w:val="00D57D8E"/>
    <w:rsid w:val="00D64287"/>
    <w:rsid w:val="00D65D48"/>
    <w:rsid w:val="00D81088"/>
    <w:rsid w:val="00D83417"/>
    <w:rsid w:val="00D85829"/>
    <w:rsid w:val="00D859C5"/>
    <w:rsid w:val="00D874DD"/>
    <w:rsid w:val="00D947B5"/>
    <w:rsid w:val="00D94CA4"/>
    <w:rsid w:val="00D95EFA"/>
    <w:rsid w:val="00D960A7"/>
    <w:rsid w:val="00D97500"/>
    <w:rsid w:val="00D97B60"/>
    <w:rsid w:val="00DA00BA"/>
    <w:rsid w:val="00DB3F2C"/>
    <w:rsid w:val="00DB64DB"/>
    <w:rsid w:val="00DB79C4"/>
    <w:rsid w:val="00DC2B13"/>
    <w:rsid w:val="00DC2D14"/>
    <w:rsid w:val="00DC66D9"/>
    <w:rsid w:val="00DC6D92"/>
    <w:rsid w:val="00DC6EBE"/>
    <w:rsid w:val="00DC78D3"/>
    <w:rsid w:val="00DD4589"/>
    <w:rsid w:val="00DD484D"/>
    <w:rsid w:val="00DE26D6"/>
    <w:rsid w:val="00DE3BDF"/>
    <w:rsid w:val="00DF049B"/>
    <w:rsid w:val="00E01C30"/>
    <w:rsid w:val="00E02A39"/>
    <w:rsid w:val="00E02B96"/>
    <w:rsid w:val="00E03F23"/>
    <w:rsid w:val="00E0561D"/>
    <w:rsid w:val="00E108ED"/>
    <w:rsid w:val="00E11349"/>
    <w:rsid w:val="00E12F54"/>
    <w:rsid w:val="00E17147"/>
    <w:rsid w:val="00E2077B"/>
    <w:rsid w:val="00E22236"/>
    <w:rsid w:val="00E24F4B"/>
    <w:rsid w:val="00E3462D"/>
    <w:rsid w:val="00E36C84"/>
    <w:rsid w:val="00E41D66"/>
    <w:rsid w:val="00E544C5"/>
    <w:rsid w:val="00E617E2"/>
    <w:rsid w:val="00E617EE"/>
    <w:rsid w:val="00E65C50"/>
    <w:rsid w:val="00E70F8B"/>
    <w:rsid w:val="00E77310"/>
    <w:rsid w:val="00E867B8"/>
    <w:rsid w:val="00EA53CA"/>
    <w:rsid w:val="00EB1375"/>
    <w:rsid w:val="00EB16F1"/>
    <w:rsid w:val="00EB59FB"/>
    <w:rsid w:val="00EB7EB7"/>
    <w:rsid w:val="00EC6D45"/>
    <w:rsid w:val="00ED24FD"/>
    <w:rsid w:val="00ED37E3"/>
    <w:rsid w:val="00ED7F59"/>
    <w:rsid w:val="00EE2019"/>
    <w:rsid w:val="00EE21BF"/>
    <w:rsid w:val="00EF0322"/>
    <w:rsid w:val="00EF1EC1"/>
    <w:rsid w:val="00EF3BEE"/>
    <w:rsid w:val="00F043FA"/>
    <w:rsid w:val="00F128D6"/>
    <w:rsid w:val="00F144B6"/>
    <w:rsid w:val="00F166F3"/>
    <w:rsid w:val="00F2494A"/>
    <w:rsid w:val="00F33B61"/>
    <w:rsid w:val="00F37548"/>
    <w:rsid w:val="00F37E2C"/>
    <w:rsid w:val="00F40E7A"/>
    <w:rsid w:val="00F42558"/>
    <w:rsid w:val="00F442F3"/>
    <w:rsid w:val="00F45C0E"/>
    <w:rsid w:val="00F50882"/>
    <w:rsid w:val="00F5464B"/>
    <w:rsid w:val="00F66B10"/>
    <w:rsid w:val="00F7139D"/>
    <w:rsid w:val="00F71802"/>
    <w:rsid w:val="00F77BFD"/>
    <w:rsid w:val="00F81A17"/>
    <w:rsid w:val="00F81A94"/>
    <w:rsid w:val="00F8358E"/>
    <w:rsid w:val="00F85F65"/>
    <w:rsid w:val="00F861C5"/>
    <w:rsid w:val="00F869A7"/>
    <w:rsid w:val="00FA1CD9"/>
    <w:rsid w:val="00FA2B1B"/>
    <w:rsid w:val="00FA551D"/>
    <w:rsid w:val="00FB1871"/>
    <w:rsid w:val="00FB24F9"/>
    <w:rsid w:val="00FC4D68"/>
    <w:rsid w:val="00FD2C8D"/>
    <w:rsid w:val="00FF10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A5BEC490-ED52-4E63-85AC-D05FCDEE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2236"/>
    <w:pPr>
      <w:overflowPunct w:val="0"/>
      <w:autoSpaceDE w:val="0"/>
      <w:autoSpaceDN w:val="0"/>
      <w:adjustRightInd w:val="0"/>
      <w:spacing w:after="120" w:line="288" w:lineRule="auto"/>
      <w:jc w:val="both"/>
      <w:textAlignment w:val="baseline"/>
    </w:pPr>
    <w:rPr>
      <w:rFonts w:asciiTheme="minorHAnsi" w:hAnsiTheme="minorHAnsi"/>
      <w:sz w:val="22"/>
      <w:lang w:val="en-GB"/>
    </w:rPr>
  </w:style>
  <w:style w:type="paragraph" w:styleId="berschrift1">
    <w:name w:val="heading 1"/>
    <w:basedOn w:val="Standard"/>
    <w:next w:val="Standard"/>
    <w:qFormat/>
    <w:rsid w:val="00E22236"/>
    <w:pPr>
      <w:keepNext/>
      <w:numPr>
        <w:numId w:val="1"/>
      </w:numPr>
      <w:spacing w:before="1680" w:after="960"/>
      <w:ind w:left="431" w:hanging="431"/>
      <w:outlineLvl w:val="0"/>
    </w:pPr>
    <w:rPr>
      <w:rFonts w:asciiTheme="majorHAnsi" w:hAnsiTheme="majorHAnsi"/>
      <w:b/>
      <w:kern w:val="28"/>
      <w:sz w:val="36"/>
    </w:rPr>
  </w:style>
  <w:style w:type="paragraph" w:styleId="berschrift2">
    <w:name w:val="heading 2"/>
    <w:basedOn w:val="berschrift1"/>
    <w:next w:val="Standard"/>
    <w:qFormat/>
    <w:rsid w:val="005044B1"/>
    <w:pPr>
      <w:numPr>
        <w:ilvl w:val="1"/>
      </w:numPr>
      <w:spacing w:before="360" w:after="360"/>
      <w:outlineLvl w:val="1"/>
    </w:pPr>
    <w:rPr>
      <w:sz w:val="27"/>
    </w:rPr>
  </w:style>
  <w:style w:type="paragraph" w:styleId="berschrift3">
    <w:name w:val="heading 3"/>
    <w:basedOn w:val="berschrift2"/>
    <w:next w:val="Standard"/>
    <w:link w:val="berschrift3Zchn"/>
    <w:autoRedefine/>
    <w:qFormat/>
    <w:rsid w:val="00B7143B"/>
    <w:pPr>
      <w:numPr>
        <w:ilvl w:val="2"/>
      </w:numPr>
      <w:spacing w:before="240" w:after="240"/>
      <w:outlineLvl w:val="2"/>
    </w:pPr>
    <w:rPr>
      <w:sz w:val="24"/>
    </w:rPr>
  </w:style>
  <w:style w:type="paragraph" w:styleId="berschrift4">
    <w:name w:val="heading 4"/>
    <w:basedOn w:val="berschrift3"/>
    <w:next w:val="Standard"/>
    <w:qFormat/>
    <w:rsid w:val="005044B1"/>
    <w:pPr>
      <w:numPr>
        <w:ilvl w:val="0"/>
        <w:numId w:val="0"/>
      </w:numPr>
      <w:outlineLvl w:val="3"/>
    </w:pPr>
    <w:rPr>
      <w:rFonts w:asciiTheme="minorHAnsi" w:hAnsiTheme="minorHAnsi"/>
    </w:rPr>
  </w:style>
  <w:style w:type="paragraph" w:styleId="berschrift5">
    <w:name w:val="heading 5"/>
    <w:basedOn w:val="Standard"/>
    <w:next w:val="Standard"/>
    <w:qFormat/>
    <w:rsid w:val="009F4ACC"/>
    <w:pPr>
      <w:numPr>
        <w:ilvl w:val="4"/>
        <w:numId w:val="1"/>
      </w:numPr>
      <w:spacing w:before="240" w:after="60"/>
      <w:outlineLvl w:val="4"/>
    </w:pPr>
    <w:rPr>
      <w:rFonts w:ascii="Arial" w:hAnsi="Arial"/>
    </w:rPr>
  </w:style>
  <w:style w:type="paragraph" w:styleId="berschrift6">
    <w:name w:val="heading 6"/>
    <w:basedOn w:val="Standard"/>
    <w:next w:val="Standard"/>
    <w:qFormat/>
    <w:rsid w:val="009F4ACC"/>
    <w:pPr>
      <w:numPr>
        <w:ilvl w:val="5"/>
        <w:numId w:val="1"/>
      </w:numPr>
      <w:spacing w:before="240" w:after="60"/>
      <w:outlineLvl w:val="5"/>
    </w:pPr>
    <w:rPr>
      <w:i/>
    </w:rPr>
  </w:style>
  <w:style w:type="paragraph" w:styleId="berschrift7">
    <w:name w:val="heading 7"/>
    <w:basedOn w:val="Standard"/>
    <w:next w:val="Standard"/>
    <w:qFormat/>
    <w:rsid w:val="009F4ACC"/>
    <w:pPr>
      <w:numPr>
        <w:ilvl w:val="6"/>
        <w:numId w:val="1"/>
      </w:numPr>
      <w:spacing w:before="240" w:after="60"/>
      <w:outlineLvl w:val="6"/>
    </w:pPr>
    <w:rPr>
      <w:rFonts w:ascii="Arial" w:hAnsi="Arial"/>
      <w:sz w:val="20"/>
    </w:rPr>
  </w:style>
  <w:style w:type="paragraph" w:styleId="berschrift8">
    <w:name w:val="heading 8"/>
    <w:basedOn w:val="Standard"/>
    <w:next w:val="Standard"/>
    <w:qFormat/>
    <w:rsid w:val="009F4ACC"/>
    <w:pPr>
      <w:numPr>
        <w:ilvl w:val="7"/>
        <w:numId w:val="1"/>
      </w:numPr>
      <w:spacing w:before="240" w:after="60"/>
      <w:outlineLvl w:val="7"/>
    </w:pPr>
    <w:rPr>
      <w:rFonts w:ascii="Arial" w:hAnsi="Arial"/>
      <w:i/>
      <w:sz w:val="20"/>
    </w:rPr>
  </w:style>
  <w:style w:type="paragraph" w:styleId="berschrift9">
    <w:name w:val="heading 9"/>
    <w:basedOn w:val="Standard"/>
    <w:next w:val="Standard"/>
    <w:qFormat/>
    <w:rsid w:val="009F4ACC"/>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eingerckt1">
    <w:name w:val="Absatz eingerückt 1"/>
    <w:basedOn w:val="Standard"/>
    <w:next w:val="Standard"/>
    <w:rsid w:val="009B2397"/>
    <w:pPr>
      <w:ind w:left="567" w:hanging="567"/>
    </w:pPr>
  </w:style>
  <w:style w:type="paragraph" w:customStyle="1" w:styleId="Diplomarbeit">
    <w:name w:val="Diplomarbeit"/>
    <w:basedOn w:val="Standard"/>
    <w:rsid w:val="002A7B7A"/>
    <w:pPr>
      <w:spacing w:before="840" w:after="840" w:line="240" w:lineRule="auto"/>
      <w:jc w:val="center"/>
      <w:outlineLvl w:val="0"/>
    </w:pPr>
    <w:rPr>
      <w:sz w:val="32"/>
      <w:szCs w:val="32"/>
    </w:rPr>
  </w:style>
  <w:style w:type="paragraph" w:styleId="Funotentext">
    <w:name w:val="footnote text"/>
    <w:basedOn w:val="Standard"/>
    <w:semiHidden/>
    <w:rsid w:val="00296998"/>
    <w:rPr>
      <w:sz w:val="18"/>
    </w:rPr>
  </w:style>
  <w:style w:type="paragraph" w:customStyle="1" w:styleId="Struct">
    <w:name w:val="Struct"/>
    <w:basedOn w:val="Standard"/>
    <w:next w:val="Standard"/>
    <w:rsid w:val="009B2397"/>
    <w:pPr>
      <w:pageBreakBefore/>
      <w:spacing w:after="0" w:line="240" w:lineRule="auto"/>
      <w:jc w:val="left"/>
    </w:pPr>
    <w:rPr>
      <w:rFonts w:ascii="Courier New" w:hAnsi="Courier New"/>
      <w:sz w:val="20"/>
    </w:rPr>
  </w:style>
  <w:style w:type="paragraph" w:styleId="Beschriftung">
    <w:name w:val="caption"/>
    <w:basedOn w:val="Standard"/>
    <w:next w:val="Standard"/>
    <w:qFormat/>
    <w:rsid w:val="00720A30"/>
    <w:pPr>
      <w:spacing w:before="240" w:after="240"/>
      <w:jc w:val="center"/>
    </w:pPr>
    <w:rPr>
      <w:i/>
      <w:sz w:val="20"/>
    </w:rPr>
  </w:style>
  <w:style w:type="paragraph" w:styleId="Kopfzeile">
    <w:name w:val="header"/>
    <w:basedOn w:val="Standard"/>
    <w:rsid w:val="00DA00BA"/>
    <w:pPr>
      <w:tabs>
        <w:tab w:val="center" w:pos="4153"/>
        <w:tab w:val="right" w:pos="8306"/>
      </w:tabs>
    </w:pPr>
    <w:rPr>
      <w:i/>
      <w:sz w:val="18"/>
    </w:rPr>
  </w:style>
  <w:style w:type="paragraph" w:styleId="Verzeichnis1">
    <w:name w:val="toc 1"/>
    <w:basedOn w:val="Standard"/>
    <w:next w:val="Standard"/>
    <w:uiPriority w:val="39"/>
    <w:rsid w:val="005264A8"/>
    <w:pPr>
      <w:tabs>
        <w:tab w:val="right" w:leader="dot" w:pos="8222"/>
      </w:tabs>
      <w:spacing w:before="120" w:after="0"/>
    </w:pPr>
  </w:style>
  <w:style w:type="paragraph" w:styleId="Verzeichnis2">
    <w:name w:val="toc 2"/>
    <w:basedOn w:val="Standard"/>
    <w:next w:val="Standard"/>
    <w:uiPriority w:val="39"/>
    <w:rsid w:val="00C00E4F"/>
    <w:pPr>
      <w:tabs>
        <w:tab w:val="right" w:leader="dot" w:pos="8222"/>
      </w:tabs>
      <w:spacing w:after="0"/>
      <w:ind w:left="238"/>
    </w:pPr>
  </w:style>
  <w:style w:type="paragraph" w:styleId="Verzeichnis3">
    <w:name w:val="toc 3"/>
    <w:basedOn w:val="Standard"/>
    <w:next w:val="Standard"/>
    <w:uiPriority w:val="39"/>
    <w:rsid w:val="00C00E4F"/>
    <w:pPr>
      <w:tabs>
        <w:tab w:val="right" w:leader="dot" w:pos="8222"/>
      </w:tabs>
      <w:spacing w:after="0"/>
      <w:ind w:left="482"/>
    </w:pPr>
  </w:style>
  <w:style w:type="paragraph" w:styleId="Verzeichnis4">
    <w:name w:val="toc 4"/>
    <w:basedOn w:val="Standard"/>
    <w:next w:val="Standard"/>
    <w:semiHidden/>
    <w:rsid w:val="00CC1B44"/>
    <w:pPr>
      <w:tabs>
        <w:tab w:val="right" w:pos="8222"/>
      </w:tabs>
      <w:spacing w:after="0"/>
      <w:ind w:left="720"/>
    </w:pPr>
  </w:style>
  <w:style w:type="paragraph" w:styleId="Verzeichnis5">
    <w:name w:val="toc 5"/>
    <w:basedOn w:val="Standard"/>
    <w:next w:val="Standard"/>
    <w:semiHidden/>
    <w:rsid w:val="009B2397"/>
    <w:pPr>
      <w:tabs>
        <w:tab w:val="right" w:leader="dot" w:pos="9071"/>
      </w:tabs>
      <w:spacing w:after="0"/>
      <w:ind w:left="958"/>
    </w:pPr>
  </w:style>
  <w:style w:type="paragraph" w:styleId="Verzeichnis6">
    <w:name w:val="toc 6"/>
    <w:basedOn w:val="Standard"/>
    <w:next w:val="Standard"/>
    <w:semiHidden/>
    <w:rsid w:val="009B2397"/>
    <w:pPr>
      <w:tabs>
        <w:tab w:val="right" w:leader="dot" w:pos="9071"/>
      </w:tabs>
      <w:ind w:left="1200"/>
    </w:pPr>
  </w:style>
  <w:style w:type="paragraph" w:styleId="Aufzhlungszeichen5">
    <w:name w:val="List Bullet 5"/>
    <w:basedOn w:val="Standard"/>
    <w:rsid w:val="009B2397"/>
    <w:pPr>
      <w:ind w:left="1418" w:hanging="284"/>
    </w:pPr>
  </w:style>
  <w:style w:type="paragraph" w:customStyle="1" w:styleId="Table">
    <w:name w:val="Table"/>
    <w:basedOn w:val="Standard"/>
    <w:next w:val="Standard"/>
    <w:rsid w:val="009B2397"/>
    <w:pPr>
      <w:keepNext/>
      <w:widowControl w:val="0"/>
      <w:spacing w:after="0" w:line="240" w:lineRule="auto"/>
      <w:jc w:val="center"/>
    </w:pPr>
    <w:rPr>
      <w:sz w:val="20"/>
    </w:rPr>
  </w:style>
  <w:style w:type="paragraph" w:customStyle="1" w:styleId="Code">
    <w:name w:val="Code"/>
    <w:basedOn w:val="Standard"/>
    <w:next w:val="Standard"/>
    <w:qFormat/>
    <w:rsid w:val="004E4E82"/>
    <w:pPr>
      <w:pBdr>
        <w:top w:val="single" w:sz="6" w:space="3" w:color="auto"/>
        <w:left w:val="single" w:sz="6" w:space="3" w:color="auto"/>
        <w:bottom w:val="single" w:sz="6" w:space="3" w:color="auto"/>
        <w:right w:val="single" w:sz="6" w:space="3" w:color="auto"/>
      </w:pBdr>
      <w:tabs>
        <w:tab w:val="left" w:pos="851"/>
      </w:tabs>
      <w:spacing w:after="0" w:line="240" w:lineRule="auto"/>
      <w:jc w:val="left"/>
    </w:pPr>
    <w:rPr>
      <w:rFonts w:ascii="Courier New" w:hAnsi="Courier New"/>
      <w:noProof/>
      <w:sz w:val="18"/>
    </w:rPr>
  </w:style>
  <w:style w:type="character" w:styleId="Hyperlink">
    <w:name w:val="Hyperlink"/>
    <w:basedOn w:val="Absatz-Standardschriftart"/>
    <w:uiPriority w:val="99"/>
    <w:rsid w:val="008D28C3"/>
    <w:rPr>
      <w:color w:val="0000FF"/>
      <w:u w:val="single"/>
    </w:rPr>
  </w:style>
  <w:style w:type="paragraph" w:customStyle="1" w:styleId="normalerText">
    <w:name w:val="normaler Text"/>
    <w:basedOn w:val="Standard"/>
    <w:rsid w:val="00E22236"/>
    <w:pPr>
      <w:overflowPunct/>
      <w:autoSpaceDE/>
      <w:autoSpaceDN/>
      <w:adjustRightInd/>
      <w:spacing w:line="300" w:lineRule="exact"/>
      <w:jc w:val="left"/>
      <w:textAlignment w:val="auto"/>
    </w:pPr>
    <w:rPr>
      <w:sz w:val="24"/>
      <w:lang w:val="de-DE"/>
    </w:rPr>
  </w:style>
  <w:style w:type="paragraph" w:customStyle="1" w:styleId="Title2">
    <w:name w:val="Title 2"/>
    <w:basedOn w:val="Standard"/>
    <w:rsid w:val="0030058E"/>
    <w:pPr>
      <w:spacing w:before="2160" w:after="960"/>
      <w:ind w:left="567"/>
    </w:pPr>
    <w:rPr>
      <w:b/>
      <w:sz w:val="48"/>
      <w:szCs w:val="48"/>
    </w:rPr>
  </w:style>
  <w:style w:type="paragraph" w:customStyle="1" w:styleId="Title0">
    <w:name w:val="Title0"/>
    <w:basedOn w:val="Standard"/>
    <w:rsid w:val="001133BB"/>
    <w:pPr>
      <w:spacing w:after="240" w:line="240" w:lineRule="auto"/>
      <w:jc w:val="center"/>
    </w:pPr>
    <w:rPr>
      <w:b/>
      <w:sz w:val="36"/>
      <w:szCs w:val="44"/>
    </w:rPr>
  </w:style>
  <w:style w:type="paragraph" w:customStyle="1" w:styleId="TitlePage1">
    <w:name w:val="Title Page 1"/>
    <w:basedOn w:val="Standard"/>
    <w:rsid w:val="00F33B61"/>
    <w:pPr>
      <w:spacing w:line="240" w:lineRule="auto"/>
      <w:jc w:val="center"/>
    </w:pPr>
    <w:rPr>
      <w:sz w:val="28"/>
    </w:rPr>
  </w:style>
  <w:style w:type="paragraph" w:customStyle="1" w:styleId="Inhaltsverzeichnis">
    <w:name w:val="Inhaltsverzeichnis"/>
    <w:basedOn w:val="berschrift1"/>
    <w:next w:val="Standard"/>
    <w:rsid w:val="00AD639C"/>
    <w:pPr>
      <w:numPr>
        <w:numId w:val="0"/>
      </w:numPr>
      <w:spacing w:before="1560"/>
    </w:pPr>
    <w:rPr>
      <w:szCs w:val="48"/>
    </w:rPr>
  </w:style>
  <w:style w:type="paragraph" w:customStyle="1" w:styleId="Style1">
    <w:name w:val="Style1"/>
    <w:basedOn w:val="Standard"/>
    <w:rsid w:val="00C64688"/>
    <w:pPr>
      <w:spacing w:before="4080"/>
    </w:pPr>
    <w:rPr>
      <w:lang w:val="en-US"/>
    </w:rPr>
  </w:style>
  <w:style w:type="paragraph" w:styleId="Fuzeile">
    <w:name w:val="footer"/>
    <w:basedOn w:val="Standard"/>
    <w:rsid w:val="008A056F"/>
    <w:pPr>
      <w:tabs>
        <w:tab w:val="center" w:pos="4677"/>
        <w:tab w:val="right" w:pos="9355"/>
      </w:tabs>
    </w:pPr>
    <w:rPr>
      <w:sz w:val="18"/>
    </w:rPr>
  </w:style>
  <w:style w:type="character" w:styleId="Seitenzahl">
    <w:name w:val="page number"/>
    <w:basedOn w:val="Absatz-Standardschriftart"/>
    <w:rsid w:val="003E16D9"/>
    <w:rPr>
      <w:rFonts w:ascii="Times New Roman" w:hAnsi="Times New Roman"/>
      <w:sz w:val="24"/>
    </w:rPr>
  </w:style>
  <w:style w:type="paragraph" w:customStyle="1" w:styleId="Zusammenfassung">
    <w:name w:val="Zusammenfassung"/>
    <w:basedOn w:val="Standard"/>
    <w:rsid w:val="00BB6EEA"/>
    <w:pPr>
      <w:spacing w:before="4080" w:after="240"/>
      <w:jc w:val="left"/>
    </w:pPr>
    <w:rPr>
      <w:b/>
      <w:lang w:val="en-US"/>
    </w:rPr>
  </w:style>
  <w:style w:type="paragraph" w:customStyle="1" w:styleId="Diplom">
    <w:name w:val="Diplom"/>
    <w:basedOn w:val="Standard"/>
    <w:rsid w:val="00E24F4B"/>
    <w:pPr>
      <w:spacing w:after="840"/>
      <w:jc w:val="center"/>
    </w:pPr>
    <w:rPr>
      <w:sz w:val="24"/>
    </w:rPr>
  </w:style>
  <w:style w:type="paragraph" w:styleId="Abbildungsverzeichnis">
    <w:name w:val="table of figures"/>
    <w:basedOn w:val="Standard"/>
    <w:next w:val="Standard"/>
    <w:semiHidden/>
    <w:rsid w:val="00360BDB"/>
  </w:style>
  <w:style w:type="character" w:styleId="Funotenzeichen">
    <w:name w:val="footnote reference"/>
    <w:basedOn w:val="Absatz-Standardschriftart"/>
    <w:semiHidden/>
    <w:rsid w:val="008A056F"/>
    <w:rPr>
      <w:vertAlign w:val="superscript"/>
    </w:rPr>
  </w:style>
  <w:style w:type="paragraph" w:customStyle="1" w:styleId="FormatvorlagenormalerText14ptZentriertNach66ptZeilenabstand">
    <w:name w:val="Formatvorlage normaler Text + 14 pt Zentriert Nach:  66 pt Zeilenabstand..."/>
    <w:basedOn w:val="normalerText"/>
    <w:rsid w:val="001133BB"/>
    <w:pPr>
      <w:spacing w:after="1320" w:line="240" w:lineRule="auto"/>
      <w:jc w:val="center"/>
    </w:pPr>
  </w:style>
  <w:style w:type="paragraph" w:customStyle="1" w:styleId="Reference">
    <w:name w:val="Reference"/>
    <w:basedOn w:val="Standard"/>
    <w:rsid w:val="00C51D7F"/>
    <w:pPr>
      <w:spacing w:line="240" w:lineRule="auto"/>
      <w:ind w:left="1418" w:hanging="1418"/>
    </w:pPr>
    <w:rPr>
      <w:sz w:val="20"/>
      <w:lang w:val="de-DE"/>
    </w:rPr>
  </w:style>
  <w:style w:type="paragraph" w:customStyle="1" w:styleId="Titelpage">
    <w:name w:val="Titelpage"/>
    <w:basedOn w:val="normalerText"/>
    <w:rsid w:val="00BC4467"/>
    <w:pPr>
      <w:spacing w:after="0" w:line="240" w:lineRule="auto"/>
      <w:jc w:val="center"/>
    </w:pPr>
    <w:rPr>
      <w:szCs w:val="24"/>
    </w:rPr>
  </w:style>
  <w:style w:type="paragraph" w:customStyle="1" w:styleId="Titlepage">
    <w:name w:val="Titlepage"/>
    <w:basedOn w:val="normalerText"/>
    <w:rsid w:val="00BC4467"/>
    <w:pPr>
      <w:spacing w:after="0" w:line="240" w:lineRule="auto"/>
      <w:jc w:val="center"/>
    </w:pPr>
    <w:rPr>
      <w:szCs w:val="24"/>
    </w:rPr>
  </w:style>
  <w:style w:type="paragraph" w:customStyle="1" w:styleId="Abstract">
    <w:name w:val="Abstract"/>
    <w:basedOn w:val="Standard"/>
    <w:rsid w:val="00FF1072"/>
    <w:pPr>
      <w:ind w:firstLine="708"/>
    </w:pPr>
    <w:rPr>
      <w:lang w:val="de-DE"/>
    </w:rPr>
  </w:style>
  <w:style w:type="table" w:customStyle="1" w:styleId="Tabellengitternetz1">
    <w:name w:val="Tabellengitternetz1"/>
    <w:basedOn w:val="NormaleTabelle"/>
    <w:rsid w:val="00902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
    <w:name w:val="Eq"/>
    <w:basedOn w:val="Standard"/>
    <w:rsid w:val="009027C5"/>
  </w:style>
  <w:style w:type="paragraph" w:customStyle="1" w:styleId="Lit">
    <w:name w:val="Lit"/>
    <w:basedOn w:val="Standard"/>
    <w:link w:val="LitZchn"/>
    <w:rsid w:val="009027C5"/>
    <w:pPr>
      <w:ind w:left="1418" w:hanging="1418"/>
    </w:pPr>
  </w:style>
  <w:style w:type="character" w:customStyle="1" w:styleId="LitZchn">
    <w:name w:val="Lit Zchn"/>
    <w:basedOn w:val="Absatz-Standardschriftart"/>
    <w:link w:val="Lit"/>
    <w:rsid w:val="009027C5"/>
    <w:rPr>
      <w:sz w:val="22"/>
      <w:lang w:val="en-GB" w:eastAsia="de-AT" w:bidi="ar-SA"/>
    </w:rPr>
  </w:style>
  <w:style w:type="paragraph" w:customStyle="1" w:styleId="NichtImInhaltsverzeichnis">
    <w:name w:val="NichtImInhaltsverzeichnis"/>
    <w:basedOn w:val="Standard"/>
    <w:rsid w:val="00A00A5A"/>
    <w:pPr>
      <w:spacing w:before="1560" w:after="960"/>
    </w:pPr>
    <w:rPr>
      <w:b/>
      <w:sz w:val="36"/>
      <w:lang w:val="de-DE"/>
    </w:rPr>
  </w:style>
  <w:style w:type="paragraph" w:styleId="Untertitel">
    <w:name w:val="Subtitle"/>
    <w:basedOn w:val="Standard"/>
    <w:qFormat/>
    <w:rsid w:val="0032563B"/>
    <w:pPr>
      <w:spacing w:after="60"/>
      <w:jc w:val="center"/>
      <w:outlineLvl w:val="1"/>
    </w:pPr>
    <w:rPr>
      <w:rFonts w:ascii="Arial" w:hAnsi="Arial" w:cs="Arial"/>
      <w:sz w:val="24"/>
      <w:szCs w:val="24"/>
    </w:rPr>
  </w:style>
  <w:style w:type="paragraph" w:customStyle="1" w:styleId="Text">
    <w:name w:val="Text"/>
    <w:basedOn w:val="Standard"/>
    <w:rsid w:val="0032563B"/>
    <w:pPr>
      <w:overflowPunct/>
      <w:adjustRightInd/>
      <w:spacing w:after="0" w:line="240" w:lineRule="auto"/>
      <w:textAlignment w:val="auto"/>
    </w:pPr>
    <w:rPr>
      <w:color w:val="000000"/>
      <w:sz w:val="24"/>
      <w:lang w:eastAsia="it-IT"/>
    </w:rPr>
  </w:style>
  <w:style w:type="paragraph" w:customStyle="1" w:styleId="b2">
    <w:name w:val="Üb2"/>
    <w:basedOn w:val="berschrift2"/>
    <w:rsid w:val="0032563B"/>
    <w:pPr>
      <w:suppressAutoHyphens/>
      <w:overflowPunct/>
      <w:autoSpaceDE/>
      <w:autoSpaceDN/>
      <w:adjustRightInd/>
      <w:spacing w:before="240" w:after="60" w:line="240" w:lineRule="auto"/>
      <w:jc w:val="left"/>
      <w:textAlignment w:val="auto"/>
    </w:pPr>
    <w:rPr>
      <w:rFonts w:ascii="Arial" w:hAnsi="Arial" w:cs="Arial"/>
      <w:bCs/>
      <w:iCs/>
      <w:sz w:val="24"/>
      <w:szCs w:val="28"/>
      <w:lang w:val="en-US" w:eastAsia="en-US"/>
    </w:rPr>
  </w:style>
  <w:style w:type="paragraph" w:customStyle="1" w:styleId="Formel">
    <w:name w:val="Formel"/>
    <w:basedOn w:val="Standard"/>
    <w:next w:val="Text"/>
    <w:rsid w:val="0032563B"/>
    <w:pPr>
      <w:overflowPunct/>
      <w:adjustRightInd/>
      <w:spacing w:before="120" w:line="240" w:lineRule="auto"/>
      <w:jc w:val="center"/>
      <w:textAlignment w:val="auto"/>
    </w:pPr>
    <w:rPr>
      <w:sz w:val="20"/>
      <w:lang w:eastAsia="it-IT"/>
    </w:rPr>
  </w:style>
  <w:style w:type="paragraph" w:styleId="Dokumentstruktur">
    <w:name w:val="Document Map"/>
    <w:basedOn w:val="Standard"/>
    <w:semiHidden/>
    <w:rsid w:val="0032563B"/>
    <w:pPr>
      <w:shd w:val="clear" w:color="auto" w:fill="000080"/>
    </w:pPr>
    <w:rPr>
      <w:rFonts w:ascii="Tahoma" w:hAnsi="Tahoma" w:cs="Tahoma"/>
      <w:sz w:val="20"/>
    </w:rPr>
  </w:style>
  <w:style w:type="character" w:styleId="BesuchterHyperlink">
    <w:name w:val="FollowedHyperlink"/>
    <w:basedOn w:val="Absatz-Standardschriftart"/>
    <w:rsid w:val="0032563B"/>
    <w:rPr>
      <w:color w:val="800080"/>
      <w:u w:val="single"/>
    </w:rPr>
  </w:style>
  <w:style w:type="paragraph" w:customStyle="1" w:styleId="Literatur">
    <w:name w:val="Literatur"/>
    <w:basedOn w:val="Beschriftung"/>
    <w:next w:val="Standard"/>
    <w:autoRedefine/>
    <w:rsid w:val="0032563B"/>
    <w:pPr>
      <w:numPr>
        <w:numId w:val="3"/>
      </w:numPr>
      <w:tabs>
        <w:tab w:val="clear" w:pos="360"/>
        <w:tab w:val="num" w:pos="600"/>
      </w:tabs>
      <w:overflowPunct/>
      <w:autoSpaceDE/>
      <w:autoSpaceDN/>
      <w:adjustRightInd/>
      <w:spacing w:before="120" w:after="120" w:line="240" w:lineRule="auto"/>
      <w:ind w:left="600" w:hanging="600"/>
      <w:jc w:val="both"/>
      <w:textAlignment w:val="auto"/>
    </w:pPr>
    <w:rPr>
      <w:b/>
      <w:sz w:val="24"/>
      <w:szCs w:val="24"/>
      <w:lang w:val="de-DE" w:eastAsia="de-DE"/>
    </w:rPr>
  </w:style>
  <w:style w:type="paragraph" w:customStyle="1" w:styleId="E2">
    <w:name w:val="E2"/>
    <w:rsid w:val="0032563B"/>
    <w:pPr>
      <w:spacing w:before="240" w:line="300" w:lineRule="exact"/>
      <w:ind w:left="720" w:hanging="720"/>
    </w:pPr>
    <w:rPr>
      <w:rFonts w:ascii="Times" w:hAnsi="Times"/>
      <w:sz w:val="24"/>
      <w:lang w:val="de-DE" w:eastAsia="de-DE"/>
    </w:rPr>
  </w:style>
  <w:style w:type="paragraph" w:customStyle="1" w:styleId="References">
    <w:name w:val="References"/>
    <w:basedOn w:val="Standard"/>
    <w:rsid w:val="0032563B"/>
    <w:pPr>
      <w:numPr>
        <w:numId w:val="4"/>
      </w:numPr>
      <w:overflowPunct/>
      <w:adjustRightInd/>
      <w:spacing w:after="0" w:line="240" w:lineRule="auto"/>
      <w:ind w:left="357" w:hanging="357"/>
      <w:textAlignment w:val="auto"/>
    </w:pPr>
    <w:rPr>
      <w:sz w:val="16"/>
      <w:szCs w:val="16"/>
      <w:lang w:eastAsia="it-IT"/>
    </w:rPr>
  </w:style>
  <w:style w:type="paragraph" w:styleId="Aufzhlungszeichen">
    <w:name w:val="List Bullet"/>
    <w:basedOn w:val="Standard"/>
    <w:link w:val="AufzhlungszeichenZchn"/>
    <w:rsid w:val="0032563B"/>
    <w:pPr>
      <w:tabs>
        <w:tab w:val="num" w:pos="360"/>
      </w:tabs>
      <w:ind w:left="360" w:hanging="360"/>
    </w:pPr>
  </w:style>
  <w:style w:type="character" w:customStyle="1" w:styleId="AufzhlungszeichenZchn">
    <w:name w:val="Aufzählungszeichen Zchn"/>
    <w:basedOn w:val="Absatz-Standardschriftart"/>
    <w:link w:val="Aufzhlungszeichen"/>
    <w:rsid w:val="0032563B"/>
    <w:rPr>
      <w:sz w:val="22"/>
      <w:lang w:val="en-GB" w:eastAsia="de-AT" w:bidi="ar-SA"/>
    </w:rPr>
  </w:style>
  <w:style w:type="character" w:customStyle="1" w:styleId="berschrift3Zchn">
    <w:name w:val="Überschrift 3 Zchn"/>
    <w:basedOn w:val="Absatz-Standardschriftart"/>
    <w:link w:val="berschrift3"/>
    <w:rsid w:val="00B7143B"/>
    <w:rPr>
      <w:rFonts w:asciiTheme="majorHAnsi" w:hAnsiTheme="majorHAnsi"/>
      <w:b/>
      <w:kern w:val="28"/>
      <w:sz w:val="24"/>
      <w:lang w:val="en-GB"/>
    </w:rPr>
  </w:style>
  <w:style w:type="paragraph" w:customStyle="1" w:styleId="Abbreviation">
    <w:name w:val="Abbreviation"/>
    <w:basedOn w:val="Reference"/>
    <w:rsid w:val="00C51D7F"/>
    <w:pPr>
      <w:spacing w:after="0"/>
    </w:pPr>
    <w:rPr>
      <w:lang w:val="en-GB"/>
    </w:rPr>
  </w:style>
  <w:style w:type="paragraph" w:styleId="Inhaltsverzeichnisberschrift">
    <w:name w:val="TOC Heading"/>
    <w:basedOn w:val="berschrift1"/>
    <w:next w:val="Standard"/>
    <w:uiPriority w:val="39"/>
    <w:semiHidden/>
    <w:unhideWhenUsed/>
    <w:qFormat/>
    <w:rsid w:val="00696900"/>
    <w:pPr>
      <w:keepLines/>
      <w:numPr>
        <w:numId w:val="0"/>
      </w:numPr>
      <w:overflowPunct/>
      <w:autoSpaceDE/>
      <w:autoSpaceDN/>
      <w:adjustRightInd/>
      <w:spacing w:before="480" w:after="0" w:line="276" w:lineRule="auto"/>
      <w:jc w:val="left"/>
      <w:textAlignment w:val="auto"/>
      <w:outlineLvl w:val="9"/>
    </w:pPr>
    <w:rPr>
      <w:rFonts w:ascii="Cambria" w:hAnsi="Cambria"/>
      <w:bCs/>
      <w:color w:val="365F91"/>
      <w:kern w:val="0"/>
      <w:sz w:val="28"/>
      <w:szCs w:val="28"/>
      <w:lang w:val="de-DE" w:eastAsia="en-US"/>
    </w:rPr>
  </w:style>
  <w:style w:type="paragraph" w:customStyle="1" w:styleId="Content">
    <w:name w:val="Content"/>
    <w:basedOn w:val="Standard"/>
    <w:qFormat/>
    <w:rsid w:val="00796667"/>
    <w:pPr>
      <w:tabs>
        <w:tab w:val="num" w:pos="1440"/>
      </w:tabs>
      <w:overflowPunct/>
      <w:autoSpaceDE/>
      <w:autoSpaceDN/>
      <w:adjustRightInd/>
      <w:spacing w:after="0" w:line="240" w:lineRule="auto"/>
      <w:ind w:left="1440" w:hanging="360"/>
      <w:jc w:val="left"/>
      <w:textAlignment w:val="auto"/>
    </w:pPr>
    <w:rPr>
      <w:rFonts w:ascii="Arial" w:hAnsi="Arial"/>
      <w:bCs/>
      <w:sz w:val="20"/>
      <w:lang w:eastAsia="x-none"/>
    </w:rPr>
  </w:style>
  <w:style w:type="paragraph" w:styleId="Standardeinzug">
    <w:name w:val="Normal Indent"/>
    <w:basedOn w:val="Standard"/>
    <w:rsid w:val="008A088E"/>
    <w:pPr>
      <w:overflowPunct/>
      <w:autoSpaceDE/>
      <w:autoSpaceDN/>
      <w:adjustRightInd/>
      <w:spacing w:line="240" w:lineRule="auto"/>
      <w:ind w:left="1701" w:right="851"/>
      <w:textAlignment w:val="auto"/>
    </w:pPr>
    <w:rPr>
      <w:lang w:val="de-AT"/>
    </w:rPr>
  </w:style>
  <w:style w:type="paragraph" w:styleId="Listenabsatz">
    <w:name w:val="List Paragraph"/>
    <w:basedOn w:val="Standard"/>
    <w:uiPriority w:val="34"/>
    <w:qFormat/>
    <w:rsid w:val="008C4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862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ieeexplore.ieee.org/xpl/RecentCon.jsp?punumber=8949"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www.zib.de/Publications/abstracts/ZR-04-19" TargetMode="Externa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hyperlink" Target="http://ieeexplore.ieee.org/xpl/RecentIssue.jsp?punumber=67" TargetMode="External"/><Relationship Id="rId30" Type="http://schemas.openxmlformats.org/officeDocument/2006/relationships/hyperlink" Target="http://www.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FF913-96D3-4686-8488-70419693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1029</Words>
  <Characters>6487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DISSERTATION</vt:lpstr>
    </vt:vector>
  </TitlesOfParts>
  <Company>Knusperhaus Inc.</Company>
  <LinksUpToDate>false</LinksUpToDate>
  <CharactersWithSpaces>7501</CharactersWithSpaces>
  <SharedDoc>false</SharedDoc>
  <HLinks>
    <vt:vector size="18" baseType="variant">
      <vt:variant>
        <vt:i4>7667813</vt:i4>
      </vt:variant>
      <vt:variant>
        <vt:i4>60</vt:i4>
      </vt:variant>
      <vt:variant>
        <vt:i4>0</vt:i4>
      </vt:variant>
      <vt:variant>
        <vt:i4>5</vt:i4>
      </vt:variant>
      <vt:variant>
        <vt:lpwstr>http://ieeexplore.ieee.org/xpl/RecentIssue.jsp?punumber=67</vt:lpwstr>
      </vt:variant>
      <vt:variant>
        <vt:lpwstr/>
      </vt:variant>
      <vt:variant>
        <vt:i4>3145782</vt:i4>
      </vt:variant>
      <vt:variant>
        <vt:i4>57</vt:i4>
      </vt:variant>
      <vt:variant>
        <vt:i4>0</vt:i4>
      </vt:variant>
      <vt:variant>
        <vt:i4>5</vt:i4>
      </vt:variant>
      <vt:variant>
        <vt:lpwstr>http://ieeexplore.ieee.org/xpl/RecentCon.jsp?punumber=8949</vt:lpwstr>
      </vt:variant>
      <vt:variant>
        <vt:lpwstr/>
      </vt:variant>
      <vt:variant>
        <vt:i4>4718595</vt:i4>
      </vt:variant>
      <vt:variant>
        <vt:i4>54</vt:i4>
      </vt:variant>
      <vt:variant>
        <vt:i4>0</vt:i4>
      </vt:variant>
      <vt:variant>
        <vt:i4>5</vt:i4>
      </vt:variant>
      <vt:variant>
        <vt:lpwstr>http://www.zib.de/Publications/abstracts/ZR-04-19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
  <dc:creator>wendt@ict.tuwien.ac.at</dc:creator>
  <cp:keywords/>
  <dc:description/>
  <cp:lastModifiedBy>Alexander Wendt</cp:lastModifiedBy>
  <cp:revision>3</cp:revision>
  <cp:lastPrinted>2007-08-20T14:56:00Z</cp:lastPrinted>
  <dcterms:created xsi:type="dcterms:W3CDTF">2015-02-04T13:31:00Z</dcterms:created>
  <dcterms:modified xsi:type="dcterms:W3CDTF">2015-11-04T09:18:00Z</dcterms:modified>
</cp:coreProperties>
</file>