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5D9" w:rsidRDefault="00B954AC">
      <w:r w:rsidRPr="00B954AC">
        <w:drawing>
          <wp:inline distT="0" distB="0" distL="0" distR="0" wp14:anchorId="307CDF04" wp14:editId="1806BA92">
            <wp:extent cx="5731510" cy="2733675"/>
            <wp:effectExtent l="0" t="0" r="2540" b="952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4AC" w:rsidRDefault="00B954AC"/>
    <w:p w:rsidR="00B954AC" w:rsidRPr="00B954AC" w:rsidRDefault="00B954A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44"/>
          <w:szCs w:val="44"/>
        </w:rPr>
        <w:t>1</w:t>
      </w:r>
      <w:r w:rsidRPr="00B954AC">
        <w:rPr>
          <w:rFonts w:ascii="Times New Roman" w:hAnsi="Times New Roman" w:cs="Times New Roman"/>
          <w:b/>
          <w:sz w:val="36"/>
          <w:szCs w:val="36"/>
        </w:rPr>
        <w:t>.</w:t>
      </w:r>
      <w:r w:rsidRPr="00B954AC">
        <w:rPr>
          <w:rFonts w:ascii="Times New Roman" w:hAnsi="Times New Roman" w:cs="Times New Roman"/>
          <w:sz w:val="36"/>
          <w:szCs w:val="36"/>
        </w:rPr>
        <w:t xml:space="preserve">Proprietatea </w:t>
      </w:r>
      <w:proofErr w:type="spellStart"/>
      <w:r w:rsidRPr="00B954AC">
        <w:rPr>
          <w:rFonts w:ascii="Times New Roman" w:hAnsi="Times New Roman" w:cs="Times New Roman"/>
          <w:b/>
          <w:sz w:val="36"/>
          <w:szCs w:val="36"/>
        </w:rPr>
        <w:t>flex-grow</w:t>
      </w:r>
      <w:proofErr w:type="spellEnd"/>
      <w:r w:rsidRPr="00B954AC">
        <w:rPr>
          <w:rFonts w:ascii="Times New Roman" w:hAnsi="Times New Roman" w:cs="Times New Roman"/>
          <w:sz w:val="36"/>
          <w:szCs w:val="36"/>
        </w:rPr>
        <w:t xml:space="preserve"> stabilește cât spațiu liber primește un element din containerul </w:t>
      </w:r>
      <w:proofErr w:type="spellStart"/>
      <w:r w:rsidRPr="00B954AC">
        <w:rPr>
          <w:rFonts w:ascii="Times New Roman" w:hAnsi="Times New Roman" w:cs="Times New Roman"/>
          <w:sz w:val="36"/>
          <w:szCs w:val="36"/>
        </w:rPr>
        <w:t>Flexbox</w:t>
      </w:r>
      <w:proofErr w:type="spellEnd"/>
      <w:r w:rsidRPr="00B954AC">
        <w:rPr>
          <w:rFonts w:ascii="Times New Roman" w:hAnsi="Times New Roman" w:cs="Times New Roman"/>
          <w:sz w:val="36"/>
          <w:szCs w:val="36"/>
        </w:rPr>
        <w:t>.</w:t>
      </w:r>
    </w:p>
    <w:p w:rsidR="00B954AC" w:rsidRPr="00B954AC" w:rsidRDefault="00B954AC" w:rsidP="00B954AC">
      <w:pPr>
        <w:pStyle w:val="Listparagraf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B954AC">
        <w:rPr>
          <w:rFonts w:ascii="Times New Roman" w:hAnsi="Times New Roman" w:cs="Times New Roman"/>
          <w:sz w:val="36"/>
          <w:szCs w:val="36"/>
        </w:rPr>
        <w:t>Dacă există spațiu liber, item2 va crește de două ori mai mult decât item1.</w:t>
      </w:r>
    </w:p>
    <w:p w:rsidR="00B954AC" w:rsidRPr="00B954AC" w:rsidRDefault="00B954AC">
      <w:pPr>
        <w:rPr>
          <w:rFonts w:ascii="Times New Roman" w:hAnsi="Times New Roman" w:cs="Times New Roman"/>
          <w:sz w:val="36"/>
          <w:szCs w:val="36"/>
        </w:rPr>
      </w:pPr>
      <w:r w:rsidRPr="00B954AC">
        <w:rPr>
          <w:rFonts w:ascii="Times New Roman" w:hAnsi="Times New Roman" w:cs="Times New Roman"/>
          <w:sz w:val="36"/>
          <w:szCs w:val="36"/>
        </w:rPr>
        <w:t xml:space="preserve">Proprietatea </w:t>
      </w:r>
      <w:proofErr w:type="spellStart"/>
      <w:r w:rsidRPr="00B954AC">
        <w:rPr>
          <w:rFonts w:ascii="Times New Roman" w:hAnsi="Times New Roman" w:cs="Times New Roman"/>
          <w:b/>
          <w:sz w:val="36"/>
          <w:szCs w:val="36"/>
        </w:rPr>
        <w:t>flex-shrink</w:t>
      </w:r>
      <w:proofErr w:type="spellEnd"/>
      <w:r w:rsidRPr="00B954AC">
        <w:rPr>
          <w:rFonts w:ascii="Times New Roman" w:hAnsi="Times New Roman" w:cs="Times New Roman"/>
          <w:sz w:val="36"/>
          <w:szCs w:val="36"/>
        </w:rPr>
        <w:t xml:space="preserve"> stabilește cât de mult se micșorează un element când nu este suficient spațiu.</w:t>
      </w:r>
    </w:p>
    <w:p w:rsidR="00B954AC" w:rsidRPr="00B954AC" w:rsidRDefault="00B954AC" w:rsidP="00B954AC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B954AC">
        <w:rPr>
          <w:rFonts w:ascii="Times New Roman" w:hAnsi="Times New Roman" w:cs="Times New Roman"/>
          <w:sz w:val="36"/>
          <w:szCs w:val="36"/>
        </w:rPr>
        <w:t>item2 se va micșora mai repede decât item1</w:t>
      </w:r>
      <w:r w:rsidR="0050608D">
        <w:rPr>
          <w:rFonts w:ascii="Times New Roman" w:hAnsi="Times New Roman" w:cs="Times New Roman"/>
          <w:sz w:val="36"/>
          <w:szCs w:val="36"/>
        </w:rPr>
        <w:t>.</w:t>
      </w:r>
    </w:p>
    <w:p w:rsidR="00B954AC" w:rsidRPr="00B954AC" w:rsidRDefault="00B954AC" w:rsidP="00B954AC">
      <w:pPr>
        <w:rPr>
          <w:rFonts w:ascii="Times New Roman" w:hAnsi="Times New Roman" w:cs="Times New Roman"/>
          <w:b/>
          <w:sz w:val="40"/>
          <w:szCs w:val="40"/>
        </w:rPr>
      </w:pPr>
      <w:r w:rsidRPr="00B954AC">
        <w:rPr>
          <w:rFonts w:ascii="Times New Roman" w:hAnsi="Times New Roman" w:cs="Times New Roman"/>
          <w:b/>
          <w:sz w:val="40"/>
          <w:szCs w:val="40"/>
        </w:rPr>
        <w:t>Cum se împarte spațiul?</w:t>
      </w:r>
    </w:p>
    <w:p w:rsidR="00B954AC" w:rsidRDefault="00B954AC" w:rsidP="00B954AC">
      <w:pPr>
        <w:rPr>
          <w:rFonts w:ascii="Times New Roman" w:hAnsi="Times New Roman" w:cs="Times New Roman"/>
          <w:sz w:val="36"/>
          <w:szCs w:val="36"/>
        </w:rPr>
      </w:pPr>
      <w:r w:rsidRPr="00B954AC">
        <w:rPr>
          <w:rFonts w:ascii="Times New Roman" w:hAnsi="Times New Roman" w:cs="Times New Roman"/>
          <w:sz w:val="36"/>
          <w:szCs w:val="36"/>
        </w:rPr>
        <w:t>Spațiul rezidual se împarte proporțional după valorile proprietăților.</w:t>
      </w:r>
    </w:p>
    <w:p w:rsidR="0050608D" w:rsidRPr="0050608D" w:rsidRDefault="0050608D" w:rsidP="0050608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Exemplu:</w:t>
      </w:r>
    </w:p>
    <w:p w:rsidR="0050608D" w:rsidRPr="0050608D" w:rsidRDefault="0050608D" w:rsidP="0050608D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0608D">
        <w:rPr>
          <w:rFonts w:ascii="Times New Roman" w:hAnsi="Times New Roman" w:cs="Times New Roman"/>
          <w:sz w:val="36"/>
          <w:szCs w:val="36"/>
        </w:rPr>
        <w:t xml:space="preserve">Element A → </w:t>
      </w:r>
      <w:proofErr w:type="spellStart"/>
      <w:r w:rsidRPr="0050608D">
        <w:rPr>
          <w:rFonts w:ascii="Times New Roman" w:hAnsi="Times New Roman" w:cs="Times New Roman"/>
          <w:sz w:val="36"/>
          <w:szCs w:val="36"/>
        </w:rPr>
        <w:t>flex-grow</w:t>
      </w:r>
      <w:proofErr w:type="spellEnd"/>
      <w:r w:rsidRPr="0050608D">
        <w:rPr>
          <w:rFonts w:ascii="Times New Roman" w:hAnsi="Times New Roman" w:cs="Times New Roman"/>
          <w:sz w:val="36"/>
          <w:szCs w:val="36"/>
        </w:rPr>
        <w:t>: 1</w:t>
      </w:r>
    </w:p>
    <w:p w:rsidR="0050608D" w:rsidRPr="0050608D" w:rsidRDefault="0050608D" w:rsidP="0050608D">
      <w:pPr>
        <w:pStyle w:val="Listparagraf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0608D">
        <w:rPr>
          <w:rFonts w:ascii="Times New Roman" w:hAnsi="Times New Roman" w:cs="Times New Roman"/>
          <w:sz w:val="36"/>
          <w:szCs w:val="36"/>
        </w:rPr>
        <w:t xml:space="preserve">Element B → </w:t>
      </w:r>
      <w:proofErr w:type="spellStart"/>
      <w:r w:rsidRPr="0050608D">
        <w:rPr>
          <w:rFonts w:ascii="Times New Roman" w:hAnsi="Times New Roman" w:cs="Times New Roman"/>
          <w:sz w:val="36"/>
          <w:szCs w:val="36"/>
        </w:rPr>
        <w:t>flex-grow</w:t>
      </w:r>
      <w:proofErr w:type="spellEnd"/>
      <w:r w:rsidRPr="0050608D">
        <w:rPr>
          <w:rFonts w:ascii="Times New Roman" w:hAnsi="Times New Roman" w:cs="Times New Roman"/>
          <w:sz w:val="36"/>
          <w:szCs w:val="36"/>
        </w:rPr>
        <w:t>: 3</w:t>
      </w:r>
    </w:p>
    <w:p w:rsidR="0050608D" w:rsidRPr="0050608D" w:rsidRDefault="0050608D" w:rsidP="0050608D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50608D">
        <w:rPr>
          <w:rFonts w:ascii="Times New Roman" w:hAnsi="Times New Roman" w:cs="Times New Roman"/>
          <w:sz w:val="36"/>
          <w:szCs w:val="36"/>
        </w:rPr>
        <w:t>Spațiul se împarte în 4 părți:</w:t>
      </w:r>
    </w:p>
    <w:p w:rsidR="0050608D" w:rsidRPr="0050608D" w:rsidRDefault="0050608D" w:rsidP="0050608D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50608D">
        <w:rPr>
          <w:rFonts w:ascii="Times New Roman" w:hAnsi="Times New Roman" w:cs="Times New Roman"/>
          <w:sz w:val="36"/>
          <w:szCs w:val="36"/>
        </w:rPr>
        <w:t>A primește 1 parte</w:t>
      </w:r>
    </w:p>
    <w:p w:rsidR="0050608D" w:rsidRPr="0050608D" w:rsidRDefault="0050608D" w:rsidP="0050608D">
      <w:pPr>
        <w:pStyle w:val="Listparagraf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50608D">
        <w:rPr>
          <w:rFonts w:ascii="Times New Roman" w:hAnsi="Times New Roman" w:cs="Times New Roman"/>
          <w:sz w:val="36"/>
          <w:szCs w:val="36"/>
        </w:rPr>
        <w:t>B primește 3 părți</w:t>
      </w:r>
    </w:p>
    <w:p w:rsidR="00B954AC" w:rsidRPr="0050608D" w:rsidRDefault="00B954AC" w:rsidP="00B954AC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0608D">
        <w:rPr>
          <w:rFonts w:ascii="Times New Roman" w:hAnsi="Times New Roman" w:cs="Times New Roman"/>
          <w:b/>
          <w:sz w:val="36"/>
          <w:szCs w:val="36"/>
        </w:rPr>
        <w:lastRenderedPageBreak/>
        <w:t>align-items</w:t>
      </w:r>
      <w:proofErr w:type="spellEnd"/>
    </w:p>
    <w:p w:rsidR="00B954AC" w:rsidRPr="00B954AC" w:rsidRDefault="00B954AC" w:rsidP="00B954AC">
      <w:pPr>
        <w:rPr>
          <w:rFonts w:ascii="Times New Roman" w:hAnsi="Times New Roman" w:cs="Times New Roman"/>
          <w:sz w:val="36"/>
          <w:szCs w:val="36"/>
        </w:rPr>
      </w:pPr>
      <w:r w:rsidRPr="00B954AC">
        <w:rPr>
          <w:rFonts w:ascii="Times New Roman" w:hAnsi="Times New Roman" w:cs="Times New Roman"/>
          <w:sz w:val="36"/>
          <w:szCs w:val="36"/>
        </w:rPr>
        <w:t>Aliniază elementele pe axa transversală într-un singur rând.</w:t>
      </w:r>
    </w:p>
    <w:p w:rsidR="00B954AC" w:rsidRPr="0050608D" w:rsidRDefault="00B954AC" w:rsidP="0050608D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0608D">
        <w:rPr>
          <w:rFonts w:ascii="Times New Roman" w:hAnsi="Times New Roman" w:cs="Times New Roman"/>
          <w:sz w:val="36"/>
          <w:szCs w:val="36"/>
        </w:rPr>
        <w:t>Toate elementele sunt centrate vertical.</w:t>
      </w:r>
    </w:p>
    <w:p w:rsidR="00B954AC" w:rsidRPr="0050608D" w:rsidRDefault="00B954AC" w:rsidP="00B954AC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50608D">
        <w:rPr>
          <w:rFonts w:ascii="Times New Roman" w:hAnsi="Times New Roman" w:cs="Times New Roman"/>
          <w:b/>
          <w:sz w:val="36"/>
          <w:szCs w:val="36"/>
        </w:rPr>
        <w:t>align</w:t>
      </w:r>
      <w:proofErr w:type="spellEnd"/>
      <w:r w:rsidRPr="0050608D">
        <w:rPr>
          <w:rFonts w:ascii="Times New Roman" w:hAnsi="Times New Roman" w:cs="Times New Roman"/>
          <w:b/>
          <w:sz w:val="36"/>
          <w:szCs w:val="36"/>
        </w:rPr>
        <w:t>-content</w:t>
      </w:r>
    </w:p>
    <w:p w:rsidR="00B954AC" w:rsidRPr="00B954AC" w:rsidRDefault="00B954AC" w:rsidP="00B954AC">
      <w:pPr>
        <w:rPr>
          <w:rFonts w:ascii="Times New Roman" w:hAnsi="Times New Roman" w:cs="Times New Roman"/>
          <w:sz w:val="36"/>
          <w:szCs w:val="36"/>
        </w:rPr>
      </w:pPr>
      <w:r w:rsidRPr="00B954AC">
        <w:rPr>
          <w:rFonts w:ascii="Times New Roman" w:hAnsi="Times New Roman" w:cs="Times New Roman"/>
          <w:sz w:val="36"/>
          <w:szCs w:val="36"/>
        </w:rPr>
        <w:t>Aliniază rândurile întregi de elem</w:t>
      </w:r>
      <w:r w:rsidRPr="00B954AC">
        <w:rPr>
          <w:rFonts w:ascii="Times New Roman" w:hAnsi="Times New Roman" w:cs="Times New Roman"/>
          <w:sz w:val="36"/>
          <w:szCs w:val="36"/>
        </w:rPr>
        <w:t>ente și funcționează doar dacă:</w:t>
      </w:r>
    </w:p>
    <w:p w:rsidR="00B954AC" w:rsidRPr="0050608D" w:rsidRDefault="00B954AC" w:rsidP="0050608D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0608D">
        <w:rPr>
          <w:rFonts w:ascii="Times New Roman" w:hAnsi="Times New Roman" w:cs="Times New Roman"/>
          <w:sz w:val="36"/>
          <w:szCs w:val="36"/>
        </w:rPr>
        <w:t xml:space="preserve">există </w:t>
      </w:r>
      <w:proofErr w:type="spellStart"/>
      <w:r w:rsidRPr="0050608D">
        <w:rPr>
          <w:rFonts w:ascii="Times New Roman" w:hAnsi="Times New Roman" w:cs="Times New Roman"/>
          <w:sz w:val="36"/>
          <w:szCs w:val="36"/>
        </w:rPr>
        <w:t>flex-wrap</w:t>
      </w:r>
      <w:proofErr w:type="spellEnd"/>
      <w:r w:rsidRPr="0050608D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50608D">
        <w:rPr>
          <w:rFonts w:ascii="Times New Roman" w:hAnsi="Times New Roman" w:cs="Times New Roman"/>
          <w:sz w:val="36"/>
          <w:szCs w:val="36"/>
        </w:rPr>
        <w:t>wrap</w:t>
      </w:r>
      <w:proofErr w:type="spellEnd"/>
    </w:p>
    <w:p w:rsidR="00B954AC" w:rsidRPr="0050608D" w:rsidRDefault="00B954AC" w:rsidP="0050608D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0608D">
        <w:rPr>
          <w:rFonts w:ascii="Times New Roman" w:hAnsi="Times New Roman" w:cs="Times New Roman"/>
          <w:sz w:val="36"/>
          <w:szCs w:val="36"/>
        </w:rPr>
        <w:t>sunt mai multe rânduri</w:t>
      </w:r>
    </w:p>
    <w:p w:rsidR="00B954AC" w:rsidRPr="0050608D" w:rsidRDefault="00B954AC" w:rsidP="0050608D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50608D">
        <w:rPr>
          <w:rFonts w:ascii="Times New Roman" w:hAnsi="Times New Roman" w:cs="Times New Roman"/>
          <w:sz w:val="36"/>
          <w:szCs w:val="36"/>
        </w:rPr>
        <w:t>Rândurile sunt distribuite cu spațiu între ele.</w:t>
      </w:r>
    </w:p>
    <w:p w:rsidR="00B954AC" w:rsidRPr="0050608D" w:rsidRDefault="00B954AC" w:rsidP="00B954AC">
      <w:pPr>
        <w:rPr>
          <w:rFonts w:ascii="Times New Roman" w:hAnsi="Times New Roman" w:cs="Times New Roman"/>
          <w:b/>
          <w:sz w:val="36"/>
          <w:szCs w:val="36"/>
        </w:rPr>
      </w:pPr>
      <w:r w:rsidRPr="0050608D">
        <w:rPr>
          <w:rFonts w:ascii="Times New Roman" w:hAnsi="Times New Roman" w:cs="Times New Roman"/>
          <w:b/>
          <w:sz w:val="36"/>
          <w:szCs w:val="36"/>
        </w:rPr>
        <w:t>Diferența principală</w:t>
      </w:r>
    </w:p>
    <w:p w:rsidR="00B954AC" w:rsidRPr="0050608D" w:rsidRDefault="0050608D" w:rsidP="00B954A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1.</w:t>
      </w:r>
      <w:r w:rsidR="00B954AC" w:rsidRPr="0050608D">
        <w:rPr>
          <w:rFonts w:ascii="Times New Roman" w:hAnsi="Times New Roman" w:cs="Times New Roman"/>
          <w:b/>
          <w:sz w:val="36"/>
          <w:szCs w:val="36"/>
        </w:rPr>
        <w:t>align-items</w:t>
      </w:r>
      <w:r w:rsidR="00B954AC" w:rsidRPr="0050608D">
        <w:rPr>
          <w:rFonts w:ascii="Times New Roman" w:hAnsi="Times New Roman" w:cs="Times New Roman"/>
          <w:sz w:val="36"/>
          <w:szCs w:val="36"/>
        </w:rPr>
        <w:t xml:space="preserve"> → aliniază elementele individuale</w:t>
      </w:r>
    </w:p>
    <w:p w:rsidR="0050608D" w:rsidRDefault="0050608D" w:rsidP="00B954A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2.</w:t>
      </w:r>
      <w:r w:rsidR="00B954AC" w:rsidRPr="0050608D">
        <w:rPr>
          <w:rFonts w:ascii="Times New Roman" w:hAnsi="Times New Roman" w:cs="Times New Roman"/>
          <w:b/>
          <w:sz w:val="36"/>
          <w:szCs w:val="36"/>
        </w:rPr>
        <w:t>align-content</w:t>
      </w:r>
      <w:r w:rsidR="00B954AC" w:rsidRPr="0050608D">
        <w:rPr>
          <w:rFonts w:ascii="Times New Roman" w:hAnsi="Times New Roman" w:cs="Times New Roman"/>
          <w:sz w:val="36"/>
          <w:szCs w:val="36"/>
        </w:rPr>
        <w:t xml:space="preserve"> → aliniază rândurile de elemente</w:t>
      </w:r>
    </w:p>
    <w:p w:rsidR="0050608D" w:rsidRDefault="0050608D" w:rsidP="0050608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3.</w:t>
      </w:r>
      <w:r w:rsidRPr="0050608D">
        <w:t xml:space="preserve"> </w:t>
      </w:r>
      <w:proofErr w:type="spellStart"/>
      <w:r w:rsidRPr="0050608D">
        <w:rPr>
          <w:rFonts w:ascii="Times New Roman" w:hAnsi="Times New Roman" w:cs="Times New Roman"/>
          <w:b/>
          <w:sz w:val="36"/>
          <w:szCs w:val="36"/>
        </w:rPr>
        <w:t>grid-template-areas</w:t>
      </w:r>
      <w:proofErr w:type="spellEnd"/>
    </w:p>
    <w:p w:rsidR="0050608D" w:rsidRDefault="0050608D" w:rsidP="00B954AC">
      <w:pPr>
        <w:rPr>
          <w:rFonts w:ascii="Times New Roman" w:hAnsi="Times New Roman" w:cs="Times New Roman"/>
        </w:rPr>
      </w:pPr>
      <w:r w:rsidRPr="0050608D">
        <w:rPr>
          <w:rFonts w:ascii="Times New Roman" w:hAnsi="Times New Roman" w:cs="Times New Roman"/>
          <w:sz w:val="36"/>
          <w:szCs w:val="36"/>
        </w:rPr>
        <w:t>Permite denumirea zonelor din Grid (</w:t>
      </w:r>
      <w:proofErr w:type="spellStart"/>
      <w:r w:rsidRPr="0050608D">
        <w:rPr>
          <w:rFonts w:ascii="Times New Roman" w:hAnsi="Times New Roman" w:cs="Times New Roman"/>
          <w:sz w:val="36"/>
          <w:szCs w:val="36"/>
        </w:rPr>
        <w:t>header</w:t>
      </w:r>
      <w:proofErr w:type="spellEnd"/>
      <w:r w:rsidRPr="0050608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50608D">
        <w:rPr>
          <w:rFonts w:ascii="Times New Roman" w:hAnsi="Times New Roman" w:cs="Times New Roman"/>
          <w:sz w:val="36"/>
          <w:szCs w:val="36"/>
        </w:rPr>
        <w:t>sidebar</w:t>
      </w:r>
      <w:proofErr w:type="spellEnd"/>
      <w:r w:rsidRPr="0050608D">
        <w:rPr>
          <w:rFonts w:ascii="Times New Roman" w:hAnsi="Times New Roman" w:cs="Times New Roman"/>
          <w:sz w:val="36"/>
          <w:szCs w:val="36"/>
        </w:rPr>
        <w:t>, content) pentru un cod mai clar și organizat.</w:t>
      </w:r>
      <w:r w:rsidRPr="0050608D">
        <w:rPr>
          <w:rFonts w:ascii="Times New Roman" w:hAnsi="Times New Roman" w:cs="Times New Roman"/>
        </w:rPr>
        <w:t xml:space="preserve"> </w:t>
      </w:r>
    </w:p>
    <w:p w:rsidR="00956368" w:rsidRDefault="00956368" w:rsidP="00B954AC">
      <w:pPr>
        <w:rPr>
          <w:rFonts w:ascii="Times New Roman" w:hAnsi="Times New Roman" w:cs="Times New Roman"/>
        </w:rPr>
      </w:pPr>
    </w:p>
    <w:p w:rsidR="00956368" w:rsidRDefault="00956368" w:rsidP="00B954AC">
      <w:pPr>
        <w:rPr>
          <w:rFonts w:ascii="Times New Roman" w:hAnsi="Times New Roman" w:cs="Times New Roman"/>
        </w:rPr>
      </w:pPr>
      <w:r w:rsidRPr="00956368">
        <w:rPr>
          <w:rFonts w:ascii="Times New Roman" w:hAnsi="Times New Roman" w:cs="Times New Roman"/>
        </w:rPr>
        <w:drawing>
          <wp:inline distT="0" distB="0" distL="0" distR="0" wp14:anchorId="2F98D3B1" wp14:editId="4BF03F52">
            <wp:extent cx="5731510" cy="2764155"/>
            <wp:effectExtent l="0" t="0" r="2540" b="0"/>
            <wp:docPr id="552" name="Imagin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368" w:rsidRDefault="00956368" w:rsidP="00B954AC">
      <w:pPr>
        <w:rPr>
          <w:rFonts w:ascii="Times New Roman" w:hAnsi="Times New Roman" w:cs="Times New Roman"/>
        </w:rPr>
      </w:pPr>
    </w:p>
    <w:p w:rsidR="00956368" w:rsidRDefault="00956368" w:rsidP="00B954AC">
      <w:pPr>
        <w:rPr>
          <w:rFonts w:ascii="Times New Roman" w:hAnsi="Times New Roman" w:cs="Times New Roman"/>
        </w:rPr>
      </w:pPr>
      <w:r w:rsidRPr="00956368">
        <w:rPr>
          <w:rFonts w:ascii="Times New Roman" w:hAnsi="Times New Roman" w:cs="Times New Roman"/>
        </w:rPr>
        <w:lastRenderedPageBreak/>
        <w:drawing>
          <wp:inline distT="0" distB="0" distL="0" distR="0" wp14:anchorId="7A1D8C7C" wp14:editId="3305366F">
            <wp:extent cx="5731510" cy="1400175"/>
            <wp:effectExtent l="0" t="0" r="2540" b="9525"/>
            <wp:docPr id="553" name="Imagin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368" w:rsidRDefault="00956368" w:rsidP="00B954AC">
      <w:pPr>
        <w:rPr>
          <w:rFonts w:ascii="Times New Roman" w:hAnsi="Times New Roman" w:cs="Times New Roman"/>
        </w:rPr>
      </w:pPr>
    </w:p>
    <w:p w:rsidR="00956368" w:rsidRPr="0050608D" w:rsidRDefault="000E6A13" w:rsidP="00B954AC">
      <w:pPr>
        <w:rPr>
          <w:rFonts w:ascii="Times New Roman" w:hAnsi="Times New Roman" w:cs="Times New Roman"/>
        </w:rPr>
      </w:pPr>
      <w:r w:rsidRPr="000E6A13">
        <w:rPr>
          <w:rFonts w:ascii="Times New Roman" w:hAnsi="Times New Roman" w:cs="Times New Roman"/>
        </w:rPr>
        <w:drawing>
          <wp:inline distT="0" distB="0" distL="0" distR="0" wp14:anchorId="5B4F6F1E" wp14:editId="7A226877">
            <wp:extent cx="5731510" cy="4033520"/>
            <wp:effectExtent l="0" t="0" r="2540" b="5080"/>
            <wp:docPr id="554" name="Imagin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0E6A13">
        <w:rPr>
          <w:rFonts w:ascii="Times New Roman" w:hAnsi="Times New Roman" w:cs="Times New Roman"/>
        </w:rPr>
        <w:drawing>
          <wp:inline distT="0" distB="0" distL="0" distR="0" wp14:anchorId="104E6238" wp14:editId="3B7C817A">
            <wp:extent cx="5731510" cy="1064895"/>
            <wp:effectExtent l="0" t="0" r="2540" b="1905"/>
            <wp:docPr id="555" name="Imagine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6368" w:rsidRPr="0050608D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28E" w:rsidRDefault="007F728E" w:rsidP="0050608D">
      <w:pPr>
        <w:spacing w:after="0" w:line="240" w:lineRule="auto"/>
      </w:pPr>
      <w:r>
        <w:separator/>
      </w:r>
    </w:p>
  </w:endnote>
  <w:endnote w:type="continuationSeparator" w:id="0">
    <w:p w:rsidR="007F728E" w:rsidRDefault="007F728E" w:rsidP="00506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08D" w:rsidRDefault="0050608D">
    <w:pPr>
      <w:pStyle w:val="Subsol"/>
    </w:pPr>
  </w:p>
  <w:p w:rsidR="0050608D" w:rsidRDefault="0050608D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28E" w:rsidRDefault="007F728E" w:rsidP="0050608D">
      <w:pPr>
        <w:spacing w:after="0" w:line="240" w:lineRule="auto"/>
      </w:pPr>
      <w:r>
        <w:separator/>
      </w:r>
    </w:p>
  </w:footnote>
  <w:footnote w:type="continuationSeparator" w:id="0">
    <w:p w:rsidR="007F728E" w:rsidRDefault="007F728E" w:rsidP="00506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434D4"/>
    <w:multiLevelType w:val="hybridMultilevel"/>
    <w:tmpl w:val="827C5A9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F5031"/>
    <w:multiLevelType w:val="hybridMultilevel"/>
    <w:tmpl w:val="63A2B5C8"/>
    <w:lvl w:ilvl="0" w:tplc="041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9268EE"/>
    <w:multiLevelType w:val="hybridMultilevel"/>
    <w:tmpl w:val="3ED4C4DC"/>
    <w:lvl w:ilvl="0" w:tplc="041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256E0C"/>
    <w:multiLevelType w:val="hybridMultilevel"/>
    <w:tmpl w:val="D05CD21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0768DD"/>
    <w:multiLevelType w:val="hybridMultilevel"/>
    <w:tmpl w:val="8B605714"/>
    <w:lvl w:ilvl="0" w:tplc="041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2B0D63"/>
    <w:multiLevelType w:val="hybridMultilevel"/>
    <w:tmpl w:val="5FC219B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4AC"/>
    <w:rsid w:val="000E6A13"/>
    <w:rsid w:val="003665D9"/>
    <w:rsid w:val="0050608D"/>
    <w:rsid w:val="007F728E"/>
    <w:rsid w:val="00956368"/>
    <w:rsid w:val="00B9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02F95"/>
  <w15:chartTrackingRefBased/>
  <w15:docId w15:val="{0144F2B7-E1CB-4314-BD36-53F0B72D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B954AC"/>
    <w:pPr>
      <w:ind w:left="720"/>
      <w:contextualSpacing/>
    </w:pPr>
  </w:style>
  <w:style w:type="paragraph" w:styleId="Antet">
    <w:name w:val="header"/>
    <w:basedOn w:val="Normal"/>
    <w:link w:val="AntetCaracter"/>
    <w:uiPriority w:val="99"/>
    <w:unhideWhenUsed/>
    <w:rsid w:val="005060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50608D"/>
  </w:style>
  <w:style w:type="paragraph" w:styleId="Subsol">
    <w:name w:val="footer"/>
    <w:basedOn w:val="Normal"/>
    <w:link w:val="SubsolCaracter"/>
    <w:uiPriority w:val="99"/>
    <w:unhideWhenUsed/>
    <w:rsid w:val="005060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506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3</Pages>
  <Words>160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2026-05-07T05:54:00Z</dcterms:created>
  <dcterms:modified xsi:type="dcterms:W3CDTF">2026-05-07T08:52:00Z</dcterms:modified>
</cp:coreProperties>
</file>