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10D11" w14:textId="70A3AF0A" w:rsidR="004D09CE" w:rsidRDefault="009332AB" w:rsidP="009332AB">
      <w:pPr>
        <w:pStyle w:val="ListParagraph"/>
        <w:numPr>
          <w:ilvl w:val="0"/>
          <w:numId w:val="2"/>
        </w:numPr>
      </w:pPr>
      <w:r>
        <w:t xml:space="preserve"> </w:t>
      </w:r>
      <w:r w:rsidR="001A647C">
        <w:t>Wages Dataset</w:t>
      </w:r>
    </w:p>
    <w:p w14:paraId="5741DC55" w14:textId="33691857" w:rsidR="009332AB" w:rsidRDefault="009332AB" w:rsidP="009332AB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4D28278" wp14:editId="49171ADF">
            <wp:extent cx="4734370" cy="3443179"/>
            <wp:effectExtent l="0" t="0" r="3175" b="0"/>
            <wp:docPr id="1144137048" name="Picture 1" descr="A graph of a number of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37048" name="Picture 1" descr="A graph of a number of black dot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149" cy="364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Based on the scatterplot, a quadratic model would be better to capture the relationship.</w:t>
      </w:r>
    </w:p>
    <w:p w14:paraId="2376C400" w14:textId="7BAE4052" w:rsidR="009332AB" w:rsidRDefault="000F450C" w:rsidP="009332AB">
      <w:pPr>
        <w:pStyle w:val="ListParagraph"/>
        <w:numPr>
          <w:ilvl w:val="1"/>
          <w:numId w:val="2"/>
        </w:numPr>
      </w:pPr>
      <w:r>
        <w:t>The m</w:t>
      </w:r>
      <w:r w:rsidR="001A647C">
        <w:t>odel</w:t>
      </w:r>
      <w:r>
        <w:t xml:space="preserve"> summary showed that the intercept is 2.63808, the Age coefficient is 0.04717, the Education coefficient is 1.44101, and the r</w:t>
      </w:r>
      <w:r>
        <w:rPr>
          <w:vertAlign w:val="superscript"/>
        </w:rPr>
        <w:t xml:space="preserve">2 </w:t>
      </w:r>
      <w:r>
        <w:t xml:space="preserve">is 0.6187, while the adjusted </w:t>
      </w:r>
      <w:r>
        <w:t>r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is 0.6088.</w:t>
      </w:r>
    </w:p>
    <w:p w14:paraId="0FE08D4E" w14:textId="77BD3A22" w:rsidR="001A647C" w:rsidRDefault="000F450C" w:rsidP="00052F2E">
      <w:pPr>
        <w:pStyle w:val="ListParagraph"/>
        <w:numPr>
          <w:ilvl w:val="1"/>
          <w:numId w:val="2"/>
        </w:numPr>
      </w:pPr>
      <w:r>
        <w:t>The quadratic model did show a better fi</w:t>
      </w:r>
      <w:r w:rsidR="00052F2E">
        <w:t>t</w:t>
      </w:r>
      <w:r>
        <w:t xml:space="preserve"> than the linear model</w:t>
      </w:r>
      <w:r w:rsidR="00052F2E">
        <w:t xml:space="preserve"> this is because of improved residuals, a higher </w:t>
      </w:r>
      <w:r w:rsidR="00052F2E">
        <w:t>r</w:t>
      </w:r>
      <w:r w:rsidR="00052F2E">
        <w:rPr>
          <w:vertAlign w:val="superscript"/>
        </w:rPr>
        <w:t xml:space="preserve">2 </w:t>
      </w:r>
      <w:r w:rsidR="00052F2E">
        <w:t xml:space="preserve">(0.8323), and an adjusted </w:t>
      </w:r>
      <w:r w:rsidR="00052F2E">
        <w:t>r</w:t>
      </w:r>
      <w:r w:rsidR="00052F2E">
        <w:rPr>
          <w:vertAlign w:val="superscript"/>
        </w:rPr>
        <w:t>2</w:t>
      </w:r>
      <w:r w:rsidR="00052F2E">
        <w:rPr>
          <w:vertAlign w:val="superscript"/>
        </w:rPr>
        <w:t xml:space="preserve"> </w:t>
      </w:r>
      <w:r w:rsidR="00052F2E">
        <w:t xml:space="preserve">(0.8257), and the high goodness of fit metrics. </w:t>
      </w:r>
    </w:p>
    <w:p w14:paraId="16E3AEA6" w14:textId="52A33AC2" w:rsidR="001A647C" w:rsidRDefault="001A647C" w:rsidP="009332AB">
      <w:pPr>
        <w:pStyle w:val="ListParagraph"/>
        <w:numPr>
          <w:ilvl w:val="1"/>
          <w:numId w:val="2"/>
        </w:numPr>
      </w:pPr>
      <w:r>
        <w:t xml:space="preserve">For someone with 16 years of education and different ages at 30, 50, and 70, the hourly wages for one would be $25.85, $31.53, and $26.56, respectively. </w:t>
      </w:r>
    </w:p>
    <w:p w14:paraId="5D674ECF" w14:textId="6DDA0288" w:rsidR="001A647C" w:rsidRDefault="001A647C" w:rsidP="009332AB">
      <w:pPr>
        <w:pStyle w:val="ListParagraph"/>
        <w:numPr>
          <w:ilvl w:val="1"/>
          <w:numId w:val="2"/>
        </w:numPr>
      </w:pPr>
      <w:r>
        <w:t>With 16 years of education, the age of someone to attain the highest wage would be 50 years old.</w:t>
      </w:r>
    </w:p>
    <w:p w14:paraId="192565E4" w14:textId="28972A5A" w:rsidR="001A647C" w:rsidRDefault="001A647C" w:rsidP="001A647C">
      <w:pPr>
        <w:pStyle w:val="ListParagraph"/>
        <w:numPr>
          <w:ilvl w:val="0"/>
          <w:numId w:val="2"/>
        </w:numPr>
      </w:pPr>
      <w:r>
        <w:t>Ann Arbor Dataset</w:t>
      </w:r>
    </w:p>
    <w:p w14:paraId="12EFE6ED" w14:textId="11BCA0C3" w:rsidR="0037345B" w:rsidRDefault="00052F2E" w:rsidP="0037345B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4AC3D066" wp14:editId="319AFF51">
            <wp:extent cx="5101839" cy="3710428"/>
            <wp:effectExtent l="0" t="0" r="3810" b="0"/>
            <wp:docPr id="1145428689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28689" name="Picture 2" descr="A graph with a li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145" cy="38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45B">
        <w:rPr>
          <w:noProof/>
        </w:rPr>
        <w:drawing>
          <wp:inline distT="0" distB="0" distL="0" distR="0" wp14:anchorId="6AC40EFC" wp14:editId="6CB8CCB9">
            <wp:extent cx="5101590" cy="3710247"/>
            <wp:effectExtent l="0" t="0" r="3810" b="0"/>
            <wp:docPr id="1593902757" name="Picture 3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02757" name="Picture 3" descr="A graph with a line going up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858" cy="37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45B">
        <w:rPr>
          <w:noProof/>
        </w:rPr>
        <w:lastRenderedPageBreak/>
        <w:drawing>
          <wp:inline distT="0" distB="0" distL="0" distR="0" wp14:anchorId="68C23091" wp14:editId="42F17609">
            <wp:extent cx="4465178" cy="3247402"/>
            <wp:effectExtent l="0" t="0" r="5715" b="3810"/>
            <wp:docPr id="578634000" name="Picture 4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34000" name="Picture 4" descr="A graph with a line going up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199" cy="32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45B">
        <w:rPr>
          <w:noProof/>
        </w:rPr>
        <w:drawing>
          <wp:inline distT="0" distB="0" distL="0" distR="0" wp14:anchorId="0C57B964" wp14:editId="0A0AA712">
            <wp:extent cx="4464685" cy="3247044"/>
            <wp:effectExtent l="0" t="0" r="5715" b="4445"/>
            <wp:docPr id="543754106" name="Picture 5" descr="A graph with a line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54106" name="Picture 5" descr="A graph with a line and dot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55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45B">
        <w:t>The only variable that would benefit from log-transformation would be Square Footage, above is the adjusted graph.</w:t>
      </w:r>
    </w:p>
    <w:p w14:paraId="4144D4B8" w14:textId="3BC83898" w:rsidR="0037345B" w:rsidRDefault="0037345B" w:rsidP="0037345B">
      <w:pPr>
        <w:pStyle w:val="ListParagraph"/>
        <w:numPr>
          <w:ilvl w:val="1"/>
          <w:numId w:val="2"/>
        </w:numPr>
      </w:pPr>
      <w:r>
        <w:t xml:space="preserve">The rent for a 1,600 </w:t>
      </w:r>
      <w:proofErr w:type="spellStart"/>
      <w:r>
        <w:t>sqft</w:t>
      </w:r>
      <w:proofErr w:type="spellEnd"/>
      <w:r>
        <w:t>, three bedroom, and two bedroom property is $1486.24.</w:t>
      </w:r>
    </w:p>
    <w:sectPr w:rsidR="0037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D3E84"/>
    <w:multiLevelType w:val="hybridMultilevel"/>
    <w:tmpl w:val="1E84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64BE5"/>
    <w:multiLevelType w:val="hybridMultilevel"/>
    <w:tmpl w:val="84E0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810371">
    <w:abstractNumId w:val="0"/>
  </w:num>
  <w:num w:numId="2" w16cid:durableId="1417164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AB"/>
    <w:rsid w:val="00052F2E"/>
    <w:rsid w:val="000F450C"/>
    <w:rsid w:val="001A647C"/>
    <w:rsid w:val="0025384B"/>
    <w:rsid w:val="0037345B"/>
    <w:rsid w:val="00474CE9"/>
    <w:rsid w:val="004C3F45"/>
    <w:rsid w:val="004D09CE"/>
    <w:rsid w:val="009332AB"/>
    <w:rsid w:val="00C2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25708"/>
  <w15:chartTrackingRefBased/>
  <w15:docId w15:val="{3E234FA0-EA42-2C4E-9164-04C46C3C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CE9"/>
  </w:style>
  <w:style w:type="paragraph" w:styleId="Heading1">
    <w:name w:val="heading 1"/>
    <w:basedOn w:val="Normal"/>
    <w:next w:val="Normal"/>
    <w:link w:val="Heading1Char"/>
    <w:uiPriority w:val="9"/>
    <w:qFormat/>
    <w:rsid w:val="00474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C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C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C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C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C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C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74C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4C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CE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CE9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74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C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Converse</dc:creator>
  <cp:keywords/>
  <dc:description/>
  <cp:lastModifiedBy>Andy Converse</cp:lastModifiedBy>
  <cp:revision>1</cp:revision>
  <dcterms:created xsi:type="dcterms:W3CDTF">2025-03-30T18:52:00Z</dcterms:created>
  <dcterms:modified xsi:type="dcterms:W3CDTF">2025-03-30T20:37:00Z</dcterms:modified>
</cp:coreProperties>
</file>