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-简" w:hAnsi="Helvetica Neue" w:eastAsia="苹方-简" w:cs="苹方-简"/>
          <w:kern w:val="0"/>
          <w:sz w:val="26"/>
          <w:szCs w:val="26"/>
        </w:rPr>
      </w:pPr>
      <w:r>
        <w:rPr>
          <w:rFonts w:hint="eastAsia" w:ascii="苹方-简" w:hAnsi="Helvetica Neue" w:eastAsia="苹方-简" w:cs="苹方-简"/>
          <w:kern w:val="0"/>
          <w:sz w:val="26"/>
          <w:szCs w:val="26"/>
        </w:rPr>
        <w:t>《房产份额持有确认函》</w:t>
      </w:r>
    </w:p>
    <w:p>
      <w:pPr>
        <w:jc w:val="center"/>
        <w:rPr>
          <w:rFonts w:hint="eastAsia" w:ascii="苹方-简" w:hAnsi="Helvetica Neue" w:eastAsia="苹方-简" w:cs="苹方-简"/>
          <w:kern w:val="0"/>
          <w:sz w:val="26"/>
          <w:szCs w:val="26"/>
        </w:rPr>
      </w:pPr>
    </w:p>
    <w:p>
      <w:pPr>
        <w:rPr>
          <w:rFonts w:hint="eastAsia" w:ascii="苹方-简" w:hAnsi="Helvetica Neue" w:eastAsia="苹方-简" w:cs="苹方-简"/>
          <w:kern w:val="0"/>
          <w:sz w:val="26"/>
          <w:szCs w:val="26"/>
          <w:u w:val="single"/>
        </w:rPr>
      </w:pPr>
      <w:r>
        <w:rPr>
          <w:rFonts w:hint="eastAsia" w:ascii="苹方-简" w:hAnsi="Helvetica Neue" w:eastAsia="苹方-简" w:cs="苹方-简"/>
          <w:kern w:val="0"/>
          <w:sz w:val="26"/>
          <w:szCs w:val="26"/>
        </w:rPr>
        <w:t>用户ID：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begin"/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 MERGEFIELD ${</w:instrTex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instrText xml:space="preserve">holderId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} 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separate"/>
      </w:r>
      <w:r>
        <w:rPr>
          <w:rFonts w:ascii="Calibri" w:hAnsi="Calibri" w:eastAsia="Calibri" w:cs="Calibri"/>
          <w:kern w:val="0"/>
          <w:sz w:val="24"/>
          <w:szCs w:val="24"/>
          <w:u w:val="single"/>
        </w:rPr>
        <w:t>«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t>${</w: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t>holderId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t>}</w:t>
      </w:r>
      <w:r>
        <w:rPr>
          <w:rFonts w:ascii="Calibri" w:hAnsi="Calibri" w:eastAsia="Calibri" w:cs="Calibri"/>
          <w:kern w:val="0"/>
          <w:sz w:val="24"/>
          <w:szCs w:val="24"/>
          <w:u w:val="single"/>
        </w:rPr>
        <w:t>»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end"/>
      </w:r>
    </w:p>
    <w:p>
      <w:pPr>
        <w:rPr>
          <w:rFonts w:hint="eastAsia" w:ascii="苹方-简" w:hAnsi="Helvetica Neue" w:eastAsia="苹方-简" w:cs="苹方-简"/>
          <w:kern w:val="0"/>
          <w:sz w:val="26"/>
          <w:szCs w:val="26"/>
        </w:rPr>
      </w:pPr>
      <w:r>
        <w:rPr>
          <w:rFonts w:hint="eastAsia" w:ascii="苹方-简" w:hAnsi="Helvetica Neue" w:eastAsia="苹方-简" w:cs="苹方-简"/>
          <w:kern w:val="0"/>
          <w:sz w:val="26"/>
          <w:szCs w:val="26"/>
        </w:rPr>
        <w:t>您已购买标的房产（产权证号：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begin"/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 MERGEFIELD ${</w:instrTex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instrText xml:space="preserve">certId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}</w:instrTex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instrText xml:space="preserve"> \* MERGEFORMAT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 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separate"/>
      </w:r>
      <w:r>
        <w:rPr>
          <w:rFonts w:ascii="Calibri" w:hAnsi="Calibri" w:eastAsia="Calibri" w:cs="Calibri"/>
          <w:kern w:val="0"/>
          <w:sz w:val="24"/>
          <w:szCs w:val="24"/>
          <w:u w:val="single"/>
        </w:rPr>
        <w:t>«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t>${</w: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t>certId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t>}</w:t>
      </w:r>
      <w:r>
        <w:rPr>
          <w:rFonts w:ascii="Calibri" w:hAnsi="Calibri" w:eastAsia="Calibri" w:cs="Calibri"/>
          <w:kern w:val="0"/>
          <w:sz w:val="24"/>
          <w:szCs w:val="24"/>
          <w:u w:val="single"/>
        </w:rPr>
        <w:t>»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苹方-简" w:hAnsi="Helvetica Neue" w:eastAsia="苹方-简" w:cs="苹方-简"/>
          <w:kern w:val="0"/>
          <w:sz w:val="26"/>
          <w:szCs w:val="26"/>
        </w:rPr>
        <w:t>）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begin"/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 MERGEFIELD ${</w:instrTex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instrText xml:space="preserve">holdShares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}</w:instrTex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instrText xml:space="preserve"> \* MERGEFORMAT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 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separate"/>
      </w:r>
      <w:r>
        <w:rPr>
          <w:rFonts w:ascii="Calibri" w:hAnsi="Calibri" w:eastAsia="Calibri" w:cs="Calibri"/>
          <w:kern w:val="0"/>
          <w:sz w:val="24"/>
          <w:szCs w:val="24"/>
          <w:u w:val="single"/>
        </w:rPr>
        <w:t>«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t>${</w: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t>holdShares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t>}</w:t>
      </w:r>
      <w:r>
        <w:rPr>
          <w:rFonts w:ascii="Calibri" w:hAnsi="Calibri" w:eastAsia="Calibri" w:cs="Calibri"/>
          <w:kern w:val="0"/>
          <w:sz w:val="24"/>
          <w:szCs w:val="24"/>
          <w:u w:val="single"/>
        </w:rPr>
        <w:t>»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end"/>
      </w:r>
      <w:r>
        <w:rPr>
          <w:rFonts w:hint="eastAsia" w:ascii="苹方-简" w:hAnsi="Helvetica Neue" w:eastAsia="苹方-简" w:cs="苹方-简"/>
          <w:kern w:val="0"/>
          <w:sz w:val="26"/>
          <w:szCs w:val="26"/>
        </w:rPr>
        <w:t>份份额，当前持有标的房产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begin"/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 MERGEFIELD ${</w:instrTex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instrText xml:space="preserve">holdRate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}</w:instrTex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instrText xml:space="preserve"> \* MERGEFORMAT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instrText xml:space="preserve"> </w:instrTex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separate"/>
      </w:r>
      <w:r>
        <w:rPr>
          <w:rFonts w:ascii="Calibri" w:hAnsi="Calibri" w:eastAsia="Calibri" w:cs="Calibri"/>
          <w:kern w:val="0"/>
          <w:sz w:val="24"/>
          <w:szCs w:val="24"/>
          <w:u w:val="single"/>
        </w:rPr>
        <w:t>«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t>${</w:t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t>holdRate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t>}</w:t>
      </w:r>
      <w:r>
        <w:rPr>
          <w:rFonts w:ascii="Calibri" w:hAnsi="Calibri" w:eastAsia="Calibri" w:cs="Calibri"/>
          <w:kern w:val="0"/>
          <w:sz w:val="24"/>
          <w:szCs w:val="24"/>
          <w:u w:val="single"/>
        </w:rPr>
        <w:t>»</w:t>
      </w:r>
      <w:r>
        <w:rPr>
          <w:rFonts w:ascii="仿宋" w:hAnsi="仿宋" w:eastAsia="仿宋" w:cs="仿宋"/>
          <w:kern w:val="0"/>
          <w:sz w:val="24"/>
          <w:szCs w:val="24"/>
          <w:u w:val="single"/>
        </w:rPr>
        <w:fldChar w:fldCharType="end"/>
      </w:r>
      <w:r>
        <w:rPr>
          <w:rFonts w:hint="eastAsia" w:ascii="仿宋" w:hAnsi="仿宋" w:eastAsia="仿宋" w:cs="仿宋"/>
          <w:kern w:val="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苹方-简" w:hAnsi="Helvetica Neue" w:eastAsia="苹方-简" w:cs="苹方-简"/>
          <w:kern w:val="0"/>
          <w:sz w:val="26"/>
          <w:szCs w:val="26"/>
        </w:rPr>
        <w:t>%产权。</w:t>
      </w:r>
    </w:p>
    <w:p>
      <w:pPr>
        <w:ind w:left="4620" w:firstLine="420"/>
        <w:rPr>
          <w:rFonts w:hint="eastAsia" w:ascii="PingFang SC" w:hAnsi="Helvetica Neue" w:eastAsia="PingFang SC" w:cs="PingFang SC"/>
          <w:kern w:val="0"/>
          <w:sz w:val="26"/>
          <w:szCs w:val="26"/>
        </w:rPr>
      </w:pP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t>代持人：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begin"/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instrText xml:space="preserve"> MERGEFIELD ${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instrText xml:space="preserve">holdingPerson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instrText xml:space="preserve">} 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separate"/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t>«${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t>holdingPerson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t>}»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end"/>
      </w:r>
    </w:p>
    <w:p>
      <w:pPr>
        <w:ind w:left="4620" w:firstLine="420"/>
        <w:rPr>
          <w:rFonts w:hint="eastAsia" w:ascii="PingFang SC" w:hAnsi="Helvetica Neue" w:eastAsia="PingFang SC" w:cs="PingFang SC"/>
          <w:kern w:val="0"/>
          <w:sz w:val="26"/>
          <w:szCs w:val="26"/>
        </w:rPr>
      </w:pP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t>代持人ID：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begin"/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instrText xml:space="preserve"> MERGEFIELD ${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instrText xml:space="preserve">holdingPersonId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instrText xml:space="preserve">}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instrText xml:space="preserve"> 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separate"/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t>«${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t>holdingPersonId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t>}»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end"/>
      </w:r>
    </w:p>
    <w:p>
      <w:pPr>
        <w:ind w:left="4620" w:firstLine="420"/>
        <w:rPr>
          <w:rFonts w:hint="eastAsia" w:ascii="PingFang SC" w:hAnsi="Helvetica Neue" w:eastAsia="PingFang SC" w:cs="PingFang SC"/>
          <w:kern w:val="0"/>
          <w:sz w:val="26"/>
          <w:szCs w:val="26"/>
        </w:rPr>
      </w:pP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t>法定代表人：</w:t>
      </w:r>
      <w:bookmarkStart w:id="0" w:name="_GoBack"/>
      <w:bookmarkEnd w:id="0"/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begin"/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instrText xml:space="preserve"> MERGEFIELD ${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instrText xml:space="preserve">legalPerson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instrText xml:space="preserve">}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instrText xml:space="preserve"> 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separate"/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t>«${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t>legalPerson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t>}»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end"/>
      </w:r>
    </w:p>
    <w:p>
      <w:pPr>
        <w:ind w:left="4620" w:firstLine="420"/>
        <w:rPr>
          <w:rFonts w:hint="eastAsia" w:ascii="PingFang SC" w:hAnsi="Helvetica Neue" w:eastAsia="PingFang SC" w:cs="PingFang SC"/>
          <w:kern w:val="0"/>
          <w:sz w:val="26"/>
          <w:szCs w:val="26"/>
        </w:rPr>
      </w:pPr>
      <w:r>
        <w:rPr>
          <w:rFonts w:hint="eastAsia" w:ascii="PingFang SC" w:hAnsi="Helvetica Neue" w:eastAsia="PingFang SC" w:cs="PingFang SC"/>
          <w:kern w:val="0"/>
          <w:sz w:val="26"/>
          <w:szCs w:val="26"/>
          <w:lang w:val="en-US" w:eastAsia="zh-CN"/>
        </w:rPr>
        <w:t xml:space="preserve"> </w:t>
      </w: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t>住所地：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begin"/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instrText xml:space="preserve"> MERGEFIELD ${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instrText xml:space="preserve">legalPersonAddress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instrText xml:space="preserve">}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instrText xml:space="preserve"> 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separate"/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t>«${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  <w:lang w:val="en-US" w:eastAsia="zh-CN"/>
        </w:rPr>
        <w:t>legalPersonAddress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t>}»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u w:val="single"/>
        </w:rPr>
        <w:fldChar w:fldCharType="end"/>
      </w:r>
    </w:p>
    <w:p>
      <w:pPr>
        <w:ind w:left="4620" w:firstLine="420"/>
        <w:rPr>
          <w:rFonts w:hint="eastAsia" w:ascii="PingFang SC" w:hAnsi="Helvetica Neue" w:eastAsia="PingFang SC" w:cs="PingFang SC"/>
          <w:kern w:val="0"/>
          <w:sz w:val="26"/>
          <w:szCs w:val="26"/>
        </w:rPr>
      </w:pP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t>日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lang w:val="en-US" w:eastAsia="zh-CN"/>
        </w:rPr>
        <w:t xml:space="preserve">  </w:t>
      </w: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t>期：</w:t>
      </w: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fldChar w:fldCharType="begin"/>
      </w: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instrText xml:space="preserve"> MERGEFIELD ${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lang w:val="en-US" w:eastAsia="zh-CN"/>
        </w:rPr>
        <w:instrText xml:space="preserve">holdDate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instrText xml:space="preserve">}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  <w:lang w:val="en-US" w:eastAsia="zh-CN"/>
        </w:rPr>
        <w:instrText xml:space="preserve"> \* MERGEFORMAT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instrText xml:space="preserve"> </w:instrText>
      </w: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fldChar w:fldCharType="separate"/>
      </w: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t>«${</w:t>
      </w:r>
      <w:r>
        <w:rPr>
          <w:rFonts w:hint="eastAsia" w:ascii="PingFang SC" w:hAnsi="Helvetica Neue" w:eastAsia="PingFang SC" w:cs="PingFang SC"/>
          <w:kern w:val="0"/>
          <w:sz w:val="26"/>
          <w:szCs w:val="26"/>
          <w:lang w:val="en-US" w:eastAsia="zh-CN"/>
        </w:rPr>
        <w:t>holdDate</w:t>
      </w: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t>}»</w:t>
      </w:r>
      <w:r>
        <w:rPr>
          <w:rFonts w:hint="eastAsia" w:ascii="PingFang SC" w:hAnsi="Helvetica Neue" w:eastAsia="PingFang SC" w:cs="PingFang SC"/>
          <w:kern w:val="0"/>
          <w:sz w:val="26"/>
          <w:szCs w:val="26"/>
        </w:rPr>
        <w:fldChar w:fldCharType="end"/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6" w:usb3="00000000" w:csb0="001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4E"/>
    <w:rsid w:val="00474079"/>
    <w:rsid w:val="004C3F9F"/>
    <w:rsid w:val="00986D4E"/>
    <w:rsid w:val="00B235E5"/>
    <w:rsid w:val="00F15D20"/>
    <w:rsid w:val="082D20F4"/>
    <w:rsid w:val="12D42EDD"/>
    <w:rsid w:val="288263F7"/>
    <w:rsid w:val="42CD3CBA"/>
    <w:rsid w:val="4431776D"/>
    <w:rsid w:val="4A3F8DA1"/>
    <w:rsid w:val="526047E7"/>
    <w:rsid w:val="64A8422A"/>
    <w:rsid w:val="65640732"/>
    <w:rsid w:val="7B08371D"/>
    <w:rsid w:val="7F3F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174</Characters>
  <Lines>1</Lines>
  <Paragraphs>1</Paragraphs>
  <TotalTime>10</TotalTime>
  <ScaleCrop>false</ScaleCrop>
  <LinksUpToDate>false</LinksUpToDate>
  <CharactersWithSpaces>203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2018-10-17T10:46:00Z</dcterms:created>
  <dc:creator>苏湘睿（小嘿）</dc:creator>
  <cp:lastModifiedBy>xiaohong</cp:lastModifiedBy>
  <dcterms:modified xsi:type="dcterms:W3CDTF">2018-10-23T03:22:09Z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