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library(haven)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library(forecast)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library(fma)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library(tseries)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library(expsmooth)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library(lmtest)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library(zoo)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library(lubridate)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#Read in well water depth data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well &lt;- read.csv("C:\\Users\\aalmq\\OneDrive\\Documents\\Time Series II\\ts_well.csv", header=T, stringsAsFactors = F)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#Create Date Time Object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well$datetime &lt;- paste(well$date, well$time)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well$datetime &lt;- as.POSIXct(well$datetime, format="%m/%d/%Y %H:%M")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#Aggregate Well Data by hour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well_agg &lt;- aggregate(list(Corrected = well$Corrected),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list(datetime = cut(well$datetime, "1 hour")),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mean)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well_agg$datetime &lt;- as.POSIXct(well_agg$datetime)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time_seq &lt;- seq(as.POSIXct("2007-10-01 01:00:00"), as.POSIXct("2018-06-12 23:00:00"), "hour")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time_seq &lt;- as.data.frame(time_seq)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names(time_seq) &lt;- c("datetime")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str(time_seq)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#Merge Left Outer join of time sequence on well data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well_merge &lt;- merge(time_seq, well_agg, by = "datetime", all.x=TRUE)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#Find number of hourly entries with missing well data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sum(is.na(well_merge$Corrected))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#Find which hourly entries are missing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well_merge %&gt;% filter(is.na(well_merge$Corrected))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#Create time series object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Well = ts(well_merge$Corrected, frequency=24*365.25)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Well = tsclean(Well)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#Using a holdout data set for last week of data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training=subset(Well,end=length(Well)-24*7)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test=subset(Well,start=length(Well)-(24*7-1))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# Time Series Decomposition ...STL#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decomp_stl &lt;- stl(training, s.window = 7)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plot(decomp_stl)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#Well Data with Seasonal Component removed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deseasonal_well = seasadj(decomp_stl)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plot(deseasonal_well)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plot(Well, col = "grey", main = "Well Water Depth - Trend/Cycle", xlab = "", ylab = "Water Depth (m)", lwd = 2)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lines(decomp_stl$time.series[,2], col = "red", lwd = 2)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seas_well=Well-decomp_stl$time.series[,1]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plot(Well, col = "grey", main = "Well Water Depth - Seasonally Adjusted", xlab = "", ylab = "Water Depth (m)", lwd = 2)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lines(seas_well, col = "red", lwd = 2)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# Augmented Dickey-Fuller Testing #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adf.test(training, k=0, alternative = "stationary")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count_well = diff(deseasonal_well, differences = 1)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plot(count_well)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adf.test(count_well, alternative = "stationary", k=0)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plot(count_well)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Acf(count_well, main='ACF for Differenced Series', lag = 10)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Pacf(count_well, main='PACF for Differenced Series', lag = 10)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fit&lt;-auto.arima(deseasonal_well, seasonal=FALSE)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summary(fit)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tsdisplay(residuals(fit), lag.max=10, main='(2,1,2) Model Residuals')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#Fit Using Seasonal Model Methods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arima_seas&lt;-Arima(training,order=c(2,1,2),xreg=fourier(training,K=1))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summary(arima_seas)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fcast &lt;- forecast(arima_seas,xreg=fourier(training, K=1, h=24*7))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error=test-fcast$mean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MAE=mean(abs(error))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MAPE=mean(abs(error)/abs(test))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#Plot Forecase vs Actual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plot(fcast$mean, ylim=c(7.5, 10.5), xlab="Hourly Data Over a Week", ylab="Water Depth", xaxt="n")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lines(test, col="red")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