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2EFD9" w:themeColor="accent6" w:themeTint="33"/>
  <w:body>
    <w:p w14:paraId="784C4938" w14:textId="6BE46591" w:rsidR="00A24F28" w:rsidRPr="00183297" w:rsidRDefault="00E01E14" w:rsidP="00A24F28">
      <w:pPr>
        <w:pStyle w:val="a4"/>
        <w:tabs>
          <w:tab w:val="clear" w:pos="4153"/>
          <w:tab w:val="clear" w:pos="8306"/>
          <w:tab w:val="right" w:pos="9638"/>
        </w:tabs>
        <w:spacing w:after="0"/>
        <w:ind w:right="-57"/>
        <w:rPr>
          <w:rFonts w:ascii="Arial" w:eastAsia="Arial Unicode MS" w:hAnsi="Arial" w:cs="Arial"/>
          <w:b/>
          <w:bCs/>
          <w:sz w:val="24"/>
        </w:rPr>
      </w:pPr>
      <w:r w:rsidRPr="00183297">
        <w:rPr>
          <w:rFonts w:ascii="Arial" w:eastAsia="Arial Unicode MS" w:hAnsi="Arial" w:cs="Arial"/>
          <w:b/>
          <w:bCs/>
          <w:sz w:val="24"/>
        </w:rPr>
        <w:t>3GPP TSG-WG SA2 Meeting #</w:t>
      </w:r>
      <w:r w:rsidR="005973DC" w:rsidRPr="00183297">
        <w:rPr>
          <w:rFonts w:ascii="Arial" w:eastAsia="Arial Unicode MS" w:hAnsi="Arial" w:cs="Arial"/>
          <w:b/>
          <w:bCs/>
          <w:sz w:val="24"/>
        </w:rPr>
        <w:t>1</w:t>
      </w:r>
      <w:r w:rsidR="00FB01CE" w:rsidRPr="00183297">
        <w:rPr>
          <w:rFonts w:ascii="Arial" w:eastAsia="Arial Unicode MS" w:hAnsi="Arial" w:cs="Arial"/>
          <w:b/>
          <w:bCs/>
          <w:sz w:val="24"/>
        </w:rPr>
        <w:t>73</w:t>
      </w:r>
      <w:r w:rsidR="00F47CC0" w:rsidRPr="00183297">
        <w:rPr>
          <w:rFonts w:ascii="Arial" w:eastAsia="Arial Unicode MS" w:hAnsi="Arial" w:cs="Arial"/>
          <w:b/>
          <w:bCs/>
          <w:sz w:val="24"/>
        </w:rPr>
        <w:t xml:space="preserve"> meeting</w:t>
      </w:r>
      <w:r w:rsidRPr="00183297">
        <w:rPr>
          <w:rFonts w:ascii="Arial" w:eastAsia="Arial Unicode MS" w:hAnsi="Arial" w:cs="Arial"/>
          <w:b/>
          <w:bCs/>
          <w:sz w:val="24"/>
        </w:rPr>
        <w:t xml:space="preserve"> </w:t>
      </w:r>
      <w:r w:rsidRPr="00183297">
        <w:rPr>
          <w:rFonts w:ascii="Arial" w:eastAsia="Arial Unicode MS" w:hAnsi="Arial" w:cs="Arial"/>
          <w:b/>
          <w:bCs/>
          <w:sz w:val="24"/>
        </w:rPr>
        <w:tab/>
      </w:r>
      <w:r w:rsidR="001F0BF7" w:rsidRPr="00183297">
        <w:rPr>
          <w:rFonts w:ascii="Arial" w:eastAsia="宋体" w:hAnsi="Arial"/>
          <w:b/>
          <w:i/>
          <w:noProof/>
          <w:color w:val="auto"/>
          <w:sz w:val="28"/>
          <w:lang w:eastAsia="en-US"/>
        </w:rPr>
        <w:t>S2-2</w:t>
      </w:r>
      <w:r w:rsidR="00EB4C14" w:rsidRPr="00183297">
        <w:rPr>
          <w:rFonts w:ascii="Arial" w:eastAsia="宋体" w:hAnsi="Arial"/>
          <w:b/>
          <w:i/>
          <w:noProof/>
          <w:color w:val="auto"/>
          <w:sz w:val="28"/>
          <w:lang w:eastAsia="en-US"/>
        </w:rPr>
        <w:t>600434</w:t>
      </w:r>
    </w:p>
    <w:p w14:paraId="21A1DB9D" w14:textId="0CF32DF2" w:rsidR="00A24F28" w:rsidRPr="00183297" w:rsidRDefault="008A43EF" w:rsidP="00A24F28">
      <w:pPr>
        <w:pStyle w:val="a4"/>
        <w:pBdr>
          <w:bottom w:val="single" w:sz="4" w:space="1" w:color="auto"/>
        </w:pBdr>
        <w:tabs>
          <w:tab w:val="clear" w:pos="4153"/>
          <w:tab w:val="clear" w:pos="8306"/>
          <w:tab w:val="right" w:pos="9638"/>
        </w:tabs>
        <w:spacing w:after="0"/>
        <w:ind w:right="-57"/>
        <w:rPr>
          <w:rFonts w:ascii="Arial" w:eastAsia="Arial Unicode MS" w:hAnsi="Arial" w:cs="Arial"/>
          <w:b/>
          <w:bCs/>
          <w:sz w:val="24"/>
        </w:rPr>
      </w:pPr>
      <w:r w:rsidRPr="00183297">
        <w:rPr>
          <w:rFonts w:ascii="Arial" w:eastAsia="Arial Unicode MS" w:hAnsi="Arial" w:cs="Arial"/>
          <w:b/>
          <w:bCs/>
          <w:sz w:val="24"/>
        </w:rPr>
        <w:t xml:space="preserve">Goa, </w:t>
      </w:r>
      <w:r w:rsidR="00FB01CE" w:rsidRPr="00183297">
        <w:rPr>
          <w:rFonts w:ascii="Arial" w:eastAsia="Arial Unicode MS" w:hAnsi="Arial" w:cs="Arial"/>
          <w:b/>
          <w:bCs/>
          <w:sz w:val="24"/>
        </w:rPr>
        <w:t>India</w:t>
      </w:r>
      <w:r w:rsidR="0011076A" w:rsidRPr="00183297">
        <w:rPr>
          <w:rFonts w:ascii="Arial" w:eastAsia="Arial Unicode MS" w:hAnsi="Arial" w:cs="Arial"/>
          <w:b/>
          <w:bCs/>
          <w:sz w:val="24"/>
        </w:rPr>
        <w:t xml:space="preserve">, </w:t>
      </w:r>
      <w:r w:rsidRPr="00183297">
        <w:rPr>
          <w:rFonts w:ascii="Arial" w:eastAsia="Arial Unicode MS" w:hAnsi="Arial" w:cs="Arial"/>
          <w:b/>
          <w:bCs/>
          <w:sz w:val="24"/>
        </w:rPr>
        <w:t>9 – 13 February</w:t>
      </w:r>
      <w:r w:rsidR="00CB4CAC" w:rsidRPr="00183297">
        <w:rPr>
          <w:rFonts w:ascii="Arial" w:eastAsia="Arial Unicode MS" w:hAnsi="Arial" w:cs="Arial"/>
          <w:b/>
          <w:bCs/>
          <w:sz w:val="24"/>
        </w:rPr>
        <w:t>, 202</w:t>
      </w:r>
      <w:r w:rsidR="00FB01CE" w:rsidRPr="00183297">
        <w:rPr>
          <w:rFonts w:ascii="Arial" w:eastAsia="Arial Unicode MS" w:hAnsi="Arial" w:cs="Arial"/>
          <w:b/>
          <w:bCs/>
          <w:sz w:val="24"/>
        </w:rPr>
        <w:t>5</w:t>
      </w:r>
      <w:r w:rsidR="003244C5" w:rsidRPr="00183297">
        <w:rPr>
          <w:rFonts w:ascii="Arial" w:eastAsia="Arial Unicode MS" w:hAnsi="Arial" w:cs="Arial"/>
          <w:b/>
          <w:bCs/>
        </w:rPr>
        <w:tab/>
      </w:r>
      <w:r w:rsidR="001F0BF7" w:rsidRPr="00183297">
        <w:rPr>
          <w:rFonts w:ascii="Arial" w:hAnsi="Arial" w:cs="Arial"/>
          <w:b/>
          <w:bCs/>
          <w:color w:val="0000FF"/>
        </w:rPr>
        <w:t>(revision of S2-2</w:t>
      </w:r>
      <w:r w:rsidR="00FB01CE" w:rsidRPr="00183297">
        <w:rPr>
          <w:rFonts w:ascii="Arial" w:hAnsi="Arial" w:cs="Arial"/>
          <w:b/>
          <w:bCs/>
          <w:color w:val="0000FF"/>
        </w:rPr>
        <w:t>5</w:t>
      </w:r>
      <w:r w:rsidR="001F0BF7" w:rsidRPr="00183297">
        <w:rPr>
          <w:rFonts w:ascii="Arial" w:hAnsi="Arial" w:cs="Arial"/>
          <w:b/>
          <w:bCs/>
          <w:color w:val="0000FF"/>
        </w:rPr>
        <w:t>0</w:t>
      </w:r>
      <w:r w:rsidR="003244C5" w:rsidRPr="00183297">
        <w:rPr>
          <w:rFonts w:ascii="Arial" w:hAnsi="Arial" w:cs="Arial"/>
          <w:b/>
          <w:bCs/>
          <w:color w:val="0000FF"/>
        </w:rPr>
        <w:t>xxxx)</w:t>
      </w:r>
    </w:p>
    <w:p w14:paraId="5972C9A9" w14:textId="77777777" w:rsidR="00A24F28" w:rsidRPr="00183297" w:rsidRDefault="00A24F28" w:rsidP="00A24F28">
      <w:pPr>
        <w:rPr>
          <w:rFonts w:ascii="Arial" w:hAnsi="Arial" w:cs="Arial"/>
        </w:rPr>
      </w:pPr>
    </w:p>
    <w:p w14:paraId="23AF3801" w14:textId="77777777" w:rsidR="00772F47" w:rsidRPr="00183297" w:rsidRDefault="00A24F28" w:rsidP="00A24F28">
      <w:pPr>
        <w:ind w:left="2127" w:hanging="2127"/>
        <w:rPr>
          <w:rFonts w:ascii="Arial" w:hAnsi="Arial" w:cs="Arial"/>
          <w:b/>
        </w:rPr>
      </w:pPr>
      <w:r w:rsidRPr="00183297">
        <w:rPr>
          <w:rFonts w:ascii="Arial" w:hAnsi="Arial" w:cs="Arial"/>
          <w:b/>
        </w:rPr>
        <w:t>Source:</w:t>
      </w:r>
      <w:r w:rsidRPr="00183297">
        <w:rPr>
          <w:rFonts w:ascii="Arial" w:hAnsi="Arial" w:cs="Arial"/>
          <w:b/>
        </w:rPr>
        <w:tab/>
      </w:r>
      <w:r w:rsidR="00E636FF" w:rsidRPr="00183297">
        <w:rPr>
          <w:rFonts w:ascii="Arial" w:hAnsi="Arial" w:cs="Arial"/>
          <w:b/>
        </w:rPr>
        <w:t xml:space="preserve">Huawei, </w:t>
      </w:r>
      <w:proofErr w:type="spellStart"/>
      <w:r w:rsidR="008F7D6D" w:rsidRPr="00183297">
        <w:rPr>
          <w:rFonts w:ascii="Arial" w:hAnsi="Arial" w:cs="Arial"/>
          <w:b/>
        </w:rPr>
        <w:t>HiSilicon</w:t>
      </w:r>
      <w:proofErr w:type="spellEnd"/>
    </w:p>
    <w:p w14:paraId="14044F83" w14:textId="01A89F16" w:rsidR="007C2972" w:rsidRPr="00183297" w:rsidRDefault="00A24F28" w:rsidP="00A24F28">
      <w:pPr>
        <w:ind w:left="2127" w:hanging="2127"/>
        <w:rPr>
          <w:rFonts w:ascii="Arial" w:hAnsi="Arial" w:cs="Arial"/>
          <w:b/>
        </w:rPr>
      </w:pPr>
      <w:r w:rsidRPr="00183297">
        <w:rPr>
          <w:rFonts w:ascii="Arial" w:hAnsi="Arial" w:cs="Arial"/>
          <w:b/>
        </w:rPr>
        <w:t>Title:</w:t>
      </w:r>
      <w:r w:rsidRPr="00183297">
        <w:rPr>
          <w:rFonts w:ascii="Arial" w:hAnsi="Arial" w:cs="Arial"/>
          <w:b/>
        </w:rPr>
        <w:tab/>
      </w:r>
      <w:r w:rsidR="008A43EF" w:rsidRPr="00183297">
        <w:rPr>
          <w:rFonts w:ascii="Arial" w:hAnsi="Arial" w:cs="Arial"/>
          <w:b/>
        </w:rPr>
        <w:t xml:space="preserve">[KI#1] </w:t>
      </w:r>
      <w:r w:rsidR="0072600F" w:rsidRPr="00183297">
        <w:rPr>
          <w:rFonts w:ascii="Arial" w:hAnsi="Arial" w:cs="Arial"/>
          <w:b/>
        </w:rPr>
        <w:t xml:space="preserve">Solution #1.X: Solution for E2E </w:t>
      </w:r>
      <w:r w:rsidR="00B52176" w:rsidRPr="00183297">
        <w:rPr>
          <w:rFonts w:ascii="Arial" w:hAnsi="Arial" w:cs="Arial"/>
          <w:b/>
        </w:rPr>
        <w:t>c</w:t>
      </w:r>
      <w:r w:rsidR="0072600F" w:rsidRPr="00183297">
        <w:rPr>
          <w:rFonts w:ascii="Arial" w:hAnsi="Arial" w:cs="Arial"/>
          <w:b/>
        </w:rPr>
        <w:t xml:space="preserve">ontrol </w:t>
      </w:r>
      <w:r w:rsidR="00B52176" w:rsidRPr="00183297">
        <w:rPr>
          <w:rFonts w:ascii="Arial" w:hAnsi="Arial" w:cs="Arial"/>
          <w:b/>
        </w:rPr>
        <w:t>s</w:t>
      </w:r>
      <w:r w:rsidR="0072600F" w:rsidRPr="00183297">
        <w:rPr>
          <w:rFonts w:ascii="Arial" w:hAnsi="Arial" w:cs="Arial"/>
          <w:b/>
        </w:rPr>
        <w:t>ignalling in 6G system</w:t>
      </w:r>
    </w:p>
    <w:p w14:paraId="046B2391" w14:textId="77777777" w:rsidR="00A24F28" w:rsidRPr="00183297" w:rsidRDefault="002A3C41" w:rsidP="00A24F28">
      <w:pPr>
        <w:ind w:left="2127" w:hanging="2127"/>
        <w:rPr>
          <w:rFonts w:ascii="Arial" w:hAnsi="Arial" w:cs="Arial"/>
          <w:b/>
        </w:rPr>
      </w:pPr>
      <w:r w:rsidRPr="00183297">
        <w:rPr>
          <w:rFonts w:ascii="Arial" w:hAnsi="Arial" w:cs="Arial"/>
          <w:b/>
        </w:rPr>
        <w:t>Document for:</w:t>
      </w:r>
      <w:r w:rsidRPr="00183297">
        <w:rPr>
          <w:rFonts w:ascii="Arial" w:hAnsi="Arial" w:cs="Arial"/>
          <w:b/>
        </w:rPr>
        <w:tab/>
      </w:r>
      <w:r w:rsidR="00A24F28" w:rsidRPr="00183297">
        <w:rPr>
          <w:rFonts w:ascii="Arial" w:hAnsi="Arial" w:cs="Arial"/>
          <w:b/>
        </w:rPr>
        <w:t>Approval</w:t>
      </w:r>
    </w:p>
    <w:p w14:paraId="1D403663" w14:textId="76A227BB" w:rsidR="00A24F28" w:rsidRPr="00183297" w:rsidRDefault="008F7D6D" w:rsidP="00A24F28">
      <w:pPr>
        <w:ind w:left="2127" w:hanging="2127"/>
        <w:rPr>
          <w:rFonts w:ascii="Arial" w:hAnsi="Arial" w:cs="Arial"/>
          <w:b/>
        </w:rPr>
      </w:pPr>
      <w:r w:rsidRPr="00183297">
        <w:rPr>
          <w:rFonts w:ascii="Arial" w:hAnsi="Arial" w:cs="Arial"/>
          <w:b/>
        </w:rPr>
        <w:t>Agenda Item:</w:t>
      </w:r>
      <w:r w:rsidRPr="00183297">
        <w:rPr>
          <w:rFonts w:ascii="Arial" w:hAnsi="Arial" w:cs="Arial"/>
          <w:b/>
        </w:rPr>
        <w:tab/>
      </w:r>
      <w:r w:rsidR="008A43EF" w:rsidRPr="00183297">
        <w:rPr>
          <w:rFonts w:ascii="Arial" w:hAnsi="Arial" w:cs="Arial"/>
          <w:b/>
        </w:rPr>
        <w:t>20.6.1</w:t>
      </w:r>
    </w:p>
    <w:p w14:paraId="43733D18" w14:textId="712C1562" w:rsidR="00A24F28" w:rsidRPr="00183297" w:rsidRDefault="00A24F28" w:rsidP="00A24F28">
      <w:pPr>
        <w:ind w:left="2127" w:hanging="2127"/>
        <w:rPr>
          <w:rFonts w:ascii="Arial" w:hAnsi="Arial" w:cs="Arial"/>
          <w:b/>
        </w:rPr>
      </w:pPr>
      <w:r w:rsidRPr="00183297">
        <w:rPr>
          <w:rFonts w:ascii="Arial" w:hAnsi="Arial" w:cs="Arial"/>
          <w:b/>
        </w:rPr>
        <w:t>Work Item / Release:</w:t>
      </w:r>
      <w:r w:rsidRPr="00183297">
        <w:rPr>
          <w:rFonts w:ascii="Arial" w:hAnsi="Arial" w:cs="Arial"/>
          <w:b/>
        </w:rPr>
        <w:tab/>
      </w:r>
      <w:r w:rsidR="003D0915" w:rsidRPr="00183297">
        <w:rPr>
          <w:rFonts w:ascii="Arial" w:hAnsi="Arial" w:cs="Arial"/>
          <w:b/>
        </w:rPr>
        <w:t>FS_6G_ARC</w:t>
      </w:r>
      <w:r w:rsidR="00462B3D" w:rsidRPr="00183297">
        <w:rPr>
          <w:rFonts w:ascii="Arial" w:hAnsi="Arial" w:cs="Arial"/>
          <w:b/>
        </w:rPr>
        <w:t xml:space="preserve"> / Rel-</w:t>
      </w:r>
      <w:r w:rsidR="00B60232" w:rsidRPr="00183297">
        <w:rPr>
          <w:rFonts w:ascii="Arial" w:hAnsi="Arial" w:cs="Arial"/>
          <w:b/>
        </w:rPr>
        <w:t>20</w:t>
      </w:r>
    </w:p>
    <w:p w14:paraId="36FBA659" w14:textId="19232BFB" w:rsidR="00EF48DB" w:rsidRPr="00183297" w:rsidRDefault="00A24F28" w:rsidP="00EC53AC">
      <w:pPr>
        <w:jc w:val="both"/>
        <w:rPr>
          <w:rFonts w:ascii="Arial" w:hAnsi="Arial" w:cs="Arial"/>
          <w:i/>
        </w:rPr>
      </w:pPr>
      <w:r w:rsidRPr="00183297">
        <w:rPr>
          <w:rFonts w:ascii="Arial" w:hAnsi="Arial" w:cs="Arial"/>
          <w:i/>
        </w:rPr>
        <w:t xml:space="preserve">Abstract: </w:t>
      </w:r>
      <w:r w:rsidR="008A43EF" w:rsidRPr="00183297">
        <w:rPr>
          <w:rFonts w:ascii="Arial" w:hAnsi="Arial" w:cs="Arial"/>
          <w:i/>
        </w:rPr>
        <w:t>Propose a solution to address KI#1.</w:t>
      </w:r>
      <w:r w:rsidR="00346050" w:rsidRPr="00183297">
        <w:rPr>
          <w:rFonts w:ascii="Arial" w:hAnsi="Arial" w:cs="Arial"/>
          <w:i/>
        </w:rPr>
        <w:t xml:space="preserve"> </w:t>
      </w:r>
    </w:p>
    <w:p w14:paraId="6F297BFF" w14:textId="3771C3A9" w:rsidR="00A93620" w:rsidRPr="00183297" w:rsidRDefault="00B3593E" w:rsidP="00B3593E">
      <w:pPr>
        <w:pStyle w:val="1"/>
      </w:pPr>
      <w:r w:rsidRPr="00183297">
        <w:t xml:space="preserve">1. </w:t>
      </w:r>
      <w:r w:rsidR="00305F20" w:rsidRPr="00183297">
        <w:t>Introduction</w:t>
      </w:r>
    </w:p>
    <w:p w14:paraId="5781BF73" w14:textId="68EBC2B2" w:rsidR="001C5047" w:rsidRPr="00183297" w:rsidRDefault="001C5047" w:rsidP="001C5047">
      <w:pPr>
        <w:rPr>
          <w:rFonts w:eastAsiaTheme="minorEastAsia"/>
          <w:lang w:eastAsia="zh-CN"/>
        </w:rPr>
      </w:pPr>
      <w:r w:rsidRPr="00183297">
        <w:rPr>
          <w:rFonts w:eastAsiaTheme="minorEastAsia" w:hint="eastAsia"/>
          <w:lang w:eastAsia="zh-CN"/>
        </w:rPr>
        <w:t>T</w:t>
      </w:r>
      <w:r w:rsidRPr="00183297">
        <w:rPr>
          <w:rFonts w:eastAsiaTheme="minorEastAsia"/>
          <w:lang w:eastAsia="zh-CN"/>
        </w:rPr>
        <w:t>his contribution proposes a solution on the</w:t>
      </w:r>
      <w:r w:rsidR="00C80312" w:rsidRPr="00183297">
        <w:rPr>
          <w:rFonts w:eastAsiaTheme="minorEastAsia" w:hint="eastAsia"/>
          <w:lang w:eastAsia="zh-CN"/>
        </w:rPr>
        <w:t xml:space="preserve"> control signalling for 6GS, </w:t>
      </w:r>
      <w:r w:rsidRPr="00183297">
        <w:rPr>
          <w:rFonts w:eastAsiaTheme="minorEastAsia" w:hint="eastAsia"/>
          <w:lang w:eastAsia="zh-CN"/>
        </w:rPr>
        <w:t>t</w:t>
      </w:r>
      <w:r w:rsidRPr="00183297">
        <w:rPr>
          <w:rFonts w:eastAsiaTheme="minorEastAsia"/>
          <w:lang w:eastAsia="zh-CN"/>
        </w:rPr>
        <w:t>o address the</w:t>
      </w:r>
      <w:r w:rsidR="000345B8" w:rsidRPr="00183297">
        <w:rPr>
          <w:rFonts w:eastAsiaTheme="minorEastAsia"/>
          <w:lang w:eastAsia="zh-CN"/>
        </w:rPr>
        <w:t xml:space="preserve"> </w:t>
      </w:r>
      <w:r w:rsidRPr="00183297">
        <w:rPr>
          <w:rFonts w:eastAsiaTheme="minorEastAsia"/>
          <w:lang w:eastAsia="zh-CN"/>
        </w:rPr>
        <w:t xml:space="preserve">key issues </w:t>
      </w:r>
      <w:r w:rsidR="00315872" w:rsidRPr="00183297">
        <w:rPr>
          <w:rFonts w:eastAsiaTheme="minorEastAsia"/>
          <w:lang w:eastAsia="zh-CN"/>
        </w:rPr>
        <w:t>for</w:t>
      </w:r>
      <w:r w:rsidRPr="00183297">
        <w:rPr>
          <w:rFonts w:eastAsiaTheme="minorEastAsia"/>
          <w:lang w:eastAsia="zh-CN"/>
        </w:rPr>
        <w:t xml:space="preserve"> the WT #1.1:</w:t>
      </w:r>
    </w:p>
    <w:p w14:paraId="279A75D9" w14:textId="37990E84" w:rsidR="001C5047" w:rsidRPr="00183297" w:rsidRDefault="001C5047" w:rsidP="001C5047">
      <w:pPr>
        <w:ind w:left="436" w:firstLine="284"/>
      </w:pPr>
      <w:r w:rsidRPr="00183297">
        <w:t xml:space="preserve">Key Issue #1.1 </w:t>
      </w:r>
    </w:p>
    <w:p w14:paraId="6BA7BBDA" w14:textId="77777777" w:rsidR="001C5047" w:rsidRPr="00183297" w:rsidRDefault="001C5047" w:rsidP="001C5047">
      <w:pPr>
        <w:ind w:left="436" w:firstLine="284"/>
      </w:pPr>
      <w:r w:rsidRPr="00183297">
        <w:t>1.</w:t>
      </w:r>
      <w:r w:rsidRPr="00183297">
        <w:tab/>
        <w:t>Study the support for control signalling for 6G System, including at least the following:</w:t>
      </w:r>
    </w:p>
    <w:p w14:paraId="1CDE98FA" w14:textId="77777777" w:rsidR="001C5047" w:rsidRPr="00183297" w:rsidRDefault="001C5047" w:rsidP="001C5047">
      <w:pPr>
        <w:ind w:left="2160" w:hanging="720"/>
        <w:contextualSpacing/>
        <w:rPr>
          <w:lang w:eastAsia="zh-CN"/>
        </w:rPr>
      </w:pPr>
      <w:r w:rsidRPr="00183297">
        <w:rPr>
          <w:lang w:eastAsia="zh-CN"/>
        </w:rPr>
        <w:t>a.</w:t>
      </w:r>
      <w:r w:rsidRPr="00183297">
        <w:rPr>
          <w:lang w:eastAsia="zh-CN"/>
        </w:rPr>
        <w:tab/>
        <w:t>Whether and how to enable the introduction of a new non-access stratum functionality with minimal or no impact to other non-access stratum functionalities.</w:t>
      </w:r>
    </w:p>
    <w:p w14:paraId="229F6F30" w14:textId="05CEAE5B" w:rsidR="001C5047" w:rsidRPr="00183297" w:rsidRDefault="001C5047" w:rsidP="001C5047">
      <w:pPr>
        <w:ind w:left="436" w:firstLine="284"/>
      </w:pPr>
      <w:r w:rsidRPr="00183297">
        <w:t xml:space="preserve">Key Issue #1.2 </w:t>
      </w:r>
    </w:p>
    <w:p w14:paraId="59793909" w14:textId="77777777" w:rsidR="001C5047" w:rsidRPr="00183297" w:rsidRDefault="001C5047" w:rsidP="001C5047">
      <w:pPr>
        <w:ind w:left="1440" w:hanging="720"/>
        <w:contextualSpacing/>
        <w:rPr>
          <w:lang w:eastAsia="zh-CN"/>
        </w:rPr>
      </w:pPr>
      <w:r w:rsidRPr="00183297">
        <w:rPr>
          <w:rFonts w:eastAsia="等线"/>
        </w:rPr>
        <w:t xml:space="preserve">1. </w:t>
      </w:r>
      <w:r w:rsidRPr="00183297">
        <w:rPr>
          <w:rFonts w:eastAsia="等线"/>
        </w:rPr>
        <w:tab/>
        <w:t>Study</w:t>
      </w:r>
      <w:r w:rsidRPr="00183297">
        <w:rPr>
          <w:lang w:eastAsia="zh-CN"/>
        </w:rPr>
        <w:t xml:space="preserve"> the support for control signalling for 6G System, including at least the following:</w:t>
      </w:r>
    </w:p>
    <w:p w14:paraId="1A8DFBBE" w14:textId="3F89E22D" w:rsidR="001C5047" w:rsidRPr="00183297" w:rsidRDefault="001C5047" w:rsidP="001C5047">
      <w:pPr>
        <w:ind w:left="2160" w:hanging="720"/>
        <w:contextualSpacing/>
        <w:rPr>
          <w:lang w:eastAsia="zh-CN"/>
        </w:rPr>
      </w:pPr>
      <w:r w:rsidRPr="00183297">
        <w:rPr>
          <w:lang w:eastAsia="zh-CN"/>
        </w:rPr>
        <w:t>a.</w:t>
      </w:r>
      <w:r w:rsidRPr="00183297">
        <w:rPr>
          <w:lang w:eastAsia="zh-CN"/>
        </w:rPr>
        <w:tab/>
        <w:t>Whether and how to support generic mechanisms (</w:t>
      </w:r>
      <w:r w:rsidR="0055796A" w:rsidRPr="00183297">
        <w:rPr>
          <w:lang w:eastAsia="zh-CN"/>
        </w:rPr>
        <w:t>e.g.,</w:t>
      </w:r>
      <w:r w:rsidRPr="00183297">
        <w:rPr>
          <w:lang w:eastAsia="zh-CN"/>
        </w:rPr>
        <w:t xml:space="preserve"> service discovery, service authorization, transport mechanism) for UE to Core Network interaction to support operator services.</w:t>
      </w:r>
    </w:p>
    <w:p w14:paraId="337F05DD" w14:textId="77777777" w:rsidR="001C5047" w:rsidRPr="00183297" w:rsidRDefault="001C5047" w:rsidP="001C5047">
      <w:pPr>
        <w:ind w:left="2160" w:hanging="720"/>
        <w:contextualSpacing/>
        <w:rPr>
          <w:shd w:val="clear" w:color="auto" w:fill="FFFFFF" w:themeFill="background1"/>
          <w:lang w:eastAsia="zh-CN"/>
        </w:rPr>
      </w:pPr>
    </w:p>
    <w:p w14:paraId="7417C0BC" w14:textId="0D0262AB" w:rsidR="00674F6E" w:rsidRPr="00183297" w:rsidRDefault="00674F6E" w:rsidP="00674F6E">
      <w:r w:rsidRPr="00183297">
        <w:rPr>
          <w:b/>
          <w:u w:val="single"/>
        </w:rPr>
        <w:t>Justification for the Distributed NAS</w:t>
      </w:r>
      <w:r w:rsidRPr="00183297">
        <w:t>:</w:t>
      </w:r>
    </w:p>
    <w:p w14:paraId="0C647032" w14:textId="7747D96E" w:rsidR="0034528E" w:rsidRPr="00183297" w:rsidRDefault="00674F6E" w:rsidP="00C8404A">
      <w:pPr>
        <w:rPr>
          <w:rFonts w:eastAsiaTheme="minorEastAsia"/>
          <w:lang w:eastAsia="zh-CN"/>
        </w:rPr>
      </w:pPr>
      <w:r w:rsidRPr="00183297">
        <w:t xml:space="preserve">In 5G system, all </w:t>
      </w:r>
      <w:r w:rsidR="00C8404A" w:rsidRPr="00183297">
        <w:t xml:space="preserve">control </w:t>
      </w:r>
      <w:proofErr w:type="spellStart"/>
      <w:r w:rsidR="00C8404A" w:rsidRPr="00183297">
        <w:t>signal</w:t>
      </w:r>
      <w:r w:rsidR="00076EDC" w:rsidRPr="00183297">
        <w:t>l</w:t>
      </w:r>
      <w:r w:rsidR="00C8404A" w:rsidRPr="00183297">
        <w:t>ings</w:t>
      </w:r>
      <w:proofErr w:type="spellEnd"/>
      <w:r w:rsidR="00C8404A" w:rsidRPr="00183297">
        <w:t xml:space="preserve"> for </w:t>
      </w:r>
      <w:r w:rsidRPr="00183297">
        <w:t xml:space="preserve">UE-CN interaction, </w:t>
      </w:r>
      <w:r w:rsidR="0055796A" w:rsidRPr="00183297">
        <w:t>e.g.,</w:t>
      </w:r>
      <w:r w:rsidRPr="00183297">
        <w:t xml:space="preserve"> messages for session management, </w:t>
      </w:r>
      <w:r w:rsidR="00C8404A" w:rsidRPr="00183297">
        <w:t xml:space="preserve">need to go through and </w:t>
      </w:r>
      <w:r w:rsidR="000345B8" w:rsidRPr="00183297">
        <w:t xml:space="preserve">be </w:t>
      </w:r>
      <w:r w:rsidR="00C8404A" w:rsidRPr="00183297">
        <w:t>handled by</w:t>
      </w:r>
      <w:r w:rsidRPr="00183297">
        <w:t xml:space="preserve"> </w:t>
      </w:r>
      <w:r w:rsidR="00C8404A" w:rsidRPr="00183297">
        <w:t xml:space="preserve">the </w:t>
      </w:r>
      <w:r w:rsidRPr="00183297">
        <w:t xml:space="preserve">AMF, which behaves as the NAS termination point for a UE. </w:t>
      </w:r>
      <w:r w:rsidR="00C8404A" w:rsidRPr="00183297">
        <w:t xml:space="preserve">New services/features with Non-MM NAS distribution always requires AMF involvement and </w:t>
      </w:r>
      <w:proofErr w:type="gramStart"/>
      <w:r w:rsidR="00C8404A" w:rsidRPr="00183297">
        <w:t>Non-MM</w:t>
      </w:r>
      <w:proofErr w:type="gramEnd"/>
      <w:r w:rsidR="00C8404A" w:rsidRPr="00183297">
        <w:t xml:space="preserve"> functionalities has much dependency on the AMF or on NAS-MM,</w:t>
      </w:r>
      <w:r w:rsidR="00CD755F" w:rsidRPr="00183297">
        <w:rPr>
          <w:rFonts w:eastAsiaTheme="minorEastAsia" w:hint="eastAsia"/>
          <w:lang w:eastAsia="zh-CN"/>
        </w:rPr>
        <w:t xml:space="preserve"> </w:t>
      </w:r>
      <w:r w:rsidR="00CD755F" w:rsidRPr="00183297">
        <w:t>which results in AMF upgrade</w:t>
      </w:r>
      <w:r w:rsidR="00C8404A" w:rsidRPr="00183297">
        <w:t xml:space="preserve"> </w:t>
      </w:r>
      <w:r w:rsidR="00CD755F" w:rsidRPr="00183297">
        <w:t xml:space="preserve">in all cases </w:t>
      </w:r>
      <w:r w:rsidR="000345B8" w:rsidRPr="00183297">
        <w:t xml:space="preserve">of network enhancement </w:t>
      </w:r>
      <w:r w:rsidR="00CD755F" w:rsidRPr="00183297">
        <w:t xml:space="preserve">even there is no impact on the MM functionality. </w:t>
      </w:r>
      <w:r w:rsidR="00CD755F" w:rsidRPr="00183297">
        <w:rPr>
          <w:rFonts w:eastAsiaTheme="minorEastAsia" w:hint="eastAsia"/>
          <w:lang w:eastAsia="zh-CN"/>
        </w:rPr>
        <w:t>Fu</w:t>
      </w:r>
      <w:r w:rsidR="00076EDC" w:rsidRPr="00183297">
        <w:rPr>
          <w:rFonts w:eastAsiaTheme="minorEastAsia"/>
          <w:lang w:eastAsia="zh-CN"/>
        </w:rPr>
        <w:t>r</w:t>
      </w:r>
      <w:r w:rsidR="00CD755F" w:rsidRPr="00183297">
        <w:rPr>
          <w:rFonts w:eastAsiaTheme="minorEastAsia" w:hint="eastAsia"/>
          <w:lang w:eastAsia="zh-CN"/>
        </w:rPr>
        <w:t xml:space="preserve">thermore, </w:t>
      </w:r>
      <w:r w:rsidR="00C8404A" w:rsidRPr="00183297">
        <w:t xml:space="preserve">in </w:t>
      </w:r>
      <w:r w:rsidR="00CD755F" w:rsidRPr="00183297">
        <w:rPr>
          <w:rFonts w:eastAsiaTheme="minorEastAsia" w:hint="eastAsia"/>
          <w:lang w:eastAsia="zh-CN"/>
        </w:rPr>
        <w:t>the</w:t>
      </w:r>
      <w:r w:rsidR="00C8404A" w:rsidRPr="00183297">
        <w:t xml:space="preserve"> </w:t>
      </w:r>
      <w:r w:rsidR="00CD755F" w:rsidRPr="00183297">
        <w:rPr>
          <w:rFonts w:eastAsiaTheme="minorEastAsia" w:hint="eastAsia"/>
          <w:lang w:eastAsia="zh-CN"/>
        </w:rPr>
        <w:t xml:space="preserve">scenarios where the network provides </w:t>
      </w:r>
      <w:r w:rsidR="00C8404A" w:rsidRPr="00183297">
        <w:t>localized services</w:t>
      </w:r>
      <w:r w:rsidR="00CD755F" w:rsidRPr="00183297">
        <w:rPr>
          <w:rFonts w:eastAsiaTheme="minorEastAsia" w:hint="eastAsia"/>
          <w:lang w:eastAsia="zh-CN"/>
        </w:rPr>
        <w:t xml:space="preserve">, </w:t>
      </w:r>
      <w:r w:rsidR="00CD755F" w:rsidRPr="00183297">
        <w:rPr>
          <w:lang w:eastAsia="zh-CN"/>
        </w:rPr>
        <w:t xml:space="preserve">the </w:t>
      </w:r>
      <w:r w:rsidR="00CD755F" w:rsidRPr="00183297">
        <w:rPr>
          <w:rFonts w:eastAsiaTheme="minorEastAsia" w:hint="eastAsia"/>
          <w:lang w:eastAsia="zh-CN"/>
        </w:rPr>
        <w:t xml:space="preserve">NAS </w:t>
      </w:r>
      <w:r w:rsidR="00CD755F" w:rsidRPr="00183297">
        <w:rPr>
          <w:lang w:eastAsia="zh-CN"/>
        </w:rPr>
        <w:t xml:space="preserve">routing </w:t>
      </w:r>
      <w:r w:rsidR="00226F70" w:rsidRPr="00183297">
        <w:rPr>
          <w:rFonts w:eastAsiaTheme="minorEastAsia" w:hint="eastAsia"/>
          <w:lang w:eastAsia="zh-CN"/>
        </w:rPr>
        <w:t>always traversing the A</w:t>
      </w:r>
      <w:r w:rsidR="00963267" w:rsidRPr="00183297">
        <w:rPr>
          <w:rFonts w:eastAsiaTheme="minorEastAsia"/>
          <w:lang w:eastAsia="zh-CN"/>
        </w:rPr>
        <w:t>MF is not optimal</w:t>
      </w:r>
      <w:r w:rsidR="00CD755F" w:rsidRPr="00183297">
        <w:rPr>
          <w:lang w:eastAsia="zh-CN"/>
        </w:rPr>
        <w:t xml:space="preserve"> </w:t>
      </w:r>
      <w:r w:rsidR="00CD755F" w:rsidRPr="00183297">
        <w:rPr>
          <w:rFonts w:eastAsiaTheme="minorEastAsia" w:hint="eastAsia"/>
          <w:lang w:eastAsia="zh-CN"/>
        </w:rPr>
        <w:t>and introduces s</w:t>
      </w:r>
      <w:r w:rsidR="00CD755F" w:rsidRPr="00183297">
        <w:t>ignalling detour</w:t>
      </w:r>
      <w:r w:rsidR="00CD755F" w:rsidRPr="00183297">
        <w:rPr>
          <w:rFonts w:eastAsiaTheme="minorEastAsia" w:hint="eastAsia"/>
          <w:lang w:eastAsia="zh-CN"/>
        </w:rPr>
        <w:t xml:space="preserve"> due to that</w:t>
      </w:r>
      <w:r w:rsidR="00C8404A" w:rsidRPr="00183297">
        <w:t xml:space="preserve"> the AMF</w:t>
      </w:r>
      <w:r w:rsidR="00CD755F" w:rsidRPr="00183297">
        <w:rPr>
          <w:rFonts w:eastAsiaTheme="minorEastAsia" w:hint="eastAsia"/>
          <w:lang w:eastAsia="zh-CN"/>
        </w:rPr>
        <w:t xml:space="preserve"> is usually deployed in a central location.</w:t>
      </w:r>
      <w:r w:rsidR="00C31ABE" w:rsidRPr="00183297">
        <w:rPr>
          <w:rFonts w:eastAsiaTheme="minorEastAsia"/>
          <w:lang w:eastAsia="zh-CN"/>
        </w:rPr>
        <w:t xml:space="preserve"> </w:t>
      </w:r>
      <w:r w:rsidR="000345B8" w:rsidRPr="00183297">
        <w:rPr>
          <w:rFonts w:eastAsiaTheme="minorEastAsia"/>
          <w:lang w:eastAsia="zh-CN"/>
        </w:rPr>
        <w:t xml:space="preserve">MM </w:t>
      </w:r>
      <w:r w:rsidR="0034528E" w:rsidRPr="00183297">
        <w:rPr>
          <w:rFonts w:eastAsiaTheme="minorEastAsia" w:hint="eastAsia"/>
          <w:lang w:eastAsia="zh-CN"/>
        </w:rPr>
        <w:t>N</w:t>
      </w:r>
      <w:r w:rsidR="0034528E" w:rsidRPr="00183297">
        <w:rPr>
          <w:rFonts w:eastAsiaTheme="minorEastAsia"/>
          <w:lang w:eastAsia="zh-CN"/>
        </w:rPr>
        <w:t xml:space="preserve">AS functionality should be decoupled from other </w:t>
      </w:r>
      <w:r w:rsidR="000345B8" w:rsidRPr="00183297">
        <w:t xml:space="preserve">Non-MM </w:t>
      </w:r>
      <w:r w:rsidR="0034528E" w:rsidRPr="00183297">
        <w:rPr>
          <w:rFonts w:eastAsiaTheme="minorEastAsia"/>
          <w:lang w:eastAsia="zh-CN"/>
        </w:rPr>
        <w:t>NAS functionalities.</w:t>
      </w:r>
    </w:p>
    <w:p w14:paraId="4215DE33" w14:textId="77777777" w:rsidR="00F4608E" w:rsidRPr="00183297" w:rsidRDefault="00876544" w:rsidP="00F4608E">
      <w:pPr>
        <w:rPr>
          <w:rFonts w:eastAsia="MS Mincho"/>
          <w:b/>
          <w:u w:val="single"/>
        </w:rPr>
      </w:pPr>
      <w:r w:rsidRPr="00183297">
        <w:rPr>
          <w:b/>
          <w:u w:val="single"/>
        </w:rPr>
        <w:t>Justification for the generic mechanisms:</w:t>
      </w:r>
      <w:bookmarkStart w:id="0" w:name="OLE_LINK1"/>
      <w:bookmarkStart w:id="1" w:name="_Hlk204851224"/>
    </w:p>
    <w:p w14:paraId="7C678EF0" w14:textId="1A648A4D" w:rsidR="00FA4492" w:rsidRPr="00183297" w:rsidRDefault="00F4608E" w:rsidP="00E83F6D">
      <w:pPr>
        <w:rPr>
          <w:lang w:eastAsia="zh-CN"/>
        </w:rPr>
      </w:pPr>
      <w:r w:rsidRPr="00183297">
        <w:rPr>
          <w:lang w:eastAsia="zh-CN"/>
        </w:rPr>
        <w:t>So</w:t>
      </w:r>
      <w:r w:rsidR="00793831" w:rsidRPr="00183297">
        <w:rPr>
          <w:lang w:eastAsia="zh-CN"/>
        </w:rPr>
        <w:t xml:space="preserve"> </w:t>
      </w:r>
      <w:r w:rsidRPr="00183297">
        <w:rPr>
          <w:lang w:eastAsia="zh-CN"/>
        </w:rPr>
        <w:t xml:space="preserve">far the UE notifies its capabilities to the network but has no knowledge about what services can be provided by the network. </w:t>
      </w:r>
      <w:bookmarkEnd w:id="0"/>
      <w:r w:rsidRPr="00183297">
        <w:rPr>
          <w:lang w:eastAsia="zh-CN"/>
        </w:rPr>
        <w:t xml:space="preserve">Along with more and more operator services are to be provided by the network, it is beneficial to define a generic mechanism for service discovery, service authorization and transport mechanism between the UE and the network, </w:t>
      </w:r>
      <w:r w:rsidR="0055796A" w:rsidRPr="00183297">
        <w:rPr>
          <w:lang w:eastAsia="zh-CN"/>
        </w:rPr>
        <w:t>e.g.,</w:t>
      </w:r>
      <w:r w:rsidRPr="00183297">
        <w:rPr>
          <w:lang w:eastAsia="zh-CN"/>
        </w:rPr>
        <w:t xml:space="preserve"> for the UE to be aware of the network-provided services before invoking them, such as whether the UE can offload computing to the network, and what kind of computing services or how much computing resources can be provided by the network to the UE, etc</w:t>
      </w:r>
      <w:r w:rsidR="00E83F6D" w:rsidRPr="00183297">
        <w:rPr>
          <w:lang w:eastAsia="zh-CN"/>
        </w:rPr>
        <w:t>.</w:t>
      </w:r>
      <w:bookmarkEnd w:id="1"/>
    </w:p>
    <w:p w14:paraId="1E1A60CD" w14:textId="538EF104" w:rsidR="00EC09E4" w:rsidRPr="00183297" w:rsidRDefault="000345B8" w:rsidP="00E83F6D">
      <w:pPr>
        <w:rPr>
          <w:lang w:eastAsia="zh-CN"/>
        </w:rPr>
      </w:pPr>
      <w:r w:rsidRPr="00183297">
        <w:rPr>
          <w:lang w:eastAsia="zh-CN"/>
        </w:rPr>
        <w:t>Apart from addressing the above issues, taking the NAS impact of other KIs such as KI#18</w:t>
      </w:r>
      <w:r w:rsidR="00471EFC" w:rsidRPr="00183297">
        <w:rPr>
          <w:lang w:eastAsia="zh-CN"/>
        </w:rPr>
        <w:t xml:space="preserve"> into account</w:t>
      </w:r>
      <w:r w:rsidRPr="00183297">
        <w:rPr>
          <w:lang w:eastAsia="zh-CN"/>
        </w:rPr>
        <w:t xml:space="preserve">, this paper proposes a solution with </w:t>
      </w:r>
      <w:r w:rsidR="00540920" w:rsidRPr="00183297">
        <w:rPr>
          <w:lang w:eastAsia="zh-CN"/>
        </w:rPr>
        <w:t>High-level</w:t>
      </w:r>
      <w:r w:rsidR="00EC09E4" w:rsidRPr="00183297">
        <w:rPr>
          <w:lang w:eastAsia="zh-CN"/>
        </w:rPr>
        <w:t xml:space="preserve"> principles as follows:</w:t>
      </w:r>
    </w:p>
    <w:p w14:paraId="0FE9A760" w14:textId="77777777" w:rsidR="00EC09E4" w:rsidRPr="00183297" w:rsidRDefault="00EC09E4" w:rsidP="00EC09E4">
      <w:pPr>
        <w:pStyle w:val="B1"/>
        <w:rPr>
          <w:b/>
          <w:bCs/>
          <w:lang w:val="en-US" w:eastAsia="zh-CN"/>
        </w:rPr>
      </w:pPr>
      <w:r w:rsidRPr="00183297">
        <w:rPr>
          <w:b/>
          <w:bCs/>
          <w:lang w:val="en-US" w:eastAsia="zh-CN"/>
        </w:rPr>
        <w:t>1.</w:t>
      </w:r>
      <w:r w:rsidRPr="00183297">
        <w:rPr>
          <w:b/>
          <w:bCs/>
          <w:lang w:val="en-US" w:eastAsia="zh-CN"/>
        </w:rPr>
        <w:tab/>
        <w:t>Introduction of distributed NAS resulting in the role of the AMF in the 5GS to be split across different entities:</w:t>
      </w:r>
    </w:p>
    <w:p w14:paraId="4BEB899C" w14:textId="3BA62400" w:rsidR="0012047B" w:rsidRPr="00183297" w:rsidRDefault="0012047B" w:rsidP="0012047B">
      <w:pPr>
        <w:pStyle w:val="B1"/>
        <w:ind w:left="852"/>
      </w:pPr>
      <w:r w:rsidRPr="00183297">
        <w:t>-</w:t>
      </w:r>
      <w:r w:rsidRPr="00183297">
        <w:tab/>
      </w:r>
      <w:r w:rsidR="00EC09E4" w:rsidRPr="00183297">
        <w:t>Access Management/Mobility Control Functionality</w:t>
      </w:r>
    </w:p>
    <w:p w14:paraId="6ED40F10" w14:textId="46227025" w:rsidR="0012047B" w:rsidRPr="00183297" w:rsidRDefault="0012047B" w:rsidP="0012047B">
      <w:pPr>
        <w:pStyle w:val="B1"/>
        <w:ind w:left="852"/>
      </w:pPr>
      <w:r w:rsidRPr="00183297">
        <w:t>-</w:t>
      </w:r>
      <w:r w:rsidRPr="00183297">
        <w:tab/>
      </w:r>
      <w:r w:rsidR="00EC09E4" w:rsidRPr="00183297">
        <w:t>Signalling distribution between UE/RAN and Core Network</w:t>
      </w:r>
    </w:p>
    <w:p w14:paraId="61802DFD" w14:textId="6DB9487B" w:rsidR="00EC09E4" w:rsidRPr="00183297" w:rsidRDefault="0012047B" w:rsidP="0012047B">
      <w:pPr>
        <w:pStyle w:val="B1"/>
        <w:ind w:left="852"/>
      </w:pPr>
      <w:r w:rsidRPr="00183297">
        <w:t>-</w:t>
      </w:r>
      <w:r w:rsidRPr="00183297">
        <w:tab/>
      </w:r>
      <w:r w:rsidR="00EC09E4" w:rsidRPr="00183297">
        <w:t>Discovery and Selection of Control Plane Function</w:t>
      </w:r>
    </w:p>
    <w:p w14:paraId="4B84EB17" w14:textId="2A2FC790" w:rsidR="00EC09E4" w:rsidRPr="00183297" w:rsidRDefault="0012047B" w:rsidP="0012047B">
      <w:pPr>
        <w:pStyle w:val="B1"/>
        <w:ind w:left="852"/>
      </w:pPr>
      <w:r w:rsidRPr="00183297">
        <w:lastRenderedPageBreak/>
        <w:t>-</w:t>
      </w:r>
      <w:r w:rsidRPr="00183297">
        <w:tab/>
      </w:r>
      <w:r w:rsidR="00EC09E4" w:rsidRPr="00183297">
        <w:t>Non AM/MM Functionalities</w:t>
      </w:r>
    </w:p>
    <w:p w14:paraId="453BBBE7" w14:textId="2DC107F0" w:rsidR="00EC09E4" w:rsidRPr="00183297" w:rsidRDefault="00EC09E4" w:rsidP="00EC09E4">
      <w:pPr>
        <w:pStyle w:val="B1"/>
        <w:rPr>
          <w:b/>
          <w:bCs/>
          <w:lang w:val="en-US" w:eastAsia="zh-CN"/>
        </w:rPr>
      </w:pPr>
      <w:r w:rsidRPr="00183297">
        <w:rPr>
          <w:b/>
          <w:bCs/>
          <w:lang w:val="en-US" w:eastAsia="zh-CN"/>
        </w:rPr>
        <w:t>2.</w:t>
      </w:r>
      <w:r w:rsidRPr="00183297">
        <w:rPr>
          <w:b/>
          <w:bCs/>
          <w:lang w:val="en-US" w:eastAsia="zh-CN"/>
        </w:rPr>
        <w:tab/>
        <w:t xml:space="preserve">Each Control Plane Function (e.g., Session Control Function, or </w:t>
      </w:r>
      <w:r w:rsidR="00540920" w:rsidRPr="00183297">
        <w:rPr>
          <w:b/>
          <w:bCs/>
          <w:lang w:val="en-US" w:eastAsia="zh-CN"/>
        </w:rPr>
        <w:t>Network AI Agent</w:t>
      </w:r>
      <w:r w:rsidRPr="00183297">
        <w:rPr>
          <w:b/>
          <w:bCs/>
          <w:lang w:val="en-US" w:eastAsia="zh-CN"/>
        </w:rPr>
        <w:t>) interacting at NAS level with a UE takes the role of NAS termination point for the UE.</w:t>
      </w:r>
    </w:p>
    <w:p w14:paraId="1FA47200" w14:textId="77777777" w:rsidR="00EC09E4" w:rsidRPr="00183297" w:rsidRDefault="00EC09E4" w:rsidP="00EC09E4">
      <w:pPr>
        <w:pStyle w:val="B1"/>
        <w:rPr>
          <w:b/>
          <w:bCs/>
          <w:lang w:val="en-US" w:eastAsia="zh-CN"/>
        </w:rPr>
      </w:pPr>
      <w:r w:rsidRPr="00183297">
        <w:rPr>
          <w:b/>
          <w:bCs/>
          <w:lang w:val="en-US" w:eastAsia="zh-CN"/>
        </w:rPr>
        <w:t>3.</w:t>
      </w:r>
      <w:r w:rsidRPr="00183297">
        <w:rPr>
          <w:b/>
          <w:bCs/>
          <w:lang w:val="en-US" w:eastAsia="zh-CN"/>
        </w:rPr>
        <w:tab/>
        <w:t>Any NAS message may or may not carry intent information from the UE to the network.</w:t>
      </w:r>
    </w:p>
    <w:p w14:paraId="413DE2DD" w14:textId="6FBFD569" w:rsidR="00EC09E4" w:rsidRPr="00183297" w:rsidRDefault="00EC09E4" w:rsidP="0012047B">
      <w:pPr>
        <w:pStyle w:val="B1"/>
        <w:rPr>
          <w:lang w:val="en-US" w:eastAsia="zh-CN"/>
        </w:rPr>
      </w:pPr>
      <w:r w:rsidRPr="00183297">
        <w:rPr>
          <w:b/>
          <w:bCs/>
          <w:lang w:val="en-US" w:eastAsia="zh-CN"/>
        </w:rPr>
        <w:t>4.</w:t>
      </w:r>
      <w:r w:rsidRPr="00183297">
        <w:rPr>
          <w:b/>
          <w:bCs/>
          <w:lang w:val="en-US" w:eastAsia="zh-CN"/>
        </w:rPr>
        <w:tab/>
        <w:t>A generic mechanism over NAS for service discovery, capability negotiation and service authorization is introduced, for the UE to invoke specific service request towards the network at any time after being registered to the Core Network</w:t>
      </w:r>
      <w:r w:rsidRPr="00183297">
        <w:rPr>
          <w:rFonts w:asciiTheme="minorEastAsia" w:eastAsiaTheme="minorEastAsia" w:hAnsiTheme="minorEastAsia"/>
          <w:b/>
          <w:bCs/>
          <w:lang w:val="en-US" w:eastAsia="zh-CN"/>
        </w:rPr>
        <w:t>.</w:t>
      </w:r>
    </w:p>
    <w:p w14:paraId="40691AAB" w14:textId="77777777" w:rsidR="00CA6115" w:rsidRPr="00183297" w:rsidRDefault="00CA6115" w:rsidP="00CA6115">
      <w:pPr>
        <w:pStyle w:val="1"/>
      </w:pPr>
      <w:r w:rsidRPr="00183297">
        <w:t>2. Text Proposal</w:t>
      </w:r>
    </w:p>
    <w:p w14:paraId="0493AD0B" w14:textId="755B09E2" w:rsidR="00431ADA" w:rsidRPr="00183297" w:rsidRDefault="00F40EE5" w:rsidP="008754B1">
      <w:pPr>
        <w:jc w:val="both"/>
        <w:rPr>
          <w:rFonts w:eastAsiaTheme="minorEastAsia"/>
          <w:lang w:eastAsia="zh-CN"/>
        </w:rPr>
      </w:pPr>
      <w:r w:rsidRPr="00183297">
        <w:rPr>
          <w:lang w:eastAsia="zh-CN"/>
        </w:rPr>
        <w:t xml:space="preserve">It is proposed to </w:t>
      </w:r>
      <w:r w:rsidR="008A43EF" w:rsidRPr="00183297">
        <w:rPr>
          <w:lang w:eastAsia="zh-CN"/>
        </w:rPr>
        <w:t xml:space="preserve">agree </w:t>
      </w:r>
      <w:r w:rsidRPr="00183297">
        <w:rPr>
          <w:lang w:eastAsia="zh-CN"/>
        </w:rPr>
        <w:t>the following changes vs. TR</w:t>
      </w:r>
      <w:r w:rsidR="00B7146B" w:rsidRPr="00183297">
        <w:t> </w:t>
      </w:r>
      <w:r w:rsidRPr="00183297">
        <w:rPr>
          <w:lang w:eastAsia="zh-CN"/>
        </w:rPr>
        <w:t>23.</w:t>
      </w:r>
      <w:r w:rsidR="00FB01CE" w:rsidRPr="00183297">
        <w:rPr>
          <w:lang w:eastAsia="zh-CN"/>
        </w:rPr>
        <w:t>801-01</w:t>
      </w:r>
      <w:r w:rsidRPr="00183297">
        <w:rPr>
          <w:lang w:eastAsia="zh-CN"/>
        </w:rPr>
        <w:t>.</w:t>
      </w:r>
    </w:p>
    <w:p w14:paraId="3C8608CF" w14:textId="77777777" w:rsidR="00CA089A" w:rsidRPr="00183297" w:rsidRDefault="00CA089A" w:rsidP="00CA089A">
      <w:pPr>
        <w:pBdr>
          <w:top w:val="single" w:sz="4" w:space="1" w:color="auto"/>
          <w:left w:val="single" w:sz="4" w:space="4" w:color="auto"/>
          <w:bottom w:val="single" w:sz="4" w:space="1" w:color="auto"/>
          <w:right w:val="single" w:sz="4" w:space="4" w:color="auto"/>
        </w:pBdr>
        <w:shd w:val="clear" w:color="auto" w:fill="FFFF00"/>
        <w:jc w:val="center"/>
        <w:outlineLvl w:val="0"/>
        <w:rPr>
          <w:rFonts w:ascii="Arial" w:hAnsi="Arial" w:cs="Arial"/>
          <w:color w:val="FF0000"/>
          <w:sz w:val="28"/>
          <w:szCs w:val="28"/>
          <w:lang w:val="en-US"/>
        </w:rPr>
      </w:pPr>
      <w:bookmarkStart w:id="2" w:name="_Toc519004414"/>
      <w:r w:rsidRPr="00183297">
        <w:rPr>
          <w:rFonts w:ascii="Arial" w:hAnsi="Arial" w:cs="Arial"/>
          <w:color w:val="FF0000"/>
          <w:sz w:val="28"/>
          <w:szCs w:val="28"/>
          <w:lang w:val="en-US"/>
        </w:rPr>
        <w:t xml:space="preserve">* * * * </w:t>
      </w:r>
      <w:r w:rsidRPr="00183297">
        <w:rPr>
          <w:rFonts w:ascii="Arial" w:hAnsi="Arial" w:cs="Arial" w:hint="eastAsia"/>
          <w:color w:val="FF0000"/>
          <w:sz w:val="28"/>
          <w:szCs w:val="28"/>
          <w:lang w:val="en-US" w:eastAsia="zh-CN"/>
        </w:rPr>
        <w:t>First</w:t>
      </w:r>
      <w:r w:rsidRPr="00183297">
        <w:rPr>
          <w:rFonts w:ascii="Arial" w:hAnsi="Arial" w:cs="Arial"/>
          <w:color w:val="FF0000"/>
          <w:sz w:val="28"/>
          <w:szCs w:val="28"/>
          <w:lang w:val="en-US"/>
        </w:rPr>
        <w:t xml:space="preserve"> change * * * *</w:t>
      </w:r>
      <w:bookmarkStart w:id="3" w:name="_Toc517082226"/>
    </w:p>
    <w:p w14:paraId="549B6058" w14:textId="77777777" w:rsidR="00D44773" w:rsidRPr="00183297" w:rsidRDefault="00D44773" w:rsidP="00D44773">
      <w:pPr>
        <w:pStyle w:val="2"/>
      </w:pPr>
      <w:bookmarkStart w:id="4" w:name="_Toc22192650"/>
      <w:bookmarkStart w:id="5" w:name="_Toc23402388"/>
      <w:bookmarkStart w:id="6" w:name="_Toc23402418"/>
      <w:bookmarkStart w:id="7" w:name="_Toc26386423"/>
      <w:bookmarkStart w:id="8" w:name="_Toc26431229"/>
      <w:bookmarkStart w:id="9" w:name="_Toc30694627"/>
      <w:bookmarkStart w:id="10" w:name="_Toc43906649"/>
      <w:bookmarkStart w:id="11" w:name="_Toc43906765"/>
      <w:bookmarkStart w:id="12" w:name="_Toc44311891"/>
      <w:bookmarkStart w:id="13" w:name="_Toc50536533"/>
      <w:bookmarkStart w:id="14" w:name="_Toc54930305"/>
      <w:bookmarkStart w:id="15" w:name="_Toc54968110"/>
      <w:bookmarkStart w:id="16" w:name="_Toc57236432"/>
      <w:bookmarkStart w:id="17" w:name="_Toc57236595"/>
      <w:bookmarkStart w:id="18" w:name="_Toc57530236"/>
      <w:bookmarkStart w:id="19" w:name="_Toc57532437"/>
      <w:bookmarkStart w:id="20" w:name="_Toc153792592"/>
      <w:bookmarkStart w:id="21" w:name="_Toc153792677"/>
      <w:bookmarkStart w:id="22" w:name="_Toc204948590"/>
      <w:bookmarkStart w:id="23" w:name="_Toc204948717"/>
      <w:bookmarkStart w:id="24" w:name="_Toc206752135"/>
      <w:bookmarkStart w:id="25" w:name="_Toc214981696"/>
      <w:bookmarkStart w:id="26" w:name="_Toc214989621"/>
      <w:bookmarkStart w:id="27" w:name="_Toc215056198"/>
      <w:bookmarkStart w:id="28" w:name="_Toc16839382"/>
      <w:bookmarkEnd w:id="3"/>
      <w:r w:rsidRPr="00183297">
        <w:t>6.0</w:t>
      </w:r>
      <w:r w:rsidRPr="00183297">
        <w:tab/>
        <w:t>Mapping of Solutions to Key Issues</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p>
    <w:bookmarkEnd w:id="28"/>
    <w:p w14:paraId="67CBE011" w14:textId="77777777" w:rsidR="00D44773" w:rsidRPr="00183297" w:rsidRDefault="00D44773" w:rsidP="00D44773">
      <w:pPr>
        <w:pStyle w:val="TH"/>
        <w:rPr>
          <w:rFonts w:eastAsiaTheme="minorEastAsia"/>
          <w:lang w:eastAsia="zh-CN"/>
        </w:rPr>
      </w:pPr>
      <w:r w:rsidRPr="00183297">
        <w:rPr>
          <w:rFonts w:eastAsiaTheme="minorEastAsia"/>
          <w:lang w:eastAsia="zh-CN"/>
        </w:rPr>
        <w:t>Table 6.0-1: Mapping of Solutions to Key Issues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787"/>
        <w:gridCol w:w="457"/>
        <w:gridCol w:w="430"/>
        <w:gridCol w:w="430"/>
        <w:gridCol w:w="431"/>
        <w:gridCol w:w="431"/>
        <w:gridCol w:w="431"/>
        <w:gridCol w:w="432"/>
        <w:gridCol w:w="433"/>
        <w:gridCol w:w="433"/>
        <w:gridCol w:w="433"/>
        <w:gridCol w:w="433"/>
        <w:gridCol w:w="433"/>
        <w:gridCol w:w="433"/>
        <w:gridCol w:w="433"/>
        <w:gridCol w:w="433"/>
        <w:gridCol w:w="433"/>
        <w:gridCol w:w="433"/>
        <w:gridCol w:w="433"/>
      </w:tblGrid>
      <w:tr w:rsidR="00D44773" w:rsidRPr="00183297" w14:paraId="68AECA48" w14:textId="77777777" w:rsidTr="00367451">
        <w:tc>
          <w:tcPr>
            <w:tcW w:w="1036" w:type="dxa"/>
            <w:tcBorders>
              <w:top w:val="single" w:sz="4" w:space="0" w:color="auto"/>
              <w:left w:val="single" w:sz="4" w:space="0" w:color="auto"/>
              <w:bottom w:val="single" w:sz="4" w:space="0" w:color="auto"/>
              <w:right w:val="single" w:sz="4" w:space="0" w:color="auto"/>
            </w:tcBorders>
          </w:tcPr>
          <w:p w14:paraId="135FCCB0" w14:textId="77777777" w:rsidR="00D44773" w:rsidRPr="00183297" w:rsidRDefault="00D44773" w:rsidP="00367451">
            <w:pPr>
              <w:pStyle w:val="TAH"/>
              <w:rPr>
                <w:rFonts w:eastAsia="等线"/>
                <w:lang w:eastAsia="zh-CN"/>
              </w:rPr>
            </w:pPr>
          </w:p>
        </w:tc>
        <w:tc>
          <w:tcPr>
            <w:tcW w:w="8595" w:type="dxa"/>
            <w:gridSpan w:val="19"/>
            <w:tcBorders>
              <w:top w:val="single" w:sz="4" w:space="0" w:color="auto"/>
              <w:left w:val="single" w:sz="4" w:space="0" w:color="auto"/>
              <w:bottom w:val="single" w:sz="4" w:space="0" w:color="auto"/>
              <w:right w:val="single" w:sz="4" w:space="0" w:color="auto"/>
            </w:tcBorders>
            <w:hideMark/>
          </w:tcPr>
          <w:p w14:paraId="5D3C2D9D" w14:textId="77777777" w:rsidR="00D44773" w:rsidRPr="00183297" w:rsidRDefault="00D44773" w:rsidP="00367451">
            <w:pPr>
              <w:pStyle w:val="TAH"/>
              <w:rPr>
                <w:rFonts w:eastAsia="等线"/>
                <w:lang w:eastAsia="zh-CN"/>
              </w:rPr>
            </w:pPr>
            <w:r w:rsidRPr="00183297">
              <w:rPr>
                <w:rFonts w:eastAsia="等线"/>
                <w:lang w:eastAsia="zh-CN"/>
              </w:rPr>
              <w:t>Key Issues</w:t>
            </w:r>
          </w:p>
        </w:tc>
      </w:tr>
      <w:tr w:rsidR="00D44773" w:rsidRPr="00183297" w14:paraId="319D01C9" w14:textId="77777777" w:rsidTr="00367451">
        <w:tc>
          <w:tcPr>
            <w:tcW w:w="1036" w:type="dxa"/>
            <w:tcBorders>
              <w:top w:val="single" w:sz="4" w:space="0" w:color="auto"/>
              <w:left w:val="single" w:sz="4" w:space="0" w:color="auto"/>
              <w:bottom w:val="single" w:sz="4" w:space="0" w:color="auto"/>
              <w:right w:val="single" w:sz="4" w:space="0" w:color="auto"/>
            </w:tcBorders>
            <w:hideMark/>
          </w:tcPr>
          <w:p w14:paraId="14931BBA" w14:textId="77777777" w:rsidR="00D44773" w:rsidRPr="00183297" w:rsidRDefault="00D44773" w:rsidP="00367451">
            <w:pPr>
              <w:pStyle w:val="TAH"/>
              <w:rPr>
                <w:rFonts w:eastAsia="等线"/>
                <w:lang w:eastAsia="zh-CN"/>
              </w:rPr>
            </w:pPr>
            <w:r w:rsidRPr="00183297">
              <w:rPr>
                <w:rFonts w:eastAsia="等线"/>
                <w:lang w:eastAsia="zh-CN"/>
              </w:rPr>
              <w:t>Solutions</w:t>
            </w:r>
          </w:p>
        </w:tc>
        <w:tc>
          <w:tcPr>
            <w:tcW w:w="788" w:type="dxa"/>
            <w:tcBorders>
              <w:top w:val="single" w:sz="4" w:space="0" w:color="auto"/>
              <w:left w:val="single" w:sz="4" w:space="0" w:color="auto"/>
              <w:bottom w:val="single" w:sz="4" w:space="0" w:color="auto"/>
              <w:right w:val="single" w:sz="4" w:space="0" w:color="auto"/>
            </w:tcBorders>
            <w:hideMark/>
          </w:tcPr>
          <w:p w14:paraId="6A9B73CD" w14:textId="5DD3EDB6" w:rsidR="00D44773" w:rsidRPr="00183297" w:rsidRDefault="00D44773" w:rsidP="00367451">
            <w:pPr>
              <w:pStyle w:val="TAH"/>
              <w:rPr>
                <w:rFonts w:eastAsia="等线"/>
                <w:lang w:eastAsia="zh-CN"/>
              </w:rPr>
            </w:pPr>
            <w:r w:rsidRPr="00183297">
              <w:rPr>
                <w:rFonts w:eastAsia="等线"/>
                <w:lang w:eastAsia="zh-CN"/>
              </w:rPr>
              <w:t>#</w:t>
            </w:r>
            <w:r w:rsidR="00997FB9" w:rsidRPr="00183297">
              <w:rPr>
                <w:rFonts w:eastAsia="等线"/>
                <w:lang w:eastAsia="zh-CN"/>
              </w:rPr>
              <w:t>1</w:t>
            </w:r>
          </w:p>
        </w:tc>
        <w:tc>
          <w:tcPr>
            <w:tcW w:w="457" w:type="dxa"/>
            <w:tcBorders>
              <w:top w:val="single" w:sz="4" w:space="0" w:color="auto"/>
              <w:left w:val="single" w:sz="4" w:space="0" w:color="auto"/>
              <w:bottom w:val="single" w:sz="4" w:space="0" w:color="auto"/>
              <w:right w:val="single" w:sz="4" w:space="0" w:color="auto"/>
            </w:tcBorders>
            <w:hideMark/>
          </w:tcPr>
          <w:p w14:paraId="68B67961" w14:textId="77777777" w:rsidR="00D44773" w:rsidRPr="00183297" w:rsidRDefault="00D44773" w:rsidP="00367451">
            <w:pPr>
              <w:pStyle w:val="TAH"/>
              <w:rPr>
                <w:rFonts w:eastAsia="等线"/>
                <w:lang w:eastAsia="zh-CN"/>
              </w:rPr>
            </w:pPr>
            <w:r w:rsidRPr="00183297">
              <w:rPr>
                <w:rFonts w:eastAsia="等线"/>
                <w:lang w:eastAsia="zh-CN"/>
              </w:rPr>
              <w:t>#Q</w:t>
            </w:r>
          </w:p>
        </w:tc>
        <w:tc>
          <w:tcPr>
            <w:tcW w:w="431" w:type="dxa"/>
            <w:tcBorders>
              <w:top w:val="single" w:sz="4" w:space="0" w:color="auto"/>
              <w:left w:val="single" w:sz="4" w:space="0" w:color="auto"/>
              <w:bottom w:val="single" w:sz="4" w:space="0" w:color="auto"/>
              <w:right w:val="single" w:sz="4" w:space="0" w:color="auto"/>
            </w:tcBorders>
          </w:tcPr>
          <w:p w14:paraId="3B5B6C62" w14:textId="77777777" w:rsidR="00D44773" w:rsidRPr="00183297" w:rsidRDefault="00D44773" w:rsidP="00367451">
            <w:pPr>
              <w:pStyle w:val="TAH"/>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3D59C5E4" w14:textId="77777777" w:rsidR="00D44773" w:rsidRPr="00183297" w:rsidRDefault="00D44773" w:rsidP="00367451">
            <w:pPr>
              <w:pStyle w:val="TAH"/>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380990F3" w14:textId="77777777" w:rsidR="00D44773" w:rsidRPr="00183297" w:rsidRDefault="00D44773" w:rsidP="00367451">
            <w:pPr>
              <w:pStyle w:val="TAH"/>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620A7AF0" w14:textId="77777777" w:rsidR="00D44773" w:rsidRPr="00183297" w:rsidRDefault="00D44773" w:rsidP="00367451">
            <w:pPr>
              <w:pStyle w:val="TAH"/>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471B4006" w14:textId="77777777" w:rsidR="00D44773" w:rsidRPr="00183297" w:rsidRDefault="00D44773" w:rsidP="00367451">
            <w:pPr>
              <w:pStyle w:val="TAH"/>
              <w:rPr>
                <w:rFonts w:eastAsia="等线"/>
                <w:lang w:eastAsia="zh-CN"/>
              </w:rPr>
            </w:pPr>
          </w:p>
        </w:tc>
        <w:tc>
          <w:tcPr>
            <w:tcW w:w="432" w:type="dxa"/>
            <w:tcBorders>
              <w:top w:val="single" w:sz="4" w:space="0" w:color="auto"/>
              <w:left w:val="single" w:sz="4" w:space="0" w:color="auto"/>
              <w:bottom w:val="single" w:sz="4" w:space="0" w:color="auto"/>
              <w:right w:val="single" w:sz="4" w:space="0" w:color="auto"/>
            </w:tcBorders>
          </w:tcPr>
          <w:p w14:paraId="7B74032A"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2CAA4C0F"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1C34A136"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2A194C37"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278DAB48"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00F09FB5"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2A2B9F39"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66881796"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0DFDBE95"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5A851745"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3EDA944C" w14:textId="77777777" w:rsidR="00D44773" w:rsidRPr="00183297" w:rsidRDefault="00D44773" w:rsidP="00367451">
            <w:pPr>
              <w:pStyle w:val="TAH"/>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62780678" w14:textId="77777777" w:rsidR="00D44773" w:rsidRPr="00183297" w:rsidRDefault="00D44773" w:rsidP="00367451">
            <w:pPr>
              <w:pStyle w:val="TAH"/>
              <w:rPr>
                <w:rFonts w:eastAsia="等线"/>
                <w:lang w:eastAsia="zh-CN"/>
              </w:rPr>
            </w:pPr>
          </w:p>
        </w:tc>
      </w:tr>
      <w:tr w:rsidR="00D44773" w:rsidRPr="00183297" w14:paraId="628CA21B" w14:textId="77777777" w:rsidTr="00367451">
        <w:tc>
          <w:tcPr>
            <w:tcW w:w="1036" w:type="dxa"/>
            <w:tcBorders>
              <w:top w:val="single" w:sz="4" w:space="0" w:color="auto"/>
              <w:left w:val="single" w:sz="4" w:space="0" w:color="auto"/>
              <w:bottom w:val="single" w:sz="4" w:space="0" w:color="auto"/>
              <w:right w:val="single" w:sz="4" w:space="0" w:color="auto"/>
            </w:tcBorders>
            <w:hideMark/>
          </w:tcPr>
          <w:p w14:paraId="6F5A4DD7" w14:textId="0594163B" w:rsidR="00D44773" w:rsidRPr="00183297" w:rsidRDefault="00D44773" w:rsidP="00367451">
            <w:pPr>
              <w:pStyle w:val="TAH"/>
              <w:rPr>
                <w:rFonts w:eastAsia="等线"/>
                <w:lang w:eastAsia="zh-CN"/>
              </w:rPr>
            </w:pPr>
            <w:r w:rsidRPr="00183297">
              <w:rPr>
                <w:rFonts w:eastAsia="等线"/>
                <w:lang w:eastAsia="zh-CN"/>
              </w:rPr>
              <w:t>#X</w:t>
            </w:r>
          </w:p>
        </w:tc>
        <w:tc>
          <w:tcPr>
            <w:tcW w:w="788" w:type="dxa"/>
            <w:tcBorders>
              <w:top w:val="single" w:sz="4" w:space="0" w:color="auto"/>
              <w:left w:val="single" w:sz="4" w:space="0" w:color="auto"/>
              <w:bottom w:val="single" w:sz="4" w:space="0" w:color="auto"/>
              <w:right w:val="single" w:sz="4" w:space="0" w:color="auto"/>
            </w:tcBorders>
          </w:tcPr>
          <w:p w14:paraId="7669186E" w14:textId="0BD051D6" w:rsidR="00D44773" w:rsidRPr="00183297" w:rsidRDefault="00997FB9" w:rsidP="00367451">
            <w:pPr>
              <w:pStyle w:val="TAC"/>
              <w:rPr>
                <w:rFonts w:eastAsia="等线"/>
                <w:lang w:eastAsia="zh-CN"/>
              </w:rPr>
            </w:pPr>
            <w:r w:rsidRPr="00183297">
              <w:rPr>
                <w:rFonts w:eastAsia="等线" w:hint="eastAsia"/>
                <w:lang w:eastAsia="zh-CN"/>
              </w:rPr>
              <w:t>√</w:t>
            </w:r>
          </w:p>
        </w:tc>
        <w:tc>
          <w:tcPr>
            <w:tcW w:w="457" w:type="dxa"/>
            <w:tcBorders>
              <w:top w:val="single" w:sz="4" w:space="0" w:color="auto"/>
              <w:left w:val="single" w:sz="4" w:space="0" w:color="auto"/>
              <w:bottom w:val="single" w:sz="4" w:space="0" w:color="auto"/>
              <w:right w:val="single" w:sz="4" w:space="0" w:color="auto"/>
            </w:tcBorders>
          </w:tcPr>
          <w:p w14:paraId="38DB2062" w14:textId="77777777" w:rsidR="00D44773" w:rsidRPr="00183297" w:rsidRDefault="00D44773" w:rsidP="00367451">
            <w:pPr>
              <w:pStyle w:val="TAC"/>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49762325" w14:textId="77777777" w:rsidR="00D44773" w:rsidRPr="00183297" w:rsidRDefault="00D44773" w:rsidP="00367451">
            <w:pPr>
              <w:pStyle w:val="TAC"/>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542F3096" w14:textId="77777777" w:rsidR="00D44773" w:rsidRPr="00183297" w:rsidRDefault="00D44773" w:rsidP="00367451">
            <w:pPr>
              <w:pStyle w:val="TAC"/>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3167C4C8" w14:textId="77777777" w:rsidR="00D44773" w:rsidRPr="00183297" w:rsidRDefault="00D44773" w:rsidP="00367451">
            <w:pPr>
              <w:pStyle w:val="TAC"/>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74F501C6" w14:textId="77777777" w:rsidR="00D44773" w:rsidRPr="00183297" w:rsidRDefault="00D44773" w:rsidP="00367451">
            <w:pPr>
              <w:pStyle w:val="TAC"/>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7651EFF4" w14:textId="77777777" w:rsidR="00D44773" w:rsidRPr="00183297" w:rsidRDefault="00D44773" w:rsidP="00367451">
            <w:pPr>
              <w:pStyle w:val="TAC"/>
              <w:rPr>
                <w:rFonts w:eastAsia="等线"/>
                <w:lang w:eastAsia="zh-CN"/>
              </w:rPr>
            </w:pPr>
          </w:p>
        </w:tc>
        <w:tc>
          <w:tcPr>
            <w:tcW w:w="432" w:type="dxa"/>
            <w:tcBorders>
              <w:top w:val="single" w:sz="4" w:space="0" w:color="auto"/>
              <w:left w:val="single" w:sz="4" w:space="0" w:color="auto"/>
              <w:bottom w:val="single" w:sz="4" w:space="0" w:color="auto"/>
              <w:right w:val="single" w:sz="4" w:space="0" w:color="auto"/>
            </w:tcBorders>
          </w:tcPr>
          <w:p w14:paraId="406F5A8D"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0AF1B741"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760FFEE5"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5EB27F91"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00D4B891"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7BB952D0"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0FAAE1FD"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29AC5FA2"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54DD9095"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53008FF3"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579F45BA"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1442D25B" w14:textId="77777777" w:rsidR="00D44773" w:rsidRPr="00183297" w:rsidRDefault="00D44773" w:rsidP="00367451">
            <w:pPr>
              <w:pStyle w:val="TAC"/>
              <w:rPr>
                <w:rFonts w:eastAsia="等线"/>
                <w:lang w:eastAsia="zh-CN"/>
              </w:rPr>
            </w:pPr>
          </w:p>
        </w:tc>
      </w:tr>
      <w:tr w:rsidR="00D44773" w:rsidRPr="00183297" w14:paraId="5B9AD2D4" w14:textId="77777777" w:rsidTr="00367451">
        <w:tc>
          <w:tcPr>
            <w:tcW w:w="1036" w:type="dxa"/>
            <w:tcBorders>
              <w:top w:val="single" w:sz="4" w:space="0" w:color="auto"/>
              <w:left w:val="single" w:sz="4" w:space="0" w:color="auto"/>
              <w:bottom w:val="single" w:sz="4" w:space="0" w:color="auto"/>
              <w:right w:val="single" w:sz="4" w:space="0" w:color="auto"/>
            </w:tcBorders>
            <w:hideMark/>
          </w:tcPr>
          <w:p w14:paraId="4833D6BA" w14:textId="77777777" w:rsidR="00D44773" w:rsidRPr="00183297" w:rsidRDefault="00D44773" w:rsidP="00367451">
            <w:pPr>
              <w:pStyle w:val="TAH"/>
              <w:rPr>
                <w:rFonts w:eastAsia="等线"/>
                <w:lang w:eastAsia="zh-CN"/>
              </w:rPr>
            </w:pPr>
            <w:r w:rsidRPr="00183297">
              <w:rPr>
                <w:rFonts w:eastAsia="等线"/>
                <w:lang w:eastAsia="zh-CN"/>
              </w:rPr>
              <w:t>#Y</w:t>
            </w:r>
          </w:p>
        </w:tc>
        <w:tc>
          <w:tcPr>
            <w:tcW w:w="788" w:type="dxa"/>
            <w:tcBorders>
              <w:top w:val="single" w:sz="4" w:space="0" w:color="auto"/>
              <w:left w:val="single" w:sz="4" w:space="0" w:color="auto"/>
              <w:bottom w:val="single" w:sz="4" w:space="0" w:color="auto"/>
              <w:right w:val="single" w:sz="4" w:space="0" w:color="auto"/>
            </w:tcBorders>
          </w:tcPr>
          <w:p w14:paraId="07C16D26" w14:textId="77777777" w:rsidR="00D44773" w:rsidRPr="00183297" w:rsidRDefault="00D44773" w:rsidP="00367451">
            <w:pPr>
              <w:pStyle w:val="TAC"/>
              <w:rPr>
                <w:rFonts w:eastAsia="等线"/>
                <w:lang w:eastAsia="zh-CN"/>
              </w:rPr>
            </w:pPr>
          </w:p>
        </w:tc>
        <w:tc>
          <w:tcPr>
            <w:tcW w:w="457" w:type="dxa"/>
            <w:tcBorders>
              <w:top w:val="single" w:sz="4" w:space="0" w:color="auto"/>
              <w:left w:val="single" w:sz="4" w:space="0" w:color="auto"/>
              <w:bottom w:val="single" w:sz="4" w:space="0" w:color="auto"/>
              <w:right w:val="single" w:sz="4" w:space="0" w:color="auto"/>
            </w:tcBorders>
          </w:tcPr>
          <w:p w14:paraId="2284FA89" w14:textId="77777777" w:rsidR="00D44773" w:rsidRPr="00183297" w:rsidRDefault="00D44773" w:rsidP="00367451">
            <w:pPr>
              <w:pStyle w:val="TAC"/>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628C284B" w14:textId="77777777" w:rsidR="00D44773" w:rsidRPr="00183297" w:rsidRDefault="00D44773" w:rsidP="00367451">
            <w:pPr>
              <w:pStyle w:val="TAC"/>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35F2ACDF" w14:textId="77777777" w:rsidR="00D44773" w:rsidRPr="00183297" w:rsidRDefault="00D44773" w:rsidP="00367451">
            <w:pPr>
              <w:pStyle w:val="TAC"/>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39DEC8DE" w14:textId="77777777" w:rsidR="00D44773" w:rsidRPr="00183297" w:rsidRDefault="00D44773" w:rsidP="00367451">
            <w:pPr>
              <w:pStyle w:val="TAC"/>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32CCCF08" w14:textId="77777777" w:rsidR="00D44773" w:rsidRPr="00183297" w:rsidRDefault="00D44773" w:rsidP="00367451">
            <w:pPr>
              <w:pStyle w:val="TAC"/>
              <w:rPr>
                <w:rFonts w:eastAsia="等线"/>
                <w:lang w:eastAsia="zh-CN"/>
              </w:rPr>
            </w:pPr>
          </w:p>
        </w:tc>
        <w:tc>
          <w:tcPr>
            <w:tcW w:w="431" w:type="dxa"/>
            <w:tcBorders>
              <w:top w:val="single" w:sz="4" w:space="0" w:color="auto"/>
              <w:left w:val="single" w:sz="4" w:space="0" w:color="auto"/>
              <w:bottom w:val="single" w:sz="4" w:space="0" w:color="auto"/>
              <w:right w:val="single" w:sz="4" w:space="0" w:color="auto"/>
            </w:tcBorders>
          </w:tcPr>
          <w:p w14:paraId="762F2C56" w14:textId="77777777" w:rsidR="00D44773" w:rsidRPr="00183297" w:rsidRDefault="00D44773" w:rsidP="00367451">
            <w:pPr>
              <w:pStyle w:val="TAC"/>
              <w:rPr>
                <w:rFonts w:eastAsia="等线"/>
                <w:lang w:eastAsia="zh-CN"/>
              </w:rPr>
            </w:pPr>
          </w:p>
        </w:tc>
        <w:tc>
          <w:tcPr>
            <w:tcW w:w="432" w:type="dxa"/>
            <w:tcBorders>
              <w:top w:val="single" w:sz="4" w:space="0" w:color="auto"/>
              <w:left w:val="single" w:sz="4" w:space="0" w:color="auto"/>
              <w:bottom w:val="single" w:sz="4" w:space="0" w:color="auto"/>
              <w:right w:val="single" w:sz="4" w:space="0" w:color="auto"/>
            </w:tcBorders>
          </w:tcPr>
          <w:p w14:paraId="0AC4D58F"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3C417B3B"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37216DB0"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1879B7F4"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1092DC44"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6D18E143"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6E86A8E5"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3F0A4636"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08346A8D"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5DE84A09"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336D188E" w14:textId="77777777" w:rsidR="00D44773" w:rsidRPr="00183297" w:rsidRDefault="00D44773" w:rsidP="00367451">
            <w:pPr>
              <w:pStyle w:val="TAC"/>
              <w:rPr>
                <w:rFonts w:eastAsia="等线"/>
                <w:lang w:eastAsia="zh-CN"/>
              </w:rPr>
            </w:pPr>
          </w:p>
        </w:tc>
        <w:tc>
          <w:tcPr>
            <w:tcW w:w="433" w:type="dxa"/>
            <w:tcBorders>
              <w:top w:val="single" w:sz="4" w:space="0" w:color="auto"/>
              <w:left w:val="single" w:sz="4" w:space="0" w:color="auto"/>
              <w:bottom w:val="single" w:sz="4" w:space="0" w:color="auto"/>
              <w:right w:val="single" w:sz="4" w:space="0" w:color="auto"/>
            </w:tcBorders>
          </w:tcPr>
          <w:p w14:paraId="7B53DEE4" w14:textId="77777777" w:rsidR="00D44773" w:rsidRPr="00183297" w:rsidRDefault="00D44773" w:rsidP="00367451">
            <w:pPr>
              <w:pStyle w:val="TAC"/>
              <w:rPr>
                <w:rFonts w:eastAsia="等线"/>
                <w:lang w:eastAsia="zh-CN"/>
              </w:rPr>
            </w:pPr>
          </w:p>
        </w:tc>
      </w:tr>
    </w:tbl>
    <w:p w14:paraId="7D0CCFA7" w14:textId="18BC7BBF" w:rsidR="00894F1D" w:rsidRPr="00183297" w:rsidRDefault="00894F1D" w:rsidP="00894F1D">
      <w:pPr>
        <w:rPr>
          <w:rFonts w:eastAsiaTheme="minorEastAsia"/>
          <w:lang w:eastAsia="zh-CN"/>
        </w:rPr>
      </w:pPr>
      <w:bookmarkStart w:id="29" w:name="startOfAnnexes"/>
      <w:bookmarkEnd w:id="29"/>
    </w:p>
    <w:p w14:paraId="6F872D6E" w14:textId="77777777" w:rsidR="00CA089A" w:rsidRPr="00183297" w:rsidRDefault="00CA089A" w:rsidP="00CA089A">
      <w:pPr>
        <w:pBdr>
          <w:top w:val="single" w:sz="4" w:space="1" w:color="auto"/>
          <w:left w:val="single" w:sz="4" w:space="4" w:color="auto"/>
          <w:bottom w:val="single" w:sz="4" w:space="1" w:color="auto"/>
          <w:right w:val="single" w:sz="4" w:space="4" w:color="auto"/>
        </w:pBdr>
        <w:shd w:val="clear" w:color="auto" w:fill="FFFF00"/>
        <w:jc w:val="center"/>
        <w:outlineLvl w:val="0"/>
        <w:rPr>
          <w:rFonts w:ascii="Arial" w:hAnsi="Arial" w:cs="Arial"/>
          <w:color w:val="FF0000"/>
          <w:sz w:val="28"/>
          <w:szCs w:val="28"/>
          <w:lang w:val="en-US"/>
        </w:rPr>
      </w:pPr>
      <w:r w:rsidRPr="00183297">
        <w:rPr>
          <w:rFonts w:ascii="Arial" w:hAnsi="Arial" w:cs="Arial"/>
          <w:color w:val="FF0000"/>
          <w:sz w:val="28"/>
          <w:szCs w:val="28"/>
          <w:lang w:val="en-US"/>
        </w:rPr>
        <w:t xml:space="preserve">* * * * </w:t>
      </w:r>
      <w:r w:rsidRPr="00183297">
        <w:rPr>
          <w:rFonts w:ascii="Arial" w:hAnsi="Arial" w:cs="Arial"/>
          <w:color w:val="FF0000"/>
          <w:sz w:val="28"/>
          <w:szCs w:val="28"/>
          <w:lang w:val="en-US" w:eastAsia="zh-CN"/>
        </w:rPr>
        <w:t>Second</w:t>
      </w:r>
      <w:r w:rsidRPr="00183297">
        <w:rPr>
          <w:rFonts w:ascii="Arial" w:hAnsi="Arial" w:cs="Arial"/>
          <w:color w:val="FF0000"/>
          <w:sz w:val="28"/>
          <w:szCs w:val="28"/>
          <w:lang w:val="en-US"/>
        </w:rPr>
        <w:t xml:space="preserve"> change * * * *</w:t>
      </w:r>
    </w:p>
    <w:p w14:paraId="416B2167" w14:textId="1DB68050" w:rsidR="005E2EE4" w:rsidRPr="00183297" w:rsidRDefault="005E2EE4" w:rsidP="005E2EE4">
      <w:pPr>
        <w:pStyle w:val="3"/>
      </w:pPr>
      <w:bookmarkStart w:id="30" w:name="_Toc500949097"/>
      <w:bookmarkStart w:id="31" w:name="_Toc92875660"/>
      <w:bookmarkStart w:id="32" w:name="_Toc93070684"/>
      <w:bookmarkStart w:id="33" w:name="_Toc204948592"/>
      <w:bookmarkStart w:id="34" w:name="_Toc204948719"/>
      <w:bookmarkStart w:id="35" w:name="_Toc206752137"/>
      <w:bookmarkStart w:id="36" w:name="_Toc212613247"/>
      <w:r w:rsidRPr="00183297">
        <w:t>6.</w:t>
      </w:r>
      <w:r w:rsidR="009B0ECA" w:rsidRPr="00183297">
        <w:t>1</w:t>
      </w:r>
      <w:r w:rsidRPr="00183297">
        <w:t>.</w:t>
      </w:r>
      <w:r w:rsidR="00DF3BC3" w:rsidRPr="00183297">
        <w:t>X</w:t>
      </w:r>
      <w:r w:rsidRPr="00183297">
        <w:tab/>
        <w:t>Solution #</w:t>
      </w:r>
      <w:r w:rsidR="00DF3BC3" w:rsidRPr="00183297">
        <w:t>1</w:t>
      </w:r>
      <w:r w:rsidRPr="00183297">
        <w:t>.</w:t>
      </w:r>
      <w:r w:rsidR="00DF3BC3" w:rsidRPr="00183297">
        <w:t>X</w:t>
      </w:r>
      <w:r w:rsidRPr="00183297">
        <w:t xml:space="preserve">: </w:t>
      </w:r>
      <w:bookmarkEnd w:id="30"/>
      <w:bookmarkEnd w:id="31"/>
      <w:bookmarkEnd w:id="32"/>
      <w:bookmarkEnd w:id="33"/>
      <w:bookmarkEnd w:id="34"/>
      <w:bookmarkEnd w:id="35"/>
      <w:bookmarkEnd w:id="36"/>
      <w:r w:rsidR="00E767CF" w:rsidRPr="00183297">
        <w:t xml:space="preserve">Solution for </w:t>
      </w:r>
      <w:r w:rsidR="006F06FE" w:rsidRPr="00183297">
        <w:t>C</w:t>
      </w:r>
      <w:r w:rsidR="00E767CF" w:rsidRPr="00183297">
        <w:t xml:space="preserve">ontrol signalling </w:t>
      </w:r>
      <w:r w:rsidR="006F06FE" w:rsidRPr="00183297">
        <w:t>for</w:t>
      </w:r>
      <w:r w:rsidR="00E767CF" w:rsidRPr="00183297">
        <w:t xml:space="preserve"> 6G system</w:t>
      </w:r>
    </w:p>
    <w:p w14:paraId="2CD6859D" w14:textId="40970ACD" w:rsidR="008E1CB2" w:rsidRPr="00183297" w:rsidRDefault="008E1CB2" w:rsidP="008E1CB2">
      <w:pPr>
        <w:pStyle w:val="4"/>
      </w:pPr>
      <w:bookmarkStart w:id="37" w:name="_Toc500949099"/>
      <w:bookmarkStart w:id="38" w:name="_Toc92875662"/>
      <w:bookmarkStart w:id="39" w:name="_Toc93070686"/>
      <w:bookmarkStart w:id="40" w:name="_Toc204948593"/>
      <w:bookmarkStart w:id="41" w:name="_Toc204948720"/>
      <w:bookmarkStart w:id="42" w:name="_Toc206752138"/>
      <w:bookmarkStart w:id="43" w:name="_Toc212613248"/>
      <w:bookmarkStart w:id="44" w:name="_Toc500949101"/>
      <w:bookmarkStart w:id="45" w:name="_Toc92875663"/>
      <w:bookmarkStart w:id="46" w:name="_Toc93070687"/>
      <w:r w:rsidRPr="00183297">
        <w:t>6.1.X.0</w:t>
      </w:r>
      <w:r w:rsidRPr="00183297">
        <w:tab/>
      </w:r>
      <w:bookmarkEnd w:id="37"/>
      <w:bookmarkEnd w:id="38"/>
      <w:bookmarkEnd w:id="39"/>
      <w:bookmarkEnd w:id="40"/>
      <w:bookmarkEnd w:id="41"/>
      <w:bookmarkEnd w:id="42"/>
      <w:bookmarkEnd w:id="43"/>
      <w:r w:rsidRPr="00183297">
        <w:t>Topics addressed and High-level solution Principles</w:t>
      </w:r>
    </w:p>
    <w:p w14:paraId="3CD09E8B" w14:textId="77777777" w:rsidR="008E1CB2" w:rsidRPr="00183297" w:rsidRDefault="008E1CB2" w:rsidP="008E1CB2">
      <w:bookmarkStart w:id="47" w:name="_Hlk215304446"/>
      <w:r w:rsidRPr="00183297">
        <w:t>This solution addresses Key issue</w:t>
      </w:r>
      <w:r w:rsidRPr="00183297">
        <w:rPr>
          <w:rFonts w:asciiTheme="minorEastAsia" w:eastAsiaTheme="minorEastAsia" w:hAnsiTheme="minorEastAsia"/>
          <w:lang w:eastAsia="zh-CN"/>
        </w:rPr>
        <w:t>#</w:t>
      </w:r>
      <w:r w:rsidRPr="00183297">
        <w:t>1: support for control signalling for 6G System. The two main features of this solution are:</w:t>
      </w:r>
    </w:p>
    <w:p w14:paraId="2A5F116A" w14:textId="77777777" w:rsidR="008E1CB2" w:rsidRPr="00183297" w:rsidRDefault="008E1CB2" w:rsidP="008E1CB2">
      <w:pPr>
        <w:pStyle w:val="B1"/>
      </w:pPr>
      <w:r w:rsidRPr="00183297">
        <w:t>-</w:t>
      </w:r>
      <w:r w:rsidRPr="00183297">
        <w:tab/>
        <w:t>Enables the introduction of new non-access stratum functionality with minimal or no impact on other non-access stratum functionalities.</w:t>
      </w:r>
    </w:p>
    <w:p w14:paraId="1C2BDDF6" w14:textId="77777777" w:rsidR="008E1CB2" w:rsidRPr="00183297" w:rsidRDefault="008E1CB2" w:rsidP="008E1CB2">
      <w:pPr>
        <w:pStyle w:val="B1"/>
      </w:pPr>
      <w:r w:rsidRPr="00183297">
        <w:t>-</w:t>
      </w:r>
      <w:r w:rsidRPr="00183297">
        <w:tab/>
        <w:t>Defines a generic mechanism for UE to Core Network interaction for the support of operator services.</w:t>
      </w:r>
    </w:p>
    <w:p w14:paraId="4B0A67E4" w14:textId="615A41BA" w:rsidR="0012348C" w:rsidRPr="00183297" w:rsidRDefault="008E1CB2" w:rsidP="0012348C">
      <w:pPr>
        <w:pStyle w:val="NO"/>
        <w:rPr>
          <w:color w:val="auto"/>
          <w:lang w:eastAsia="en-GB"/>
        </w:rPr>
      </w:pPr>
      <w:r w:rsidRPr="00183297">
        <w:rPr>
          <w:lang w:eastAsia="zh-CN"/>
        </w:rPr>
        <w:t xml:space="preserve">NOTE 1:  In this solution, where “CPF” is used, it refers to any Function in Control Plane of 6G CN, including </w:t>
      </w:r>
      <w:r w:rsidR="00540920" w:rsidRPr="00183297">
        <w:rPr>
          <w:lang w:eastAsia="zh-CN"/>
        </w:rPr>
        <w:t>Network AI Agent</w:t>
      </w:r>
      <w:r w:rsidRPr="00183297">
        <w:rPr>
          <w:lang w:eastAsia="zh-CN"/>
        </w:rPr>
        <w:t>.</w:t>
      </w:r>
    </w:p>
    <w:p w14:paraId="3C2D995F" w14:textId="0128EC1C" w:rsidR="008E1CB2" w:rsidRPr="00183297" w:rsidRDefault="008E1CB2" w:rsidP="008E1CB2">
      <w:pPr>
        <w:rPr>
          <w:bCs/>
        </w:rPr>
      </w:pPr>
      <w:r w:rsidRPr="00183297">
        <w:rPr>
          <w:bCs/>
        </w:rPr>
        <w:t xml:space="preserve">The </w:t>
      </w:r>
      <w:r w:rsidRPr="00183297">
        <w:t>High-level solution Principles</w:t>
      </w:r>
      <w:r w:rsidRPr="00183297">
        <w:rPr>
          <w:bCs/>
        </w:rPr>
        <w:t xml:space="preserve"> </w:t>
      </w:r>
      <w:r w:rsidR="006E25EA" w:rsidRPr="00183297">
        <w:rPr>
          <w:bCs/>
        </w:rPr>
        <w:t xml:space="preserve">that </w:t>
      </w:r>
      <w:r w:rsidRPr="00183297">
        <w:rPr>
          <w:bCs/>
        </w:rPr>
        <w:t xml:space="preserve">this solution </w:t>
      </w:r>
      <w:r w:rsidR="006E25EA" w:rsidRPr="00183297">
        <w:rPr>
          <w:bCs/>
        </w:rPr>
        <w:t xml:space="preserve">aims at solving </w:t>
      </w:r>
      <w:r w:rsidRPr="00183297">
        <w:rPr>
          <w:bCs/>
        </w:rPr>
        <w:t>are:</w:t>
      </w:r>
    </w:p>
    <w:p w14:paraId="3C61B385" w14:textId="15E208C4" w:rsidR="008E1CB2" w:rsidRPr="00183297" w:rsidRDefault="008E1CB2" w:rsidP="008E1CB2">
      <w:pPr>
        <w:pStyle w:val="B1"/>
        <w:rPr>
          <w:b/>
          <w:bCs/>
          <w:lang w:val="en-US" w:eastAsia="zh-CN"/>
        </w:rPr>
      </w:pPr>
      <w:r w:rsidRPr="00183297">
        <w:rPr>
          <w:b/>
          <w:bCs/>
          <w:lang w:val="en-US" w:eastAsia="zh-CN"/>
        </w:rPr>
        <w:t>1.</w:t>
      </w:r>
      <w:r w:rsidRPr="00183297">
        <w:rPr>
          <w:b/>
          <w:bCs/>
          <w:lang w:val="en-US" w:eastAsia="zh-CN"/>
        </w:rPr>
        <w:tab/>
        <w:t>Introduction of distributed NAS resulting in the role of the AMF in the 5GS to be split across different entities:</w:t>
      </w:r>
    </w:p>
    <w:p w14:paraId="0B30BF46" w14:textId="64A32056" w:rsidR="008E1CB2" w:rsidRPr="00183297" w:rsidRDefault="008E1CB2" w:rsidP="006D3B41">
      <w:pPr>
        <w:pStyle w:val="B2"/>
        <w:spacing w:line="360" w:lineRule="auto"/>
        <w:rPr>
          <w:rFonts w:eastAsia="等线"/>
          <w:lang w:eastAsia="zh-CN"/>
        </w:rPr>
      </w:pPr>
      <w:r w:rsidRPr="00183297">
        <w:rPr>
          <w:b/>
          <w:bCs/>
          <w:lang w:eastAsia="zh-CN"/>
        </w:rPr>
        <w:t>a) Access Management/Mobility Control Functionality</w:t>
      </w:r>
      <w:r w:rsidRPr="00183297">
        <w:rPr>
          <w:lang w:eastAsia="zh-CN"/>
        </w:rPr>
        <w:br/>
      </w:r>
      <w:r w:rsidRPr="00183297">
        <w:rPr>
          <w:rFonts w:eastAsia="等线" w:hint="eastAsia"/>
          <w:lang w:eastAsia="zh-CN"/>
        </w:rPr>
        <w:t>T</w:t>
      </w:r>
      <w:r w:rsidRPr="00183297">
        <w:rPr>
          <w:rFonts w:eastAsia="等线"/>
          <w:lang w:eastAsia="zh-CN"/>
        </w:rPr>
        <w:t xml:space="preserve">he Access /Mobility Control Functionality is provided by a standalone Control Plane Function (CPF), named </w:t>
      </w:r>
      <w:r w:rsidR="00540920" w:rsidRPr="00183297">
        <w:rPr>
          <w:rFonts w:eastAsia="等线"/>
          <w:lang w:eastAsia="zh-CN"/>
        </w:rPr>
        <w:t xml:space="preserve">as </w:t>
      </w:r>
      <w:r w:rsidRPr="00183297">
        <w:rPr>
          <w:rFonts w:eastAsia="等线"/>
          <w:lang w:eastAsia="zh-CN"/>
        </w:rPr>
        <w:t>Access and Mobility Control Function (AMCF).</w:t>
      </w:r>
    </w:p>
    <w:p w14:paraId="68269E9E" w14:textId="181CEE8C" w:rsidR="008E1CB2" w:rsidRPr="00183297" w:rsidRDefault="008E1CB2" w:rsidP="006D3B41">
      <w:pPr>
        <w:pStyle w:val="B2"/>
        <w:spacing w:line="360" w:lineRule="auto"/>
        <w:rPr>
          <w:lang w:eastAsia="zh-CN"/>
        </w:rPr>
      </w:pPr>
      <w:r w:rsidRPr="00183297">
        <w:rPr>
          <w:b/>
          <w:bCs/>
          <w:lang w:val="en-US" w:eastAsia="zh-CN"/>
        </w:rPr>
        <w:t xml:space="preserve">b) </w:t>
      </w:r>
      <w:r w:rsidRPr="00183297">
        <w:rPr>
          <w:b/>
          <w:bCs/>
          <w:lang w:val="en-GB" w:eastAsia="zh-CN"/>
        </w:rPr>
        <w:t>Signalling</w:t>
      </w:r>
      <w:r w:rsidRPr="00183297">
        <w:rPr>
          <w:b/>
          <w:bCs/>
          <w:lang w:val="en-US" w:eastAsia="zh-CN"/>
        </w:rPr>
        <w:t xml:space="preserve"> </w:t>
      </w:r>
      <w:r w:rsidRPr="00183297">
        <w:rPr>
          <w:b/>
          <w:bCs/>
          <w:lang w:eastAsia="zh-CN"/>
        </w:rPr>
        <w:t>distribution between UE/RAN and Core Network</w:t>
      </w:r>
      <w:r w:rsidRPr="00183297">
        <w:rPr>
          <w:lang w:eastAsia="zh-CN"/>
        </w:rPr>
        <w:br/>
        <w:t xml:space="preserve">A light-weight core network functionality named </w:t>
      </w:r>
      <w:r w:rsidR="00540920" w:rsidRPr="00183297">
        <w:rPr>
          <w:lang w:eastAsia="zh-CN"/>
        </w:rPr>
        <w:t xml:space="preserve">as </w:t>
      </w:r>
      <w:r w:rsidRPr="00183297">
        <w:rPr>
          <w:rFonts w:eastAsiaTheme="minorEastAsia"/>
          <w:lang w:val="en-GB" w:eastAsia="zh-CN"/>
        </w:rPr>
        <w:t>Signalling</w:t>
      </w:r>
      <w:r w:rsidRPr="00183297">
        <w:rPr>
          <w:rFonts w:eastAsiaTheme="minorEastAsia"/>
          <w:lang w:val="en-US" w:eastAsia="zh-CN"/>
        </w:rPr>
        <w:t xml:space="preserve"> Routing Function (SRF) </w:t>
      </w:r>
      <w:r w:rsidRPr="00183297">
        <w:rPr>
          <w:lang w:eastAsia="zh-CN"/>
        </w:rPr>
        <w:t xml:space="preserve">is introduced for the routing of NAS </w:t>
      </w:r>
      <w:proofErr w:type="spellStart"/>
      <w:r w:rsidRPr="00183297">
        <w:rPr>
          <w:lang w:eastAsia="zh-CN"/>
        </w:rPr>
        <w:t>Signalling</w:t>
      </w:r>
      <w:proofErr w:type="spellEnd"/>
      <w:r w:rsidRPr="00183297">
        <w:rPr>
          <w:lang w:eastAsia="zh-CN"/>
        </w:rPr>
        <w:t xml:space="preserve"> between </w:t>
      </w:r>
      <w:r w:rsidR="00540920" w:rsidRPr="00183297">
        <w:rPr>
          <w:lang w:eastAsia="zh-CN"/>
        </w:rPr>
        <w:t xml:space="preserve">the </w:t>
      </w:r>
      <w:r w:rsidRPr="00183297">
        <w:rPr>
          <w:lang w:eastAsia="zh-CN"/>
        </w:rPr>
        <w:t xml:space="preserve">UE and </w:t>
      </w:r>
      <w:r w:rsidR="00540920" w:rsidRPr="00183297">
        <w:rPr>
          <w:lang w:eastAsia="zh-CN"/>
        </w:rPr>
        <w:t xml:space="preserve">the </w:t>
      </w:r>
      <w:r w:rsidRPr="00183297">
        <w:rPr>
          <w:lang w:eastAsia="zh-CN"/>
        </w:rPr>
        <w:t xml:space="preserve">NAS termination points in the control plane as well as between RAN and Core Network. </w:t>
      </w:r>
    </w:p>
    <w:p w14:paraId="2CA00A76" w14:textId="28F82AA1" w:rsidR="008E1CB2" w:rsidRPr="00183297" w:rsidRDefault="008E1CB2" w:rsidP="008E1CB2">
      <w:pPr>
        <w:pStyle w:val="B3"/>
        <w:rPr>
          <w:lang w:eastAsia="zh-CN"/>
        </w:rPr>
      </w:pPr>
      <w:r w:rsidRPr="00183297">
        <w:rPr>
          <w:lang w:eastAsia="zh-CN"/>
        </w:rPr>
        <w:lastRenderedPageBreak/>
        <w:t>-</w:t>
      </w:r>
      <w:r w:rsidRPr="00183297">
        <w:rPr>
          <w:lang w:eastAsia="zh-CN"/>
        </w:rPr>
        <w:tab/>
        <w:t>The SRF</w:t>
      </w:r>
      <w:r w:rsidRPr="00183297">
        <w:rPr>
          <w:rFonts w:hint="eastAsia"/>
          <w:lang w:eastAsia="zh-CN"/>
        </w:rPr>
        <w:t xml:space="preserve"> </w:t>
      </w:r>
      <w:r w:rsidRPr="00183297">
        <w:rPr>
          <w:lang w:eastAsia="zh-CN"/>
        </w:rPr>
        <w:t>can forward NAS messages between the UE and multiple NAS termination points according to the configured routing rule</w:t>
      </w:r>
      <w:r w:rsidR="00540920" w:rsidRPr="00183297">
        <w:rPr>
          <w:lang w:eastAsia="zh-CN"/>
        </w:rPr>
        <w:t>s</w:t>
      </w:r>
      <w:r w:rsidRPr="00183297">
        <w:rPr>
          <w:lang w:eastAsia="zh-CN"/>
        </w:rPr>
        <w:t xml:space="preserve">. </w:t>
      </w:r>
    </w:p>
    <w:p w14:paraId="12BE1C66" w14:textId="5E98579B" w:rsidR="008E1CB2" w:rsidRPr="00183297" w:rsidRDefault="008E1CB2" w:rsidP="008E1CB2">
      <w:pPr>
        <w:pStyle w:val="B3"/>
        <w:ind w:firstLine="0"/>
        <w:rPr>
          <w:lang w:eastAsia="zh-CN"/>
        </w:rPr>
      </w:pPr>
      <w:r w:rsidRPr="00183297">
        <w:rPr>
          <w:lang w:eastAsia="zh-CN"/>
        </w:rPr>
        <w:t>-</w:t>
      </w:r>
      <w:r w:rsidRPr="00183297">
        <w:rPr>
          <w:lang w:eastAsia="zh-CN"/>
        </w:rPr>
        <w:tab/>
        <w:t xml:space="preserve">The NAS signalling Request message from the UE is always routed by the SRF to one of the </w:t>
      </w:r>
      <w:r w:rsidR="00540920" w:rsidRPr="00183297">
        <w:rPr>
          <w:lang w:eastAsia="zh-CN"/>
        </w:rPr>
        <w:t>Network AI Agent</w:t>
      </w:r>
      <w:r w:rsidRPr="00183297">
        <w:rPr>
          <w:lang w:eastAsia="zh-CN"/>
        </w:rPr>
        <w:t xml:space="preserve">s, which may further decide to invoke other CP Functions to further process the request. </w:t>
      </w:r>
    </w:p>
    <w:p w14:paraId="22542C21" w14:textId="69248F52" w:rsidR="008E1CB2" w:rsidRPr="00183297" w:rsidRDefault="008E1CB2" w:rsidP="008E1CB2">
      <w:pPr>
        <w:pStyle w:val="B3"/>
        <w:ind w:firstLine="0"/>
        <w:rPr>
          <w:lang w:eastAsia="zh-CN"/>
        </w:rPr>
      </w:pPr>
      <w:r w:rsidRPr="00183297">
        <w:rPr>
          <w:lang w:eastAsia="zh-CN"/>
        </w:rPr>
        <w:t>-</w:t>
      </w:r>
      <w:r w:rsidRPr="00183297">
        <w:rPr>
          <w:lang w:eastAsia="zh-CN"/>
        </w:rPr>
        <w:tab/>
        <w:t xml:space="preserve">Other control signalling than NAS signalling Request can go via the </w:t>
      </w:r>
      <w:r w:rsidR="00540920" w:rsidRPr="00183297">
        <w:rPr>
          <w:lang w:eastAsia="zh-CN"/>
        </w:rPr>
        <w:t>Network AI Agent</w:t>
      </w:r>
      <w:r w:rsidRPr="00183297">
        <w:rPr>
          <w:lang w:eastAsia="zh-CN"/>
        </w:rPr>
        <w:t xml:space="preserve"> or directly between the UE and other CPFs, </w:t>
      </w:r>
      <w:r w:rsidR="002B41BA" w:rsidRPr="00183297">
        <w:rPr>
          <w:lang w:eastAsia="zh-CN"/>
        </w:rPr>
        <w:t>via</w:t>
      </w:r>
      <w:r w:rsidRPr="00183297">
        <w:rPr>
          <w:lang w:eastAsia="zh-CN"/>
        </w:rPr>
        <w:t xml:space="preserve"> the SRF, as instructed by the </w:t>
      </w:r>
      <w:r w:rsidR="00540920" w:rsidRPr="00183297">
        <w:rPr>
          <w:lang w:eastAsia="zh-CN"/>
        </w:rPr>
        <w:t>Network AI Agent</w:t>
      </w:r>
      <w:r w:rsidRPr="00183297">
        <w:rPr>
          <w:lang w:eastAsia="zh-CN"/>
        </w:rPr>
        <w:t>.</w:t>
      </w:r>
    </w:p>
    <w:p w14:paraId="122DB4E0" w14:textId="77777777" w:rsidR="008E1CB2" w:rsidRPr="00183297" w:rsidRDefault="008E1CB2" w:rsidP="008E1CB2">
      <w:pPr>
        <w:pStyle w:val="B3"/>
        <w:ind w:firstLine="0"/>
        <w:rPr>
          <w:lang w:eastAsia="zh-CN"/>
        </w:rPr>
      </w:pPr>
      <w:r w:rsidRPr="00183297">
        <w:rPr>
          <w:rFonts w:eastAsiaTheme="minorEastAsia"/>
          <w:lang w:eastAsia="zh-CN"/>
        </w:rPr>
        <w:t>-</w:t>
      </w:r>
      <w:r w:rsidRPr="00183297">
        <w:rPr>
          <w:rFonts w:eastAsiaTheme="minorEastAsia"/>
          <w:lang w:eastAsia="zh-CN"/>
        </w:rPr>
        <w:tab/>
        <w:t>The SRF establishes a point-to-point (e.g., 6GAP) connection with the RAN and provides routing functions related to the 6GAP protocol.</w:t>
      </w:r>
    </w:p>
    <w:p w14:paraId="7E80A267" w14:textId="50268990" w:rsidR="008E1CB2" w:rsidRPr="00183297" w:rsidRDefault="008E1CB2" w:rsidP="006D3B41">
      <w:pPr>
        <w:pStyle w:val="B2"/>
        <w:spacing w:line="360" w:lineRule="auto"/>
        <w:rPr>
          <w:lang w:val="en-US" w:eastAsia="zh-CN"/>
        </w:rPr>
      </w:pPr>
      <w:r w:rsidRPr="00183297">
        <w:rPr>
          <w:b/>
          <w:bCs/>
          <w:lang w:val="en-US" w:eastAsia="zh-CN"/>
        </w:rPr>
        <w:t xml:space="preserve">c) Discovery and </w:t>
      </w:r>
      <w:r w:rsidRPr="00183297">
        <w:rPr>
          <w:b/>
          <w:bCs/>
          <w:lang w:eastAsia="zh-CN"/>
        </w:rPr>
        <w:t>Selection of Control Plane Function</w:t>
      </w:r>
      <w:r w:rsidRPr="00183297">
        <w:rPr>
          <w:lang w:eastAsia="zh-CN"/>
        </w:rPr>
        <w:br/>
      </w:r>
      <w:r w:rsidR="00936BEA" w:rsidRPr="00183297">
        <w:rPr>
          <w:lang w:val="en-US" w:eastAsia="zh-CN"/>
        </w:rPr>
        <w:t>There are t</w:t>
      </w:r>
      <w:r w:rsidRPr="00183297">
        <w:rPr>
          <w:lang w:val="en-US" w:eastAsia="zh-CN"/>
        </w:rPr>
        <w:t xml:space="preserve">wo options for the discovery and selection of the </w:t>
      </w:r>
      <w:r w:rsidR="00936BEA" w:rsidRPr="00183297">
        <w:rPr>
          <w:lang w:val="en-US" w:eastAsia="zh-CN"/>
        </w:rPr>
        <w:t>Network AI Agent</w:t>
      </w:r>
      <w:r w:rsidRPr="00183297">
        <w:rPr>
          <w:lang w:val="en-US" w:eastAsia="zh-CN"/>
        </w:rPr>
        <w:t xml:space="preserve"> for the NAS </w:t>
      </w:r>
      <w:r w:rsidRPr="00183297">
        <w:rPr>
          <w:lang w:val="en-GB" w:eastAsia="zh-CN"/>
        </w:rPr>
        <w:t>signalling</w:t>
      </w:r>
      <w:r w:rsidRPr="00183297">
        <w:rPr>
          <w:lang w:val="en-US" w:eastAsia="zh-CN"/>
        </w:rPr>
        <w:t xml:space="preserve"> request message from the UE:</w:t>
      </w:r>
    </w:p>
    <w:p w14:paraId="27E34FFE" w14:textId="3C11113A" w:rsidR="008E1CB2" w:rsidRPr="00183297" w:rsidRDefault="008E1CB2" w:rsidP="009A70C0">
      <w:pPr>
        <w:pStyle w:val="B3"/>
        <w:rPr>
          <w:lang w:eastAsia="zh-CN"/>
        </w:rPr>
      </w:pPr>
      <w:r w:rsidRPr="00183297">
        <w:rPr>
          <w:lang w:eastAsia="zh-CN"/>
        </w:rPr>
        <w:t>-</w:t>
      </w:r>
      <w:r w:rsidRPr="00183297">
        <w:rPr>
          <w:lang w:eastAsia="zh-CN"/>
        </w:rPr>
        <w:tab/>
        <w:t xml:space="preserve">Option 1: First selection of a default </w:t>
      </w:r>
      <w:r w:rsidR="00936BEA" w:rsidRPr="00183297">
        <w:rPr>
          <w:lang w:eastAsia="zh-CN"/>
        </w:rPr>
        <w:t xml:space="preserve">Network AI Agent </w:t>
      </w:r>
      <w:r w:rsidRPr="00183297">
        <w:rPr>
          <w:lang w:eastAsia="zh-CN"/>
        </w:rPr>
        <w:t>by the SRF</w:t>
      </w:r>
      <w:r w:rsidR="002B41BA" w:rsidRPr="00183297">
        <w:rPr>
          <w:lang w:eastAsia="zh-CN"/>
        </w:rPr>
        <w:t>,</w:t>
      </w:r>
      <w:r w:rsidRPr="00183297">
        <w:rPr>
          <w:lang w:eastAsia="zh-CN"/>
        </w:rPr>
        <w:t xml:space="preserve"> </w:t>
      </w:r>
      <w:r w:rsidR="002B41BA" w:rsidRPr="00183297">
        <w:rPr>
          <w:lang w:eastAsia="zh-CN"/>
        </w:rPr>
        <w:t>which</w:t>
      </w:r>
      <w:r w:rsidRPr="00183297">
        <w:rPr>
          <w:lang w:eastAsia="zh-CN"/>
        </w:rPr>
        <w:t xml:space="preserve"> </w:t>
      </w:r>
      <w:r w:rsidR="002B41BA" w:rsidRPr="00183297">
        <w:rPr>
          <w:lang w:eastAsia="zh-CN"/>
        </w:rPr>
        <w:t xml:space="preserve">may </w:t>
      </w:r>
      <w:r w:rsidRPr="00183297">
        <w:rPr>
          <w:lang w:eastAsia="zh-CN"/>
        </w:rPr>
        <w:t xml:space="preserve">further be relocated to a specific </w:t>
      </w:r>
      <w:r w:rsidR="00936BEA" w:rsidRPr="00183297">
        <w:rPr>
          <w:lang w:eastAsia="zh-CN"/>
        </w:rPr>
        <w:t>Network AI Agent</w:t>
      </w:r>
      <w:r w:rsidRPr="00183297">
        <w:rPr>
          <w:lang w:eastAsia="zh-CN"/>
        </w:rPr>
        <w:t xml:space="preserve"> by the default </w:t>
      </w:r>
      <w:r w:rsidR="00936BEA" w:rsidRPr="00183297">
        <w:rPr>
          <w:lang w:eastAsia="zh-CN"/>
        </w:rPr>
        <w:t>Network AI Agent</w:t>
      </w:r>
      <w:r w:rsidR="002B41BA" w:rsidRPr="00183297">
        <w:rPr>
          <w:lang w:eastAsia="zh-CN"/>
        </w:rPr>
        <w:t xml:space="preserve">, </w:t>
      </w:r>
      <w:r w:rsidR="00537EBC" w:rsidRPr="00183297">
        <w:rPr>
          <w:lang w:eastAsia="zh-CN"/>
        </w:rPr>
        <w:t>as</w:t>
      </w:r>
      <w:r w:rsidR="002B41BA" w:rsidRPr="00183297">
        <w:rPr>
          <w:lang w:eastAsia="zh-CN"/>
        </w:rPr>
        <w:t xml:space="preserve"> needed</w:t>
      </w:r>
      <w:r w:rsidR="00936BEA" w:rsidRPr="00183297">
        <w:rPr>
          <w:lang w:eastAsia="zh-CN"/>
        </w:rPr>
        <w:t>.</w:t>
      </w:r>
    </w:p>
    <w:p w14:paraId="56807F71" w14:textId="3E0A9650" w:rsidR="008E1CB2" w:rsidRPr="00183297" w:rsidRDefault="008E1CB2" w:rsidP="008E1CB2">
      <w:pPr>
        <w:pStyle w:val="B3"/>
        <w:rPr>
          <w:lang w:val="en-US" w:eastAsia="zh-CN"/>
        </w:rPr>
      </w:pPr>
      <w:r w:rsidRPr="00183297">
        <w:rPr>
          <w:lang w:eastAsia="zh-CN"/>
        </w:rPr>
        <w:t>-</w:t>
      </w:r>
      <w:r w:rsidRPr="00183297">
        <w:rPr>
          <w:lang w:eastAsia="zh-CN"/>
        </w:rPr>
        <w:tab/>
      </w:r>
      <w:r w:rsidRPr="00183297">
        <w:rPr>
          <w:rFonts w:eastAsia="等线"/>
          <w:lang w:eastAsia="zh-CN"/>
        </w:rPr>
        <w:t xml:space="preserve">Option 2: Introduce a standalone Discovery and Selection Control Function (DSCF) for </w:t>
      </w:r>
      <w:r w:rsidR="00936BEA" w:rsidRPr="00183297">
        <w:rPr>
          <w:lang w:eastAsia="zh-CN"/>
        </w:rPr>
        <w:t>Network AI Agent</w:t>
      </w:r>
      <w:r w:rsidRPr="00183297">
        <w:rPr>
          <w:rFonts w:eastAsia="等线"/>
          <w:lang w:eastAsia="zh-CN"/>
        </w:rPr>
        <w:t xml:space="preserve"> selection.</w:t>
      </w:r>
    </w:p>
    <w:p w14:paraId="1AA5E66C" w14:textId="75CEA58D" w:rsidR="008E1CB2" w:rsidRPr="00183297" w:rsidRDefault="008E1CB2" w:rsidP="006D3B41">
      <w:pPr>
        <w:pStyle w:val="B2"/>
        <w:spacing w:line="360" w:lineRule="auto"/>
        <w:rPr>
          <w:rFonts w:eastAsia="等线"/>
          <w:lang w:eastAsia="zh-CN"/>
        </w:rPr>
      </w:pPr>
      <w:r w:rsidRPr="00183297">
        <w:rPr>
          <w:b/>
          <w:bCs/>
          <w:lang w:val="en-US" w:eastAsia="zh-CN"/>
        </w:rPr>
        <w:t xml:space="preserve">d) </w:t>
      </w:r>
      <w:proofErr w:type="gramStart"/>
      <w:r w:rsidRPr="00183297">
        <w:rPr>
          <w:b/>
          <w:bCs/>
          <w:lang w:eastAsia="zh-CN"/>
        </w:rPr>
        <w:t>Non AM</w:t>
      </w:r>
      <w:proofErr w:type="gramEnd"/>
      <w:r w:rsidRPr="00183297">
        <w:rPr>
          <w:b/>
          <w:bCs/>
          <w:lang w:eastAsia="zh-CN"/>
        </w:rPr>
        <w:t>/MM Functionalities</w:t>
      </w:r>
      <w:r w:rsidRPr="00183297">
        <w:rPr>
          <w:lang w:eastAsia="zh-CN"/>
        </w:rPr>
        <w:br/>
      </w:r>
      <w:r w:rsidRPr="00183297">
        <w:rPr>
          <w:rFonts w:eastAsia="等线"/>
          <w:lang w:eastAsia="zh-CN"/>
        </w:rPr>
        <w:t xml:space="preserve">The </w:t>
      </w:r>
      <w:r w:rsidRPr="00183297">
        <w:rPr>
          <w:rFonts w:eastAsia="等线" w:hint="eastAsia"/>
          <w:lang w:eastAsia="zh-CN"/>
        </w:rPr>
        <w:t>N</w:t>
      </w:r>
      <w:r w:rsidRPr="00183297">
        <w:rPr>
          <w:rFonts w:eastAsia="等线"/>
          <w:lang w:eastAsia="zh-CN"/>
        </w:rPr>
        <w:t>on AM/MM Functi</w:t>
      </w:r>
      <w:r w:rsidRPr="00183297">
        <w:rPr>
          <w:rFonts w:eastAsia="等线" w:hint="eastAsia"/>
          <w:lang w:eastAsia="zh-CN"/>
        </w:rPr>
        <w:t>o</w:t>
      </w:r>
      <w:r w:rsidRPr="00183297">
        <w:rPr>
          <w:rFonts w:eastAsia="等线"/>
          <w:lang w:eastAsia="zh-CN"/>
        </w:rPr>
        <w:t xml:space="preserve">nalities, such as SM subscription check, </w:t>
      </w:r>
      <w:r w:rsidR="002B41BA" w:rsidRPr="00183297">
        <w:rPr>
          <w:rFonts w:eastAsia="等线"/>
          <w:lang w:eastAsia="zh-CN"/>
        </w:rPr>
        <w:t>C</w:t>
      </w:r>
      <w:r w:rsidR="00AE346E" w:rsidRPr="00183297">
        <w:rPr>
          <w:rFonts w:eastAsia="等线"/>
          <w:lang w:eastAsia="zh-CN"/>
        </w:rPr>
        <w:t xml:space="preserve">omputing service authorization, </w:t>
      </w:r>
      <w:r w:rsidRPr="00183297">
        <w:rPr>
          <w:rFonts w:eastAsia="等线"/>
          <w:lang w:val="en-US" w:eastAsia="zh-CN"/>
        </w:rPr>
        <w:t xml:space="preserve">will </w:t>
      </w:r>
      <w:r w:rsidRPr="00183297">
        <w:rPr>
          <w:rFonts w:eastAsia="等线"/>
          <w:lang w:eastAsia="zh-CN"/>
        </w:rPr>
        <w:t>be handled by the corresponding CP Functions.</w:t>
      </w:r>
    </w:p>
    <w:p w14:paraId="698584F0" w14:textId="18577102" w:rsidR="008E1CB2" w:rsidRPr="00183297" w:rsidRDefault="008E1CB2" w:rsidP="0012348C">
      <w:pPr>
        <w:pStyle w:val="NO"/>
        <w:rPr>
          <w:lang w:eastAsia="zh-CN"/>
        </w:rPr>
      </w:pPr>
      <w:r w:rsidRPr="00183297">
        <w:rPr>
          <w:lang w:eastAsia="zh-CN"/>
        </w:rPr>
        <w:t>NOTE 2:  Based on such design, there is no impact on other non-access stratum functionalities when introducing new non-access stratum functionalities.</w:t>
      </w:r>
    </w:p>
    <w:p w14:paraId="4249E4DF" w14:textId="13B1F701" w:rsidR="008E1CB2" w:rsidRPr="00183297" w:rsidRDefault="008E1CB2" w:rsidP="008E1CB2">
      <w:pPr>
        <w:pStyle w:val="B1"/>
        <w:rPr>
          <w:b/>
          <w:bCs/>
          <w:lang w:val="en-US" w:eastAsia="zh-CN"/>
        </w:rPr>
      </w:pPr>
      <w:r w:rsidRPr="00183297">
        <w:rPr>
          <w:b/>
          <w:bCs/>
          <w:lang w:val="en-US" w:eastAsia="zh-CN"/>
        </w:rPr>
        <w:t>2.</w:t>
      </w:r>
      <w:r w:rsidRPr="00183297">
        <w:rPr>
          <w:b/>
          <w:bCs/>
          <w:lang w:val="en-US" w:eastAsia="zh-CN"/>
        </w:rPr>
        <w:tab/>
        <w:t xml:space="preserve">Each Control Plane Function (e.g., Session Control Function, or </w:t>
      </w:r>
      <w:r w:rsidR="00540920" w:rsidRPr="00183297">
        <w:rPr>
          <w:b/>
          <w:bCs/>
          <w:lang w:val="en-US" w:eastAsia="zh-CN"/>
        </w:rPr>
        <w:t>Network AI Agent</w:t>
      </w:r>
      <w:r w:rsidRPr="00183297">
        <w:rPr>
          <w:b/>
          <w:bCs/>
          <w:lang w:val="en-US" w:eastAsia="zh-CN"/>
        </w:rPr>
        <w:t>) interacting at NAS level with a UE takes the role of NAS termination point for the UE.</w:t>
      </w:r>
    </w:p>
    <w:p w14:paraId="27DE1841" w14:textId="76DEBF4E" w:rsidR="008E1CB2" w:rsidRPr="00183297" w:rsidRDefault="008E1CB2" w:rsidP="008E1CB2">
      <w:pPr>
        <w:pStyle w:val="B1"/>
        <w:rPr>
          <w:b/>
          <w:bCs/>
          <w:lang w:val="en-US" w:eastAsia="zh-CN"/>
        </w:rPr>
      </w:pPr>
      <w:r w:rsidRPr="00183297">
        <w:rPr>
          <w:b/>
          <w:bCs/>
          <w:lang w:val="en-US" w:eastAsia="zh-CN"/>
        </w:rPr>
        <w:t>3.</w:t>
      </w:r>
      <w:r w:rsidRPr="00183297">
        <w:rPr>
          <w:b/>
          <w:bCs/>
          <w:lang w:val="en-US" w:eastAsia="zh-CN"/>
        </w:rPr>
        <w:tab/>
      </w:r>
      <w:r w:rsidR="006E25EA" w:rsidRPr="00183297">
        <w:rPr>
          <w:b/>
          <w:bCs/>
          <w:lang w:val="en-US" w:eastAsia="zh-CN"/>
        </w:rPr>
        <w:t xml:space="preserve">Any </w:t>
      </w:r>
      <w:r w:rsidRPr="00183297">
        <w:rPr>
          <w:b/>
          <w:bCs/>
          <w:lang w:val="en-US" w:eastAsia="zh-CN"/>
        </w:rPr>
        <w:t>NAS message may or may not carry intent information from the UE to the network.</w:t>
      </w:r>
    </w:p>
    <w:p w14:paraId="0E5535E8" w14:textId="6458D616" w:rsidR="008E1CB2" w:rsidRPr="00183297" w:rsidRDefault="008E1CB2" w:rsidP="008E1CB2">
      <w:pPr>
        <w:pStyle w:val="B1"/>
        <w:rPr>
          <w:rFonts w:asciiTheme="minorEastAsia" w:eastAsiaTheme="minorEastAsia" w:hAnsiTheme="minorEastAsia"/>
          <w:b/>
          <w:bCs/>
          <w:lang w:val="en-US" w:eastAsia="zh-CN"/>
        </w:rPr>
      </w:pPr>
      <w:r w:rsidRPr="00183297">
        <w:rPr>
          <w:b/>
          <w:bCs/>
          <w:lang w:val="en-US" w:eastAsia="zh-CN"/>
        </w:rPr>
        <w:t>4.</w:t>
      </w:r>
      <w:r w:rsidRPr="00183297">
        <w:rPr>
          <w:b/>
          <w:bCs/>
          <w:lang w:val="en-US" w:eastAsia="zh-CN"/>
        </w:rPr>
        <w:tab/>
        <w:t xml:space="preserve">A generic mechanism over NAS for service discovery, capability negotiation and service authorization </w:t>
      </w:r>
      <w:proofErr w:type="gramStart"/>
      <w:r w:rsidRPr="00183297">
        <w:rPr>
          <w:b/>
          <w:bCs/>
          <w:lang w:val="en-US" w:eastAsia="zh-CN"/>
        </w:rPr>
        <w:t>is</w:t>
      </w:r>
      <w:proofErr w:type="gramEnd"/>
      <w:r w:rsidRPr="00183297">
        <w:rPr>
          <w:b/>
          <w:bCs/>
          <w:lang w:val="en-US" w:eastAsia="zh-CN"/>
        </w:rPr>
        <w:t xml:space="preserve"> introduced, for the UE to invoke specific service request towards the network at any time after being registered to the Core Network</w:t>
      </w:r>
      <w:r w:rsidRPr="00183297">
        <w:rPr>
          <w:rFonts w:asciiTheme="minorEastAsia" w:eastAsiaTheme="minorEastAsia" w:hAnsiTheme="minorEastAsia"/>
          <w:b/>
          <w:bCs/>
          <w:lang w:val="en-US" w:eastAsia="zh-CN"/>
        </w:rPr>
        <w:t>.</w:t>
      </w:r>
    </w:p>
    <w:p w14:paraId="3F19F883" w14:textId="5C0455D5" w:rsidR="00471EFC" w:rsidRPr="00183297" w:rsidRDefault="00471EFC" w:rsidP="0012348C">
      <w:pPr>
        <w:pStyle w:val="NO"/>
        <w:rPr>
          <w:lang w:eastAsia="zh-CN"/>
        </w:rPr>
      </w:pPr>
      <w:r w:rsidRPr="00183297">
        <w:rPr>
          <w:lang w:eastAsia="zh-CN"/>
        </w:rPr>
        <w:t>NOTE 3:</w:t>
      </w:r>
      <w:r w:rsidRPr="00183297">
        <w:rPr>
          <w:lang w:eastAsia="zh-CN"/>
        </w:rPr>
        <w:tab/>
        <w:t xml:space="preserve">Support of Network AI Agent is as described in the Solution </w:t>
      </w:r>
      <w:proofErr w:type="spellStart"/>
      <w:r w:rsidRPr="00183297">
        <w:rPr>
          <w:lang w:eastAsia="zh-CN"/>
        </w:rPr>
        <w:t>x.y</w:t>
      </w:r>
      <w:proofErr w:type="spellEnd"/>
      <w:r w:rsidRPr="00183297">
        <w:rPr>
          <w:lang w:eastAsia="zh-CN"/>
        </w:rPr>
        <w:t xml:space="preserve"> (Solution for KI#18), in S2-25XXXX.</w:t>
      </w:r>
    </w:p>
    <w:p w14:paraId="3A39863D" w14:textId="6672BA8B" w:rsidR="008E1CB2" w:rsidRPr="00183297" w:rsidRDefault="008E1CB2" w:rsidP="008E1CB2">
      <w:pPr>
        <w:pStyle w:val="4"/>
      </w:pPr>
      <w:bookmarkStart w:id="48" w:name="_Toc204948594"/>
      <w:bookmarkStart w:id="49" w:name="_Toc204948721"/>
      <w:bookmarkStart w:id="50" w:name="_Toc206752139"/>
      <w:bookmarkStart w:id="51" w:name="_Toc212613249"/>
      <w:bookmarkEnd w:id="47"/>
      <w:r w:rsidRPr="00183297">
        <w:t>6.</w:t>
      </w:r>
      <w:proofErr w:type="gramStart"/>
      <w:r w:rsidRPr="00183297">
        <w:t>1.X.</w:t>
      </w:r>
      <w:proofErr w:type="gramEnd"/>
      <w:r w:rsidRPr="00183297">
        <w:t>1</w:t>
      </w:r>
      <w:r w:rsidRPr="00183297">
        <w:tab/>
        <w:t>Description</w:t>
      </w:r>
      <w:bookmarkEnd w:id="48"/>
      <w:bookmarkEnd w:id="49"/>
      <w:bookmarkEnd w:id="50"/>
      <w:bookmarkEnd w:id="51"/>
    </w:p>
    <w:p w14:paraId="4BDF93B9" w14:textId="5A6B5F34" w:rsidR="008E1CB2" w:rsidRPr="00183297" w:rsidRDefault="008E1CB2" w:rsidP="008E1CB2">
      <w:pPr>
        <w:pStyle w:val="5"/>
      </w:pPr>
      <w:r w:rsidRPr="00183297">
        <w:t>6.1.X.1.1</w:t>
      </w:r>
      <w:r w:rsidRPr="00183297">
        <w:tab/>
        <w:t>General</w:t>
      </w:r>
    </w:p>
    <w:p w14:paraId="5B32F792" w14:textId="77777777" w:rsidR="008E1CB2" w:rsidRPr="00183297" w:rsidRDefault="008E1CB2" w:rsidP="008E1CB2">
      <w:pPr>
        <w:rPr>
          <w:rFonts w:eastAsia="MS Mincho"/>
        </w:rPr>
      </w:pPr>
      <w:r w:rsidRPr="00183297">
        <w:rPr>
          <w:rFonts w:eastAsia="MS Mincho"/>
        </w:rPr>
        <w:t>This solution proposes a signalling routing architecture covering the following cases:</w:t>
      </w:r>
    </w:p>
    <w:p w14:paraId="4D50944C" w14:textId="77777777" w:rsidR="008E1CB2" w:rsidRPr="00183297" w:rsidRDefault="008E1CB2" w:rsidP="008E1CB2">
      <w:pPr>
        <w:pStyle w:val="af0"/>
        <w:numPr>
          <w:ilvl w:val="0"/>
          <w:numId w:val="14"/>
        </w:numPr>
        <w:rPr>
          <w:rFonts w:eastAsiaTheme="minorEastAsia"/>
          <w:lang w:eastAsia="zh-CN"/>
        </w:rPr>
      </w:pPr>
      <w:r w:rsidRPr="00183297">
        <w:rPr>
          <w:rFonts w:eastAsiaTheme="minorEastAsia"/>
          <w:lang w:eastAsia="zh-CN"/>
        </w:rPr>
        <w:t>Signalling between UE and CP Functions supporting NAS interaction with UE.</w:t>
      </w:r>
    </w:p>
    <w:p w14:paraId="275615E8" w14:textId="77777777" w:rsidR="008E1CB2" w:rsidRPr="00183297" w:rsidRDefault="008E1CB2" w:rsidP="008E1CB2">
      <w:pPr>
        <w:pStyle w:val="af0"/>
        <w:numPr>
          <w:ilvl w:val="0"/>
          <w:numId w:val="14"/>
        </w:numPr>
        <w:rPr>
          <w:rFonts w:eastAsiaTheme="minorEastAsia"/>
          <w:lang w:eastAsia="zh-CN"/>
        </w:rPr>
      </w:pPr>
      <w:r w:rsidRPr="00183297">
        <w:rPr>
          <w:rFonts w:eastAsiaTheme="minorEastAsia"/>
          <w:lang w:eastAsia="zh-CN"/>
        </w:rPr>
        <w:t>Signalling between 6G RAN and corresponding CP functions supporting 6GAP interaction with AN.</w:t>
      </w:r>
    </w:p>
    <w:p w14:paraId="2C932725" w14:textId="64303FA1" w:rsidR="008E1CB2" w:rsidRPr="00183297" w:rsidRDefault="008E1CB2" w:rsidP="008E1CB2">
      <w:pPr>
        <w:rPr>
          <w:rFonts w:eastAsiaTheme="minorEastAsia"/>
          <w:lang w:eastAsia="zh-CN"/>
        </w:rPr>
      </w:pPr>
      <w:r w:rsidRPr="00183297">
        <w:rPr>
          <w:rFonts w:eastAsiaTheme="minorEastAsia" w:hint="eastAsia"/>
          <w:lang w:eastAsia="zh-CN"/>
        </w:rPr>
        <w:t>A</w:t>
      </w:r>
      <w:r w:rsidRPr="00183297">
        <w:rPr>
          <w:rFonts w:eastAsiaTheme="minorEastAsia"/>
          <w:lang w:eastAsia="zh-CN"/>
        </w:rPr>
        <w:t xml:space="preserve">s shown in the Figure </w:t>
      </w:r>
      <w:r w:rsidRPr="00183297">
        <w:rPr>
          <w:rFonts w:eastAsia="宋体"/>
          <w:color w:val="auto"/>
          <w:lang w:eastAsia="en-US"/>
        </w:rPr>
        <w:t>6.1.</w:t>
      </w:r>
      <w:r w:rsidRPr="00183297">
        <w:rPr>
          <w:rFonts w:eastAsia="宋体"/>
          <w:color w:val="auto"/>
          <w:lang w:eastAsia="zh-CN"/>
        </w:rPr>
        <w:t>X.1-1:</w:t>
      </w:r>
    </w:p>
    <w:p w14:paraId="24518352" w14:textId="2D5DA0AE" w:rsidR="008E1CB2" w:rsidRPr="00183297" w:rsidRDefault="008E1CB2" w:rsidP="008E1CB2">
      <w:pPr>
        <w:pStyle w:val="B1"/>
        <w:rPr>
          <w:lang w:eastAsia="zh-CN"/>
        </w:rPr>
      </w:pPr>
      <w:r w:rsidRPr="00183297">
        <w:rPr>
          <w:rFonts w:eastAsiaTheme="minorEastAsia"/>
          <w:lang w:eastAsia="zh-CN"/>
        </w:rPr>
        <w:t>-</w:t>
      </w:r>
      <w:r w:rsidRPr="00183297">
        <w:rPr>
          <w:rFonts w:eastAsiaTheme="minorEastAsia"/>
          <w:lang w:eastAsia="zh-CN"/>
        </w:rPr>
        <w:tab/>
        <w:t xml:space="preserve">There can be multiple </w:t>
      </w:r>
      <w:r w:rsidRPr="00183297">
        <w:rPr>
          <w:rFonts w:eastAsiaTheme="minorEastAsia" w:hint="eastAsia"/>
          <w:lang w:eastAsia="zh-CN"/>
        </w:rPr>
        <w:t>C</w:t>
      </w:r>
      <w:r w:rsidRPr="00183297">
        <w:rPr>
          <w:rFonts w:eastAsiaTheme="minorEastAsia"/>
          <w:lang w:eastAsia="zh-CN"/>
        </w:rPr>
        <w:t xml:space="preserve">ontrol Plane Functions (CPF), such as </w:t>
      </w:r>
      <w:r w:rsidRPr="00183297">
        <w:rPr>
          <w:lang w:eastAsia="zh-CN"/>
        </w:rPr>
        <w:t xml:space="preserve">Access and Mobility Control Function (AMCF), Session Control Function (SCF), </w:t>
      </w:r>
      <w:r w:rsidR="004C486E" w:rsidRPr="00183297">
        <w:rPr>
          <w:lang w:eastAsia="zh-CN"/>
        </w:rPr>
        <w:t>Computing Control Function (CCF), Integrated Sensing and Communication Control Function (ISCF)</w:t>
      </w:r>
      <w:r w:rsidR="00CB0894" w:rsidRPr="00183297">
        <w:rPr>
          <w:lang w:eastAsia="zh-CN"/>
        </w:rPr>
        <w:t xml:space="preserve">, </w:t>
      </w:r>
      <w:r w:rsidRPr="00183297">
        <w:rPr>
          <w:lang w:eastAsia="zh-CN"/>
        </w:rPr>
        <w:t xml:space="preserve">Short Message Delivery Function (SMDF), </w:t>
      </w:r>
      <w:r w:rsidR="00540920" w:rsidRPr="00183297">
        <w:rPr>
          <w:lang w:eastAsia="zh-CN"/>
        </w:rPr>
        <w:t>Network AI Agent</w:t>
      </w:r>
      <w:r w:rsidRPr="00183297">
        <w:rPr>
          <w:lang w:eastAsia="zh-CN"/>
        </w:rPr>
        <w:t>s and so on.</w:t>
      </w:r>
    </w:p>
    <w:p w14:paraId="6627A233" w14:textId="5A0F7F68" w:rsidR="008E1CB2" w:rsidRPr="00183297" w:rsidRDefault="008E1CB2" w:rsidP="008E1CB2">
      <w:pPr>
        <w:pStyle w:val="NO"/>
        <w:rPr>
          <w:rFonts w:eastAsiaTheme="minorEastAsia"/>
          <w:lang w:eastAsia="zh-CN"/>
        </w:rPr>
      </w:pPr>
      <w:r w:rsidRPr="00183297">
        <w:t>NOTE 1:</w:t>
      </w:r>
      <w:r w:rsidRPr="00183297">
        <w:tab/>
        <w:t xml:space="preserve">The CPFs, such as </w:t>
      </w:r>
      <w:r w:rsidR="00540920" w:rsidRPr="00183297">
        <w:t>Network AI Agent</w:t>
      </w:r>
      <w:r w:rsidRPr="00183297">
        <w:t>s, SMDF are to be described by solutions in other KIs, such as KI#18</w:t>
      </w:r>
      <w:r w:rsidR="00CB0894" w:rsidRPr="00183297">
        <w:t>, KI#15</w:t>
      </w:r>
      <w:r w:rsidRPr="00183297">
        <w:t>.</w:t>
      </w:r>
      <w:r w:rsidRPr="00183297">
        <w:rPr>
          <w:lang w:eastAsia="zh-CN"/>
        </w:rPr>
        <w:t xml:space="preserve"> </w:t>
      </w:r>
    </w:p>
    <w:p w14:paraId="19866E53" w14:textId="04F5DE9B" w:rsidR="008E1CB2" w:rsidRPr="00183297" w:rsidRDefault="008E1CB2" w:rsidP="008E1CB2">
      <w:pPr>
        <w:pStyle w:val="B1"/>
        <w:rPr>
          <w:rFonts w:eastAsiaTheme="minorEastAsia"/>
          <w:lang w:eastAsia="zh-CN"/>
        </w:rPr>
      </w:pPr>
      <w:r w:rsidRPr="00183297">
        <w:rPr>
          <w:rFonts w:eastAsiaTheme="minorEastAsia"/>
          <w:lang w:eastAsia="zh-CN"/>
        </w:rPr>
        <w:t>-</w:t>
      </w:r>
      <w:r w:rsidRPr="00183297">
        <w:rPr>
          <w:rFonts w:eastAsiaTheme="minorEastAsia"/>
          <w:lang w:eastAsia="zh-CN"/>
        </w:rPr>
        <w:tab/>
      </w:r>
      <w:r w:rsidRPr="00183297">
        <w:rPr>
          <w:rFonts w:eastAsiaTheme="minorEastAsia" w:hint="eastAsia"/>
          <w:lang w:eastAsia="zh-CN"/>
        </w:rPr>
        <w:t>A</w:t>
      </w:r>
      <w:r w:rsidRPr="00183297">
        <w:rPr>
          <w:rFonts w:eastAsiaTheme="minorEastAsia"/>
          <w:lang w:eastAsia="zh-CN"/>
        </w:rPr>
        <w:t xml:space="preserve"> UE </w:t>
      </w:r>
      <w:r w:rsidRPr="00183297">
        <w:rPr>
          <w:rFonts w:eastAsiaTheme="minorEastAsia" w:hint="eastAsia"/>
          <w:lang w:eastAsia="zh-CN"/>
        </w:rPr>
        <w:t>may</w:t>
      </w:r>
      <w:r w:rsidRPr="00183297">
        <w:rPr>
          <w:rFonts w:eastAsiaTheme="minorEastAsia"/>
          <w:lang w:eastAsia="zh-CN"/>
        </w:rPr>
        <w:t xml:space="preserve"> have multiple NAS interaction</w:t>
      </w:r>
      <w:r w:rsidR="006E25EA" w:rsidRPr="00183297">
        <w:rPr>
          <w:rFonts w:eastAsiaTheme="minorEastAsia"/>
          <w:lang w:eastAsia="zh-CN"/>
        </w:rPr>
        <w:t>s</w:t>
      </w:r>
      <w:r w:rsidRPr="00183297">
        <w:rPr>
          <w:rFonts w:eastAsiaTheme="minorEastAsia"/>
          <w:lang w:eastAsia="zh-CN"/>
        </w:rPr>
        <w:t xml:space="preserve"> with CPFs for delivering operator services, </w:t>
      </w:r>
      <w:r w:rsidRPr="00183297">
        <w:rPr>
          <w:rFonts w:eastAsiaTheme="minorEastAsia" w:hint="eastAsia"/>
          <w:lang w:eastAsia="zh-CN"/>
        </w:rPr>
        <w:t>e</w:t>
      </w:r>
      <w:r w:rsidRPr="00183297">
        <w:rPr>
          <w:rFonts w:eastAsiaTheme="minorEastAsia"/>
          <w:lang w:eastAsia="zh-CN"/>
        </w:rPr>
        <w:t xml:space="preserve">.g., </w:t>
      </w:r>
      <w:r w:rsidR="00537EBC" w:rsidRPr="00183297">
        <w:rPr>
          <w:rFonts w:eastAsiaTheme="minorEastAsia"/>
          <w:lang w:eastAsia="zh-CN"/>
        </w:rPr>
        <w:t>M</w:t>
      </w:r>
      <w:r w:rsidRPr="00183297">
        <w:rPr>
          <w:rFonts w:eastAsiaTheme="minorEastAsia"/>
          <w:lang w:eastAsia="zh-CN"/>
        </w:rPr>
        <w:t xml:space="preserve">obility </w:t>
      </w:r>
      <w:r w:rsidR="00537EBC" w:rsidRPr="00183297">
        <w:rPr>
          <w:rFonts w:eastAsiaTheme="minorEastAsia"/>
          <w:lang w:eastAsia="zh-CN"/>
        </w:rPr>
        <w:t>M</w:t>
      </w:r>
      <w:r w:rsidRPr="00183297">
        <w:rPr>
          <w:rFonts w:eastAsiaTheme="minorEastAsia"/>
          <w:lang w:eastAsia="zh-CN"/>
        </w:rPr>
        <w:t xml:space="preserve">anagement, </w:t>
      </w:r>
      <w:r w:rsidR="00537EBC" w:rsidRPr="00183297">
        <w:rPr>
          <w:rFonts w:eastAsiaTheme="minorEastAsia" w:hint="eastAsia"/>
          <w:lang w:eastAsia="zh-CN"/>
        </w:rPr>
        <w:t>S</w:t>
      </w:r>
      <w:r w:rsidRPr="00183297">
        <w:rPr>
          <w:rFonts w:eastAsiaTheme="minorEastAsia"/>
          <w:lang w:eastAsia="zh-CN"/>
        </w:rPr>
        <w:t xml:space="preserve">ession </w:t>
      </w:r>
      <w:r w:rsidR="00537EBC" w:rsidRPr="00183297">
        <w:rPr>
          <w:rFonts w:eastAsiaTheme="minorEastAsia"/>
          <w:lang w:eastAsia="zh-CN"/>
        </w:rPr>
        <w:t>M</w:t>
      </w:r>
      <w:r w:rsidRPr="00183297">
        <w:rPr>
          <w:rFonts w:eastAsiaTheme="minorEastAsia"/>
          <w:lang w:eastAsia="zh-CN"/>
        </w:rPr>
        <w:t xml:space="preserve">anagement, </w:t>
      </w:r>
      <w:r w:rsidR="00537EBC" w:rsidRPr="00183297">
        <w:rPr>
          <w:rFonts w:eastAsiaTheme="minorEastAsia"/>
          <w:lang w:eastAsia="zh-CN"/>
        </w:rPr>
        <w:t>C</w:t>
      </w:r>
      <w:r w:rsidRPr="00183297">
        <w:rPr>
          <w:rFonts w:eastAsiaTheme="minorEastAsia"/>
          <w:lang w:eastAsia="zh-CN"/>
        </w:rPr>
        <w:t xml:space="preserve">omputing coordination, </w:t>
      </w:r>
      <w:r w:rsidR="00537EBC" w:rsidRPr="00183297">
        <w:rPr>
          <w:rFonts w:eastAsiaTheme="minorEastAsia"/>
          <w:lang w:eastAsia="zh-CN"/>
        </w:rPr>
        <w:t>A</w:t>
      </w:r>
      <w:r w:rsidRPr="00183297">
        <w:rPr>
          <w:rFonts w:eastAsiaTheme="minorEastAsia"/>
          <w:lang w:eastAsia="zh-CN"/>
        </w:rPr>
        <w:t>gent-related interaction between UE and Core Network, etc.</w:t>
      </w:r>
    </w:p>
    <w:p w14:paraId="554319ED" w14:textId="74C2B60E" w:rsidR="008E1CB2" w:rsidRPr="00183297" w:rsidRDefault="008E1CB2" w:rsidP="008E1CB2">
      <w:pPr>
        <w:pStyle w:val="B1"/>
        <w:rPr>
          <w:rFonts w:eastAsiaTheme="minorEastAsia"/>
          <w:lang w:eastAsia="zh-CN"/>
        </w:rPr>
      </w:pPr>
      <w:r w:rsidRPr="00183297">
        <w:rPr>
          <w:rFonts w:eastAsiaTheme="minorEastAsia"/>
          <w:lang w:eastAsia="zh-CN"/>
        </w:rPr>
        <w:lastRenderedPageBreak/>
        <w:t>-</w:t>
      </w:r>
      <w:r w:rsidRPr="00183297">
        <w:rPr>
          <w:rFonts w:eastAsiaTheme="minorEastAsia"/>
          <w:lang w:eastAsia="zh-CN"/>
        </w:rPr>
        <w:tab/>
        <w:t>NAS Signa</w:t>
      </w:r>
      <w:r w:rsidR="006E25EA" w:rsidRPr="00183297">
        <w:rPr>
          <w:rFonts w:eastAsiaTheme="minorEastAsia"/>
          <w:lang w:eastAsia="zh-CN"/>
        </w:rPr>
        <w:t>l</w:t>
      </w:r>
      <w:r w:rsidRPr="00183297">
        <w:rPr>
          <w:rFonts w:eastAsiaTheme="minorEastAsia"/>
          <w:lang w:eastAsia="zh-CN"/>
        </w:rPr>
        <w:t>ling can be routed to separate NAS termination point</w:t>
      </w:r>
      <w:r w:rsidR="00537EBC" w:rsidRPr="00183297">
        <w:rPr>
          <w:rFonts w:eastAsiaTheme="minorEastAsia"/>
          <w:lang w:eastAsia="zh-CN"/>
        </w:rPr>
        <w:t>s</w:t>
      </w:r>
      <w:r w:rsidRPr="00183297">
        <w:rPr>
          <w:rFonts w:eastAsiaTheme="minorEastAsia"/>
          <w:lang w:eastAsia="zh-CN"/>
        </w:rPr>
        <w:t xml:space="preserve">, </w:t>
      </w:r>
      <w:proofErr w:type="gramStart"/>
      <w:r w:rsidRPr="00183297">
        <w:rPr>
          <w:rFonts w:eastAsiaTheme="minorEastAsia"/>
          <w:lang w:eastAsia="zh-CN"/>
        </w:rPr>
        <w:t>i.e.</w:t>
      </w:r>
      <w:proofErr w:type="gramEnd"/>
      <w:r w:rsidRPr="00183297">
        <w:rPr>
          <w:rFonts w:eastAsiaTheme="minorEastAsia"/>
          <w:lang w:eastAsia="zh-CN"/>
        </w:rPr>
        <w:t xml:space="preserve"> different CP Function</w:t>
      </w:r>
      <w:r w:rsidR="00537EBC" w:rsidRPr="00183297">
        <w:rPr>
          <w:rFonts w:eastAsiaTheme="minorEastAsia"/>
          <w:lang w:eastAsia="zh-CN"/>
        </w:rPr>
        <w:t>s,</w:t>
      </w:r>
      <w:r w:rsidRPr="00183297">
        <w:rPr>
          <w:rFonts w:eastAsiaTheme="minorEastAsia"/>
          <w:lang w:eastAsia="zh-CN"/>
        </w:rPr>
        <w:t xml:space="preserve"> based on the required functionality.</w:t>
      </w:r>
    </w:p>
    <w:p w14:paraId="0A4686A5" w14:textId="4169A711" w:rsidR="008E1CB2" w:rsidRPr="00183297" w:rsidRDefault="008E1CB2" w:rsidP="008E1CB2">
      <w:pPr>
        <w:pStyle w:val="B1"/>
        <w:rPr>
          <w:rFonts w:eastAsiaTheme="minorEastAsia"/>
          <w:lang w:eastAsia="zh-CN"/>
        </w:rPr>
      </w:pPr>
      <w:r w:rsidRPr="00183297">
        <w:rPr>
          <w:rFonts w:eastAsiaTheme="minorEastAsia"/>
          <w:lang w:eastAsia="zh-CN"/>
        </w:rPr>
        <w:t>-</w:t>
      </w:r>
      <w:r w:rsidRPr="00183297">
        <w:rPr>
          <w:rFonts w:eastAsiaTheme="minorEastAsia"/>
          <w:lang w:eastAsia="zh-CN"/>
        </w:rPr>
        <w:tab/>
        <w:t xml:space="preserve">A </w:t>
      </w:r>
      <w:r w:rsidRPr="00183297">
        <w:rPr>
          <w:rFonts w:hint="eastAsia"/>
          <w:lang w:eastAsia="zh-CN"/>
        </w:rPr>
        <w:t xml:space="preserve">Signalling </w:t>
      </w:r>
      <w:r w:rsidRPr="00183297">
        <w:rPr>
          <w:lang w:eastAsia="zh-CN"/>
        </w:rPr>
        <w:t xml:space="preserve">Routing </w:t>
      </w:r>
      <w:r w:rsidRPr="00183297">
        <w:rPr>
          <w:rFonts w:hint="eastAsia"/>
          <w:lang w:eastAsia="zh-CN"/>
        </w:rPr>
        <w:t>F</w:t>
      </w:r>
      <w:r w:rsidRPr="00183297">
        <w:rPr>
          <w:lang w:eastAsia="zh-CN"/>
        </w:rPr>
        <w:t xml:space="preserve">unction (SRF) is introduced to distribute </w:t>
      </w:r>
      <w:proofErr w:type="spellStart"/>
      <w:r w:rsidRPr="00183297">
        <w:rPr>
          <w:lang w:eastAsia="zh-CN"/>
        </w:rPr>
        <w:t>signalling</w:t>
      </w:r>
      <w:r w:rsidR="00537EBC" w:rsidRPr="00183297">
        <w:rPr>
          <w:lang w:eastAsia="zh-CN"/>
        </w:rPr>
        <w:t>s</w:t>
      </w:r>
      <w:proofErr w:type="spellEnd"/>
      <w:r w:rsidRPr="00183297">
        <w:rPr>
          <w:lang w:eastAsia="zh-CN"/>
        </w:rPr>
        <w:t xml:space="preserve"> between UE/RAN and Core Network, especially responsible for the routing of NAS </w:t>
      </w:r>
      <w:proofErr w:type="spellStart"/>
      <w:r w:rsidRPr="00183297">
        <w:rPr>
          <w:lang w:eastAsia="zh-CN"/>
        </w:rPr>
        <w:t>Signalling</w:t>
      </w:r>
      <w:r w:rsidR="00537EBC" w:rsidRPr="00183297">
        <w:rPr>
          <w:lang w:eastAsia="zh-CN"/>
        </w:rPr>
        <w:t>s</w:t>
      </w:r>
      <w:proofErr w:type="spellEnd"/>
      <w:r w:rsidRPr="00183297">
        <w:rPr>
          <w:lang w:eastAsia="zh-CN"/>
        </w:rPr>
        <w:t xml:space="preserve"> between UE and each Control Plane NAS Termination point. </w:t>
      </w:r>
    </w:p>
    <w:p w14:paraId="4EA830D9" w14:textId="1471D377" w:rsidR="008E1CB2" w:rsidRPr="00183297" w:rsidRDefault="008E1CB2" w:rsidP="008E1CB2">
      <w:pPr>
        <w:pStyle w:val="B2"/>
        <w:ind w:left="0" w:firstLine="0"/>
        <w:rPr>
          <w:rFonts w:eastAsiaTheme="minorEastAsia"/>
          <w:lang w:eastAsia="zh-CN"/>
        </w:rPr>
      </w:pPr>
      <w:r w:rsidRPr="00183297">
        <w:rPr>
          <w:lang w:val="en-US" w:eastAsia="zh-CN"/>
        </w:rPr>
        <w:t xml:space="preserve">For the </w:t>
      </w:r>
      <w:proofErr w:type="spellStart"/>
      <w:r w:rsidRPr="00183297">
        <w:rPr>
          <w:lang w:val="en-US" w:eastAsia="zh-CN"/>
        </w:rPr>
        <w:t>signaling</w:t>
      </w:r>
      <w:r w:rsidR="00537EBC" w:rsidRPr="00183297">
        <w:rPr>
          <w:lang w:val="en-US" w:eastAsia="zh-CN"/>
        </w:rPr>
        <w:t>s</w:t>
      </w:r>
      <w:proofErr w:type="spellEnd"/>
      <w:r w:rsidRPr="00183297">
        <w:rPr>
          <w:lang w:val="en-US" w:eastAsia="zh-CN"/>
        </w:rPr>
        <w:t xml:space="preserve"> between UE and Core Network, </w:t>
      </w:r>
      <w:proofErr w:type="spellStart"/>
      <w:r w:rsidRPr="00183297">
        <w:rPr>
          <w:lang w:val="en-US" w:eastAsia="zh-CN"/>
        </w:rPr>
        <w:t>t</w:t>
      </w:r>
      <w:r w:rsidRPr="00183297">
        <w:rPr>
          <w:lang w:eastAsia="zh-CN"/>
        </w:rPr>
        <w:t>he</w:t>
      </w:r>
      <w:proofErr w:type="spellEnd"/>
      <w:r w:rsidRPr="00183297">
        <w:rPr>
          <w:lang w:eastAsia="zh-CN"/>
        </w:rPr>
        <w:t xml:space="preserve"> SRF</w:t>
      </w:r>
      <w:r w:rsidRPr="00183297">
        <w:rPr>
          <w:rFonts w:hint="eastAsia"/>
          <w:lang w:eastAsia="zh-CN"/>
        </w:rPr>
        <w:t xml:space="preserve"> </w:t>
      </w:r>
      <w:r w:rsidRPr="00183297">
        <w:rPr>
          <w:lang w:val="en-US" w:eastAsia="zh-CN"/>
        </w:rPr>
        <w:t xml:space="preserve">can </w:t>
      </w:r>
      <w:r w:rsidRPr="00183297">
        <w:rPr>
          <w:lang w:eastAsia="zh-CN"/>
        </w:rPr>
        <w:t xml:space="preserve">forward NAS messages </w:t>
      </w:r>
      <w:r w:rsidRPr="00183297">
        <w:rPr>
          <w:lang w:val="en-US" w:eastAsia="zh-CN"/>
        </w:rPr>
        <w:t xml:space="preserve">to </w:t>
      </w:r>
      <w:r w:rsidRPr="00183297">
        <w:rPr>
          <w:lang w:eastAsia="zh-CN"/>
        </w:rPr>
        <w:t>multiple NAS termination points according to the configured routing rule</w:t>
      </w:r>
      <w:r w:rsidR="00537EBC" w:rsidRPr="00183297">
        <w:rPr>
          <w:lang w:eastAsia="zh-CN"/>
        </w:rPr>
        <w:t>s</w:t>
      </w:r>
      <w:r w:rsidRPr="00183297">
        <w:rPr>
          <w:lang w:eastAsia="zh-CN"/>
        </w:rPr>
        <w:t>.</w:t>
      </w:r>
    </w:p>
    <w:p w14:paraId="2566C48F" w14:textId="67699CEC" w:rsidR="008E1CB2" w:rsidRPr="00183297" w:rsidRDefault="008E1CB2" w:rsidP="008E1CB2">
      <w:pPr>
        <w:pStyle w:val="B1"/>
        <w:rPr>
          <w:rFonts w:eastAsiaTheme="minorEastAsia"/>
          <w:lang w:eastAsia="zh-CN"/>
        </w:rPr>
      </w:pPr>
      <w:r w:rsidRPr="00183297">
        <w:rPr>
          <w:rFonts w:eastAsiaTheme="minorEastAsia"/>
          <w:lang w:eastAsia="zh-CN"/>
        </w:rPr>
        <w:t>-</w:t>
      </w:r>
      <w:r w:rsidRPr="00183297">
        <w:rPr>
          <w:rFonts w:eastAsiaTheme="minorEastAsia"/>
          <w:lang w:eastAsia="zh-CN"/>
        </w:rPr>
        <w:tab/>
        <w:t xml:space="preserve">When receiving a UE initiated NAS request message (with or without intent included) for a specific service, the SRF will select a </w:t>
      </w:r>
      <w:r w:rsidR="00540920" w:rsidRPr="00183297">
        <w:rPr>
          <w:rFonts w:eastAsiaTheme="minorEastAsia"/>
          <w:lang w:eastAsia="zh-CN"/>
        </w:rPr>
        <w:t>Network AI Agent</w:t>
      </w:r>
      <w:r w:rsidRPr="00183297">
        <w:rPr>
          <w:rFonts w:eastAsiaTheme="minorEastAsia"/>
          <w:lang w:eastAsia="zh-CN"/>
        </w:rPr>
        <w:t xml:space="preserve"> as NAS termination point (optionally via DSCF). </w:t>
      </w:r>
    </w:p>
    <w:p w14:paraId="0153F6AF" w14:textId="59B607EA" w:rsidR="008E1CB2" w:rsidRPr="00183297" w:rsidRDefault="008E1CB2" w:rsidP="00537EBC">
      <w:pPr>
        <w:pStyle w:val="NO"/>
        <w:rPr>
          <w:rFonts w:eastAsiaTheme="minorEastAsia"/>
          <w:lang w:eastAsia="zh-CN"/>
        </w:rPr>
      </w:pPr>
      <w:r w:rsidRPr="00183297">
        <w:t>NOTE 2:</w:t>
      </w:r>
      <w:r w:rsidRPr="00183297">
        <w:tab/>
        <w:t xml:space="preserve">When the </w:t>
      </w:r>
      <w:r w:rsidRPr="00183297">
        <w:rPr>
          <w:lang w:eastAsia="zh-CN"/>
        </w:rPr>
        <w:t>network has Agentic capabilities</w:t>
      </w:r>
      <w:r w:rsidR="00537EBC" w:rsidRPr="00183297">
        <w:rPr>
          <w:lang w:eastAsia="zh-CN"/>
        </w:rPr>
        <w:t>,</w:t>
      </w:r>
      <w:r w:rsidRPr="00183297">
        <w:rPr>
          <w:lang w:eastAsia="zh-CN"/>
        </w:rPr>
        <w:t xml:space="preserve"> the UE initiated NAS request messages are always routed to a </w:t>
      </w:r>
      <w:r w:rsidR="00540920" w:rsidRPr="00183297">
        <w:rPr>
          <w:lang w:eastAsia="zh-CN"/>
        </w:rPr>
        <w:t>Network AI Agent</w:t>
      </w:r>
      <w:r w:rsidR="00537EBC" w:rsidRPr="00183297">
        <w:rPr>
          <w:lang w:eastAsia="zh-CN"/>
        </w:rPr>
        <w:t>,</w:t>
      </w:r>
      <w:r w:rsidRPr="00183297">
        <w:rPr>
          <w:lang w:eastAsia="zh-CN"/>
        </w:rPr>
        <w:t xml:space="preserve"> which can comprehend the intent and program the network functionalities to fulfil the requested service.</w:t>
      </w:r>
    </w:p>
    <w:p w14:paraId="0D2B59BD" w14:textId="688397B8" w:rsidR="008E1CB2" w:rsidRPr="00183297" w:rsidRDefault="00DA7A50" w:rsidP="008E1CB2">
      <w:pPr>
        <w:jc w:val="center"/>
      </w:pPr>
      <w:r w:rsidRPr="00183297">
        <w:rPr>
          <w:noProof/>
        </w:rPr>
        <mc:AlternateContent>
          <mc:Choice Requires="wpg">
            <w:drawing>
              <wp:anchor distT="0" distB="0" distL="114300" distR="114300" simplePos="0" relativeHeight="251662336" behindDoc="0" locked="0" layoutInCell="1" allowOverlap="1" wp14:anchorId="045371DD" wp14:editId="7A93076B">
                <wp:simplePos x="0" y="0"/>
                <wp:positionH relativeFrom="margin">
                  <wp:posOffset>0</wp:posOffset>
                </wp:positionH>
                <wp:positionV relativeFrom="paragraph">
                  <wp:posOffset>29210</wp:posOffset>
                </wp:positionV>
                <wp:extent cx="5680075" cy="2673985"/>
                <wp:effectExtent l="0" t="0" r="0" b="202565"/>
                <wp:wrapNone/>
                <wp:docPr id="105" name="组合 1"/>
                <wp:cNvGraphicFramePr/>
                <a:graphic xmlns:a="http://schemas.openxmlformats.org/drawingml/2006/main">
                  <a:graphicData uri="http://schemas.microsoft.com/office/word/2010/wordprocessingGroup">
                    <wpg:wgp>
                      <wpg:cNvGrpSpPr/>
                      <wpg:grpSpPr>
                        <a:xfrm>
                          <a:off x="0" y="0"/>
                          <a:ext cx="5680075" cy="2673985"/>
                          <a:chOff x="0" y="7418"/>
                          <a:chExt cx="9135739" cy="3707105"/>
                        </a:xfrm>
                      </wpg:grpSpPr>
                      <wps:wsp>
                        <wps:cNvPr id="106" name="矩形: 圆角 106"/>
                        <wps:cNvSpPr/>
                        <wps:spPr>
                          <a:xfrm>
                            <a:off x="6960277" y="142102"/>
                            <a:ext cx="2175462" cy="3227828"/>
                          </a:xfrm>
                          <a:prstGeom prst="roundRect">
                            <a:avLst/>
                          </a:prstGeom>
                          <a:solidFill>
                            <a:schemeClr val="bg1">
                              <a:lumMod val="95000"/>
                            </a:schemeClr>
                          </a:solidFill>
                          <a:ln w="19050">
                            <a:noFill/>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7" name="矩形 107"/>
                        <wps:cNvSpPr/>
                        <wps:spPr>
                          <a:xfrm>
                            <a:off x="0" y="1664900"/>
                            <a:ext cx="1979687" cy="544587"/>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7D3764" w14:textId="77777777" w:rsidR="004C7801" w:rsidRPr="00BB0D07" w:rsidRDefault="004C7801" w:rsidP="004C7801">
                              <w:pPr>
                                <w:jc w:val="center"/>
                                <w:rPr>
                                  <w:rFonts w:eastAsia="等线"/>
                                  <w:kern w:val="24"/>
                                </w:rPr>
                              </w:pPr>
                              <w:r w:rsidRPr="00BB0D07">
                                <w:rPr>
                                  <w:rFonts w:eastAsia="等线"/>
                                  <w:kern w:val="24"/>
                                </w:rPr>
                                <w:t>UE</w:t>
                              </w:r>
                            </w:p>
                          </w:txbxContent>
                        </wps:txbx>
                        <wps:bodyPr rtlCol="0" anchor="ctr"/>
                      </wps:wsp>
                      <wps:wsp>
                        <wps:cNvPr id="108" name="矩形 108"/>
                        <wps:cNvSpPr/>
                        <wps:spPr>
                          <a:xfrm>
                            <a:off x="2172073" y="1664122"/>
                            <a:ext cx="820874" cy="544587"/>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C2C688" w14:textId="77777777" w:rsidR="004C7801" w:rsidRDefault="004C7801" w:rsidP="004C7801">
                              <w:pPr>
                                <w:jc w:val="center"/>
                                <w:rPr>
                                  <w:rFonts w:asciiTheme="majorHAnsi" w:eastAsia="等线" w:hAnsi="Calibri Light" w:cs="Arial"/>
                                  <w:b/>
                                  <w:bCs/>
                                  <w:kern w:val="24"/>
                                  <w:sz w:val="32"/>
                                  <w:szCs w:val="32"/>
                                </w:rPr>
                              </w:pPr>
                              <w:r w:rsidRPr="00BB0D07">
                                <w:rPr>
                                  <w:rFonts w:eastAsia="等线"/>
                                  <w:kern w:val="24"/>
                                </w:rPr>
                                <w:t>RA</w:t>
                              </w:r>
                              <w:r>
                                <w:rPr>
                                  <w:rFonts w:eastAsia="等线"/>
                                  <w:kern w:val="24"/>
                                </w:rPr>
                                <w:t>N</w:t>
                              </w:r>
                            </w:p>
                          </w:txbxContent>
                        </wps:txbx>
                        <wps:bodyPr rtlCol="0" anchor="ctr"/>
                      </wps:wsp>
                      <wps:wsp>
                        <wps:cNvPr id="109" name="矩形 109"/>
                        <wps:cNvSpPr/>
                        <wps:spPr>
                          <a:xfrm>
                            <a:off x="3244777" y="1664900"/>
                            <a:ext cx="822032" cy="544587"/>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4702A9" w14:textId="77777777" w:rsidR="004C7801" w:rsidRPr="00BB0D07" w:rsidRDefault="004C7801" w:rsidP="004C7801">
                              <w:pPr>
                                <w:jc w:val="center"/>
                                <w:rPr>
                                  <w:rFonts w:eastAsia="等线"/>
                                  <w:kern w:val="24"/>
                                </w:rPr>
                              </w:pPr>
                              <w:r w:rsidRPr="00BB0D07">
                                <w:rPr>
                                  <w:rFonts w:eastAsia="等线"/>
                                  <w:kern w:val="24"/>
                                </w:rPr>
                                <w:t>SRF</w:t>
                              </w:r>
                            </w:p>
                          </w:txbxContent>
                        </wps:txbx>
                        <wps:bodyPr rtlCol="0" anchor="ctr"/>
                      </wps:wsp>
                      <wps:wsp>
                        <wps:cNvPr id="110" name="直接连接符 110"/>
                        <wps:cNvCnPr>
                          <a:cxnSpLocks/>
                        </wps:cNvCnPr>
                        <wps:spPr>
                          <a:xfrm>
                            <a:off x="2992946" y="1937195"/>
                            <a:ext cx="251831"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 name="矩形 111"/>
                        <wps:cNvSpPr/>
                        <wps:spPr>
                          <a:xfrm>
                            <a:off x="4600165" y="785800"/>
                            <a:ext cx="1217223" cy="222316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3DCA29" w14:textId="77777777" w:rsidR="004C7801" w:rsidRPr="009A70C0" w:rsidRDefault="004C7801" w:rsidP="004C7801">
                              <w:pPr>
                                <w:jc w:val="center"/>
                                <w:rPr>
                                  <w:rFonts w:eastAsia="等线"/>
                                  <w:b/>
                                  <w:bCs/>
                                  <w:color w:val="C00000"/>
                                  <w:kern w:val="24"/>
                                  <w:sz w:val="16"/>
                                  <w:szCs w:val="16"/>
                                </w:rPr>
                              </w:pPr>
                            </w:p>
                          </w:txbxContent>
                        </wps:txbx>
                        <wps:bodyPr rtlCol="0" anchor="ctr"/>
                      </wps:wsp>
                      <wps:wsp>
                        <wps:cNvPr id="112" name="直接连接符 112"/>
                        <wps:cNvCnPr>
                          <a:cxnSpLocks/>
                        </wps:cNvCnPr>
                        <wps:spPr>
                          <a:xfrm flipV="1">
                            <a:off x="4066809" y="1061594"/>
                            <a:ext cx="505653" cy="87560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3" name="直接连接符 113"/>
                        <wps:cNvCnPr>
                          <a:cxnSpLocks/>
                        </wps:cNvCnPr>
                        <wps:spPr>
                          <a:xfrm>
                            <a:off x="4066809" y="1937195"/>
                            <a:ext cx="489393"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 name="直接连接符 114"/>
                        <wps:cNvCnPr>
                          <a:cxnSpLocks/>
                        </wps:cNvCnPr>
                        <wps:spPr>
                          <a:xfrm>
                            <a:off x="4066809" y="1937195"/>
                            <a:ext cx="519981" cy="81463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5" name="矩形 115"/>
                        <wps:cNvSpPr/>
                        <wps:spPr>
                          <a:xfrm>
                            <a:off x="7115070" y="345325"/>
                            <a:ext cx="1844105" cy="777992"/>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816CA7" w14:textId="77777777" w:rsidR="004C7801" w:rsidRPr="003A7D54" w:rsidRDefault="004C7801" w:rsidP="004C7801">
                              <w:pPr>
                                <w:spacing w:line="240" w:lineRule="atLeast"/>
                                <w:ind w:left="420" w:firstLine="420"/>
                                <w:rPr>
                                  <w:rFonts w:asciiTheme="majorHAnsi" w:eastAsia="等线" w:hAnsi="Calibri Light" w:cs="Arial"/>
                                  <w:kern w:val="24"/>
                                </w:rPr>
                              </w:pPr>
                            </w:p>
                          </w:txbxContent>
                        </wps:txbx>
                        <wps:bodyPr rtlCol="0" anchor="ctr"/>
                      </wps:wsp>
                      <wps:wsp>
                        <wps:cNvPr id="116" name="文本框 22"/>
                        <wps:cNvSpPr txBox="1"/>
                        <wps:spPr>
                          <a:xfrm>
                            <a:off x="7118449" y="347799"/>
                            <a:ext cx="819516" cy="333785"/>
                          </a:xfrm>
                          <a:prstGeom prst="rect">
                            <a:avLst/>
                          </a:prstGeom>
                          <a:solidFill>
                            <a:schemeClr val="bg2"/>
                          </a:solidFill>
                          <a:ln>
                            <a:solidFill>
                              <a:schemeClr val="tx1"/>
                            </a:solidFill>
                          </a:ln>
                        </wps:spPr>
                        <wps:txbx>
                          <w:txbxContent>
                            <w:p w14:paraId="3A31E968" w14:textId="77777777" w:rsidR="004C7801" w:rsidRPr="003A7D54" w:rsidRDefault="004C7801" w:rsidP="004C7801">
                              <w:pPr>
                                <w:rPr>
                                  <w:rFonts w:eastAsia="等线"/>
                                  <w:color w:val="000000" w:themeColor="text1"/>
                                  <w:kern w:val="24"/>
                                </w:rPr>
                              </w:pPr>
                              <w:r w:rsidRPr="003A7D54">
                                <w:rPr>
                                  <w:rFonts w:eastAsia="等线"/>
                                  <w:color w:val="000000" w:themeColor="text1"/>
                                  <w:kern w:val="24"/>
                                </w:rPr>
                                <w:t>Tools</w:t>
                              </w:r>
                            </w:p>
                          </w:txbxContent>
                        </wps:txbx>
                        <wps:bodyPr wrap="square" rtlCol="0">
                          <a:noAutofit/>
                        </wps:bodyPr>
                      </wps:wsp>
                      <wps:wsp>
                        <wps:cNvPr id="117" name="直接连接符 117"/>
                        <wps:cNvCnPr>
                          <a:cxnSpLocks/>
                        </wps:cNvCnPr>
                        <wps:spPr>
                          <a:xfrm flipV="1">
                            <a:off x="1979687" y="1935967"/>
                            <a:ext cx="192386" cy="777"/>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8" name="直接连接符 118"/>
                        <wps:cNvCnPr>
                          <a:cxnSpLocks/>
                        </wps:cNvCnPr>
                        <wps:spPr>
                          <a:xfrm>
                            <a:off x="6544648" y="176233"/>
                            <a:ext cx="0" cy="301956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9" name="直接连接符 119"/>
                        <wps:cNvCnPr/>
                        <wps:spPr>
                          <a:xfrm>
                            <a:off x="6544646" y="1790962"/>
                            <a:ext cx="5504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0" name="直接连接符 120"/>
                        <wps:cNvCnPr>
                          <a:cxnSpLocks/>
                        </wps:cNvCnPr>
                        <wps:spPr>
                          <a:xfrm flipV="1">
                            <a:off x="5822056" y="1087651"/>
                            <a:ext cx="733753" cy="15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1" name="直接连接符 121"/>
                        <wps:cNvCnPr/>
                        <wps:spPr>
                          <a:xfrm>
                            <a:off x="6544645" y="2864767"/>
                            <a:ext cx="5504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2" name="直接连接符 122"/>
                        <wps:cNvCnPr/>
                        <wps:spPr>
                          <a:xfrm>
                            <a:off x="6544646" y="749570"/>
                            <a:ext cx="5504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3" name="连接符: 肘形 123"/>
                        <wps:cNvCnPr>
                          <a:cxnSpLocks/>
                        </wps:cNvCnPr>
                        <wps:spPr>
                          <a:xfrm rot="5400000" flipH="1">
                            <a:off x="2699536" y="499784"/>
                            <a:ext cx="799473" cy="4218881"/>
                          </a:xfrm>
                          <a:prstGeom prst="bentConnector3">
                            <a:avLst>
                              <a:gd name="adj1" fmla="val -39630"/>
                            </a:avLst>
                          </a:prstGeom>
                          <a:ln w="28575">
                            <a:solidFill>
                              <a:srgbClr val="FF0000"/>
                            </a:solidFill>
                            <a:headEnd type="triangle" w="lg" len="lg"/>
                            <a:tailEnd type="triangle" w="lg" len="lg"/>
                          </a:ln>
                        </wps:spPr>
                        <wps:style>
                          <a:lnRef idx="1">
                            <a:schemeClr val="accent1"/>
                          </a:lnRef>
                          <a:fillRef idx="0">
                            <a:schemeClr val="accent1"/>
                          </a:fillRef>
                          <a:effectRef idx="0">
                            <a:schemeClr val="accent1"/>
                          </a:effectRef>
                          <a:fontRef idx="minor">
                            <a:schemeClr val="tx1"/>
                          </a:fontRef>
                        </wps:style>
                        <wps:bodyPr/>
                      </wps:wsp>
                      <wps:wsp>
                        <wps:cNvPr id="124" name="文本框 61"/>
                        <wps:cNvSpPr txBox="1"/>
                        <wps:spPr>
                          <a:xfrm>
                            <a:off x="590512" y="7418"/>
                            <a:ext cx="5559714" cy="393608"/>
                          </a:xfrm>
                          <a:prstGeom prst="rect">
                            <a:avLst/>
                          </a:prstGeom>
                          <a:noFill/>
                        </wps:spPr>
                        <wps:txbx>
                          <w:txbxContent>
                            <w:p w14:paraId="27D4111A" w14:textId="75907AAB" w:rsidR="004C7801" w:rsidRPr="00537EBC" w:rsidRDefault="004C7801" w:rsidP="004C7801">
                              <w:pPr>
                                <w:rPr>
                                  <w:color w:val="000000" w:themeColor="text1"/>
                                  <w:kern w:val="24"/>
                                </w:rPr>
                              </w:pPr>
                              <w:r w:rsidRPr="009A70C0">
                                <w:rPr>
                                  <w:color w:val="000000" w:themeColor="text1"/>
                                  <w:kern w:val="24"/>
                                </w:rPr>
                                <w:t xml:space="preserve">UE initiated NAS </w:t>
                              </w:r>
                              <w:r w:rsidR="00D7690E" w:rsidRPr="009A70C0">
                                <w:rPr>
                                  <w:color w:val="000000" w:themeColor="text1"/>
                                  <w:kern w:val="24"/>
                                </w:rPr>
                                <w:t xml:space="preserve">Request </w:t>
                              </w:r>
                              <w:r w:rsidRPr="009A70C0">
                                <w:rPr>
                                  <w:color w:val="000000" w:themeColor="text1"/>
                                  <w:kern w:val="24"/>
                                </w:rPr>
                                <w:t>messag</w:t>
                              </w:r>
                              <w:r w:rsidRPr="00537EBC">
                                <w:rPr>
                                  <w:color w:val="000000" w:themeColor="text1"/>
                                  <w:kern w:val="24"/>
                                </w:rPr>
                                <w:t>e</w:t>
                              </w:r>
                              <w:r w:rsidR="00D7690E" w:rsidRPr="00537EBC">
                                <w:rPr>
                                  <w:color w:val="000000" w:themeColor="text1"/>
                                  <w:kern w:val="24"/>
                                </w:rPr>
                                <w:t>s</w:t>
                              </w:r>
                              <w:r w:rsidRPr="00537EBC">
                                <w:rPr>
                                  <w:color w:val="000000" w:themeColor="text1"/>
                                  <w:kern w:val="24"/>
                                </w:rPr>
                                <w:t xml:space="preserve"> to </w:t>
                              </w:r>
                              <w:r w:rsidR="00D7690E" w:rsidRPr="00537EBC">
                                <w:rPr>
                                  <w:color w:val="000000" w:themeColor="text1"/>
                                  <w:kern w:val="24"/>
                                </w:rPr>
                                <w:t>Network AI A</w:t>
                              </w:r>
                              <w:r w:rsidRPr="00537EBC">
                                <w:rPr>
                                  <w:color w:val="000000" w:themeColor="text1"/>
                                  <w:kern w:val="24"/>
                                </w:rPr>
                                <w:t>gents</w:t>
                              </w:r>
                            </w:p>
                          </w:txbxContent>
                        </wps:txbx>
                        <wps:bodyPr wrap="square" rtlCol="0">
                          <a:noAutofit/>
                        </wps:bodyPr>
                      </wps:wsp>
                      <wps:wsp>
                        <wps:cNvPr id="125" name="文本框 62"/>
                        <wps:cNvSpPr txBox="1"/>
                        <wps:spPr>
                          <a:xfrm>
                            <a:off x="2332502" y="3376697"/>
                            <a:ext cx="837620" cy="337826"/>
                          </a:xfrm>
                          <a:prstGeom prst="rect">
                            <a:avLst/>
                          </a:prstGeom>
                          <a:noFill/>
                        </wps:spPr>
                        <wps:txbx>
                          <w:txbxContent>
                            <w:p w14:paraId="0DA0E685" w14:textId="77777777" w:rsidR="004C7801" w:rsidRDefault="004C7801" w:rsidP="004C7801">
                              <w:pPr>
                                <w:rPr>
                                  <w:rFonts w:asciiTheme="minorHAnsi" w:hAnsi="Calibri" w:cstheme="minorBidi"/>
                                  <w:color w:val="000000" w:themeColor="text1"/>
                                  <w:kern w:val="24"/>
                                  <w:sz w:val="36"/>
                                  <w:szCs w:val="36"/>
                                </w:rPr>
                              </w:pPr>
                              <w:r w:rsidRPr="00B9109F">
                                <w:rPr>
                                  <w:rFonts w:asciiTheme="minorHAnsi" w:hAnsi="Calibri" w:cstheme="minorBidi"/>
                                  <w:color w:val="000000" w:themeColor="text1"/>
                                  <w:kern w:val="24"/>
                                  <w:sz w:val="22"/>
                                  <w:szCs w:val="22"/>
                                </w:rPr>
                                <w:t>NAS</w:t>
                              </w:r>
                              <w:r>
                                <w:rPr>
                                  <w:rFonts w:asciiTheme="minorHAnsi" w:hAnsi="Calibri" w:cstheme="minorBidi"/>
                                  <w:color w:val="000000" w:themeColor="text1"/>
                                  <w:kern w:val="24"/>
                                  <w:sz w:val="36"/>
                                  <w:szCs w:val="36"/>
                                </w:rPr>
                                <w:t xml:space="preserve"> messages</w:t>
                              </w:r>
                            </w:p>
                          </w:txbxContent>
                        </wps:txbx>
                        <wps:bodyPr wrap="square" rtlCol="0">
                          <a:noAutofit/>
                        </wps:bodyPr>
                      </wps:wsp>
                      <wps:wsp>
                        <wps:cNvPr id="126" name="连接符: 肘形 126"/>
                        <wps:cNvCnPr/>
                        <wps:spPr>
                          <a:xfrm rot="5400000" flipH="1">
                            <a:off x="5271682" y="593603"/>
                            <a:ext cx="1160442" cy="4392214"/>
                          </a:xfrm>
                          <a:prstGeom prst="bentConnector4">
                            <a:avLst>
                              <a:gd name="adj1" fmla="val -10760"/>
                              <a:gd name="adj2" fmla="val 99671"/>
                            </a:avLst>
                          </a:prstGeom>
                          <a:ln w="28575">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27" name="连接符: 肘形 127"/>
                        <wps:cNvCnPr>
                          <a:cxnSpLocks/>
                        </wps:cNvCnPr>
                        <wps:spPr>
                          <a:xfrm rot="5400000" flipH="1" flipV="1">
                            <a:off x="2659722" y="-884090"/>
                            <a:ext cx="879100" cy="4218881"/>
                          </a:xfrm>
                          <a:prstGeom prst="bentConnector3">
                            <a:avLst>
                              <a:gd name="adj1" fmla="val 136040"/>
                            </a:avLst>
                          </a:prstGeom>
                          <a:ln w="28575">
                            <a:solidFill>
                              <a:srgbClr val="FF0000"/>
                            </a:solidFill>
                            <a:headEnd type="none" w="med" len="med"/>
                            <a:tailEnd type="triangle" w="lg" len="lg"/>
                          </a:ln>
                        </wps:spPr>
                        <wps:style>
                          <a:lnRef idx="1">
                            <a:schemeClr val="accent1"/>
                          </a:lnRef>
                          <a:fillRef idx="0">
                            <a:schemeClr val="accent1"/>
                          </a:fillRef>
                          <a:effectRef idx="0">
                            <a:schemeClr val="accent1"/>
                          </a:effectRef>
                          <a:fontRef idx="minor">
                            <a:schemeClr val="tx1"/>
                          </a:fontRef>
                        </wps:style>
                        <wps:bodyPr/>
                      </wps:wsp>
                      <wps:wsp>
                        <wps:cNvPr id="138" name="连接符: 肘形 138"/>
                        <wps:cNvCnPr>
                          <a:cxnSpLocks/>
                        </wps:cNvCnPr>
                        <wps:spPr>
                          <a:xfrm rot="5400000" flipH="1">
                            <a:off x="3868695" y="-1261374"/>
                            <a:ext cx="1076317" cy="7992000"/>
                          </a:xfrm>
                          <a:prstGeom prst="bentConnector4">
                            <a:avLst>
                              <a:gd name="adj1" fmla="val -62884"/>
                              <a:gd name="adj2" fmla="val 100031"/>
                            </a:avLst>
                          </a:prstGeom>
                          <a:ln w="28575">
                            <a:solidFill>
                              <a:srgbClr val="00B0F0"/>
                            </a:solidFill>
                            <a:prstDash val="dash"/>
                            <a:headEnd type="triangle" w="lg" len="lg"/>
                            <a:tailEnd type="triangle" w="lg" len="lg"/>
                          </a:ln>
                        </wps:spPr>
                        <wps:style>
                          <a:lnRef idx="1">
                            <a:schemeClr val="accent1"/>
                          </a:lnRef>
                          <a:fillRef idx="0">
                            <a:schemeClr val="accent1"/>
                          </a:fillRef>
                          <a:effectRef idx="0">
                            <a:schemeClr val="accent1"/>
                          </a:effectRef>
                          <a:fontRef idx="minor">
                            <a:schemeClr val="tx1"/>
                          </a:fontRef>
                        </wps:style>
                        <wps:bodyPr/>
                      </wps:wsp>
                      <wps:wsp>
                        <wps:cNvPr id="139" name="直接连接符 139"/>
                        <wps:cNvCnPr>
                          <a:cxnSpLocks/>
                        </wps:cNvCnPr>
                        <wps:spPr>
                          <a:xfrm flipV="1">
                            <a:off x="5822056" y="1868158"/>
                            <a:ext cx="733753" cy="15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 name="直接连接符 140"/>
                        <wps:cNvCnPr>
                          <a:cxnSpLocks/>
                        </wps:cNvCnPr>
                        <wps:spPr>
                          <a:xfrm flipV="1">
                            <a:off x="5810896" y="2620507"/>
                            <a:ext cx="733753" cy="158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45371DD" id="组合 1" o:spid="_x0000_s1026" style="position:absolute;left:0;text-align:left;margin-left:0;margin-top:2.3pt;width:447.25pt;height:210.55pt;z-index:251662336;mso-position-horizontal-relative:margin;mso-width-relative:margin;mso-height-relative:margin" coordorigin=",74" coordsize="91357,37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">
                <v:roundrect id="矩形: 圆角 106" o:spid="_x0000_s1027" style="position:absolute;left:69602;top:1421;width:21755;height:322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" fillcolor="#f2f2f2 [3052]" stroked="f" strokeweight="1.5pt">
                  <v:stroke dashstyle="dash" joinstyle="miter"/>
                </v:roundrect>
                <v:rect id="矩形 107" o:spid="_x0000_s1028" style="position:absolute;top:16649;width:19796;height:5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" fillcolor="white [3212]" strokecolor="black [3213]" strokeweight="1.5pt">
                  <v:textbox>
                    <w:txbxContent>
                      <w:p w14:paraId="397D3764" w14:textId="77777777" w:rsidR="004C7801" w:rsidRPr="00BB0D07" w:rsidRDefault="004C7801" w:rsidP="004C7801">
                        <w:pPr>
                          <w:jc w:val="center"/>
                          <w:rPr>
                            <w:rFonts w:eastAsia="等线"/>
                            <w:kern w:val="24"/>
                          </w:rPr>
                        </w:pPr>
                        <w:r w:rsidRPr="00BB0D07">
                          <w:rPr>
                            <w:rFonts w:eastAsia="等线"/>
                            <w:kern w:val="24"/>
                          </w:rPr>
                          <w:t>UE</w:t>
                        </w:r>
                      </w:p>
                    </w:txbxContent>
                  </v:textbox>
                </v:rect>
                <v:rect id="矩形 108" o:spid="_x0000_s1029" style="position:absolute;left:21720;top:16641;width:8209;height:5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" fillcolor="white [3212]" strokecolor="black [3213]" strokeweight="1.5pt">
                  <v:textbox>
                    <w:txbxContent>
                      <w:p w14:paraId="13C2C688" w14:textId="77777777" w:rsidR="004C7801" w:rsidRDefault="004C7801" w:rsidP="004C7801">
                        <w:pPr>
                          <w:jc w:val="center"/>
                          <w:rPr>
                            <w:rFonts w:asciiTheme="majorHAnsi" w:eastAsia="等线" w:hAnsi="Calibri Light" w:cs="Arial"/>
                            <w:b/>
                            <w:bCs/>
                            <w:kern w:val="24"/>
                            <w:sz w:val="32"/>
                            <w:szCs w:val="32"/>
                          </w:rPr>
                        </w:pPr>
                        <w:r w:rsidRPr="00BB0D07">
                          <w:rPr>
                            <w:rFonts w:eastAsia="等线"/>
                            <w:kern w:val="24"/>
                          </w:rPr>
                          <w:t>RA</w:t>
                        </w:r>
                        <w:r>
                          <w:rPr>
                            <w:rFonts w:eastAsia="等线"/>
                            <w:kern w:val="24"/>
                          </w:rPr>
                          <w:t>N</w:t>
                        </w:r>
                      </w:p>
                    </w:txbxContent>
                  </v:textbox>
                </v:rect>
                <v:rect id="矩形 109" o:spid="_x0000_s1030" style="position:absolute;left:32447;top:16649;width:8221;height:5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" fillcolor="white [3212]" strokecolor="black [3213]" strokeweight="1.5pt">
                  <v:textbox>
                    <w:txbxContent>
                      <w:p w14:paraId="324702A9" w14:textId="77777777" w:rsidR="004C7801" w:rsidRPr="00BB0D07" w:rsidRDefault="004C7801" w:rsidP="004C7801">
                        <w:pPr>
                          <w:jc w:val="center"/>
                          <w:rPr>
                            <w:rFonts w:eastAsia="等线"/>
                            <w:kern w:val="24"/>
                          </w:rPr>
                        </w:pPr>
                        <w:r w:rsidRPr="00BB0D07">
                          <w:rPr>
                            <w:rFonts w:eastAsia="等线"/>
                            <w:kern w:val="24"/>
                          </w:rPr>
                          <w:t>SRF</w:t>
                        </w:r>
                      </w:p>
                    </w:txbxContent>
                  </v:textbox>
                </v:rect>
                <v:line id="直接连接符 110" o:spid="_x0000_s1031" style="position:absolute;visibility:visible;mso-wrap-style:square" from="29929,19371" to="32447,19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" strokecolor="black [3213]" strokeweight="1pt">
                  <v:stroke joinstyle="miter"/>
                  <o:lock v:ext="edit" shapetype="f"/>
                </v:line>
                <v:rect id="矩形 111" o:spid="_x0000_s1032" style="position:absolute;left:46001;top:7858;width:12172;height:22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" filled="f" strokecolor="black [3213]" strokeweight="1.5pt">
                  <v:textbox>
                    <w:txbxContent>
                      <w:p w14:paraId="693DCA29" w14:textId="77777777" w:rsidR="004C7801" w:rsidRPr="009A70C0" w:rsidRDefault="004C7801" w:rsidP="004C7801">
                        <w:pPr>
                          <w:jc w:val="center"/>
                          <w:rPr>
                            <w:rFonts w:eastAsia="等线"/>
                            <w:b/>
                            <w:bCs/>
                            <w:color w:val="C00000"/>
                            <w:kern w:val="24"/>
                            <w:sz w:val="16"/>
                            <w:szCs w:val="16"/>
                          </w:rPr>
                        </w:pPr>
                      </w:p>
                    </w:txbxContent>
                  </v:textbox>
                </v:rect>
                <v:line id="直接连接符 112" o:spid="_x0000_s1033" style="position:absolute;flip:y;visibility:visible;mso-wrap-style:square" from="40668,10615" to="45724,19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" strokecolor="black [3213]" strokeweight="1pt">
                  <v:stroke joinstyle="miter"/>
                  <o:lock v:ext="edit" shapetype="f"/>
                </v:line>
                <v:line id="直接连接符 113" o:spid="_x0000_s1034" style="position:absolute;visibility:visible;mso-wrap-style:square" from="40668,19371" to="45562,19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" strokecolor="black [3213]" strokeweight="1pt">
                  <v:stroke joinstyle="miter"/>
                  <o:lock v:ext="edit" shapetype="f"/>
                </v:line>
                <v:line id="直接连接符 114" o:spid="_x0000_s1035" style="position:absolute;visibility:visible;mso-wrap-style:square" from="40668,19371" to="45867,275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" strokecolor="black [3213]" strokeweight="1pt">
                  <v:stroke joinstyle="miter"/>
                  <o:lock v:ext="edit" shapetype="f"/>
                </v:line>
                <v:rect id="矩形 115" o:spid="_x0000_s1036" style="position:absolute;left:71150;top:3453;width:18441;height:7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" fillcolor="white [3212]" strokecolor="black [3213]" strokeweight="1.5pt">
                  <v:textbox>
                    <w:txbxContent>
                      <w:p w14:paraId="02816CA7" w14:textId="77777777" w:rsidR="004C7801" w:rsidRPr="003A7D54" w:rsidRDefault="004C7801" w:rsidP="004C7801">
                        <w:pPr>
                          <w:spacing w:line="240" w:lineRule="atLeast"/>
                          <w:ind w:left="420" w:firstLine="420"/>
                          <w:rPr>
                            <w:rFonts w:asciiTheme="majorHAnsi" w:eastAsia="等线" w:hAnsi="Calibri Light" w:cs="Arial"/>
                            <w:kern w:val="24"/>
                          </w:rPr>
                        </w:pPr>
                      </w:p>
                    </w:txbxContent>
                  </v:textbox>
                </v:rect>
                <v:shapetype id="_x0000_t202" coordsize="21600,21600" o:spt="202" path="m,l,21600r21600,l21600,xe">
                  <v:stroke joinstyle="miter"/>
                  <v:path gradientshapeok="t" o:connecttype="rect"/>
                </v:shapetype>
                <v:shape id="_x0000_s1037" type="#_x0000_t202" style="position:absolute;left:71184;top:3477;width:8195;height:33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" fillcolor="#e7e6e6 [3214]" strokecolor="black [3213]">
                  <v:textbox>
                    <w:txbxContent>
                      <w:p w14:paraId="3A31E968" w14:textId="77777777" w:rsidR="004C7801" w:rsidRPr="003A7D54" w:rsidRDefault="004C7801" w:rsidP="004C7801">
                        <w:pPr>
                          <w:rPr>
                            <w:rFonts w:eastAsia="等线"/>
                            <w:color w:val="000000" w:themeColor="text1"/>
                            <w:kern w:val="24"/>
                          </w:rPr>
                        </w:pPr>
                        <w:r w:rsidRPr="003A7D54">
                          <w:rPr>
                            <w:rFonts w:eastAsia="等线"/>
                            <w:color w:val="000000" w:themeColor="text1"/>
                            <w:kern w:val="24"/>
                          </w:rPr>
                          <w:t>Tools</w:t>
                        </w:r>
                      </w:p>
                    </w:txbxContent>
                  </v:textbox>
                </v:shape>
                <v:line id="直接连接符 117" o:spid="_x0000_s1038" style="position:absolute;flip:y;visibility:visible;mso-wrap-style:square" from="19796,19359" to="21720,193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" strokecolor="black [3213]" strokeweight="1pt">
                  <v:stroke joinstyle="miter"/>
                  <o:lock v:ext="edit" shapetype="f"/>
                </v:line>
                <v:line id="直接连接符 118" o:spid="_x0000_s1039" style="position:absolute;visibility:visible;mso-wrap-style:square" from="65446,1762" to="65446,31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" strokecolor="black [3213]" strokeweight="1.5pt">
                  <v:stroke joinstyle="miter"/>
                  <o:lock v:ext="edit" shapetype="f"/>
                </v:line>
                <v:line id="直接连接符 119" o:spid="_x0000_s1040" style="position:absolute;visibility:visible;mso-wrap-style:square" from="65446,17909" to="70950,17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" strokecolor="black [3213]" strokeweight="1.5pt">
                  <v:stroke joinstyle="miter"/>
                </v:line>
                <v:line id="直接连接符 120" o:spid="_x0000_s1041" style="position:absolute;flip:y;visibility:visible;mso-wrap-style:square" from="58220,10876" to="65558,10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" strokecolor="black [3213]" strokeweight="1.5pt">
                  <v:stroke joinstyle="miter"/>
                  <o:lock v:ext="edit" shapetype="f"/>
                </v:line>
                <v:line id="直接连接符 121" o:spid="_x0000_s1042" style="position:absolute;visibility:visible;mso-wrap-style:square" from="65446,28647" to="70950,28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" strokecolor="black [3213]" strokeweight="1.5pt">
                  <v:stroke joinstyle="miter"/>
                </v:line>
                <v:line id="直接连接符 122" o:spid="_x0000_s1043" style="position:absolute;visibility:visible;mso-wrap-style:square" from="65446,7495" to="70950,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" strokecolor="black [3213]" strokeweight="1.5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123" o:spid="_x0000_s1044" type="#_x0000_t34" style="position:absolute;left:26995;top:4997;width:7995;height:4218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" adj="-8560" strokecolor="red" strokeweight="2.25pt">
                  <v:stroke startarrow="block" startarrowwidth="wide" startarrowlength="long" endarrow="block" endarrowwidth="wide" endarrowlength="long"/>
                  <o:lock v:ext="edit" shapetype="f"/>
                </v:shape>
                <v:shape id="文本框 61" o:spid="_x0000_s1045" type="#_x0000_t202" style="position:absolute;left:5905;top:74;width:55597;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" filled="f" stroked="f">
                  <v:textbox>
                    <w:txbxContent>
                      <w:p w14:paraId="27D4111A" w14:textId="75907AAB" w:rsidR="004C7801" w:rsidRPr="00537EBC" w:rsidRDefault="004C7801" w:rsidP="004C7801">
                        <w:pPr>
                          <w:rPr>
                            <w:color w:val="000000" w:themeColor="text1"/>
                            <w:kern w:val="24"/>
                          </w:rPr>
                        </w:pPr>
                        <w:r w:rsidRPr="009A70C0">
                          <w:rPr>
                            <w:color w:val="000000" w:themeColor="text1"/>
                            <w:kern w:val="24"/>
                          </w:rPr>
                          <w:t xml:space="preserve">UE initiated NAS </w:t>
                        </w:r>
                        <w:r w:rsidR="00D7690E" w:rsidRPr="009A70C0">
                          <w:rPr>
                            <w:color w:val="000000" w:themeColor="text1"/>
                            <w:kern w:val="24"/>
                          </w:rPr>
                          <w:t xml:space="preserve">Request </w:t>
                        </w:r>
                        <w:r w:rsidRPr="009A70C0">
                          <w:rPr>
                            <w:color w:val="000000" w:themeColor="text1"/>
                            <w:kern w:val="24"/>
                          </w:rPr>
                          <w:t>messag</w:t>
                        </w:r>
                        <w:r w:rsidRPr="00537EBC">
                          <w:rPr>
                            <w:color w:val="000000" w:themeColor="text1"/>
                            <w:kern w:val="24"/>
                          </w:rPr>
                          <w:t>e</w:t>
                        </w:r>
                        <w:r w:rsidR="00D7690E" w:rsidRPr="00537EBC">
                          <w:rPr>
                            <w:color w:val="000000" w:themeColor="text1"/>
                            <w:kern w:val="24"/>
                          </w:rPr>
                          <w:t>s</w:t>
                        </w:r>
                        <w:r w:rsidRPr="00537EBC">
                          <w:rPr>
                            <w:color w:val="000000" w:themeColor="text1"/>
                            <w:kern w:val="24"/>
                          </w:rPr>
                          <w:t xml:space="preserve"> to </w:t>
                        </w:r>
                        <w:r w:rsidR="00D7690E" w:rsidRPr="00537EBC">
                          <w:rPr>
                            <w:color w:val="000000" w:themeColor="text1"/>
                            <w:kern w:val="24"/>
                          </w:rPr>
                          <w:t>Network AI A</w:t>
                        </w:r>
                        <w:r w:rsidRPr="00537EBC">
                          <w:rPr>
                            <w:color w:val="000000" w:themeColor="text1"/>
                            <w:kern w:val="24"/>
                          </w:rPr>
                          <w:t>gents</w:t>
                        </w:r>
                      </w:p>
                    </w:txbxContent>
                  </v:textbox>
                </v:shape>
                <v:shape id="文本框 62" o:spid="_x0000_s1046" type="#_x0000_t202" style="position:absolute;left:23325;top:33766;width:8376;height:3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" filled="f" stroked="f">
                  <v:textbox>
                    <w:txbxContent>
                      <w:p w14:paraId="0DA0E685" w14:textId="77777777" w:rsidR="004C7801" w:rsidRDefault="004C7801" w:rsidP="004C7801">
                        <w:pPr>
                          <w:rPr>
                            <w:rFonts w:asciiTheme="minorHAnsi" w:hAnsi="Calibri" w:cstheme="minorBidi"/>
                            <w:color w:val="000000" w:themeColor="text1"/>
                            <w:kern w:val="24"/>
                            <w:sz w:val="36"/>
                            <w:szCs w:val="36"/>
                          </w:rPr>
                        </w:pPr>
                        <w:r w:rsidRPr="00B9109F">
                          <w:rPr>
                            <w:rFonts w:asciiTheme="minorHAnsi" w:hAnsi="Calibri" w:cstheme="minorBidi"/>
                            <w:color w:val="000000" w:themeColor="text1"/>
                            <w:kern w:val="24"/>
                            <w:sz w:val="22"/>
                            <w:szCs w:val="22"/>
                          </w:rPr>
                          <w:t>NAS</w:t>
                        </w:r>
                        <w:r>
                          <w:rPr>
                            <w:rFonts w:asciiTheme="minorHAnsi" w:hAnsi="Calibri" w:cstheme="minorBidi"/>
                            <w:color w:val="000000" w:themeColor="text1"/>
                            <w:kern w:val="24"/>
                            <w:sz w:val="36"/>
                            <w:szCs w:val="36"/>
                          </w:rPr>
                          <w:t xml:space="preserve"> messages</w:t>
                        </w:r>
                      </w:p>
                    </w:txbxContent>
                  </v:textbox>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连接符: 肘形 126" o:spid="_x0000_s1047" type="#_x0000_t35" style="position:absolute;left:52716;top:5935;width:11605;height:4392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" adj="-2324,21529" strokecolor="black [3213]" strokeweight="2.25pt">
                  <v:stroke dashstyle="dash"/>
                </v:shape>
                <v:shape id="连接符: 肘形 127" o:spid="_x0000_s1048" type="#_x0000_t34" style="position:absolute;left:26597;top:-8841;width:8791;height:42189;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" adj="29385" strokecolor="red" strokeweight="2.25pt">
                  <v:stroke endarrow="block" endarrowwidth="wide" endarrowlength="long"/>
                  <o:lock v:ext="edit" shapetype="f"/>
                </v:shape>
                <v:shape id="连接符: 肘形 138" o:spid="_x0000_s1049" type="#_x0000_t35" style="position:absolute;left:38686;top:-12614;width:10763;height:7992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" adj="-13583,21607" strokecolor="#00b0f0" strokeweight="2.25pt">
                  <v:stroke dashstyle="dash" startarrow="block" startarrowwidth="wide" startarrowlength="long" endarrow="block" endarrowwidth="wide" endarrowlength="long"/>
                  <o:lock v:ext="edit" shapetype="f"/>
                </v:shape>
                <v:line id="直接连接符 139" o:spid="_x0000_s1050" style="position:absolute;flip:y;visibility:visible;mso-wrap-style:square" from="58220,18681" to="65558,18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" strokecolor="black [3213]" strokeweight="1.5pt">
                  <v:stroke joinstyle="miter"/>
                  <o:lock v:ext="edit" shapetype="f"/>
                </v:line>
                <v:line id="直接连接符 140" o:spid="_x0000_s1051" style="position:absolute;flip:y;visibility:visible;mso-wrap-style:square" from="58108,26205" to="65446,26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" strokecolor="black [3213]" strokeweight="1.5pt">
                  <v:stroke joinstyle="miter"/>
                  <o:lock v:ext="edit" shapetype="f"/>
                </v:line>
                <w10:wrap anchorx="margin"/>
              </v:group>
            </w:pict>
          </mc:Fallback>
        </mc:AlternateContent>
      </w:r>
      <w:r w:rsidR="004C7801" w:rsidRPr="00183297">
        <w:rPr>
          <w:noProof/>
        </w:rPr>
        <mc:AlternateContent>
          <mc:Choice Requires="wps">
            <w:drawing>
              <wp:anchor distT="0" distB="0" distL="114300" distR="114300" simplePos="0" relativeHeight="251663360" behindDoc="0" locked="0" layoutInCell="1" allowOverlap="1" wp14:anchorId="154A4196" wp14:editId="5CC2D169">
                <wp:simplePos x="0" y="0"/>
                <wp:positionH relativeFrom="column">
                  <wp:posOffset>4523105</wp:posOffset>
                </wp:positionH>
                <wp:positionV relativeFrom="paragraph">
                  <wp:posOffset>546100</wp:posOffset>
                </wp:positionV>
                <wp:extent cx="996950" cy="285995"/>
                <wp:effectExtent l="0" t="0" r="0" b="0"/>
                <wp:wrapNone/>
                <wp:docPr id="141" name="文本框 141"/>
                <wp:cNvGraphicFramePr/>
                <a:graphic xmlns:a="http://schemas.openxmlformats.org/drawingml/2006/main">
                  <a:graphicData uri="http://schemas.microsoft.com/office/word/2010/wordprocessingShape">
                    <wps:wsp>
                      <wps:cNvSpPr txBox="1"/>
                      <wps:spPr>
                        <a:xfrm>
                          <a:off x="0" y="0"/>
                          <a:ext cx="996950" cy="285995"/>
                        </a:xfrm>
                        <a:prstGeom prst="rect">
                          <a:avLst/>
                        </a:prstGeom>
                        <a:noFill/>
                        <a:ln w="6350">
                          <a:noFill/>
                        </a:ln>
                      </wps:spPr>
                      <wps:txbx>
                        <w:txbxContent>
                          <w:p w14:paraId="70B82826" w14:textId="77777777" w:rsidR="004C7801" w:rsidRDefault="004C7801" w:rsidP="004C7801">
                            <w:r>
                              <w:t>CPF (6G 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A4196" id="文本框 141" o:spid="_x0000_s1052" type="#_x0000_t202" style="position:absolute;left:0;text-align:left;margin-left:356.15pt;margin-top:43pt;width:78.5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" filled="f" stroked="f" strokeweight=".5pt">
                <v:textbox>
                  <w:txbxContent>
                    <w:p w14:paraId="70B82826" w14:textId="77777777" w:rsidR="004C7801" w:rsidRDefault="004C7801" w:rsidP="004C7801">
                      <w:r>
                        <w:t>CPF (6G AM)</w:t>
                      </w:r>
                    </w:p>
                  </w:txbxContent>
                </v:textbox>
              </v:shape>
            </w:pict>
          </mc:Fallback>
        </mc:AlternateContent>
      </w:r>
      <w:r w:rsidR="004C7801" w:rsidRPr="00183297">
        <w:rPr>
          <w:noProof/>
        </w:rPr>
        <mc:AlternateContent>
          <mc:Choice Requires="wps">
            <w:drawing>
              <wp:anchor distT="0" distB="0" distL="114300" distR="114300" simplePos="0" relativeHeight="251664384" behindDoc="0" locked="0" layoutInCell="1" allowOverlap="1" wp14:anchorId="38E892A5" wp14:editId="4D4E9430">
                <wp:simplePos x="0" y="0"/>
                <wp:positionH relativeFrom="column">
                  <wp:posOffset>4432935</wp:posOffset>
                </wp:positionH>
                <wp:positionV relativeFrom="paragraph">
                  <wp:posOffset>1037590</wp:posOffset>
                </wp:positionV>
                <wp:extent cx="1146175" cy="560705"/>
                <wp:effectExtent l="0" t="0" r="15875" b="10795"/>
                <wp:wrapNone/>
                <wp:docPr id="4" name="矩形 4"/>
                <wp:cNvGraphicFramePr/>
                <a:graphic xmlns:a="http://schemas.openxmlformats.org/drawingml/2006/main">
                  <a:graphicData uri="http://schemas.microsoft.com/office/word/2010/wordprocessingShape">
                    <wps:wsp>
                      <wps:cNvSpPr/>
                      <wps:spPr>
                        <a:xfrm>
                          <a:off x="0" y="0"/>
                          <a:ext cx="1146175" cy="560705"/>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E91D9B" w14:textId="77777777" w:rsidR="004C7801" w:rsidRPr="003A7D54" w:rsidRDefault="004C7801" w:rsidP="004C7801">
                            <w:pPr>
                              <w:spacing w:line="240" w:lineRule="atLeast"/>
                              <w:ind w:left="420" w:firstLine="420"/>
                              <w:rPr>
                                <w:rFonts w:asciiTheme="majorHAnsi" w:eastAsia="等线" w:hAnsi="Calibri Light" w:cs="Arial"/>
                                <w:kern w:val="24"/>
                              </w:rPr>
                            </w:pPr>
                          </w:p>
                        </w:txbxContent>
                      </wps:txbx>
                      <wps:bodyPr rtlCol="0" anchor="ctr"/>
                    </wps:wsp>
                  </a:graphicData>
                </a:graphic>
              </wp:anchor>
            </w:drawing>
          </mc:Choice>
          <mc:Fallback>
            <w:pict>
              <v:rect w14:anchorId="38E892A5" id="矩形 4" o:spid="_x0000_s1053" style="position:absolute;left:0;text-align:left;margin-left:349.05pt;margin-top:81.7pt;width:90.25pt;height:44.1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" fillcolor="white [3212]" strokecolor="black [3213]" strokeweight="1.5pt">
                <v:textbox>
                  <w:txbxContent>
                    <w:p w14:paraId="63E91D9B" w14:textId="77777777" w:rsidR="004C7801" w:rsidRPr="003A7D54" w:rsidRDefault="004C7801" w:rsidP="004C7801">
                      <w:pPr>
                        <w:spacing w:line="240" w:lineRule="atLeast"/>
                        <w:ind w:left="420" w:firstLine="420"/>
                        <w:rPr>
                          <w:rFonts w:asciiTheme="majorHAnsi" w:eastAsia="等线" w:hAnsi="Calibri Light" w:cs="Arial"/>
                          <w:kern w:val="24"/>
                        </w:rPr>
                      </w:pPr>
                    </w:p>
                  </w:txbxContent>
                </v:textbox>
              </v:rect>
            </w:pict>
          </mc:Fallback>
        </mc:AlternateContent>
      </w:r>
      <w:r w:rsidR="004C7801" w:rsidRPr="00183297">
        <w:rPr>
          <w:noProof/>
        </w:rPr>
        <mc:AlternateContent>
          <mc:Choice Requires="wps">
            <w:drawing>
              <wp:anchor distT="0" distB="0" distL="114300" distR="114300" simplePos="0" relativeHeight="251665408" behindDoc="0" locked="0" layoutInCell="1" allowOverlap="1" wp14:anchorId="5A97E3E1" wp14:editId="100E24E7">
                <wp:simplePos x="0" y="0"/>
                <wp:positionH relativeFrom="column">
                  <wp:posOffset>4422140</wp:posOffset>
                </wp:positionH>
                <wp:positionV relativeFrom="paragraph">
                  <wp:posOffset>1827530</wp:posOffset>
                </wp:positionV>
                <wp:extent cx="1146514" cy="561338"/>
                <wp:effectExtent l="0" t="0" r="0" b="0"/>
                <wp:wrapNone/>
                <wp:docPr id="5" name="矩形 5"/>
                <wp:cNvGraphicFramePr/>
                <a:graphic xmlns:a="http://schemas.openxmlformats.org/drawingml/2006/main">
                  <a:graphicData uri="http://schemas.microsoft.com/office/word/2010/wordprocessingShape">
                    <wps:wsp>
                      <wps:cNvSpPr/>
                      <wps:spPr>
                        <a:xfrm>
                          <a:off x="0" y="0"/>
                          <a:ext cx="1146514" cy="561338"/>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21C16B" w14:textId="77777777" w:rsidR="004C7801" w:rsidRPr="003A7D54" w:rsidRDefault="004C7801" w:rsidP="004C7801">
                            <w:pPr>
                              <w:spacing w:line="240" w:lineRule="atLeast"/>
                              <w:ind w:left="420" w:firstLine="420"/>
                              <w:rPr>
                                <w:rFonts w:asciiTheme="majorHAnsi" w:eastAsia="等线" w:hAnsi="Calibri Light" w:cs="Arial"/>
                                <w:kern w:val="24"/>
                              </w:rPr>
                            </w:pPr>
                          </w:p>
                        </w:txbxContent>
                      </wps:txbx>
                      <wps:bodyPr rtlCol="0" anchor="ctr"/>
                    </wps:wsp>
                  </a:graphicData>
                </a:graphic>
              </wp:anchor>
            </w:drawing>
          </mc:Choice>
          <mc:Fallback>
            <w:pict>
              <v:rect w14:anchorId="5A97E3E1" id="矩形 5" o:spid="_x0000_s1054" style="position:absolute;left:0;text-align:left;margin-left:348.2pt;margin-top:143.9pt;width:90.3pt;height:44.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" fillcolor="white [3212]" strokecolor="black [3213]" strokeweight="1.5pt">
                <v:textbox>
                  <w:txbxContent>
                    <w:p w14:paraId="0121C16B" w14:textId="77777777" w:rsidR="004C7801" w:rsidRPr="003A7D54" w:rsidRDefault="004C7801" w:rsidP="004C7801">
                      <w:pPr>
                        <w:spacing w:line="240" w:lineRule="atLeast"/>
                        <w:ind w:left="420" w:firstLine="420"/>
                        <w:rPr>
                          <w:rFonts w:asciiTheme="majorHAnsi" w:eastAsia="等线" w:hAnsi="Calibri Light" w:cs="Arial"/>
                          <w:kern w:val="24"/>
                        </w:rPr>
                      </w:pPr>
                    </w:p>
                  </w:txbxContent>
                </v:textbox>
              </v:rect>
            </w:pict>
          </mc:Fallback>
        </mc:AlternateContent>
      </w:r>
      <w:r w:rsidR="004C7801" w:rsidRPr="00183297">
        <w:rPr>
          <w:noProof/>
        </w:rPr>
        <mc:AlternateContent>
          <mc:Choice Requires="wps">
            <w:drawing>
              <wp:anchor distT="0" distB="0" distL="114300" distR="114300" simplePos="0" relativeHeight="251666432" behindDoc="0" locked="0" layoutInCell="1" allowOverlap="1" wp14:anchorId="09AA768E" wp14:editId="6B92E7BF">
                <wp:simplePos x="0" y="0"/>
                <wp:positionH relativeFrom="column">
                  <wp:posOffset>4434840</wp:posOffset>
                </wp:positionH>
                <wp:positionV relativeFrom="paragraph">
                  <wp:posOffset>1037590</wp:posOffset>
                </wp:positionV>
                <wp:extent cx="509270" cy="240665"/>
                <wp:effectExtent l="0" t="0" r="24130" b="26035"/>
                <wp:wrapNone/>
                <wp:docPr id="6" name="文本框 22"/>
                <wp:cNvGraphicFramePr/>
                <a:graphic xmlns:a="http://schemas.openxmlformats.org/drawingml/2006/main">
                  <a:graphicData uri="http://schemas.microsoft.com/office/word/2010/wordprocessingShape">
                    <wps:wsp>
                      <wps:cNvSpPr txBox="1"/>
                      <wps:spPr>
                        <a:xfrm>
                          <a:off x="0" y="0"/>
                          <a:ext cx="509270" cy="240665"/>
                        </a:xfrm>
                        <a:prstGeom prst="rect">
                          <a:avLst/>
                        </a:prstGeom>
                        <a:solidFill>
                          <a:schemeClr val="bg2"/>
                        </a:solidFill>
                        <a:ln>
                          <a:solidFill>
                            <a:schemeClr val="tx1"/>
                          </a:solidFill>
                        </a:ln>
                      </wps:spPr>
                      <wps:txbx>
                        <w:txbxContent>
                          <w:p w14:paraId="0705CDE3" w14:textId="77777777" w:rsidR="004C7801" w:rsidRPr="003A7D54" w:rsidRDefault="004C7801" w:rsidP="004C7801">
                            <w:pPr>
                              <w:rPr>
                                <w:rFonts w:eastAsia="等线"/>
                                <w:color w:val="000000" w:themeColor="text1"/>
                                <w:kern w:val="24"/>
                              </w:rPr>
                            </w:pPr>
                            <w:r w:rsidRPr="003A7D54">
                              <w:rPr>
                                <w:rFonts w:eastAsia="等线"/>
                                <w:color w:val="000000" w:themeColor="text1"/>
                                <w:kern w:val="24"/>
                              </w:rPr>
                              <w:t>Tools</w:t>
                            </w:r>
                          </w:p>
                        </w:txbxContent>
                      </wps:txbx>
                      <wps:bodyPr wrap="square" rtlCol="0">
                        <a:noAutofit/>
                      </wps:bodyPr>
                    </wps:wsp>
                  </a:graphicData>
                </a:graphic>
              </wp:anchor>
            </w:drawing>
          </mc:Choice>
          <mc:Fallback>
            <w:pict>
              <v:shape w14:anchorId="09AA768E" id="文本框 22" o:spid="_x0000_s1055" type="#_x0000_t202" style="position:absolute;left:0;text-align:left;margin-left:349.2pt;margin-top:81.7pt;width:40.1pt;height:18.9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" fillcolor="#e7e6e6 [3214]" strokecolor="black [3213]">
                <v:textbox>
                  <w:txbxContent>
                    <w:p w14:paraId="0705CDE3" w14:textId="77777777" w:rsidR="004C7801" w:rsidRPr="003A7D54" w:rsidRDefault="004C7801" w:rsidP="004C7801">
                      <w:pPr>
                        <w:rPr>
                          <w:rFonts w:eastAsia="等线"/>
                          <w:color w:val="000000" w:themeColor="text1"/>
                          <w:kern w:val="24"/>
                        </w:rPr>
                      </w:pPr>
                      <w:r w:rsidRPr="003A7D54">
                        <w:rPr>
                          <w:rFonts w:eastAsia="等线"/>
                          <w:color w:val="000000" w:themeColor="text1"/>
                          <w:kern w:val="24"/>
                        </w:rPr>
                        <w:t>Tools</w:t>
                      </w:r>
                    </w:p>
                  </w:txbxContent>
                </v:textbox>
              </v:shape>
            </w:pict>
          </mc:Fallback>
        </mc:AlternateContent>
      </w:r>
      <w:r w:rsidR="004C7801" w:rsidRPr="00183297">
        <w:rPr>
          <w:noProof/>
        </w:rPr>
        <mc:AlternateContent>
          <mc:Choice Requires="wps">
            <w:drawing>
              <wp:anchor distT="0" distB="0" distL="114300" distR="114300" simplePos="0" relativeHeight="251667456" behindDoc="0" locked="0" layoutInCell="1" allowOverlap="1" wp14:anchorId="7DD17322" wp14:editId="673ADD27">
                <wp:simplePos x="0" y="0"/>
                <wp:positionH relativeFrom="column">
                  <wp:posOffset>4425950</wp:posOffset>
                </wp:positionH>
                <wp:positionV relativeFrom="paragraph">
                  <wp:posOffset>1827530</wp:posOffset>
                </wp:positionV>
                <wp:extent cx="509270" cy="240665"/>
                <wp:effectExtent l="0" t="0" r="24130" b="26035"/>
                <wp:wrapNone/>
                <wp:docPr id="7" name="文本框 22"/>
                <wp:cNvGraphicFramePr/>
                <a:graphic xmlns:a="http://schemas.openxmlformats.org/drawingml/2006/main">
                  <a:graphicData uri="http://schemas.microsoft.com/office/word/2010/wordprocessingShape">
                    <wps:wsp>
                      <wps:cNvSpPr txBox="1"/>
                      <wps:spPr>
                        <a:xfrm>
                          <a:off x="0" y="0"/>
                          <a:ext cx="509270" cy="240665"/>
                        </a:xfrm>
                        <a:prstGeom prst="rect">
                          <a:avLst/>
                        </a:prstGeom>
                        <a:solidFill>
                          <a:schemeClr val="bg2"/>
                        </a:solidFill>
                        <a:ln>
                          <a:solidFill>
                            <a:schemeClr val="tx1"/>
                          </a:solidFill>
                        </a:ln>
                      </wps:spPr>
                      <wps:txbx>
                        <w:txbxContent>
                          <w:p w14:paraId="04B830CC" w14:textId="77777777" w:rsidR="004C7801" w:rsidRPr="003A7D54" w:rsidRDefault="004C7801" w:rsidP="004C7801">
                            <w:pPr>
                              <w:rPr>
                                <w:rFonts w:eastAsia="等线"/>
                                <w:color w:val="000000" w:themeColor="text1"/>
                                <w:kern w:val="24"/>
                              </w:rPr>
                            </w:pPr>
                            <w:r w:rsidRPr="003A7D54">
                              <w:rPr>
                                <w:rFonts w:eastAsia="等线"/>
                                <w:color w:val="000000" w:themeColor="text1"/>
                                <w:kern w:val="24"/>
                              </w:rPr>
                              <w:t>Tools</w:t>
                            </w:r>
                          </w:p>
                        </w:txbxContent>
                      </wps:txbx>
                      <wps:bodyPr wrap="square" rtlCol="0">
                        <a:noAutofit/>
                      </wps:bodyPr>
                    </wps:wsp>
                  </a:graphicData>
                </a:graphic>
              </wp:anchor>
            </w:drawing>
          </mc:Choice>
          <mc:Fallback>
            <w:pict>
              <v:shape w14:anchorId="7DD17322" id="_x0000_s1056" type="#_x0000_t202" style="position:absolute;left:0;text-align:left;margin-left:348.5pt;margin-top:143.9pt;width:40.1pt;height:18.9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" fillcolor="#e7e6e6 [3214]" strokecolor="black [3213]">
                <v:textbox>
                  <w:txbxContent>
                    <w:p w14:paraId="04B830CC" w14:textId="77777777" w:rsidR="004C7801" w:rsidRPr="003A7D54" w:rsidRDefault="004C7801" w:rsidP="004C7801">
                      <w:pPr>
                        <w:rPr>
                          <w:rFonts w:eastAsia="等线"/>
                          <w:color w:val="000000" w:themeColor="text1"/>
                          <w:kern w:val="24"/>
                        </w:rPr>
                      </w:pPr>
                      <w:r w:rsidRPr="003A7D54">
                        <w:rPr>
                          <w:rFonts w:eastAsia="等线"/>
                          <w:color w:val="000000" w:themeColor="text1"/>
                          <w:kern w:val="24"/>
                        </w:rPr>
                        <w:t>Tools</w:t>
                      </w:r>
                    </w:p>
                  </w:txbxContent>
                </v:textbox>
              </v:shape>
            </w:pict>
          </mc:Fallback>
        </mc:AlternateContent>
      </w:r>
      <w:r w:rsidR="004C7801" w:rsidRPr="00183297">
        <w:rPr>
          <w:noProof/>
        </w:rPr>
        <mc:AlternateContent>
          <mc:Choice Requires="wps">
            <w:drawing>
              <wp:anchor distT="0" distB="0" distL="114300" distR="114300" simplePos="0" relativeHeight="251668480" behindDoc="0" locked="0" layoutInCell="1" allowOverlap="1" wp14:anchorId="58432078" wp14:editId="22418CBD">
                <wp:simplePos x="0" y="0"/>
                <wp:positionH relativeFrom="column">
                  <wp:posOffset>4515485</wp:posOffset>
                </wp:positionH>
                <wp:positionV relativeFrom="paragraph">
                  <wp:posOffset>1304925</wp:posOffset>
                </wp:positionV>
                <wp:extent cx="996950" cy="28575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996950" cy="285750"/>
                        </a:xfrm>
                        <a:prstGeom prst="rect">
                          <a:avLst/>
                        </a:prstGeom>
                        <a:noFill/>
                        <a:ln w="6350">
                          <a:noFill/>
                        </a:ln>
                      </wps:spPr>
                      <wps:txbx>
                        <w:txbxContent>
                          <w:p w14:paraId="2934AAFC" w14:textId="77777777" w:rsidR="004C7801" w:rsidRDefault="004C7801" w:rsidP="004C7801">
                            <w:r>
                              <w:t>CPF (6G SM)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32078" id="文本框 10" o:spid="_x0000_s1057" type="#_x0000_t202" style="position:absolute;left:0;text-align:left;margin-left:355.55pt;margin-top:102.75pt;width:78.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" filled="f" stroked="f" strokeweight=".5pt">
                <v:textbox>
                  <w:txbxContent>
                    <w:p w14:paraId="2934AAFC" w14:textId="77777777" w:rsidR="004C7801" w:rsidRDefault="004C7801" w:rsidP="004C7801">
                      <w:r>
                        <w:t>CPF (6G SM)</w:t>
                      </w:r>
                    </w:p>
                  </w:txbxContent>
                </v:textbox>
              </v:shape>
            </w:pict>
          </mc:Fallback>
        </mc:AlternateContent>
      </w:r>
      <w:r w:rsidR="004C7801" w:rsidRPr="00183297">
        <w:rPr>
          <w:noProof/>
        </w:rPr>
        <mc:AlternateContent>
          <mc:Choice Requires="wps">
            <w:drawing>
              <wp:anchor distT="0" distB="0" distL="114300" distR="114300" simplePos="0" relativeHeight="251669504" behindDoc="0" locked="0" layoutInCell="1" allowOverlap="1" wp14:anchorId="47C0ECC7" wp14:editId="4F485806">
                <wp:simplePos x="0" y="0"/>
                <wp:positionH relativeFrom="column">
                  <wp:posOffset>4528820</wp:posOffset>
                </wp:positionH>
                <wp:positionV relativeFrom="paragraph">
                  <wp:posOffset>2080260</wp:posOffset>
                </wp:positionV>
                <wp:extent cx="996950" cy="28599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996950" cy="285995"/>
                        </a:xfrm>
                        <a:prstGeom prst="rect">
                          <a:avLst/>
                        </a:prstGeom>
                        <a:noFill/>
                        <a:ln w="6350">
                          <a:noFill/>
                        </a:ln>
                      </wps:spPr>
                      <wps:txbx>
                        <w:txbxContent>
                          <w:p w14:paraId="64904F76" w14:textId="77777777" w:rsidR="004C7801" w:rsidRDefault="004C7801" w:rsidP="004C7801">
                            <w:r>
                              <w:t xml:space="preserve">CPF (6G </w:t>
                            </w:r>
                            <w:proofErr w:type="spellStart"/>
                            <w:r>
                              <w:t>xNF</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C0ECC7" id="文本框 11" o:spid="_x0000_s1058" type="#_x0000_t202" style="position:absolute;left:0;text-align:left;margin-left:356.6pt;margin-top:163.8pt;width:78.5pt;height: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" filled="f" stroked="f" strokeweight=".5pt">
                <v:textbox>
                  <w:txbxContent>
                    <w:p w14:paraId="64904F76" w14:textId="77777777" w:rsidR="004C7801" w:rsidRDefault="004C7801" w:rsidP="004C7801">
                      <w:r>
                        <w:t xml:space="preserve">CPF (6G </w:t>
                      </w:r>
                      <w:proofErr w:type="spellStart"/>
                      <w:r>
                        <w:t>xNF</w:t>
                      </w:r>
                      <w:proofErr w:type="spellEnd"/>
                      <w:r>
                        <w:t>)</w:t>
                      </w:r>
                    </w:p>
                  </w:txbxContent>
                </v:textbox>
              </v:shape>
            </w:pict>
          </mc:Fallback>
        </mc:AlternateContent>
      </w:r>
    </w:p>
    <w:p w14:paraId="2D9D3496" w14:textId="6277DA76" w:rsidR="0019293D" w:rsidRPr="00183297" w:rsidRDefault="0019293D" w:rsidP="008E1CB2">
      <w:pPr>
        <w:pStyle w:val="TF"/>
        <w:rPr>
          <w:rFonts w:eastAsia="宋体"/>
          <w:color w:val="auto"/>
          <w:lang w:eastAsia="en-US"/>
        </w:rPr>
      </w:pPr>
    </w:p>
    <w:p w14:paraId="430E3752" w14:textId="6B28C8BA" w:rsidR="006F1EE8" w:rsidRPr="00183297" w:rsidRDefault="006F1EE8" w:rsidP="008E1CB2">
      <w:pPr>
        <w:pStyle w:val="TF"/>
        <w:rPr>
          <w:rFonts w:eastAsia="宋体"/>
          <w:color w:val="auto"/>
          <w:lang w:eastAsia="en-US"/>
        </w:rPr>
      </w:pPr>
    </w:p>
    <w:p w14:paraId="5AF526E7" w14:textId="1B604D9B" w:rsidR="006F1EE8" w:rsidRPr="00183297" w:rsidRDefault="00E70CC6" w:rsidP="008E1CB2">
      <w:pPr>
        <w:pStyle w:val="TF"/>
        <w:rPr>
          <w:rFonts w:eastAsia="宋体"/>
          <w:color w:val="auto"/>
          <w:lang w:eastAsia="en-US"/>
        </w:rPr>
      </w:pPr>
      <w:r w:rsidRPr="00183297">
        <w:rPr>
          <w:noProof/>
        </w:rPr>
        <mc:AlternateContent>
          <mc:Choice Requires="wps">
            <w:drawing>
              <wp:anchor distT="0" distB="0" distL="114300" distR="114300" simplePos="0" relativeHeight="251670528" behindDoc="0" locked="0" layoutInCell="1" allowOverlap="1" wp14:anchorId="2565ADD5" wp14:editId="438D1D9E">
                <wp:simplePos x="0" y="0"/>
                <wp:positionH relativeFrom="column">
                  <wp:posOffset>2895600</wp:posOffset>
                </wp:positionH>
                <wp:positionV relativeFrom="paragraph">
                  <wp:posOffset>206105</wp:posOffset>
                </wp:positionV>
                <wp:extent cx="693420" cy="680581"/>
                <wp:effectExtent l="0" t="0" r="11430" b="24765"/>
                <wp:wrapNone/>
                <wp:docPr id="13" name="文本框 13"/>
                <wp:cNvGraphicFramePr/>
                <a:graphic xmlns:a="http://schemas.openxmlformats.org/drawingml/2006/main">
                  <a:graphicData uri="http://schemas.microsoft.com/office/word/2010/wordprocessingShape">
                    <wps:wsp>
                      <wps:cNvSpPr txBox="1"/>
                      <wps:spPr>
                        <a:xfrm>
                          <a:off x="0" y="0"/>
                          <a:ext cx="693420" cy="680581"/>
                        </a:xfrm>
                        <a:prstGeom prst="rect">
                          <a:avLst/>
                        </a:prstGeom>
                        <a:solidFill>
                          <a:schemeClr val="lt1"/>
                        </a:solidFill>
                        <a:ln w="6350">
                          <a:solidFill>
                            <a:prstClr val="black"/>
                          </a:solidFill>
                        </a:ln>
                      </wps:spPr>
                      <wps:txbx>
                        <w:txbxContent>
                          <w:p w14:paraId="7205A2CC" w14:textId="77777777" w:rsidR="004C7801" w:rsidRPr="00D505D4" w:rsidRDefault="004C7801" w:rsidP="009A70C0">
                            <w:pPr>
                              <w:spacing w:after="0"/>
                              <w:jc w:val="center"/>
                              <w:rPr>
                                <w:color w:val="FF0000"/>
                              </w:rPr>
                            </w:pPr>
                            <w:r w:rsidRPr="00D505D4">
                              <w:rPr>
                                <w:color w:val="FF0000"/>
                              </w:rPr>
                              <w:t>CPFs</w:t>
                            </w:r>
                          </w:p>
                          <w:p w14:paraId="7ECD08BD" w14:textId="5004734E" w:rsidR="004C7801" w:rsidRPr="00D505D4" w:rsidRDefault="004C7801" w:rsidP="009A70C0">
                            <w:pPr>
                              <w:spacing w:after="0"/>
                              <w:jc w:val="center"/>
                              <w:rPr>
                                <w:color w:val="FF0000"/>
                              </w:rPr>
                            </w:pPr>
                            <w:r w:rsidRPr="00D505D4">
                              <w:rPr>
                                <w:color w:val="FF0000"/>
                              </w:rPr>
                              <w:t xml:space="preserve">(Network </w:t>
                            </w:r>
                            <w:r w:rsidR="00D7690E">
                              <w:rPr>
                                <w:color w:val="FF0000"/>
                              </w:rPr>
                              <w:t xml:space="preserve">AI </w:t>
                            </w:r>
                            <w:r w:rsidRPr="00D505D4">
                              <w:rPr>
                                <w:color w:val="FF0000"/>
                              </w:rPr>
                              <w:t>Agents)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5ADD5" id="文本框 13" o:spid="_x0000_s1059" type="#_x0000_t202" style="position:absolute;left:0;text-align:left;margin-left:228pt;margin-top:16.25pt;width:54.6pt;height:5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" fillcolor="white [3201]" strokeweight=".5pt">
                <v:textbox>
                  <w:txbxContent>
                    <w:p w14:paraId="7205A2CC" w14:textId="77777777" w:rsidR="004C7801" w:rsidRPr="00D505D4" w:rsidRDefault="004C7801" w:rsidP="009A70C0">
                      <w:pPr>
                        <w:spacing w:after="0"/>
                        <w:jc w:val="center"/>
                        <w:rPr>
                          <w:color w:val="FF0000"/>
                        </w:rPr>
                      </w:pPr>
                      <w:r w:rsidRPr="00D505D4">
                        <w:rPr>
                          <w:color w:val="FF0000"/>
                        </w:rPr>
                        <w:t>CPFs</w:t>
                      </w:r>
                    </w:p>
                    <w:p w14:paraId="7ECD08BD" w14:textId="5004734E" w:rsidR="004C7801" w:rsidRPr="00D505D4" w:rsidRDefault="004C7801" w:rsidP="009A70C0">
                      <w:pPr>
                        <w:spacing w:after="0"/>
                        <w:jc w:val="center"/>
                        <w:rPr>
                          <w:color w:val="FF0000"/>
                        </w:rPr>
                      </w:pPr>
                      <w:r w:rsidRPr="00D505D4">
                        <w:rPr>
                          <w:color w:val="FF0000"/>
                        </w:rPr>
                        <w:t xml:space="preserve">(Network </w:t>
                      </w:r>
                      <w:r w:rsidR="00D7690E">
                        <w:rPr>
                          <w:color w:val="FF0000"/>
                        </w:rPr>
                        <w:t xml:space="preserve">AI </w:t>
                      </w:r>
                      <w:r w:rsidRPr="00D505D4">
                        <w:rPr>
                          <w:color w:val="FF0000"/>
                        </w:rPr>
                        <w:t>Agents)</w:t>
                      </w:r>
                    </w:p>
                  </w:txbxContent>
                </v:textbox>
              </v:shape>
            </w:pict>
          </mc:Fallback>
        </mc:AlternateContent>
      </w:r>
    </w:p>
    <w:p w14:paraId="49F3E5A1" w14:textId="02A543B2" w:rsidR="006F1EE8" w:rsidRPr="00183297" w:rsidRDefault="006F1EE8" w:rsidP="008E1CB2">
      <w:pPr>
        <w:pStyle w:val="TF"/>
        <w:rPr>
          <w:rFonts w:eastAsia="宋体"/>
          <w:color w:val="auto"/>
          <w:lang w:eastAsia="en-US"/>
        </w:rPr>
      </w:pPr>
    </w:p>
    <w:p w14:paraId="70C3C0B8" w14:textId="4D6DED5B" w:rsidR="006F1EE8" w:rsidRPr="00183297" w:rsidRDefault="006F1EE8" w:rsidP="008E1CB2">
      <w:pPr>
        <w:pStyle w:val="TF"/>
        <w:rPr>
          <w:rFonts w:eastAsia="宋体"/>
          <w:color w:val="auto"/>
          <w:lang w:eastAsia="en-US"/>
        </w:rPr>
      </w:pPr>
    </w:p>
    <w:p w14:paraId="4ADC5E74" w14:textId="5B555C47" w:rsidR="006F1EE8" w:rsidRPr="00183297" w:rsidRDefault="006F1EE8" w:rsidP="008E1CB2">
      <w:pPr>
        <w:pStyle w:val="TF"/>
        <w:rPr>
          <w:rFonts w:eastAsia="宋体"/>
          <w:color w:val="auto"/>
          <w:lang w:eastAsia="en-US"/>
        </w:rPr>
      </w:pPr>
    </w:p>
    <w:p w14:paraId="0DA63CFD" w14:textId="17FE489B" w:rsidR="006F1EE8" w:rsidRPr="00183297" w:rsidRDefault="006F1EE8" w:rsidP="008E1CB2">
      <w:pPr>
        <w:pStyle w:val="TF"/>
        <w:rPr>
          <w:rFonts w:eastAsia="宋体"/>
          <w:color w:val="auto"/>
          <w:lang w:eastAsia="en-US"/>
        </w:rPr>
      </w:pPr>
    </w:p>
    <w:p w14:paraId="33845BD3" w14:textId="5BEB6E6D" w:rsidR="006F1EE8" w:rsidRPr="00183297" w:rsidRDefault="006F1EE8" w:rsidP="008E1CB2">
      <w:pPr>
        <w:pStyle w:val="TF"/>
        <w:rPr>
          <w:rFonts w:eastAsia="宋体"/>
          <w:color w:val="auto"/>
          <w:lang w:eastAsia="en-US"/>
        </w:rPr>
      </w:pPr>
    </w:p>
    <w:p w14:paraId="2246090D" w14:textId="4A4AB638" w:rsidR="006F1EE8" w:rsidRPr="00183297" w:rsidRDefault="006F1EE8" w:rsidP="008E1CB2">
      <w:pPr>
        <w:pStyle w:val="TF"/>
        <w:rPr>
          <w:rFonts w:eastAsia="宋体"/>
          <w:color w:val="auto"/>
          <w:lang w:eastAsia="en-US"/>
        </w:rPr>
      </w:pPr>
    </w:p>
    <w:p w14:paraId="7541A06E" w14:textId="67F93A94" w:rsidR="006F1EE8" w:rsidRPr="00183297" w:rsidRDefault="00A34B71" w:rsidP="00537EBC">
      <w:pPr>
        <w:pStyle w:val="af0"/>
        <w:ind w:left="360"/>
        <w:rPr>
          <w:rFonts w:eastAsia="宋体"/>
          <w:color w:val="auto"/>
          <w:lang w:eastAsia="en-US"/>
        </w:rPr>
      </w:pPr>
      <w:r w:rsidRPr="00183297">
        <w:rPr>
          <w:rFonts w:eastAsia="宋体"/>
          <w:noProof/>
          <w:color w:val="auto"/>
          <w:lang w:eastAsia="en-US"/>
        </w:rPr>
        <mc:AlternateContent>
          <mc:Choice Requires="wps">
            <w:drawing>
              <wp:anchor distT="0" distB="0" distL="114300" distR="114300" simplePos="0" relativeHeight="251671552" behindDoc="0" locked="0" layoutInCell="1" allowOverlap="1" wp14:anchorId="03C76102" wp14:editId="7DF46EE9">
                <wp:simplePos x="0" y="0"/>
                <wp:positionH relativeFrom="margin">
                  <wp:posOffset>367492</wp:posOffset>
                </wp:positionH>
                <wp:positionV relativeFrom="paragraph">
                  <wp:posOffset>55245</wp:posOffset>
                </wp:positionV>
                <wp:extent cx="4980132" cy="277091"/>
                <wp:effectExtent l="0" t="0" r="11430" b="27940"/>
                <wp:wrapNone/>
                <wp:docPr id="145" name="文本框 145"/>
                <wp:cNvGraphicFramePr/>
                <a:graphic xmlns:a="http://schemas.openxmlformats.org/drawingml/2006/main">
                  <a:graphicData uri="http://schemas.microsoft.com/office/word/2010/wordprocessingShape">
                    <wps:wsp>
                      <wps:cNvSpPr txBox="1"/>
                      <wps:spPr>
                        <a:xfrm>
                          <a:off x="0" y="0"/>
                          <a:ext cx="4980132" cy="277091"/>
                        </a:xfrm>
                        <a:prstGeom prst="rect">
                          <a:avLst/>
                        </a:prstGeom>
                        <a:solidFill>
                          <a:schemeClr val="lt1"/>
                        </a:solidFill>
                        <a:ln w="6350">
                          <a:solidFill>
                            <a:prstClr val="black"/>
                          </a:solidFill>
                        </a:ln>
                      </wps:spPr>
                      <wps:txbx>
                        <w:txbxContent>
                          <w:p w14:paraId="65C7C7A1" w14:textId="4F16C883" w:rsidR="00A34B71" w:rsidRDefault="00A34B71">
                            <w:r w:rsidRPr="007F1E81">
                              <w:rPr>
                                <w:rFonts w:eastAsiaTheme="minorEastAsia"/>
                                <w:lang w:eastAsia="zh-CN"/>
                              </w:rPr>
                              <w:t>D</w:t>
                            </w:r>
                            <w:r w:rsidRPr="007F1E81">
                              <w:rPr>
                                <w:rFonts w:eastAsiaTheme="minorEastAsia" w:hint="eastAsia"/>
                                <w:lang w:eastAsia="zh-CN"/>
                              </w:rPr>
                              <w:t>ashed line</w:t>
                            </w:r>
                            <w:r>
                              <w:rPr>
                                <w:rFonts w:eastAsiaTheme="minorEastAsia"/>
                                <w:lang w:eastAsia="zh-CN"/>
                              </w:rPr>
                              <w:t>s: D</w:t>
                            </w:r>
                            <w:r w:rsidRPr="007F1E81">
                              <w:rPr>
                                <w:rFonts w:eastAsiaTheme="minorEastAsia" w:hint="eastAsia"/>
                                <w:lang w:eastAsia="zh-CN"/>
                              </w:rPr>
                              <w:t xml:space="preserve">ecided by </w:t>
                            </w:r>
                            <w:r w:rsidR="00284DE3">
                              <w:rPr>
                                <w:rFonts w:eastAsiaTheme="minorEastAsia"/>
                                <w:lang w:eastAsia="zh-CN"/>
                              </w:rPr>
                              <w:t xml:space="preserve">Network AI </w:t>
                            </w:r>
                            <w:r w:rsidRPr="007F1E81">
                              <w:rPr>
                                <w:rFonts w:eastAsiaTheme="minorEastAsia" w:hint="eastAsia"/>
                                <w:lang w:eastAsia="zh-CN"/>
                              </w:rPr>
                              <w:t>Agents</w:t>
                            </w:r>
                            <w:r>
                              <w:rPr>
                                <w:rFonts w:eastAsiaTheme="minorEastAsia"/>
                                <w:lang w:eastAsia="zh-CN"/>
                              </w:rPr>
                              <w:t xml:space="preserve"> if the messages go directly over these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76102" id="文本框 145" o:spid="_x0000_s1060" type="#_x0000_t202" style="position:absolute;left:0;text-align:left;margin-left:28.95pt;margin-top:4.35pt;width:392.15pt;height:21.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" fillcolor="white [3201]" strokeweight=".5pt">
                <v:textbox>
                  <w:txbxContent>
                    <w:p w14:paraId="65C7C7A1" w14:textId="4F16C883" w:rsidR="00A34B71" w:rsidRDefault="00A34B71">
                      <w:r w:rsidRPr="007F1E81">
                        <w:rPr>
                          <w:rFonts w:eastAsiaTheme="minorEastAsia"/>
                          <w:lang w:eastAsia="zh-CN"/>
                        </w:rPr>
                        <w:t>D</w:t>
                      </w:r>
                      <w:r w:rsidRPr="007F1E81">
                        <w:rPr>
                          <w:rFonts w:eastAsiaTheme="minorEastAsia" w:hint="eastAsia"/>
                          <w:lang w:eastAsia="zh-CN"/>
                        </w:rPr>
                        <w:t>ashed line</w:t>
                      </w:r>
                      <w:r>
                        <w:rPr>
                          <w:rFonts w:eastAsiaTheme="minorEastAsia"/>
                          <w:lang w:eastAsia="zh-CN"/>
                        </w:rPr>
                        <w:t>s: D</w:t>
                      </w:r>
                      <w:r w:rsidRPr="007F1E81">
                        <w:rPr>
                          <w:rFonts w:eastAsiaTheme="minorEastAsia" w:hint="eastAsia"/>
                          <w:lang w:eastAsia="zh-CN"/>
                        </w:rPr>
                        <w:t xml:space="preserve">ecided by </w:t>
                      </w:r>
                      <w:r w:rsidR="00284DE3">
                        <w:rPr>
                          <w:rFonts w:eastAsiaTheme="minorEastAsia"/>
                          <w:lang w:eastAsia="zh-CN"/>
                        </w:rPr>
                        <w:t xml:space="preserve">Network AI </w:t>
                      </w:r>
                      <w:r w:rsidRPr="007F1E81">
                        <w:rPr>
                          <w:rFonts w:eastAsiaTheme="minorEastAsia" w:hint="eastAsia"/>
                          <w:lang w:eastAsia="zh-CN"/>
                        </w:rPr>
                        <w:t>Agents</w:t>
                      </w:r>
                      <w:r>
                        <w:rPr>
                          <w:rFonts w:eastAsiaTheme="minorEastAsia"/>
                          <w:lang w:eastAsia="zh-CN"/>
                        </w:rPr>
                        <w:t xml:space="preserve"> if the messages go directly over these paths.</w:t>
                      </w:r>
                    </w:p>
                  </w:txbxContent>
                </v:textbox>
                <w10:wrap anchorx="margin"/>
              </v:shape>
            </w:pict>
          </mc:Fallback>
        </mc:AlternateContent>
      </w:r>
    </w:p>
    <w:p w14:paraId="5E4C3B57" w14:textId="77D5DE00" w:rsidR="006F1EE8" w:rsidRPr="00183297" w:rsidRDefault="006F1EE8" w:rsidP="008E1CB2">
      <w:pPr>
        <w:pStyle w:val="TF"/>
        <w:rPr>
          <w:rFonts w:eastAsia="宋体"/>
          <w:color w:val="auto"/>
          <w:lang w:eastAsia="en-US"/>
        </w:rPr>
      </w:pPr>
    </w:p>
    <w:p w14:paraId="531E6A0C" w14:textId="4DBED925" w:rsidR="008E1CB2" w:rsidRPr="00183297" w:rsidRDefault="008E1CB2" w:rsidP="008E1CB2">
      <w:pPr>
        <w:pStyle w:val="TF"/>
        <w:rPr>
          <w:rFonts w:eastAsiaTheme="minorEastAsia"/>
          <w:lang w:eastAsia="zh-CN"/>
        </w:rPr>
      </w:pPr>
      <w:r w:rsidRPr="00183297">
        <w:rPr>
          <w:rFonts w:eastAsia="宋体"/>
          <w:color w:val="auto"/>
          <w:lang w:eastAsia="en-US"/>
        </w:rPr>
        <w:t>Figure 6.1.X.1.</w:t>
      </w:r>
      <w:r w:rsidRPr="00183297">
        <w:rPr>
          <w:rFonts w:eastAsia="宋体"/>
          <w:color w:val="auto"/>
          <w:lang w:eastAsia="zh-CN"/>
        </w:rPr>
        <w:t xml:space="preserve">1-1: </w:t>
      </w:r>
      <w:r w:rsidRPr="00183297">
        <w:rPr>
          <w:rFonts w:eastAsia="宋体"/>
          <w:color w:val="auto"/>
          <w:lang w:eastAsia="en-US"/>
        </w:rPr>
        <w:t>Architecture for signaling distribution between UE/RAN with CP Functions</w:t>
      </w:r>
    </w:p>
    <w:p w14:paraId="50D73127" w14:textId="3C7C6E23" w:rsidR="008E1CB2" w:rsidRPr="00183297" w:rsidRDefault="008E1CB2" w:rsidP="008E1CB2">
      <w:pPr>
        <w:rPr>
          <w:rFonts w:eastAsiaTheme="minorEastAsia"/>
          <w:lang w:eastAsia="zh-CN"/>
        </w:rPr>
      </w:pPr>
      <w:r w:rsidRPr="00183297">
        <w:rPr>
          <w:rFonts w:eastAsiaTheme="minorEastAsia" w:hint="eastAsia"/>
          <w:lang w:eastAsia="zh-CN"/>
        </w:rPr>
        <w:t>F</w:t>
      </w:r>
      <w:r w:rsidRPr="00183297">
        <w:rPr>
          <w:rFonts w:eastAsiaTheme="minorEastAsia"/>
          <w:lang w:eastAsia="zh-CN"/>
        </w:rPr>
        <w:t>or AN-CN signalling,</w:t>
      </w:r>
    </w:p>
    <w:p w14:paraId="6A857EC8" w14:textId="4E2D1CF3" w:rsidR="008E1CB2" w:rsidRPr="00183297" w:rsidRDefault="008E1CB2" w:rsidP="00E70CC6">
      <w:pPr>
        <w:pStyle w:val="B1"/>
        <w:numPr>
          <w:ilvl w:val="0"/>
          <w:numId w:val="46"/>
        </w:numPr>
        <w:rPr>
          <w:rFonts w:eastAsiaTheme="minorEastAsia"/>
          <w:lang w:eastAsia="zh-CN"/>
        </w:rPr>
      </w:pPr>
      <w:r w:rsidRPr="00183297">
        <w:rPr>
          <w:rFonts w:eastAsiaTheme="minorEastAsia" w:hint="eastAsia"/>
          <w:lang w:eastAsia="zh-CN"/>
        </w:rPr>
        <w:t>A</w:t>
      </w:r>
      <w:r w:rsidRPr="00183297">
        <w:rPr>
          <w:rFonts w:eastAsiaTheme="minorEastAsia"/>
          <w:lang w:eastAsia="zh-CN"/>
        </w:rPr>
        <w:t>N establishes point-to-point connection with SRF (e.g., using SCTP and ‘6GAP’).</w:t>
      </w:r>
    </w:p>
    <w:p w14:paraId="1E5DA1CA" w14:textId="336A31F7" w:rsidR="008E1CB2" w:rsidRPr="00183297" w:rsidRDefault="008E1CB2" w:rsidP="008E1CB2">
      <w:pPr>
        <w:rPr>
          <w:rFonts w:eastAsiaTheme="minorEastAsia"/>
          <w:lang w:eastAsia="zh-CN"/>
        </w:rPr>
      </w:pPr>
      <w:r w:rsidRPr="00183297">
        <w:rPr>
          <w:rFonts w:eastAsiaTheme="minorEastAsia"/>
          <w:lang w:eastAsia="zh-CN"/>
        </w:rPr>
        <w:t>Figure 6.1.X.1.1-2 shows an example of the control plane protocol stack between the UE and the CPF</w:t>
      </w:r>
      <w:r w:rsidR="00E70CC6" w:rsidRPr="00183297">
        <w:rPr>
          <w:rFonts w:eastAsiaTheme="minorEastAsia"/>
          <w:lang w:eastAsia="zh-CN"/>
        </w:rPr>
        <w:t>(s)</w:t>
      </w:r>
      <w:r w:rsidRPr="00183297">
        <w:rPr>
          <w:rFonts w:eastAsiaTheme="minorEastAsia"/>
          <w:lang w:eastAsia="zh-CN"/>
        </w:rPr>
        <w:t>.</w:t>
      </w:r>
    </w:p>
    <w:bookmarkStart w:id="52" w:name="_MON_1830520503"/>
    <w:bookmarkEnd w:id="52"/>
    <w:p w14:paraId="6191ECC4" w14:textId="544D99D4" w:rsidR="00B850E1" w:rsidRPr="00183297" w:rsidRDefault="00A712B2" w:rsidP="008E1CB2">
      <w:pPr>
        <w:jc w:val="center"/>
        <w:rPr>
          <w:rFonts w:eastAsia="MS Mincho"/>
        </w:rPr>
      </w:pPr>
      <w:r w:rsidRPr="00183297">
        <w:object w:dxaOrig="9286" w:dyaOrig="3750" w14:anchorId="3634FF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25pt;height:186.4pt" o:ole="">
            <v:imagedata r:id="rId13" o:title=""/>
          </v:shape>
          <o:OLEObject Type="Embed" ProgID="Visio.Drawing.11" ShapeID="_x0000_i1025" DrawAspect="Content" ObjectID="_1831060329" r:id="rId14"/>
        </w:object>
      </w:r>
    </w:p>
    <w:p w14:paraId="4AC84739" w14:textId="7006382E" w:rsidR="008E1CB2" w:rsidRPr="00183297" w:rsidRDefault="008E1CB2" w:rsidP="008E1CB2">
      <w:pPr>
        <w:jc w:val="center"/>
        <w:rPr>
          <w:rFonts w:ascii="Arial" w:eastAsia="宋体" w:hAnsi="Arial"/>
          <w:b/>
          <w:color w:val="auto"/>
          <w:lang w:val="x-none" w:eastAsia="en-US"/>
        </w:rPr>
      </w:pPr>
      <w:r w:rsidRPr="00183297">
        <w:rPr>
          <w:rFonts w:ascii="Arial" w:eastAsia="宋体" w:hAnsi="Arial"/>
          <w:b/>
          <w:color w:val="auto"/>
          <w:lang w:val="x-none" w:eastAsia="en-US"/>
        </w:rPr>
        <w:t>Figure 6.1.X.1.1-2 Example of control plane protocol stack between UE and CPF</w:t>
      </w:r>
    </w:p>
    <w:p w14:paraId="4718566B" w14:textId="77777777" w:rsidR="00471EFC" w:rsidRPr="00183297" w:rsidRDefault="00471EFC" w:rsidP="00471EFC">
      <w:pPr>
        <w:rPr>
          <w:rFonts w:eastAsiaTheme="minorEastAsia"/>
          <w:lang w:eastAsia="zh-CN"/>
        </w:rPr>
      </w:pPr>
    </w:p>
    <w:p w14:paraId="2CD9CEFB" w14:textId="7F0D94F4" w:rsidR="008E1CB2" w:rsidRPr="00183297" w:rsidRDefault="008E1CB2" w:rsidP="00471EFC">
      <w:pPr>
        <w:rPr>
          <w:rFonts w:eastAsia="MS Mincho"/>
        </w:rPr>
      </w:pPr>
      <w:r w:rsidRPr="00183297">
        <w:rPr>
          <w:rFonts w:eastAsiaTheme="minorEastAsia"/>
          <w:lang w:eastAsia="zh-CN"/>
        </w:rPr>
        <w:t>Figure 6.1.X.1.1-3 shows an example of multiple NAS terminations.</w:t>
      </w:r>
    </w:p>
    <w:p w14:paraId="3AE62FCD" w14:textId="77777777" w:rsidR="008E1CB2" w:rsidRPr="00183297" w:rsidRDefault="008E1CB2" w:rsidP="008E1CB2">
      <w:pPr>
        <w:jc w:val="center"/>
        <w:rPr>
          <w:rFonts w:eastAsia="MS Mincho"/>
        </w:rPr>
      </w:pPr>
      <w:r w:rsidRPr="00183297">
        <w:rPr>
          <w:rFonts w:eastAsia="MS Mincho" w:hint="eastAsia"/>
          <w:noProof/>
        </w:rPr>
        <mc:AlternateContent>
          <mc:Choice Requires="wpc">
            <w:drawing>
              <wp:inline distT="0" distB="0" distL="0" distR="0" wp14:anchorId="7FD67994" wp14:editId="48B87F52">
                <wp:extent cx="5486442" cy="1423670"/>
                <wp:effectExtent l="0" t="438150" r="0" b="0"/>
                <wp:docPr id="80" name="画布 8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392" name="组合 392">
                          <a:extLst>
                            <a:ext uri="{FF2B5EF4-FFF2-40B4-BE49-F238E27FC236}">
                              <a16:creationId xmlns:a16="http://schemas.microsoft.com/office/drawing/2014/main" id="{2815C7AC-FE83-418C-9480-E75BDA448B5E}"/>
                            </a:ext>
                          </a:extLst>
                        </wpg:cNvPr>
                        <wpg:cNvGrpSpPr/>
                        <wpg:grpSpPr>
                          <a:xfrm>
                            <a:off x="0" y="0"/>
                            <a:ext cx="5349082" cy="1152425"/>
                            <a:chOff x="0" y="0"/>
                            <a:chExt cx="5584960" cy="1203242"/>
                          </a:xfrm>
                        </wpg:grpSpPr>
                        <wps:wsp>
                          <wps:cNvPr id="396" name="矩形 396">
                            <a:extLst>
                              <a:ext uri="{FF2B5EF4-FFF2-40B4-BE49-F238E27FC236}">
                                <a16:creationId xmlns:a16="http://schemas.microsoft.com/office/drawing/2014/main" id="{AA46E50A-B794-42BE-A641-19CC534071CB}"/>
                              </a:ext>
                            </a:extLst>
                          </wps:cNvPr>
                          <wps:cNvSpPr/>
                          <wps:spPr>
                            <a:xfrm>
                              <a:off x="0" y="373"/>
                              <a:ext cx="1566909" cy="924958"/>
                            </a:xfrm>
                            <a:prstGeom prst="rect">
                              <a:avLst/>
                            </a:prstGeom>
                            <a:solidFill>
                              <a:schemeClr val="tx1">
                                <a:lumMod val="10000"/>
                                <a:lumOff val="90000"/>
                              </a:schemeClr>
                            </a:solidFill>
                            <a:ln w="12700" cap="flat" cmpd="sng" algn="ctr">
                              <a:solidFill>
                                <a:srgbClr val="000000"/>
                              </a:solidFill>
                              <a:prstDash val="solid"/>
                            </a:ln>
                            <a:effectLst/>
                          </wps:spPr>
                          <wps:bodyPr rtlCol="0" anchor="ctr"/>
                        </wps:wsp>
                        <wps:wsp>
                          <wps:cNvPr id="397" name="矩形 397">
                            <a:extLst>
                              <a:ext uri="{FF2B5EF4-FFF2-40B4-BE49-F238E27FC236}">
                                <a16:creationId xmlns:a16="http://schemas.microsoft.com/office/drawing/2014/main" id="{6C4C7070-275C-4154-AFA1-17AF1669A967}"/>
                              </a:ext>
                            </a:extLst>
                          </wps:cNvPr>
                          <wps:cNvSpPr/>
                          <wps:spPr>
                            <a:xfrm>
                              <a:off x="1632709" y="1"/>
                              <a:ext cx="921329" cy="925329"/>
                            </a:xfrm>
                            <a:prstGeom prst="rect">
                              <a:avLst/>
                            </a:prstGeom>
                            <a:solidFill>
                              <a:schemeClr val="tx1">
                                <a:lumMod val="10000"/>
                                <a:lumOff val="90000"/>
                              </a:schemeClr>
                            </a:solidFill>
                            <a:ln w="12700" cap="flat" cmpd="sng" algn="ctr">
                              <a:solidFill>
                                <a:srgbClr val="000000"/>
                              </a:solidFill>
                              <a:prstDash val="solid"/>
                            </a:ln>
                            <a:effectLst/>
                          </wps:spPr>
                          <wps:bodyPr rtlCol="0" anchor="ctr"/>
                        </wps:wsp>
                        <wps:wsp>
                          <wps:cNvPr id="398" name="文本框 301">
                            <a:extLst>
                              <a:ext uri="{FF2B5EF4-FFF2-40B4-BE49-F238E27FC236}">
                                <a16:creationId xmlns:a16="http://schemas.microsoft.com/office/drawing/2014/main" id="{9D2257B3-23B9-41D0-80F6-6E4C53C17EB9}"/>
                              </a:ext>
                            </a:extLst>
                          </wps:cNvPr>
                          <wps:cNvSpPr txBox="1"/>
                          <wps:spPr>
                            <a:xfrm>
                              <a:off x="74521" y="618409"/>
                              <a:ext cx="1404237" cy="209071"/>
                            </a:xfrm>
                            <a:prstGeom prst="rect">
                              <a:avLst/>
                            </a:prstGeom>
                            <a:noFill/>
                            <a:ln w="12700">
                              <a:solidFill>
                                <a:srgbClr val="000000"/>
                              </a:solidFill>
                            </a:ln>
                          </wps:spPr>
                          <wps:txbx>
                            <w:txbxContent>
                              <w:p w14:paraId="47DD690F" w14:textId="77777777" w:rsidR="008E1CB2" w:rsidRPr="00943CBF" w:rsidRDefault="008E1CB2" w:rsidP="008E1CB2">
                                <w:pPr>
                                  <w:pStyle w:val="af"/>
                                  <w:spacing w:before="0" w:beforeAutospacing="0" w:after="0" w:afterAutospacing="0"/>
                                  <w:jc w:val="center"/>
                                  <w:textAlignment w:val="baseline"/>
                                  <w:rPr>
                                    <w:sz w:val="16"/>
                                  </w:rPr>
                                </w:pPr>
                                <w:r w:rsidRPr="00943CBF">
                                  <w:rPr>
                                    <w:color w:val="000000"/>
                                    <w:sz w:val="16"/>
                                  </w:rPr>
                                  <w:t>AN Layer</w:t>
                                </w:r>
                              </w:p>
                            </w:txbxContent>
                          </wps:txbx>
                          <wps:bodyPr wrap="square" rtlCol="0">
                            <a:noAutofit/>
                          </wps:bodyPr>
                        </wps:wsp>
                        <wps:wsp>
                          <wps:cNvPr id="399" name="文本框 302">
                            <a:extLst>
                              <a:ext uri="{FF2B5EF4-FFF2-40B4-BE49-F238E27FC236}">
                                <a16:creationId xmlns:a16="http://schemas.microsoft.com/office/drawing/2014/main" id="{0E1359F8-2405-4039-91A9-D383AD24B0D6}"/>
                              </a:ext>
                            </a:extLst>
                          </wps:cNvPr>
                          <wps:cNvSpPr txBox="1"/>
                          <wps:spPr>
                            <a:xfrm>
                              <a:off x="1690546" y="618410"/>
                              <a:ext cx="810188" cy="209071"/>
                            </a:xfrm>
                            <a:prstGeom prst="rect">
                              <a:avLst/>
                            </a:prstGeom>
                            <a:noFill/>
                            <a:ln w="12700">
                              <a:solidFill>
                                <a:srgbClr val="000000"/>
                              </a:solidFill>
                            </a:ln>
                          </wps:spPr>
                          <wps:txbx>
                            <w:txbxContent>
                              <w:p w14:paraId="14143F7D" w14:textId="77777777" w:rsidR="008E1CB2" w:rsidRPr="00943CBF" w:rsidRDefault="008E1CB2" w:rsidP="008E1CB2">
                                <w:pPr>
                                  <w:pStyle w:val="af"/>
                                  <w:spacing w:before="0" w:beforeAutospacing="0" w:after="0" w:afterAutospacing="0"/>
                                  <w:jc w:val="center"/>
                                  <w:textAlignment w:val="baseline"/>
                                  <w:rPr>
                                    <w:sz w:val="16"/>
                                    <w:szCs w:val="16"/>
                                  </w:rPr>
                                </w:pPr>
                                <w:r w:rsidRPr="00943CBF">
                                  <w:rPr>
                                    <w:color w:val="000000"/>
                                    <w:sz w:val="16"/>
                                    <w:szCs w:val="16"/>
                                  </w:rPr>
                                  <w:t>AN Layer</w:t>
                                </w:r>
                              </w:p>
                            </w:txbxContent>
                          </wps:txbx>
                          <wps:bodyPr wrap="square" rtlCol="0">
                            <a:noAutofit/>
                          </wps:bodyPr>
                        </wps:wsp>
                        <wps:wsp>
                          <wps:cNvPr id="400" name="矩形 400">
                            <a:extLst>
                              <a:ext uri="{FF2B5EF4-FFF2-40B4-BE49-F238E27FC236}">
                                <a16:creationId xmlns:a16="http://schemas.microsoft.com/office/drawing/2014/main" id="{97072D19-A565-4DBD-8019-3A32DD262C0C}"/>
                              </a:ext>
                            </a:extLst>
                          </wps:cNvPr>
                          <wps:cNvSpPr/>
                          <wps:spPr>
                            <a:xfrm>
                              <a:off x="2619837" y="953"/>
                              <a:ext cx="1062826" cy="920230"/>
                            </a:xfrm>
                            <a:prstGeom prst="rect">
                              <a:avLst/>
                            </a:prstGeom>
                            <a:solidFill>
                              <a:schemeClr val="tx1">
                                <a:lumMod val="10000"/>
                                <a:lumOff val="90000"/>
                              </a:schemeClr>
                            </a:solidFill>
                            <a:ln w="12700" cap="flat" cmpd="sng" algn="ctr">
                              <a:solidFill>
                                <a:srgbClr val="000000"/>
                              </a:solidFill>
                              <a:prstDash val="solid"/>
                            </a:ln>
                            <a:effectLst/>
                          </wps:spPr>
                          <wps:bodyPr rtlCol="0" anchor="ctr"/>
                        </wps:wsp>
                        <wps:wsp>
                          <wps:cNvPr id="401" name="文本框 304">
                            <a:extLst>
                              <a:ext uri="{FF2B5EF4-FFF2-40B4-BE49-F238E27FC236}">
                                <a16:creationId xmlns:a16="http://schemas.microsoft.com/office/drawing/2014/main" id="{74C9CB92-EBFC-4EE5-A9DF-04F3BE02E84F}"/>
                              </a:ext>
                            </a:extLst>
                          </wps:cNvPr>
                          <wps:cNvSpPr txBox="1"/>
                          <wps:spPr>
                            <a:xfrm>
                              <a:off x="417124" y="905054"/>
                              <a:ext cx="655709" cy="278460"/>
                            </a:xfrm>
                            <a:prstGeom prst="rect">
                              <a:avLst/>
                            </a:prstGeom>
                            <a:noFill/>
                          </wps:spPr>
                          <wps:txbx>
                            <w:txbxContent>
                              <w:p w14:paraId="67D46C7C" w14:textId="77777777" w:rsidR="008E1CB2" w:rsidRPr="00943CBF" w:rsidRDefault="008E1CB2" w:rsidP="008E1CB2">
                                <w:pPr>
                                  <w:pStyle w:val="af"/>
                                  <w:spacing w:before="0" w:beforeAutospacing="0" w:after="0" w:afterAutospacing="0"/>
                                  <w:rPr>
                                    <w:b/>
                                  </w:rPr>
                                </w:pPr>
                                <w:r w:rsidRPr="00943CBF">
                                  <w:rPr>
                                    <w:rFonts w:eastAsiaTheme="minorEastAsia"/>
                                    <w:b/>
                                    <w:color w:val="000000" w:themeColor="text1"/>
                                    <w:kern w:val="24"/>
                                  </w:rPr>
                                  <w:t>6G UE</w:t>
                                </w:r>
                              </w:p>
                            </w:txbxContent>
                          </wps:txbx>
                          <wps:bodyPr wrap="none" rtlCol="0">
                            <a:spAutoFit/>
                          </wps:bodyPr>
                        </wps:wsp>
                        <wps:wsp>
                          <wps:cNvPr id="402" name="文本框 305">
                            <a:extLst>
                              <a:ext uri="{FF2B5EF4-FFF2-40B4-BE49-F238E27FC236}">
                                <a16:creationId xmlns:a16="http://schemas.microsoft.com/office/drawing/2014/main" id="{44097661-0F55-481D-8F6B-9C28287B3AD2}"/>
                              </a:ext>
                            </a:extLst>
                          </wps:cNvPr>
                          <wps:cNvSpPr txBox="1"/>
                          <wps:spPr>
                            <a:xfrm>
                              <a:off x="1677150" y="952534"/>
                              <a:ext cx="895052" cy="228072"/>
                            </a:xfrm>
                            <a:prstGeom prst="rect">
                              <a:avLst/>
                            </a:prstGeom>
                            <a:noFill/>
                          </wps:spPr>
                          <wps:txbx>
                            <w:txbxContent>
                              <w:p w14:paraId="5B52B53A" w14:textId="77777777" w:rsidR="008E1CB2" w:rsidRPr="000774A5" w:rsidRDefault="008E1CB2" w:rsidP="008E1CB2">
                                <w:pPr>
                                  <w:pStyle w:val="af"/>
                                  <w:spacing w:before="0" w:beforeAutospacing="0" w:after="0" w:afterAutospacing="0" w:line="200" w:lineRule="exact"/>
                                  <w:textAlignment w:val="baseline"/>
                                </w:pPr>
                                <w:r w:rsidRPr="00943CBF">
                                  <w:rPr>
                                    <w:b/>
                                    <w:bCs/>
                                    <w:color w:val="000000"/>
                                  </w:rPr>
                                  <w:t>6G RAN</w:t>
                                </w:r>
                              </w:p>
                            </w:txbxContent>
                          </wps:txbx>
                          <wps:bodyPr wrap="square" rtlCol="0">
                            <a:spAutoFit/>
                          </wps:bodyPr>
                        </wps:wsp>
                        <wps:wsp>
                          <wps:cNvPr id="403" name="文本框 314">
                            <a:extLst>
                              <a:ext uri="{FF2B5EF4-FFF2-40B4-BE49-F238E27FC236}">
                                <a16:creationId xmlns:a16="http://schemas.microsoft.com/office/drawing/2014/main" id="{2673B549-4171-44B1-B76D-DD3560213470}"/>
                              </a:ext>
                            </a:extLst>
                          </wps:cNvPr>
                          <wps:cNvSpPr txBox="1"/>
                          <wps:spPr>
                            <a:xfrm>
                              <a:off x="2907010" y="904869"/>
                              <a:ext cx="491947" cy="278460"/>
                            </a:xfrm>
                            <a:prstGeom prst="rect">
                              <a:avLst/>
                            </a:prstGeom>
                            <a:noFill/>
                          </wps:spPr>
                          <wps:txbx>
                            <w:txbxContent>
                              <w:p w14:paraId="0EFF464B" w14:textId="77777777" w:rsidR="008E1CB2" w:rsidRPr="00943CBF" w:rsidRDefault="008E1CB2" w:rsidP="008E1CB2">
                                <w:pPr>
                                  <w:pStyle w:val="af"/>
                                  <w:spacing w:before="0" w:beforeAutospacing="0" w:after="0" w:afterAutospacing="0"/>
                                  <w:rPr>
                                    <w:b/>
                                  </w:rPr>
                                </w:pPr>
                                <w:r w:rsidRPr="00943CBF">
                                  <w:rPr>
                                    <w:rFonts w:eastAsiaTheme="minorEastAsia"/>
                                    <w:b/>
                                    <w:color w:val="000000" w:themeColor="text1"/>
                                    <w:kern w:val="24"/>
                                  </w:rPr>
                                  <w:t>SRF</w:t>
                                </w:r>
                              </w:p>
                            </w:txbxContent>
                          </wps:txbx>
                          <wps:bodyPr wrap="none" rtlCol="0">
                            <a:spAutoFit/>
                          </wps:bodyPr>
                        </wps:wsp>
                        <wps:wsp>
                          <wps:cNvPr id="404" name="文本框 315">
                            <a:extLst>
                              <a:ext uri="{FF2B5EF4-FFF2-40B4-BE49-F238E27FC236}">
                                <a16:creationId xmlns:a16="http://schemas.microsoft.com/office/drawing/2014/main" id="{831E441A-4DF9-4B32-BD62-40E33D1963E8}"/>
                              </a:ext>
                            </a:extLst>
                          </wps:cNvPr>
                          <wps:cNvSpPr txBox="1"/>
                          <wps:spPr>
                            <a:xfrm>
                              <a:off x="4368542" y="926108"/>
                              <a:ext cx="667643" cy="277134"/>
                            </a:xfrm>
                            <a:prstGeom prst="rect">
                              <a:avLst/>
                            </a:prstGeom>
                            <a:noFill/>
                          </wps:spPr>
                          <wps:txbx>
                            <w:txbxContent>
                              <w:p w14:paraId="72386503" w14:textId="77777777" w:rsidR="008E1CB2" w:rsidRPr="00637D4C" w:rsidRDefault="008E1CB2" w:rsidP="008E1CB2">
                                <w:pPr>
                                  <w:pStyle w:val="af"/>
                                  <w:spacing w:before="0" w:beforeAutospacing="0" w:after="0" w:afterAutospacing="0"/>
                                  <w:rPr>
                                    <w:b/>
                                  </w:rPr>
                                </w:pPr>
                                <w:r>
                                  <w:rPr>
                                    <w:rFonts w:eastAsiaTheme="minorEastAsia"/>
                                    <w:b/>
                                    <w:color w:val="000000" w:themeColor="text1"/>
                                    <w:kern w:val="24"/>
                                  </w:rPr>
                                  <w:t>CPF(s)</w:t>
                                </w:r>
                              </w:p>
                            </w:txbxContent>
                          </wps:txbx>
                          <wps:bodyPr wrap="none" rtlCol="0">
                            <a:spAutoFit/>
                          </wps:bodyPr>
                        </wps:wsp>
                        <wps:wsp>
                          <wps:cNvPr id="405" name="矩形 405">
                            <a:extLst>
                              <a:ext uri="{FF2B5EF4-FFF2-40B4-BE49-F238E27FC236}">
                                <a16:creationId xmlns:a16="http://schemas.microsoft.com/office/drawing/2014/main" id="{16FBAAA2-0892-4A12-8D25-DF40ADAC5D7E}"/>
                              </a:ext>
                            </a:extLst>
                          </wps:cNvPr>
                          <wps:cNvSpPr/>
                          <wps:spPr>
                            <a:xfrm>
                              <a:off x="3768238" y="0"/>
                              <a:ext cx="1816722" cy="921184"/>
                            </a:xfrm>
                            <a:prstGeom prst="rect">
                              <a:avLst/>
                            </a:prstGeom>
                            <a:solidFill>
                              <a:schemeClr val="tx1">
                                <a:lumMod val="10000"/>
                                <a:lumOff val="90000"/>
                              </a:schemeClr>
                            </a:solidFill>
                            <a:ln w="12700" cap="flat" cmpd="sng" algn="ctr">
                              <a:solidFill>
                                <a:srgbClr val="000000"/>
                              </a:solidFill>
                              <a:prstDash val="solid"/>
                            </a:ln>
                            <a:effectLst/>
                          </wps:spPr>
                          <wps:bodyPr rtlCol="0" anchor="ctr"/>
                        </wps:wsp>
                        <wps:wsp>
                          <wps:cNvPr id="406" name="文本框 319">
                            <a:extLst>
                              <a:ext uri="{FF2B5EF4-FFF2-40B4-BE49-F238E27FC236}">
                                <a16:creationId xmlns:a16="http://schemas.microsoft.com/office/drawing/2014/main" id="{6A2CB093-2607-4C79-BFA7-325892DF733C}"/>
                              </a:ext>
                            </a:extLst>
                          </wps:cNvPr>
                          <wps:cNvSpPr txBox="1"/>
                          <wps:spPr>
                            <a:xfrm>
                              <a:off x="74519" y="385026"/>
                              <a:ext cx="1404237" cy="230724"/>
                            </a:xfrm>
                            <a:prstGeom prst="rect">
                              <a:avLst/>
                            </a:prstGeom>
                            <a:solidFill>
                              <a:srgbClr val="A3A3E0"/>
                            </a:solidFill>
                            <a:ln w="12700">
                              <a:solidFill>
                                <a:srgbClr val="000000"/>
                              </a:solidFill>
                            </a:ln>
                          </wps:spPr>
                          <wps:txbx>
                            <w:txbxContent>
                              <w:p w14:paraId="78882603" w14:textId="77777777" w:rsidR="008E1CB2" w:rsidRPr="00943CBF" w:rsidRDefault="008E1CB2" w:rsidP="008E1CB2">
                                <w:pPr>
                                  <w:pStyle w:val="af"/>
                                  <w:spacing w:before="0" w:beforeAutospacing="0" w:after="0" w:afterAutospacing="0"/>
                                  <w:jc w:val="center"/>
                                  <w:textAlignment w:val="baseline"/>
                                  <w:rPr>
                                    <w:sz w:val="32"/>
                                  </w:rPr>
                                </w:pPr>
                                <w:r w:rsidRPr="00943CBF">
                                  <w:rPr>
                                    <w:rFonts w:eastAsia="微软雅黑"/>
                                    <w:color w:val="000000"/>
                                    <w:sz w:val="16"/>
                                    <w:szCs w:val="14"/>
                                  </w:rPr>
                                  <w:t>NAS Routing layer</w:t>
                                </w:r>
                              </w:p>
                            </w:txbxContent>
                          </wps:txbx>
                          <wps:bodyPr wrap="square" rtlCol="0">
                            <a:spAutoFit/>
                          </wps:bodyPr>
                        </wps:wsp>
                        <wps:wsp>
                          <wps:cNvPr id="407" name="文本框 320">
                            <a:extLst>
                              <a:ext uri="{FF2B5EF4-FFF2-40B4-BE49-F238E27FC236}">
                                <a16:creationId xmlns:a16="http://schemas.microsoft.com/office/drawing/2014/main" id="{D826EEC9-305F-451E-9841-CC71726DC6C7}"/>
                              </a:ext>
                            </a:extLst>
                          </wps:cNvPr>
                          <wps:cNvSpPr txBox="1"/>
                          <wps:spPr>
                            <a:xfrm>
                              <a:off x="2619752" y="387685"/>
                              <a:ext cx="1062128" cy="230724"/>
                            </a:xfrm>
                            <a:prstGeom prst="rect">
                              <a:avLst/>
                            </a:prstGeom>
                            <a:solidFill>
                              <a:srgbClr val="A3A3E0"/>
                            </a:solidFill>
                            <a:ln w="12700">
                              <a:solidFill>
                                <a:srgbClr val="000000"/>
                              </a:solidFill>
                            </a:ln>
                          </wps:spPr>
                          <wps:txbx>
                            <w:txbxContent>
                              <w:p w14:paraId="1A274019" w14:textId="77777777" w:rsidR="008E1CB2" w:rsidRPr="00943CBF" w:rsidRDefault="008E1CB2" w:rsidP="008E1CB2">
                                <w:pPr>
                                  <w:pStyle w:val="af"/>
                                  <w:spacing w:before="0" w:beforeAutospacing="0" w:after="0" w:afterAutospacing="0"/>
                                  <w:rPr>
                                    <w:sz w:val="32"/>
                                  </w:rPr>
                                </w:pPr>
                                <w:r w:rsidRPr="00976592">
                                  <w:rPr>
                                    <w:rFonts w:eastAsiaTheme="minorEastAsia"/>
                                    <w:color w:val="000000" w:themeColor="text1"/>
                                    <w:kern w:val="24"/>
                                    <w:sz w:val="16"/>
                                    <w:szCs w:val="14"/>
                                  </w:rPr>
                                  <w:t>NAS Routing layer</w:t>
                                </w:r>
                              </w:p>
                            </w:txbxContent>
                          </wps:txbx>
                          <wps:bodyPr wrap="square" rtlCol="0">
                            <a:spAutoFit/>
                          </wps:bodyPr>
                        </wps:wsp>
                        <wps:wsp>
                          <wps:cNvPr id="408" name="直接连接符 408">
                            <a:extLst>
                              <a:ext uri="{FF2B5EF4-FFF2-40B4-BE49-F238E27FC236}">
                                <a16:creationId xmlns:a16="http://schemas.microsoft.com/office/drawing/2014/main" id="{A04DC08F-2E6D-44EA-8E2D-F85671FC8E0F}"/>
                              </a:ext>
                            </a:extLst>
                          </wps:cNvPr>
                          <wps:cNvCnPr>
                            <a:stCxn id="406" idx="3"/>
                            <a:endCxn id="407" idx="1"/>
                          </wps:cNvCnPr>
                          <wps:spPr>
                            <a:xfrm>
                              <a:off x="1478763" y="500388"/>
                              <a:ext cx="1141108" cy="2659"/>
                            </a:xfrm>
                            <a:prstGeom prst="line">
                              <a:avLst/>
                            </a:prstGeom>
                            <a:noFill/>
                            <a:ln w="12700" cap="flat" cmpd="sng" algn="ctr">
                              <a:solidFill>
                                <a:srgbClr val="000000"/>
                              </a:solidFill>
                              <a:prstDash val="solid"/>
                              <a:headEnd type="triangle" w="med" len="med"/>
                              <a:tailEnd type="triangle" w="med" len="med"/>
                            </a:ln>
                            <a:effectLst/>
                          </wps:spPr>
                          <wps:bodyPr/>
                        </wps:wsp>
                        <wps:wsp>
                          <wps:cNvPr id="409" name="文本框 322">
                            <a:extLst>
                              <a:ext uri="{FF2B5EF4-FFF2-40B4-BE49-F238E27FC236}">
                                <a16:creationId xmlns:a16="http://schemas.microsoft.com/office/drawing/2014/main" id="{8519C26A-FBA4-4736-B9DB-65BE3497A379}"/>
                              </a:ext>
                            </a:extLst>
                          </wps:cNvPr>
                          <wps:cNvSpPr txBox="1"/>
                          <wps:spPr>
                            <a:xfrm>
                              <a:off x="1010718" y="77137"/>
                              <a:ext cx="468079" cy="308731"/>
                            </a:xfrm>
                            <a:prstGeom prst="rect">
                              <a:avLst/>
                            </a:prstGeom>
                            <a:solidFill>
                              <a:srgbClr val="72BFC5"/>
                            </a:solidFill>
                            <a:ln w="12700">
                              <a:noFill/>
                            </a:ln>
                          </wps:spPr>
                          <wps:txbx>
                            <w:txbxContent>
                              <w:p w14:paraId="6ED2AE0F" w14:textId="77777777" w:rsidR="008E1CB2" w:rsidRDefault="008E1CB2" w:rsidP="008E1CB2">
                                <w:pPr>
                                  <w:pStyle w:val="af"/>
                                  <w:spacing w:before="0" w:beforeAutospacing="0" w:after="0" w:afterAutospacing="0"/>
                                  <w:jc w:val="center"/>
                                  <w:textAlignment w:val="baseline"/>
                                  <w:rPr>
                                    <w:rFonts w:eastAsia="微软雅黑"/>
                                    <w:color w:val="000000"/>
                                    <w:sz w:val="14"/>
                                    <w:szCs w:val="14"/>
                                  </w:rPr>
                                </w:pPr>
                                <w:r>
                                  <w:rPr>
                                    <w:rFonts w:eastAsia="微软雅黑"/>
                                    <w:color w:val="000000"/>
                                    <w:sz w:val="14"/>
                                    <w:szCs w:val="14"/>
                                  </w:rPr>
                                  <w:t>Intent</w:t>
                                </w:r>
                              </w:p>
                              <w:p w14:paraId="236C7162" w14:textId="77777777" w:rsidR="008E1CB2" w:rsidRPr="000774A5" w:rsidRDefault="008E1CB2" w:rsidP="008E1CB2">
                                <w:pPr>
                                  <w:pStyle w:val="af"/>
                                  <w:spacing w:before="0" w:beforeAutospacing="0" w:after="0" w:afterAutospacing="0"/>
                                  <w:jc w:val="center"/>
                                  <w:textAlignment w:val="baseline"/>
                                </w:pPr>
                                <w:r>
                                  <w:rPr>
                                    <w:rFonts w:eastAsia="微软雅黑"/>
                                    <w:color w:val="000000"/>
                                    <w:sz w:val="14"/>
                                    <w:szCs w:val="14"/>
                                  </w:rPr>
                                  <w:t>NAS</w:t>
                                </w:r>
                                <w:r w:rsidRPr="00976592">
                                  <w:rPr>
                                    <w:rFonts w:eastAsia="微软雅黑"/>
                                    <w:color w:val="000000"/>
                                    <w:sz w:val="14"/>
                                    <w:szCs w:val="14"/>
                                  </w:rPr>
                                  <w:t xml:space="preserve"> </w:t>
                                </w:r>
                                <w:proofErr w:type="spellStart"/>
                                <w:r w:rsidRPr="00976592">
                                  <w:rPr>
                                    <w:rFonts w:eastAsia="微软雅黑"/>
                                    <w:color w:val="000000"/>
                                    <w:sz w:val="14"/>
                                    <w:szCs w:val="14"/>
                                  </w:rPr>
                                  <w:t>NAS</w:t>
                                </w:r>
                                <w:proofErr w:type="spellEnd"/>
                              </w:p>
                            </w:txbxContent>
                          </wps:txbx>
                          <wps:bodyPr wrap="square" rtlCol="0">
                            <a:noAutofit/>
                          </wps:bodyPr>
                        </wps:wsp>
                        <wps:wsp>
                          <wps:cNvPr id="410" name="文本框 324">
                            <a:extLst>
                              <a:ext uri="{FF2B5EF4-FFF2-40B4-BE49-F238E27FC236}">
                                <a16:creationId xmlns:a16="http://schemas.microsoft.com/office/drawing/2014/main" id="{E37C2CC3-F928-4398-830B-ACFE0137A35D}"/>
                              </a:ext>
                            </a:extLst>
                          </wps:cNvPr>
                          <wps:cNvSpPr txBox="1"/>
                          <wps:spPr>
                            <a:xfrm>
                              <a:off x="548428" y="70541"/>
                              <a:ext cx="419680" cy="314399"/>
                            </a:xfrm>
                            <a:prstGeom prst="rect">
                              <a:avLst/>
                            </a:prstGeom>
                            <a:solidFill>
                              <a:srgbClr val="92D050"/>
                            </a:solidFill>
                            <a:ln w="12700">
                              <a:noFill/>
                            </a:ln>
                          </wps:spPr>
                          <wps:txbx>
                            <w:txbxContent>
                              <w:p w14:paraId="124680DD" w14:textId="77777777" w:rsidR="008E1CB2" w:rsidRPr="000774A5" w:rsidRDefault="008E1CB2" w:rsidP="008E1CB2">
                                <w:pPr>
                                  <w:pStyle w:val="af"/>
                                  <w:spacing w:before="0" w:beforeAutospacing="0" w:after="0" w:afterAutospacing="0"/>
                                  <w:jc w:val="center"/>
                                  <w:textAlignment w:val="baseline"/>
                                </w:pPr>
                                <w:r w:rsidRPr="00943CBF">
                                  <w:rPr>
                                    <w:rFonts w:eastAsia="微软雅黑"/>
                                    <w:color w:val="000000"/>
                                    <w:sz w:val="14"/>
                                    <w:szCs w:val="14"/>
                                  </w:rPr>
                                  <w:t>SM NAS</w:t>
                                </w:r>
                              </w:p>
                            </w:txbxContent>
                          </wps:txbx>
                          <wps:bodyPr wrap="square" rtlCol="0">
                            <a:noAutofit/>
                          </wps:bodyPr>
                        </wps:wsp>
                        <wps:wsp>
                          <wps:cNvPr id="411" name="文本框 325">
                            <a:extLst>
                              <a:ext uri="{FF2B5EF4-FFF2-40B4-BE49-F238E27FC236}">
                                <a16:creationId xmlns:a16="http://schemas.microsoft.com/office/drawing/2014/main" id="{0A20F09E-9B9B-4BC6-9F08-BE458CEF08E2}"/>
                              </a:ext>
                            </a:extLst>
                          </wps:cNvPr>
                          <wps:cNvSpPr txBox="1"/>
                          <wps:spPr>
                            <a:xfrm>
                              <a:off x="75683" y="77102"/>
                              <a:ext cx="419680" cy="307753"/>
                            </a:xfrm>
                            <a:prstGeom prst="rect">
                              <a:avLst/>
                            </a:prstGeom>
                            <a:solidFill>
                              <a:srgbClr val="FFFF00"/>
                            </a:solidFill>
                            <a:ln w="12700">
                              <a:noFill/>
                            </a:ln>
                          </wps:spPr>
                          <wps:txbx>
                            <w:txbxContent>
                              <w:p w14:paraId="35CA63F8" w14:textId="77777777" w:rsidR="008E1CB2" w:rsidRPr="000774A5" w:rsidRDefault="008E1CB2" w:rsidP="008E1CB2">
                                <w:pPr>
                                  <w:pStyle w:val="af"/>
                                  <w:spacing w:before="0" w:beforeAutospacing="0" w:after="0" w:afterAutospacing="0"/>
                                  <w:jc w:val="center"/>
                                  <w:textAlignment w:val="baseline"/>
                                </w:pPr>
                                <w:r w:rsidRPr="00943CBF">
                                  <w:rPr>
                                    <w:rFonts w:eastAsia="微软雅黑"/>
                                    <w:color w:val="000000"/>
                                    <w:sz w:val="14"/>
                                    <w:szCs w:val="14"/>
                                  </w:rPr>
                                  <w:t>MM NAS</w:t>
                                </w:r>
                              </w:p>
                            </w:txbxContent>
                          </wps:txbx>
                          <wps:bodyPr wrap="square" rtlCol="0">
                            <a:noAutofit/>
                          </wps:bodyPr>
                        </wps:wsp>
                        <wps:wsp>
                          <wps:cNvPr id="412" name="文本框 326">
                            <a:extLst>
                              <a:ext uri="{FF2B5EF4-FFF2-40B4-BE49-F238E27FC236}">
                                <a16:creationId xmlns:a16="http://schemas.microsoft.com/office/drawing/2014/main" id="{9FCC4452-A96B-4B33-B450-96625B441262}"/>
                              </a:ext>
                            </a:extLst>
                          </wps:cNvPr>
                          <wps:cNvSpPr txBox="1"/>
                          <wps:spPr>
                            <a:xfrm>
                              <a:off x="4850934" y="77102"/>
                              <a:ext cx="488632" cy="322218"/>
                            </a:xfrm>
                            <a:prstGeom prst="rect">
                              <a:avLst/>
                            </a:prstGeom>
                            <a:solidFill>
                              <a:srgbClr val="72BFC5"/>
                            </a:solidFill>
                            <a:ln w="12700">
                              <a:noFill/>
                            </a:ln>
                          </wps:spPr>
                          <wps:txbx>
                            <w:txbxContent>
                              <w:p w14:paraId="3DFF618F" w14:textId="05120B2C" w:rsidR="00F56AF2" w:rsidRDefault="007414BD" w:rsidP="008E1CB2">
                                <w:pPr>
                                  <w:pStyle w:val="af"/>
                                  <w:spacing w:before="0" w:beforeAutospacing="0" w:after="0" w:afterAutospacing="0"/>
                                  <w:jc w:val="center"/>
                                  <w:textAlignment w:val="baseline"/>
                                  <w:rPr>
                                    <w:rFonts w:eastAsia="微软雅黑"/>
                                    <w:color w:val="000000"/>
                                    <w:sz w:val="14"/>
                                    <w:szCs w:val="14"/>
                                  </w:rPr>
                                </w:pPr>
                                <w:r w:rsidRPr="009A70C0">
                                  <w:rPr>
                                    <w:rFonts w:eastAsia="微软雅黑"/>
                                    <w:color w:val="000000"/>
                                    <w:sz w:val="14"/>
                                    <w:szCs w:val="14"/>
                                  </w:rPr>
                                  <w:t>Intent</w:t>
                                </w:r>
                              </w:p>
                              <w:p w14:paraId="3069F816" w14:textId="6116AD33" w:rsidR="008E1CB2" w:rsidRPr="000774A5" w:rsidRDefault="008E1CB2" w:rsidP="008E1CB2">
                                <w:pPr>
                                  <w:pStyle w:val="af"/>
                                  <w:spacing w:before="0" w:beforeAutospacing="0" w:after="0" w:afterAutospacing="0"/>
                                  <w:jc w:val="center"/>
                                  <w:textAlignment w:val="baseline"/>
                                </w:pPr>
                                <w:r w:rsidRPr="00943CBF">
                                  <w:rPr>
                                    <w:rFonts w:eastAsia="微软雅黑"/>
                                    <w:color w:val="000000"/>
                                    <w:sz w:val="14"/>
                                    <w:szCs w:val="14"/>
                                  </w:rPr>
                                  <w:t>NAS</w:t>
                                </w:r>
                              </w:p>
                            </w:txbxContent>
                          </wps:txbx>
                          <wps:bodyPr wrap="square" rtlCol="0">
                            <a:spAutoFit/>
                          </wps:bodyPr>
                        </wps:wsp>
                        <wps:wsp>
                          <wps:cNvPr id="413" name="文本框 327">
                            <a:extLst>
                              <a:ext uri="{FF2B5EF4-FFF2-40B4-BE49-F238E27FC236}">
                                <a16:creationId xmlns:a16="http://schemas.microsoft.com/office/drawing/2014/main" id="{4415C620-6FAA-4D13-AD36-2969EFAB4215}"/>
                              </a:ext>
                            </a:extLst>
                          </wps:cNvPr>
                          <wps:cNvSpPr txBox="1"/>
                          <wps:spPr>
                            <a:xfrm>
                              <a:off x="4392874" y="76556"/>
                              <a:ext cx="419680" cy="322218"/>
                            </a:xfrm>
                            <a:prstGeom prst="rect">
                              <a:avLst/>
                            </a:prstGeom>
                            <a:solidFill>
                              <a:srgbClr val="92D050"/>
                            </a:solidFill>
                            <a:ln w="12700">
                              <a:noFill/>
                            </a:ln>
                          </wps:spPr>
                          <wps:txbx>
                            <w:txbxContent>
                              <w:p w14:paraId="6C5F3968" w14:textId="77777777" w:rsidR="008E1CB2" w:rsidRPr="000774A5" w:rsidRDefault="008E1CB2" w:rsidP="008E1CB2">
                                <w:pPr>
                                  <w:pStyle w:val="af"/>
                                  <w:spacing w:before="0" w:beforeAutospacing="0" w:after="0" w:afterAutospacing="0"/>
                                  <w:jc w:val="center"/>
                                  <w:textAlignment w:val="baseline"/>
                                </w:pPr>
                                <w:r w:rsidRPr="00943CBF">
                                  <w:rPr>
                                    <w:rFonts w:eastAsia="微软雅黑"/>
                                    <w:color w:val="000000"/>
                                    <w:sz w:val="14"/>
                                    <w:szCs w:val="14"/>
                                  </w:rPr>
                                  <w:t>SM NAS</w:t>
                                </w:r>
                              </w:p>
                            </w:txbxContent>
                          </wps:txbx>
                          <wps:bodyPr wrap="square" rtlCol="0">
                            <a:spAutoFit/>
                          </wps:bodyPr>
                        </wps:wsp>
                        <wps:wsp>
                          <wps:cNvPr id="414" name="文本框 328">
                            <a:extLst>
                              <a:ext uri="{FF2B5EF4-FFF2-40B4-BE49-F238E27FC236}">
                                <a16:creationId xmlns:a16="http://schemas.microsoft.com/office/drawing/2014/main" id="{238331D3-D098-47B9-8DC6-5CB7A6C430A4}"/>
                              </a:ext>
                            </a:extLst>
                          </wps:cNvPr>
                          <wps:cNvSpPr txBox="1"/>
                          <wps:spPr>
                            <a:xfrm>
                              <a:off x="3888343" y="77136"/>
                              <a:ext cx="419680" cy="322218"/>
                            </a:xfrm>
                            <a:prstGeom prst="rect">
                              <a:avLst/>
                            </a:prstGeom>
                            <a:solidFill>
                              <a:srgbClr val="FFFF00"/>
                            </a:solidFill>
                            <a:ln w="12700">
                              <a:noFill/>
                            </a:ln>
                          </wps:spPr>
                          <wps:txbx>
                            <w:txbxContent>
                              <w:p w14:paraId="1C2A4DAF" w14:textId="77777777" w:rsidR="008E1CB2" w:rsidRPr="000774A5" w:rsidRDefault="008E1CB2" w:rsidP="008E1CB2">
                                <w:pPr>
                                  <w:pStyle w:val="af"/>
                                  <w:spacing w:before="0" w:beforeAutospacing="0" w:after="0" w:afterAutospacing="0"/>
                                  <w:jc w:val="center"/>
                                  <w:textAlignment w:val="baseline"/>
                                </w:pPr>
                                <w:r w:rsidRPr="00943CBF">
                                  <w:rPr>
                                    <w:rFonts w:eastAsia="微软雅黑"/>
                                    <w:color w:val="000000"/>
                                    <w:sz w:val="14"/>
                                    <w:szCs w:val="14"/>
                                  </w:rPr>
                                  <w:t>MM NAS</w:t>
                                </w:r>
                              </w:p>
                            </w:txbxContent>
                          </wps:txbx>
                          <wps:bodyPr wrap="square" rtlCol="0">
                            <a:spAutoFit/>
                          </wps:bodyPr>
                        </wps:wsp>
                      </wpg:wgp>
                      <wps:wsp>
                        <wps:cNvPr id="393" name="连接符: 肘形 393">
                          <a:extLst>
                            <a:ext uri="{FF2B5EF4-FFF2-40B4-BE49-F238E27FC236}">
                              <a16:creationId xmlns:a16="http://schemas.microsoft.com/office/drawing/2014/main" id="{2D809515-AB5B-4D4D-9CE8-F37D322EFE5C}"/>
                            </a:ext>
                          </a:extLst>
                        </wps:cNvPr>
                        <wps:cNvCnPr>
                          <a:stCxn id="411" idx="0"/>
                          <a:endCxn id="414" idx="0"/>
                        </wps:cNvCnPr>
                        <wps:spPr>
                          <a:xfrm rot="16200000" flipH="1">
                            <a:off x="2099469" y="-1752158"/>
                            <a:ext cx="32" cy="3652040"/>
                          </a:xfrm>
                          <a:prstGeom prst="bentConnector3">
                            <a:avLst>
                              <a:gd name="adj1" fmla="val -714375000"/>
                            </a:avLst>
                          </a:prstGeom>
                          <a:ln>
                            <a:solidFill>
                              <a:srgbClr val="FFC0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394" name="连接符: 肘形 394">
                          <a:extLst>
                            <a:ext uri="{FF2B5EF4-FFF2-40B4-BE49-F238E27FC236}">
                              <a16:creationId xmlns:a16="http://schemas.microsoft.com/office/drawing/2014/main" id="{A08D9ED5-2385-4AD7-97E6-22A2EF15208B}"/>
                            </a:ext>
                          </a:extLst>
                        </wps:cNvPr>
                        <wps:cNvCnPr>
                          <a:stCxn id="410" idx="0"/>
                          <a:endCxn id="413" idx="0"/>
                        </wps:cNvCnPr>
                        <wps:spPr>
                          <a:xfrm rot="16200000" flipH="1">
                            <a:off x="2564625" y="-1770821"/>
                            <a:ext cx="5761" cy="3682526"/>
                          </a:xfrm>
                          <a:prstGeom prst="bentConnector3">
                            <a:avLst>
                              <a:gd name="adj1" fmla="val -6200781"/>
                            </a:avLst>
                          </a:prstGeom>
                          <a:ln>
                            <a:headEnd type="triangle"/>
                            <a:tailEnd type="triangle"/>
                          </a:ln>
                        </wps:spPr>
                        <wps:style>
                          <a:lnRef idx="1">
                            <a:schemeClr val="accent6"/>
                          </a:lnRef>
                          <a:fillRef idx="0">
                            <a:schemeClr val="accent6"/>
                          </a:fillRef>
                          <a:effectRef idx="0">
                            <a:schemeClr val="accent6"/>
                          </a:effectRef>
                          <a:fontRef idx="minor">
                            <a:schemeClr val="tx1"/>
                          </a:fontRef>
                        </wps:style>
                        <wps:bodyPr/>
                      </wps:wsp>
                      <wps:wsp>
                        <wps:cNvPr id="395" name="连接符: 肘形 395">
                          <a:extLst>
                            <a:ext uri="{FF2B5EF4-FFF2-40B4-BE49-F238E27FC236}">
                              <a16:creationId xmlns:a16="http://schemas.microsoft.com/office/drawing/2014/main" id="{6E873B1C-A14C-468B-A724-DBCCC0935D18}"/>
                            </a:ext>
                          </a:extLst>
                        </wps:cNvPr>
                        <wps:cNvCnPr>
                          <a:stCxn id="409" idx="0"/>
                          <a:endCxn id="412" idx="0"/>
                        </wps:cNvCnPr>
                        <wps:spPr>
                          <a:xfrm rot="5400000" flipH="1" flipV="1">
                            <a:off x="3036553" y="-1770521"/>
                            <a:ext cx="33" cy="3688769"/>
                          </a:xfrm>
                          <a:prstGeom prst="bentConnector3">
                            <a:avLst>
                              <a:gd name="adj1" fmla="val 1508636364"/>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64" name="文本框 320">
                          <a:extLst>
                            <a:ext uri="{FF2B5EF4-FFF2-40B4-BE49-F238E27FC236}">
                              <a16:creationId xmlns:a16="http://schemas.microsoft.com/office/drawing/2014/main" id="{D826EEC9-305F-451E-9841-CC71726DC6C7}"/>
                            </a:ext>
                          </a:extLst>
                        </wps:cNvPr>
                        <wps:cNvSpPr txBox="1"/>
                        <wps:spPr>
                          <a:xfrm>
                            <a:off x="3724148" y="382488"/>
                            <a:ext cx="1390015" cy="220980"/>
                          </a:xfrm>
                          <a:prstGeom prst="rect">
                            <a:avLst/>
                          </a:prstGeom>
                          <a:solidFill>
                            <a:srgbClr val="A3A3E0"/>
                          </a:solidFill>
                          <a:ln w="12700">
                            <a:solidFill>
                              <a:srgbClr val="000000"/>
                            </a:solidFill>
                          </a:ln>
                        </wps:spPr>
                        <wps:txbx>
                          <w:txbxContent>
                            <w:p w14:paraId="4CD0D13E" w14:textId="7EAA82D8" w:rsidR="006A24EC" w:rsidRDefault="006A24EC" w:rsidP="006A24EC">
                              <w:pPr>
                                <w:pStyle w:val="af"/>
                                <w:spacing w:before="0" w:beforeAutospacing="0" w:after="0" w:afterAutospacing="0"/>
                              </w:pPr>
                              <w:r>
                                <w:rPr>
                                  <w:color w:val="000000"/>
                                  <w:kern w:val="24"/>
                                  <w:sz w:val="16"/>
                                  <w:szCs w:val="16"/>
                                </w:rPr>
                                <w:t xml:space="preserve">    NAS Routing layer</w:t>
                              </w:r>
                            </w:p>
                          </w:txbxContent>
                        </wps:txbx>
                        <wps:bodyPr wrap="square" rtlCol="0">
                          <a:spAutoFit/>
                        </wps:bodyPr>
                      </wps:wsp>
                    </wpc:wpc>
                  </a:graphicData>
                </a:graphic>
              </wp:inline>
            </w:drawing>
          </mc:Choice>
          <mc:Fallback>
            <w:pict>
              <v:group w14:anchorId="7FD67994" id="画布 80" o:spid="_x0000_s1061" editas="canvas" style="width:6in;height:112.1pt;mso-position-horizontal-relative:char;mso-position-vertical-relative:line" coordsize="54864,14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">
                <v:shape id="_x0000_s1062" type="#_x0000_t75" style="position:absolute;width:54864;height:14236;visibility:visible;mso-wrap-style:square">
                  <v:fill o:detectmouseclick="t"/>
                  <v:path o:connecttype="none"/>
                </v:shape>
                <v:group id="组合 392" o:spid="_x0000_s1063" style="position:absolute;width:53490;height:11524" coordsize="55849,12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rect id="矩形 396" o:spid="_x0000_s1064" style="position:absolute;top:3;width:15669;height:9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" fillcolor="#e6e6e6 [349]" strokeweight="1pt"/>
                  <v:rect id="矩形 397" o:spid="_x0000_s1065" style="position:absolute;left:16327;width:9213;height:92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" fillcolor="#e6e6e6 [349]" strokeweight="1pt"/>
                  <v:shape id="文本框 301" o:spid="_x0000_s1066" type="#_x0000_t202" style="position:absolute;left:745;top:6184;width:1404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" filled="f" strokeweight="1pt">
                    <v:textbox>
                      <w:txbxContent>
                        <w:p w14:paraId="47DD690F" w14:textId="77777777" w:rsidR="008E1CB2" w:rsidRPr="00943CBF" w:rsidRDefault="008E1CB2" w:rsidP="008E1CB2">
                          <w:pPr>
                            <w:pStyle w:val="af"/>
                            <w:spacing w:before="0" w:beforeAutospacing="0" w:after="0" w:afterAutospacing="0"/>
                            <w:jc w:val="center"/>
                            <w:textAlignment w:val="baseline"/>
                            <w:rPr>
                              <w:sz w:val="16"/>
                            </w:rPr>
                          </w:pPr>
                          <w:r w:rsidRPr="00943CBF">
                            <w:rPr>
                              <w:color w:val="000000"/>
                              <w:sz w:val="16"/>
                            </w:rPr>
                            <w:t>AN Layer</w:t>
                          </w:r>
                        </w:p>
                      </w:txbxContent>
                    </v:textbox>
                  </v:shape>
                  <v:shape id="文本框 302" o:spid="_x0000_s1067" type="#_x0000_t202" style="position:absolute;left:16905;top:6184;width:8102;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" filled="f" strokeweight="1pt">
                    <v:textbox>
                      <w:txbxContent>
                        <w:p w14:paraId="14143F7D" w14:textId="77777777" w:rsidR="008E1CB2" w:rsidRPr="00943CBF" w:rsidRDefault="008E1CB2" w:rsidP="008E1CB2">
                          <w:pPr>
                            <w:pStyle w:val="af"/>
                            <w:spacing w:before="0" w:beforeAutospacing="0" w:after="0" w:afterAutospacing="0"/>
                            <w:jc w:val="center"/>
                            <w:textAlignment w:val="baseline"/>
                            <w:rPr>
                              <w:sz w:val="16"/>
                              <w:szCs w:val="16"/>
                            </w:rPr>
                          </w:pPr>
                          <w:r w:rsidRPr="00943CBF">
                            <w:rPr>
                              <w:color w:val="000000"/>
                              <w:sz w:val="16"/>
                              <w:szCs w:val="16"/>
                            </w:rPr>
                            <w:t>AN Layer</w:t>
                          </w:r>
                        </w:p>
                      </w:txbxContent>
                    </v:textbox>
                  </v:shape>
                  <v:rect id="矩形 400" o:spid="_x0000_s1068" style="position:absolute;left:26198;top:9;width:10628;height:92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" fillcolor="#e6e6e6 [349]" strokeweight="1pt"/>
                  <v:shape id="文本框 304" o:spid="_x0000_s1069" type="#_x0000_t202" style="position:absolute;left:4171;top:9050;width:6557;height:27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" filled="f" stroked="f">
                    <v:textbox style="mso-fit-shape-to-text:t">
                      <w:txbxContent>
                        <w:p w14:paraId="67D46C7C" w14:textId="77777777" w:rsidR="008E1CB2" w:rsidRPr="00943CBF" w:rsidRDefault="008E1CB2" w:rsidP="008E1CB2">
                          <w:pPr>
                            <w:pStyle w:val="af"/>
                            <w:spacing w:before="0" w:beforeAutospacing="0" w:after="0" w:afterAutospacing="0"/>
                            <w:rPr>
                              <w:b/>
                            </w:rPr>
                          </w:pPr>
                          <w:r w:rsidRPr="00943CBF">
                            <w:rPr>
                              <w:rFonts w:eastAsiaTheme="minorEastAsia"/>
                              <w:b/>
                              <w:color w:val="000000" w:themeColor="text1"/>
                              <w:kern w:val="24"/>
                            </w:rPr>
                            <w:t>6G UE</w:t>
                          </w:r>
                        </w:p>
                      </w:txbxContent>
                    </v:textbox>
                  </v:shape>
                  <v:shape id="文本框 305" o:spid="_x0000_s1070" type="#_x0000_t202" style="position:absolute;left:16771;top:9525;width:8951;height:2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" filled="f" stroked="f">
                    <v:textbox style="mso-fit-shape-to-text:t">
                      <w:txbxContent>
                        <w:p w14:paraId="5B52B53A" w14:textId="77777777" w:rsidR="008E1CB2" w:rsidRPr="000774A5" w:rsidRDefault="008E1CB2" w:rsidP="008E1CB2">
                          <w:pPr>
                            <w:pStyle w:val="af"/>
                            <w:spacing w:before="0" w:beforeAutospacing="0" w:after="0" w:afterAutospacing="0" w:line="200" w:lineRule="exact"/>
                            <w:textAlignment w:val="baseline"/>
                          </w:pPr>
                          <w:r w:rsidRPr="00943CBF">
                            <w:rPr>
                              <w:b/>
                              <w:bCs/>
                              <w:color w:val="000000"/>
                            </w:rPr>
                            <w:t>6G RAN</w:t>
                          </w:r>
                        </w:p>
                      </w:txbxContent>
                    </v:textbox>
                  </v:shape>
                  <v:shape id="文本框 314" o:spid="_x0000_s1071" type="#_x0000_t202" style="position:absolute;left:29070;top:9048;width:4919;height:27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" filled="f" stroked="f">
                    <v:textbox style="mso-fit-shape-to-text:t">
                      <w:txbxContent>
                        <w:p w14:paraId="0EFF464B" w14:textId="77777777" w:rsidR="008E1CB2" w:rsidRPr="00943CBF" w:rsidRDefault="008E1CB2" w:rsidP="008E1CB2">
                          <w:pPr>
                            <w:pStyle w:val="af"/>
                            <w:spacing w:before="0" w:beforeAutospacing="0" w:after="0" w:afterAutospacing="0"/>
                            <w:rPr>
                              <w:b/>
                            </w:rPr>
                          </w:pPr>
                          <w:r w:rsidRPr="00943CBF">
                            <w:rPr>
                              <w:rFonts w:eastAsiaTheme="minorEastAsia"/>
                              <w:b/>
                              <w:color w:val="000000" w:themeColor="text1"/>
                              <w:kern w:val="24"/>
                            </w:rPr>
                            <w:t>SRF</w:t>
                          </w:r>
                        </w:p>
                      </w:txbxContent>
                    </v:textbox>
                  </v:shape>
                  <v:shape id="文本框 315" o:spid="_x0000_s1072" type="#_x0000_t202" style="position:absolute;left:43685;top:9261;width:6676;height:27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" filled="f" stroked="f">
                    <v:textbox style="mso-fit-shape-to-text:t">
                      <w:txbxContent>
                        <w:p w14:paraId="72386503" w14:textId="77777777" w:rsidR="008E1CB2" w:rsidRPr="00637D4C" w:rsidRDefault="008E1CB2" w:rsidP="008E1CB2">
                          <w:pPr>
                            <w:pStyle w:val="af"/>
                            <w:spacing w:before="0" w:beforeAutospacing="0" w:after="0" w:afterAutospacing="0"/>
                            <w:rPr>
                              <w:b/>
                            </w:rPr>
                          </w:pPr>
                          <w:r>
                            <w:rPr>
                              <w:rFonts w:eastAsiaTheme="minorEastAsia"/>
                              <w:b/>
                              <w:color w:val="000000" w:themeColor="text1"/>
                              <w:kern w:val="24"/>
                            </w:rPr>
                            <w:t>CPF(s)</w:t>
                          </w:r>
                        </w:p>
                      </w:txbxContent>
                    </v:textbox>
                  </v:shape>
                  <v:rect id="矩形 405" o:spid="_x0000_s1073" style="position:absolute;left:37682;width:18167;height:92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" fillcolor="#e6e6e6 [349]" strokeweight="1pt"/>
                  <v:shape id="文本框 319" o:spid="_x0000_s1074" type="#_x0000_t202" style="position:absolute;left:745;top:3850;width:14042;height:2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" fillcolor="#a3a3e0" strokeweight="1pt">
                    <v:textbox style="mso-fit-shape-to-text:t">
                      <w:txbxContent>
                        <w:p w14:paraId="78882603" w14:textId="77777777" w:rsidR="008E1CB2" w:rsidRPr="00943CBF" w:rsidRDefault="008E1CB2" w:rsidP="008E1CB2">
                          <w:pPr>
                            <w:pStyle w:val="af"/>
                            <w:spacing w:before="0" w:beforeAutospacing="0" w:after="0" w:afterAutospacing="0"/>
                            <w:jc w:val="center"/>
                            <w:textAlignment w:val="baseline"/>
                            <w:rPr>
                              <w:sz w:val="32"/>
                            </w:rPr>
                          </w:pPr>
                          <w:r w:rsidRPr="00943CBF">
                            <w:rPr>
                              <w:rFonts w:eastAsia="微软雅黑"/>
                              <w:color w:val="000000"/>
                              <w:sz w:val="16"/>
                              <w:szCs w:val="14"/>
                            </w:rPr>
                            <w:t>NAS Routing layer</w:t>
                          </w:r>
                        </w:p>
                      </w:txbxContent>
                    </v:textbox>
                  </v:shape>
                  <v:shape id="文本框 320" o:spid="_x0000_s1075" type="#_x0000_t202" style="position:absolute;left:26197;top:3876;width:10621;height:23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" fillcolor="#a3a3e0" strokeweight="1pt">
                    <v:textbox style="mso-fit-shape-to-text:t">
                      <w:txbxContent>
                        <w:p w14:paraId="1A274019" w14:textId="77777777" w:rsidR="008E1CB2" w:rsidRPr="00943CBF" w:rsidRDefault="008E1CB2" w:rsidP="008E1CB2">
                          <w:pPr>
                            <w:pStyle w:val="af"/>
                            <w:spacing w:before="0" w:beforeAutospacing="0" w:after="0" w:afterAutospacing="0"/>
                            <w:rPr>
                              <w:sz w:val="32"/>
                            </w:rPr>
                          </w:pPr>
                          <w:r w:rsidRPr="00976592">
                            <w:rPr>
                              <w:rFonts w:eastAsiaTheme="minorEastAsia"/>
                              <w:color w:val="000000" w:themeColor="text1"/>
                              <w:kern w:val="24"/>
                              <w:sz w:val="16"/>
                              <w:szCs w:val="14"/>
                            </w:rPr>
                            <w:t>NAS Routing layer</w:t>
                          </w:r>
                        </w:p>
                      </w:txbxContent>
                    </v:textbox>
                  </v:shape>
                  <v:line id="直接连接符 408" o:spid="_x0000_s1076" style="position:absolute;visibility:visible;mso-wrap-style:square" from="14787,5003" to="26198,5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" strokeweight="1pt">
                    <v:stroke startarrow="block" endarrow="block"/>
                  </v:line>
                  <v:shape id="文本框 322" o:spid="_x0000_s1077" type="#_x0000_t202" style="position:absolute;left:10107;top:771;width:4680;height:3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" fillcolor="#72bfc5" stroked="f" strokeweight="1pt">
                    <v:textbox>
                      <w:txbxContent>
                        <w:p w14:paraId="6ED2AE0F" w14:textId="77777777" w:rsidR="008E1CB2" w:rsidRDefault="008E1CB2" w:rsidP="008E1CB2">
                          <w:pPr>
                            <w:pStyle w:val="af"/>
                            <w:spacing w:before="0" w:beforeAutospacing="0" w:after="0" w:afterAutospacing="0"/>
                            <w:jc w:val="center"/>
                            <w:textAlignment w:val="baseline"/>
                            <w:rPr>
                              <w:rFonts w:eastAsia="微软雅黑"/>
                              <w:color w:val="000000"/>
                              <w:sz w:val="14"/>
                              <w:szCs w:val="14"/>
                            </w:rPr>
                          </w:pPr>
                          <w:r>
                            <w:rPr>
                              <w:rFonts w:eastAsia="微软雅黑"/>
                              <w:color w:val="000000"/>
                              <w:sz w:val="14"/>
                              <w:szCs w:val="14"/>
                            </w:rPr>
                            <w:t>Intent</w:t>
                          </w:r>
                        </w:p>
                        <w:p w14:paraId="236C7162" w14:textId="77777777" w:rsidR="008E1CB2" w:rsidRPr="000774A5" w:rsidRDefault="008E1CB2" w:rsidP="008E1CB2">
                          <w:pPr>
                            <w:pStyle w:val="af"/>
                            <w:spacing w:before="0" w:beforeAutospacing="0" w:after="0" w:afterAutospacing="0"/>
                            <w:jc w:val="center"/>
                            <w:textAlignment w:val="baseline"/>
                          </w:pPr>
                          <w:r>
                            <w:rPr>
                              <w:rFonts w:eastAsia="微软雅黑"/>
                              <w:color w:val="000000"/>
                              <w:sz w:val="14"/>
                              <w:szCs w:val="14"/>
                            </w:rPr>
                            <w:t>NAS</w:t>
                          </w:r>
                          <w:r w:rsidRPr="00976592">
                            <w:rPr>
                              <w:rFonts w:eastAsia="微软雅黑"/>
                              <w:color w:val="000000"/>
                              <w:sz w:val="14"/>
                              <w:szCs w:val="14"/>
                            </w:rPr>
                            <w:t xml:space="preserve"> </w:t>
                          </w:r>
                          <w:proofErr w:type="spellStart"/>
                          <w:r w:rsidRPr="00976592">
                            <w:rPr>
                              <w:rFonts w:eastAsia="微软雅黑"/>
                              <w:color w:val="000000"/>
                              <w:sz w:val="14"/>
                              <w:szCs w:val="14"/>
                            </w:rPr>
                            <w:t>NAS</w:t>
                          </w:r>
                          <w:proofErr w:type="spellEnd"/>
                        </w:p>
                      </w:txbxContent>
                    </v:textbox>
                  </v:shape>
                  <v:shape id="文本框 324" o:spid="_x0000_s1078" type="#_x0000_t202" style="position:absolute;left:5484;top:705;width:4197;height:3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" fillcolor="#92d050" stroked="f" strokeweight="1pt">
                    <v:textbox>
                      <w:txbxContent>
                        <w:p w14:paraId="124680DD" w14:textId="77777777" w:rsidR="008E1CB2" w:rsidRPr="000774A5" w:rsidRDefault="008E1CB2" w:rsidP="008E1CB2">
                          <w:pPr>
                            <w:pStyle w:val="af"/>
                            <w:spacing w:before="0" w:beforeAutospacing="0" w:after="0" w:afterAutospacing="0"/>
                            <w:jc w:val="center"/>
                            <w:textAlignment w:val="baseline"/>
                          </w:pPr>
                          <w:r w:rsidRPr="00943CBF">
                            <w:rPr>
                              <w:rFonts w:eastAsia="微软雅黑"/>
                              <w:color w:val="000000"/>
                              <w:sz w:val="14"/>
                              <w:szCs w:val="14"/>
                            </w:rPr>
                            <w:t>SM NAS</w:t>
                          </w:r>
                        </w:p>
                      </w:txbxContent>
                    </v:textbox>
                  </v:shape>
                  <v:shape id="文本框 325" o:spid="_x0000_s1079" type="#_x0000_t202" style="position:absolute;left:756;top:771;width:4197;height: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" fillcolor="yellow" stroked="f" strokeweight="1pt">
                    <v:textbox>
                      <w:txbxContent>
                        <w:p w14:paraId="35CA63F8" w14:textId="77777777" w:rsidR="008E1CB2" w:rsidRPr="000774A5" w:rsidRDefault="008E1CB2" w:rsidP="008E1CB2">
                          <w:pPr>
                            <w:pStyle w:val="af"/>
                            <w:spacing w:before="0" w:beforeAutospacing="0" w:after="0" w:afterAutospacing="0"/>
                            <w:jc w:val="center"/>
                            <w:textAlignment w:val="baseline"/>
                          </w:pPr>
                          <w:r w:rsidRPr="00943CBF">
                            <w:rPr>
                              <w:rFonts w:eastAsia="微软雅黑"/>
                              <w:color w:val="000000"/>
                              <w:sz w:val="14"/>
                              <w:szCs w:val="14"/>
                            </w:rPr>
                            <w:t>MM NAS</w:t>
                          </w:r>
                        </w:p>
                      </w:txbxContent>
                    </v:textbox>
                  </v:shape>
                  <v:shape id="文本框 326" o:spid="_x0000_s1080" type="#_x0000_t202" style="position:absolute;left:48509;top:771;width:4886;height:3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" fillcolor="#72bfc5" stroked="f" strokeweight="1pt">
                    <v:textbox style="mso-fit-shape-to-text:t">
                      <w:txbxContent>
                        <w:p w14:paraId="3DFF618F" w14:textId="05120B2C" w:rsidR="00F56AF2" w:rsidRDefault="007414BD" w:rsidP="008E1CB2">
                          <w:pPr>
                            <w:pStyle w:val="af"/>
                            <w:spacing w:before="0" w:beforeAutospacing="0" w:after="0" w:afterAutospacing="0"/>
                            <w:jc w:val="center"/>
                            <w:textAlignment w:val="baseline"/>
                            <w:rPr>
                              <w:rFonts w:eastAsia="微软雅黑"/>
                              <w:color w:val="000000"/>
                              <w:sz w:val="14"/>
                              <w:szCs w:val="14"/>
                            </w:rPr>
                          </w:pPr>
                          <w:r w:rsidRPr="009A70C0">
                            <w:rPr>
                              <w:rFonts w:eastAsia="微软雅黑"/>
                              <w:color w:val="000000"/>
                              <w:sz w:val="14"/>
                              <w:szCs w:val="14"/>
                            </w:rPr>
                            <w:t>Intent</w:t>
                          </w:r>
                        </w:p>
                        <w:p w14:paraId="3069F816" w14:textId="6116AD33" w:rsidR="008E1CB2" w:rsidRPr="000774A5" w:rsidRDefault="008E1CB2" w:rsidP="008E1CB2">
                          <w:pPr>
                            <w:pStyle w:val="af"/>
                            <w:spacing w:before="0" w:beforeAutospacing="0" w:after="0" w:afterAutospacing="0"/>
                            <w:jc w:val="center"/>
                            <w:textAlignment w:val="baseline"/>
                          </w:pPr>
                          <w:r w:rsidRPr="00943CBF">
                            <w:rPr>
                              <w:rFonts w:eastAsia="微软雅黑"/>
                              <w:color w:val="000000"/>
                              <w:sz w:val="14"/>
                              <w:szCs w:val="14"/>
                            </w:rPr>
                            <w:t>NAS</w:t>
                          </w:r>
                        </w:p>
                      </w:txbxContent>
                    </v:textbox>
                  </v:shape>
                  <v:shape id="文本框 327" o:spid="_x0000_s1081" type="#_x0000_t202" style="position:absolute;left:43928;top:765;width:4197;height:3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" fillcolor="#92d050" stroked="f" strokeweight="1pt">
                    <v:textbox style="mso-fit-shape-to-text:t">
                      <w:txbxContent>
                        <w:p w14:paraId="6C5F3968" w14:textId="77777777" w:rsidR="008E1CB2" w:rsidRPr="000774A5" w:rsidRDefault="008E1CB2" w:rsidP="008E1CB2">
                          <w:pPr>
                            <w:pStyle w:val="af"/>
                            <w:spacing w:before="0" w:beforeAutospacing="0" w:after="0" w:afterAutospacing="0"/>
                            <w:jc w:val="center"/>
                            <w:textAlignment w:val="baseline"/>
                          </w:pPr>
                          <w:r w:rsidRPr="00943CBF">
                            <w:rPr>
                              <w:rFonts w:eastAsia="微软雅黑"/>
                              <w:color w:val="000000"/>
                              <w:sz w:val="14"/>
                              <w:szCs w:val="14"/>
                            </w:rPr>
                            <w:t>SM NAS</w:t>
                          </w:r>
                        </w:p>
                      </w:txbxContent>
                    </v:textbox>
                  </v:shape>
                  <v:shape id="文本框 328" o:spid="_x0000_s1082" type="#_x0000_t202" style="position:absolute;left:38883;top:771;width:4197;height:3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" fillcolor="yellow" stroked="f" strokeweight="1pt">
                    <v:textbox style="mso-fit-shape-to-text:t">
                      <w:txbxContent>
                        <w:p w14:paraId="1C2A4DAF" w14:textId="77777777" w:rsidR="008E1CB2" w:rsidRPr="000774A5" w:rsidRDefault="008E1CB2" w:rsidP="008E1CB2">
                          <w:pPr>
                            <w:pStyle w:val="af"/>
                            <w:spacing w:before="0" w:beforeAutospacing="0" w:after="0" w:afterAutospacing="0"/>
                            <w:jc w:val="center"/>
                            <w:textAlignment w:val="baseline"/>
                          </w:pPr>
                          <w:r w:rsidRPr="00943CBF">
                            <w:rPr>
                              <w:rFonts w:eastAsia="微软雅黑"/>
                              <w:color w:val="000000"/>
                              <w:sz w:val="14"/>
                              <w:szCs w:val="14"/>
                            </w:rPr>
                            <w:t>MM NAS</w:t>
                          </w:r>
                        </w:p>
                      </w:txbxContent>
                    </v:textbox>
                  </v:shape>
                </v:group>
                <v:shape id="连接符: 肘形 393" o:spid="_x0000_s1083" type="#_x0000_t34" style="position:absolute;left:20995;top:-17523;width:0;height:365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" adj="-154305000" strokecolor="#ffc000" strokeweight=".5pt">
                  <v:stroke startarrow="block" endarrow="block"/>
                </v:shape>
                <v:shape id="连接符: 肘形 394" o:spid="_x0000_s1084" type="#_x0000_t34" style="position:absolute;left:25646;top:-17709;width:58;height:3682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" adj="-1339369" strokecolor="#70ad47 [3209]" strokeweight=".5pt">
                  <v:stroke startarrow="block" endarrow="block"/>
                </v:shape>
                <v:shape id="连接符: 肘形 395" o:spid="_x0000_s1085" type="#_x0000_t34" style="position:absolute;left:30365;top:-17706;width:0;height:3688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" adj="325865455" strokecolor="#5b9bd5 [3204]" strokeweight=".5pt">
                  <v:stroke startarrow="block" endarrow="block"/>
                </v:shape>
                <v:shape id="文本框 320" o:spid="_x0000_s1086" type="#_x0000_t202" style="position:absolute;left:37241;top:3824;width:13900;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" fillcolor="#a3a3e0" strokeweight="1pt">
                  <v:textbox style="mso-fit-shape-to-text:t">
                    <w:txbxContent>
                      <w:p w14:paraId="4CD0D13E" w14:textId="7EAA82D8" w:rsidR="006A24EC" w:rsidRDefault="006A24EC" w:rsidP="006A24EC">
                        <w:pPr>
                          <w:pStyle w:val="af"/>
                          <w:spacing w:before="0" w:beforeAutospacing="0" w:after="0" w:afterAutospacing="0"/>
                        </w:pPr>
                        <w:r>
                          <w:rPr>
                            <w:color w:val="000000"/>
                            <w:kern w:val="24"/>
                            <w:sz w:val="16"/>
                            <w:szCs w:val="16"/>
                          </w:rPr>
                          <w:t xml:space="preserve">    NAS Routing layer</w:t>
                        </w:r>
                      </w:p>
                    </w:txbxContent>
                  </v:textbox>
                </v:shape>
                <w10:anchorlock/>
              </v:group>
            </w:pict>
          </mc:Fallback>
        </mc:AlternateContent>
      </w:r>
    </w:p>
    <w:p w14:paraId="2BC4B1AD" w14:textId="34899491" w:rsidR="008E1CB2" w:rsidRPr="00183297" w:rsidRDefault="008E1CB2" w:rsidP="008E1CB2">
      <w:pPr>
        <w:jc w:val="center"/>
        <w:rPr>
          <w:rFonts w:ascii="Arial" w:eastAsia="宋体" w:hAnsi="Arial"/>
          <w:b/>
          <w:color w:val="auto"/>
          <w:lang w:eastAsia="en-US"/>
        </w:rPr>
      </w:pPr>
      <w:r w:rsidRPr="00183297">
        <w:rPr>
          <w:rFonts w:ascii="Arial" w:eastAsia="宋体" w:hAnsi="Arial"/>
          <w:b/>
          <w:color w:val="auto"/>
          <w:lang w:val="x-none" w:eastAsia="en-US"/>
        </w:rPr>
        <w:t xml:space="preserve">Figure 6.1.X.1.1-3 Example of multiple NAS termination points </w:t>
      </w:r>
    </w:p>
    <w:p w14:paraId="33E10A66" w14:textId="1B091E08" w:rsidR="008E1CB2" w:rsidRPr="00183297" w:rsidRDefault="008E1CB2" w:rsidP="008E1CB2">
      <w:pPr>
        <w:rPr>
          <w:rFonts w:eastAsia="等线"/>
          <w:lang w:val="en-US" w:eastAsia="zh-CN"/>
        </w:rPr>
      </w:pPr>
      <w:r w:rsidRPr="00183297">
        <w:rPr>
          <w:rFonts w:eastAsia="等线"/>
          <w:lang w:val="en-US" w:eastAsia="zh-CN"/>
        </w:rPr>
        <w:t xml:space="preserve">The NAS </w:t>
      </w:r>
      <w:proofErr w:type="spellStart"/>
      <w:r w:rsidR="002C0FDC" w:rsidRPr="00183297">
        <w:rPr>
          <w:rFonts w:eastAsia="等线"/>
          <w:lang w:val="en-US" w:eastAsia="zh-CN"/>
        </w:rPr>
        <w:t>signalling</w:t>
      </w:r>
      <w:proofErr w:type="spellEnd"/>
      <w:r w:rsidRPr="00183297">
        <w:rPr>
          <w:rFonts w:eastAsia="等线"/>
          <w:lang w:val="en-US" w:eastAsia="zh-CN"/>
        </w:rPr>
        <w:t xml:space="preserve"> can carry intent information</w:t>
      </w:r>
      <w:r w:rsidR="003500D0" w:rsidRPr="00183297">
        <w:rPr>
          <w:rFonts w:eastAsia="等线"/>
          <w:lang w:val="en-US" w:eastAsia="zh-CN"/>
        </w:rPr>
        <w:t xml:space="preserve">, </w:t>
      </w:r>
      <w:proofErr w:type="gramStart"/>
      <w:r w:rsidR="003500D0" w:rsidRPr="00183297">
        <w:rPr>
          <w:rFonts w:eastAsia="等线"/>
          <w:lang w:val="en-US" w:eastAsia="zh-CN"/>
        </w:rPr>
        <w:t>e.g.</w:t>
      </w:r>
      <w:proofErr w:type="gramEnd"/>
      <w:r w:rsidR="000A7490" w:rsidRPr="00183297">
        <w:rPr>
          <w:rFonts w:eastAsia="等线"/>
          <w:lang w:val="en-US" w:eastAsia="zh-CN"/>
        </w:rPr>
        <w:t xml:space="preserve"> </w:t>
      </w:r>
      <w:r w:rsidR="002C0FDC" w:rsidRPr="00183297">
        <w:rPr>
          <w:rFonts w:eastAsia="等线"/>
          <w:lang w:val="en-US" w:eastAsia="zh-CN"/>
        </w:rPr>
        <w:t xml:space="preserve">within </w:t>
      </w:r>
      <w:r w:rsidR="002C0FDC" w:rsidRPr="00183297">
        <w:rPr>
          <w:rFonts w:eastAsia="等线"/>
          <w:lang w:eastAsia="zh-CN"/>
        </w:rPr>
        <w:t xml:space="preserve">a </w:t>
      </w:r>
      <w:r w:rsidR="000A7490" w:rsidRPr="00183297">
        <w:rPr>
          <w:rFonts w:eastAsia="等线"/>
          <w:lang w:eastAsia="zh-CN"/>
        </w:rPr>
        <w:t xml:space="preserve">stand-alone </w:t>
      </w:r>
      <w:r w:rsidR="003B03F6" w:rsidRPr="00183297">
        <w:rPr>
          <w:rFonts w:eastAsia="等线"/>
          <w:lang w:eastAsia="zh-CN"/>
        </w:rPr>
        <w:t xml:space="preserve">NAS </w:t>
      </w:r>
      <w:r w:rsidR="000A7490" w:rsidRPr="00183297">
        <w:rPr>
          <w:rFonts w:eastAsia="等线"/>
          <w:lang w:eastAsia="zh-CN"/>
        </w:rPr>
        <w:t>request</w:t>
      </w:r>
      <w:r w:rsidRPr="00183297">
        <w:rPr>
          <w:rFonts w:eastAsia="等线"/>
          <w:lang w:val="en-US" w:eastAsia="zh-CN"/>
        </w:rPr>
        <w:t xml:space="preserve"> to enable intent-based communications. </w:t>
      </w:r>
      <w:r w:rsidRPr="00183297">
        <w:rPr>
          <w:rFonts w:eastAsiaTheme="minorEastAsia" w:hint="eastAsia"/>
          <w:lang w:eastAsia="zh-CN"/>
        </w:rPr>
        <w:t>E</w:t>
      </w:r>
      <w:r w:rsidRPr="00183297">
        <w:rPr>
          <w:rFonts w:eastAsiaTheme="minorEastAsia"/>
          <w:lang w:eastAsia="zh-CN"/>
        </w:rPr>
        <w:t xml:space="preserve">ach CP Function, e.g., </w:t>
      </w:r>
      <w:r w:rsidR="009E0132" w:rsidRPr="00183297">
        <w:rPr>
          <w:rFonts w:eastAsiaTheme="minorEastAsia"/>
          <w:lang w:eastAsia="zh-CN"/>
        </w:rPr>
        <w:t>6</w:t>
      </w:r>
      <w:r w:rsidR="009E0132" w:rsidRPr="00183297">
        <w:rPr>
          <w:rFonts w:eastAsiaTheme="minorEastAsia" w:hint="eastAsia"/>
          <w:lang w:eastAsia="zh-CN"/>
        </w:rPr>
        <w:t>G</w:t>
      </w:r>
      <w:r w:rsidR="009E0132" w:rsidRPr="00183297">
        <w:rPr>
          <w:rFonts w:eastAsiaTheme="minorEastAsia"/>
          <w:lang w:eastAsia="zh-CN"/>
        </w:rPr>
        <w:t xml:space="preserve"> </w:t>
      </w:r>
      <w:r w:rsidRPr="00183297">
        <w:rPr>
          <w:rFonts w:eastAsiaTheme="minorEastAsia"/>
          <w:lang w:eastAsia="zh-CN"/>
        </w:rPr>
        <w:t>MM, SM, Policy, Computing</w:t>
      </w:r>
      <w:r w:rsidR="00471EFC" w:rsidRPr="00183297">
        <w:rPr>
          <w:rFonts w:eastAsiaTheme="minorEastAsia"/>
          <w:lang w:eastAsia="zh-CN"/>
        </w:rPr>
        <w:t xml:space="preserve"> Control</w:t>
      </w:r>
      <w:r w:rsidRPr="00183297">
        <w:rPr>
          <w:rFonts w:eastAsiaTheme="minorEastAsia"/>
          <w:lang w:eastAsia="zh-CN"/>
        </w:rPr>
        <w:t xml:space="preserve"> Function, </w:t>
      </w:r>
      <w:r w:rsidR="00540920" w:rsidRPr="00183297">
        <w:rPr>
          <w:rFonts w:eastAsiaTheme="minorEastAsia"/>
          <w:lang w:eastAsia="zh-CN"/>
        </w:rPr>
        <w:t>Network AI Agent</w:t>
      </w:r>
      <w:r w:rsidRPr="00183297">
        <w:rPr>
          <w:rFonts w:eastAsiaTheme="minorEastAsia"/>
          <w:lang w:eastAsia="zh-CN"/>
        </w:rPr>
        <w:t>s, or any other service function, maintains an overlay association with the UE over the underlay association between the UE and the SRF, at service transaction granularity</w:t>
      </w:r>
      <w:r w:rsidR="00471EFC" w:rsidRPr="00183297">
        <w:rPr>
          <w:rFonts w:eastAsiaTheme="minorEastAsia"/>
          <w:lang w:eastAsia="zh-CN"/>
        </w:rPr>
        <w:t>.</w:t>
      </w:r>
      <w:r w:rsidRPr="00183297">
        <w:rPr>
          <w:rFonts w:eastAsiaTheme="minorEastAsia"/>
          <w:lang w:eastAsia="zh-CN"/>
        </w:rPr>
        <w:t xml:space="preserve"> </w:t>
      </w:r>
      <w:r w:rsidR="00471EFC" w:rsidRPr="00183297">
        <w:rPr>
          <w:rFonts w:eastAsiaTheme="minorEastAsia"/>
          <w:lang w:eastAsia="zh-CN"/>
        </w:rPr>
        <w:t>M</w:t>
      </w:r>
      <w:r w:rsidRPr="00183297">
        <w:rPr>
          <w:rFonts w:eastAsiaTheme="minorEastAsia"/>
          <w:lang w:eastAsia="zh-CN"/>
        </w:rPr>
        <w:t>ultiple associations can be maintained between the UE and the same CP Function simultaneously.</w:t>
      </w:r>
    </w:p>
    <w:p w14:paraId="5B58A8A5" w14:textId="77777777" w:rsidR="008E1CB2" w:rsidRPr="00183297" w:rsidRDefault="008E1CB2" w:rsidP="008E1CB2">
      <w:pPr>
        <w:pStyle w:val="NO"/>
      </w:pPr>
      <w:r w:rsidRPr="00183297">
        <w:t>NOTE 3: The NAS protocol related aspect, such as how to transfer the intent, can be further discussed in Stage 3.</w:t>
      </w:r>
    </w:p>
    <w:p w14:paraId="734AA79E" w14:textId="77777777" w:rsidR="008E1CB2" w:rsidRPr="00183297" w:rsidRDefault="008E1CB2" w:rsidP="008E1CB2">
      <w:pPr>
        <w:pStyle w:val="NO"/>
        <w:rPr>
          <w:rFonts w:eastAsiaTheme="minorEastAsia"/>
          <w:lang w:eastAsia="zh-CN"/>
        </w:rPr>
      </w:pPr>
      <w:r w:rsidRPr="00183297">
        <w:rPr>
          <w:rFonts w:eastAsiaTheme="minorEastAsia" w:hint="eastAsia"/>
          <w:lang w:eastAsia="zh-CN"/>
        </w:rPr>
        <w:t>N</w:t>
      </w:r>
      <w:r w:rsidRPr="00183297">
        <w:rPr>
          <w:rFonts w:eastAsiaTheme="minorEastAsia"/>
          <w:lang w:eastAsia="zh-CN"/>
        </w:rPr>
        <w:t>OTE 4: The detailed mechanisms of intent-based communication are described in the solutions for KI#18.</w:t>
      </w:r>
    </w:p>
    <w:p w14:paraId="792FE147" w14:textId="2D2AEA4A" w:rsidR="008E1CB2" w:rsidRPr="00183297" w:rsidRDefault="008E1CB2" w:rsidP="008E1CB2">
      <w:pPr>
        <w:pStyle w:val="7"/>
      </w:pPr>
      <w:r w:rsidRPr="00183297">
        <w:t>6.1.X.1.2</w:t>
      </w:r>
      <w:r w:rsidRPr="00183297">
        <w:tab/>
        <w:t>Routing functionality</w:t>
      </w:r>
    </w:p>
    <w:p w14:paraId="3CE25861" w14:textId="77777777" w:rsidR="008E1CB2" w:rsidRPr="00183297" w:rsidRDefault="008E1CB2" w:rsidP="008E1CB2">
      <w:pPr>
        <w:rPr>
          <w:rFonts w:eastAsiaTheme="minorEastAsia"/>
          <w:lang w:eastAsia="zh-CN"/>
        </w:rPr>
      </w:pPr>
      <w:r w:rsidRPr="00183297">
        <w:rPr>
          <w:rFonts w:eastAsiaTheme="minorEastAsia"/>
          <w:lang w:eastAsia="zh-CN"/>
        </w:rPr>
        <w:t xml:space="preserve">There are two options for the routing functionality in </w:t>
      </w:r>
      <w:r w:rsidRPr="00183297">
        <w:rPr>
          <w:rFonts w:eastAsiaTheme="minorEastAsia" w:hint="eastAsia"/>
          <w:lang w:eastAsia="zh-CN"/>
        </w:rPr>
        <w:t>th</w:t>
      </w:r>
      <w:r w:rsidRPr="00183297">
        <w:rPr>
          <w:rFonts w:eastAsiaTheme="minorEastAsia"/>
          <w:lang w:eastAsia="zh-CN"/>
        </w:rPr>
        <w:t>e SRF.</w:t>
      </w:r>
    </w:p>
    <w:p w14:paraId="5265572E" w14:textId="626AF2DF" w:rsidR="008E1CB2" w:rsidRPr="00183297" w:rsidRDefault="008E1CB2" w:rsidP="008E1CB2">
      <w:pPr>
        <w:rPr>
          <w:rFonts w:eastAsiaTheme="minorEastAsia"/>
          <w:lang w:eastAsia="zh-CN"/>
        </w:rPr>
      </w:pPr>
      <w:r w:rsidRPr="00183297">
        <w:rPr>
          <w:rFonts w:eastAsiaTheme="minorEastAsia"/>
          <w:b/>
          <w:bCs/>
          <w:lang w:eastAsia="zh-CN"/>
        </w:rPr>
        <w:t>Option 1: The SRF is context based</w:t>
      </w:r>
      <w:r w:rsidRPr="00183297">
        <w:rPr>
          <w:rFonts w:eastAsiaTheme="minorEastAsia" w:hint="eastAsia"/>
          <w:lang w:eastAsia="zh-CN"/>
        </w:rPr>
        <w:t>,</w:t>
      </w:r>
      <w:r w:rsidRPr="00183297">
        <w:rPr>
          <w:rFonts w:eastAsiaTheme="minorEastAsia"/>
          <w:lang w:eastAsia="zh-CN"/>
        </w:rPr>
        <w:t xml:space="preserve"> i.e. t</w:t>
      </w:r>
      <w:r w:rsidRPr="00183297">
        <w:rPr>
          <w:rFonts w:eastAsiaTheme="minorEastAsia" w:hint="eastAsia"/>
          <w:lang w:eastAsia="zh-CN"/>
        </w:rPr>
        <w:t xml:space="preserve">he SRF stores the routing </w:t>
      </w:r>
      <w:r w:rsidRPr="00183297">
        <w:rPr>
          <w:rFonts w:eastAsiaTheme="minorEastAsia"/>
          <w:lang w:eastAsia="zh-CN"/>
        </w:rPr>
        <w:t>information</w:t>
      </w:r>
      <w:r w:rsidRPr="00183297">
        <w:rPr>
          <w:rFonts w:eastAsiaTheme="minorEastAsia" w:hint="eastAsia"/>
          <w:lang w:eastAsia="zh-CN"/>
        </w:rPr>
        <w:t xml:space="preserve"> for a UE.</w:t>
      </w:r>
      <w:r w:rsidRPr="00183297">
        <w:rPr>
          <w:rFonts w:eastAsiaTheme="minorEastAsia"/>
          <w:lang w:eastAsia="zh-CN"/>
        </w:rPr>
        <w:t xml:space="preserve"> </w:t>
      </w:r>
    </w:p>
    <w:p w14:paraId="14CE66AA" w14:textId="0E9CE46D" w:rsidR="008E1CB2" w:rsidRPr="00183297" w:rsidRDefault="008E1CB2" w:rsidP="00183297">
      <w:pPr>
        <w:rPr>
          <w:rFonts w:eastAsia="宋体"/>
          <w:color w:val="auto"/>
          <w:lang w:eastAsia="en-US"/>
        </w:rPr>
      </w:pPr>
    </w:p>
    <w:p w14:paraId="4D455143" w14:textId="33F3E9D0" w:rsidR="008E1CB2" w:rsidRPr="00183297" w:rsidRDefault="008E1CB2" w:rsidP="00183297">
      <w:pPr>
        <w:rPr>
          <w:rFonts w:eastAsia="宋体"/>
          <w:color w:val="auto"/>
          <w:lang w:eastAsia="en-US"/>
        </w:rPr>
      </w:pPr>
      <w:r w:rsidRPr="00183297">
        <w:rPr>
          <w:noProof/>
        </w:rPr>
        <w:lastRenderedPageBreak/>
        <mc:AlternateContent>
          <mc:Choice Requires="wpg">
            <w:drawing>
              <wp:anchor distT="0" distB="0" distL="114300" distR="114300" simplePos="0" relativeHeight="251659264" behindDoc="0" locked="0" layoutInCell="1" allowOverlap="1" wp14:anchorId="1EED7584" wp14:editId="17F6DF2B">
                <wp:simplePos x="0" y="0"/>
                <wp:positionH relativeFrom="margin">
                  <wp:posOffset>-2540</wp:posOffset>
                </wp:positionH>
                <wp:positionV relativeFrom="paragraph">
                  <wp:posOffset>45720</wp:posOffset>
                </wp:positionV>
                <wp:extent cx="6296025" cy="1157605"/>
                <wp:effectExtent l="0" t="0" r="9525" b="0"/>
                <wp:wrapTopAndBottom/>
                <wp:docPr id="2" name="组合 1"/>
                <wp:cNvGraphicFramePr/>
                <a:graphic xmlns:a="http://schemas.openxmlformats.org/drawingml/2006/main">
                  <a:graphicData uri="http://schemas.microsoft.com/office/word/2010/wordprocessingGroup">
                    <wpg:wgp>
                      <wpg:cNvGrpSpPr/>
                      <wpg:grpSpPr>
                        <a:xfrm>
                          <a:off x="0" y="0"/>
                          <a:ext cx="6296025" cy="1157605"/>
                          <a:chOff x="0" y="294840"/>
                          <a:chExt cx="5358696" cy="1160414"/>
                        </a:xfrm>
                      </wpg:grpSpPr>
                      <wps:wsp>
                        <wps:cNvPr id="24" name="圆角矩形 8"/>
                        <wps:cNvSpPr/>
                        <wps:spPr>
                          <a:xfrm>
                            <a:off x="0" y="746148"/>
                            <a:ext cx="625832" cy="312916"/>
                          </a:xfrm>
                          <a:prstGeom prst="roundRect">
                            <a:avLst/>
                          </a:prstGeom>
                          <a:solidFill>
                            <a:srgbClr val="FFFFFF">
                              <a:lumMod val="95000"/>
                            </a:srgbClr>
                          </a:solidFill>
                          <a:ln w="12700" cap="flat" cmpd="sng" algn="ctr">
                            <a:noFill/>
                            <a:prstDash val="solid"/>
                            <a:miter lim="800000"/>
                          </a:ln>
                          <a:effectLst/>
                        </wps:spPr>
                        <wps:txbx>
                          <w:txbxContent>
                            <w:p w14:paraId="6A4685B6"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UE</w:t>
                              </w:r>
                            </w:p>
                          </w:txbxContent>
                        </wps:txbx>
                        <wps:bodyPr rot="0" spcFirstLastPara="0" vert="horz" wrap="square" lIns="91404" tIns="45702" rIns="91404" bIns="45702" numCol="1" spcCol="0" rtlCol="0" fromWordArt="0" anchor="ctr" anchorCtr="0" forceAA="0" compatLnSpc="1">
                          <a:prstTxWarp prst="textNoShape">
                            <a:avLst/>
                          </a:prstTxWarp>
                          <a:noAutofit/>
                        </wps:bodyPr>
                      </wps:wsp>
                      <wps:wsp>
                        <wps:cNvPr id="25" name="圆角矩形 9"/>
                        <wps:cNvSpPr/>
                        <wps:spPr>
                          <a:xfrm>
                            <a:off x="1543992" y="750265"/>
                            <a:ext cx="625832" cy="312916"/>
                          </a:xfrm>
                          <a:prstGeom prst="roundRect">
                            <a:avLst/>
                          </a:prstGeom>
                          <a:solidFill>
                            <a:srgbClr val="FFFFFF">
                              <a:lumMod val="95000"/>
                            </a:srgbClr>
                          </a:solidFill>
                          <a:ln w="12700" cap="flat" cmpd="sng" algn="ctr">
                            <a:noFill/>
                            <a:prstDash val="solid"/>
                            <a:miter lim="800000"/>
                          </a:ln>
                          <a:effectLst/>
                        </wps:spPr>
                        <wps:txbx>
                          <w:txbxContent>
                            <w:p w14:paraId="2B472929"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6G RAN</w:t>
                              </w:r>
                            </w:p>
                          </w:txbxContent>
                        </wps:txbx>
                        <wps:bodyPr rot="0" spcFirstLastPara="0" vert="horz" wrap="square" lIns="91404" tIns="45702" rIns="91404" bIns="45702" numCol="1" spcCol="0" rtlCol="0" fromWordArt="0" anchor="ctr" anchorCtr="0" forceAA="0" compatLnSpc="1">
                          <a:prstTxWarp prst="textNoShape">
                            <a:avLst/>
                          </a:prstTxWarp>
                          <a:noAutofit/>
                        </wps:bodyPr>
                      </wps:wsp>
                      <wps:wsp>
                        <wps:cNvPr id="26" name="圆角矩形 10"/>
                        <wps:cNvSpPr/>
                        <wps:spPr>
                          <a:xfrm>
                            <a:off x="3064712" y="746148"/>
                            <a:ext cx="625832" cy="312916"/>
                          </a:xfrm>
                          <a:prstGeom prst="roundRect">
                            <a:avLst/>
                          </a:prstGeom>
                          <a:solidFill>
                            <a:srgbClr val="FFFFFF">
                              <a:lumMod val="95000"/>
                            </a:srgbClr>
                          </a:solidFill>
                          <a:ln w="12700" cap="flat" cmpd="sng" algn="ctr">
                            <a:noFill/>
                            <a:prstDash val="solid"/>
                            <a:miter lim="800000"/>
                          </a:ln>
                          <a:effectLst/>
                        </wps:spPr>
                        <wps:txbx>
                          <w:txbxContent>
                            <w:p w14:paraId="58B770B7"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SRF</w:t>
                              </w:r>
                            </w:p>
                          </w:txbxContent>
                        </wps:txbx>
                        <wps:bodyPr rot="0" spcFirstLastPara="0" vert="horz" wrap="square" lIns="91404" tIns="45702" rIns="91404" bIns="45702" numCol="1" spcCol="0" rtlCol="0" fromWordArt="0" anchor="ctr" anchorCtr="0" forceAA="0" compatLnSpc="1">
                          <a:prstTxWarp prst="textNoShape">
                            <a:avLst/>
                          </a:prstTxWarp>
                          <a:noAutofit/>
                        </wps:bodyPr>
                      </wps:wsp>
                      <wps:wsp>
                        <wps:cNvPr id="31" name="圆角矩形 11"/>
                        <wps:cNvSpPr/>
                        <wps:spPr>
                          <a:xfrm>
                            <a:off x="4634049" y="693884"/>
                            <a:ext cx="724647" cy="442192"/>
                          </a:xfrm>
                          <a:prstGeom prst="roundRect">
                            <a:avLst/>
                          </a:prstGeom>
                          <a:solidFill>
                            <a:srgbClr val="FFFFFF">
                              <a:lumMod val="95000"/>
                            </a:srgbClr>
                          </a:solidFill>
                          <a:ln w="12700" cap="flat" cmpd="sng" algn="ctr">
                            <a:noFill/>
                            <a:prstDash val="solid"/>
                            <a:miter lim="800000"/>
                          </a:ln>
                          <a:effectLst/>
                        </wps:spPr>
                        <wps:txbx>
                          <w:txbxContent>
                            <w:p w14:paraId="1C61D099"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CP Function(s)</w:t>
                              </w:r>
                            </w:p>
                          </w:txbxContent>
                        </wps:txbx>
                        <wps:bodyPr rot="0" spcFirstLastPara="0" vert="horz" wrap="square" lIns="91404" tIns="45702" rIns="91404" bIns="45702" numCol="1" spcCol="0" rtlCol="0" fromWordArt="0" anchor="ctr" anchorCtr="0" forceAA="0" compatLnSpc="1">
                          <a:prstTxWarp prst="textNoShape">
                            <a:avLst/>
                          </a:prstTxWarp>
                          <a:noAutofit/>
                        </wps:bodyPr>
                      </wps:wsp>
                      <wps:wsp>
                        <wps:cNvPr id="32" name="直接箭头连接符 33"/>
                        <wps:cNvCnPr/>
                        <wps:spPr>
                          <a:xfrm>
                            <a:off x="625832" y="902607"/>
                            <a:ext cx="918160" cy="4117"/>
                          </a:xfrm>
                          <a:prstGeom prst="straightConnector1">
                            <a:avLst/>
                          </a:prstGeom>
                          <a:noFill/>
                          <a:ln w="6350" cap="flat" cmpd="sng" algn="ctr">
                            <a:solidFill>
                              <a:srgbClr val="00B0F0"/>
                            </a:solidFill>
                            <a:prstDash val="solid"/>
                            <a:miter lim="800000"/>
                            <a:headEnd type="triangle" w="med" len="med"/>
                            <a:tailEnd type="triangle" w="med" len="med"/>
                          </a:ln>
                          <a:effectLst/>
                        </wps:spPr>
                        <wps:bodyPr/>
                      </wps:wsp>
                      <wps:wsp>
                        <wps:cNvPr id="33" name="文本框 24"/>
                        <wps:cNvSpPr txBox="1"/>
                        <wps:spPr>
                          <a:xfrm>
                            <a:off x="819283" y="672911"/>
                            <a:ext cx="724590" cy="278352"/>
                          </a:xfrm>
                          <a:prstGeom prst="rect">
                            <a:avLst/>
                          </a:prstGeom>
                          <a:noFill/>
                        </wps:spPr>
                        <wps:txbx>
                          <w:txbxContent>
                            <w:p w14:paraId="70821B46"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6G RNTI</w:t>
                              </w:r>
                            </w:p>
                          </w:txbxContent>
                        </wps:txbx>
                        <wps:bodyPr wrap="square" lIns="0" tIns="0" rIns="0" bIns="0" rtlCol="0">
                          <a:noAutofit/>
                        </wps:bodyPr>
                      </wps:wsp>
                      <wps:wsp>
                        <wps:cNvPr id="34" name="直接箭头连接符 40"/>
                        <wps:cNvCnPr/>
                        <wps:spPr>
                          <a:xfrm flipV="1">
                            <a:off x="2169824" y="902606"/>
                            <a:ext cx="894887" cy="4117"/>
                          </a:xfrm>
                          <a:prstGeom prst="straightConnector1">
                            <a:avLst/>
                          </a:prstGeom>
                          <a:noFill/>
                          <a:ln w="6350" cap="flat" cmpd="sng" algn="ctr">
                            <a:solidFill>
                              <a:srgbClr val="00B0F0"/>
                            </a:solidFill>
                            <a:prstDash val="solid"/>
                            <a:miter lim="800000"/>
                            <a:headEnd type="triangle" w="med" len="med"/>
                            <a:tailEnd type="triangle" w="med" len="med"/>
                          </a:ln>
                          <a:effectLst/>
                        </wps:spPr>
                        <wps:bodyPr/>
                      </wps:wsp>
                      <wps:wsp>
                        <wps:cNvPr id="37" name="文本框 26"/>
                        <wps:cNvSpPr txBox="1"/>
                        <wps:spPr>
                          <a:xfrm>
                            <a:off x="2265507" y="713815"/>
                            <a:ext cx="837628" cy="278352"/>
                          </a:xfrm>
                          <a:prstGeom prst="rect">
                            <a:avLst/>
                          </a:prstGeom>
                          <a:noFill/>
                        </wps:spPr>
                        <wps:txbx>
                          <w:txbxContent>
                            <w:p w14:paraId="7629CD6D"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UE 6GAP ID</w:t>
                              </w:r>
                            </w:p>
                          </w:txbxContent>
                        </wps:txbx>
                        <wps:bodyPr wrap="square" lIns="0" tIns="0" rIns="0" bIns="0" rtlCol="0">
                          <a:noAutofit/>
                        </wps:bodyPr>
                      </wps:wsp>
                      <wps:wsp>
                        <wps:cNvPr id="38" name="直接箭头连接符 46"/>
                        <wps:cNvCnPr>
                          <a:cxnSpLocks/>
                        </wps:cNvCnPr>
                        <wps:spPr>
                          <a:xfrm>
                            <a:off x="3690544" y="902607"/>
                            <a:ext cx="943506" cy="12373"/>
                          </a:xfrm>
                          <a:prstGeom prst="straightConnector1">
                            <a:avLst/>
                          </a:prstGeom>
                          <a:noFill/>
                          <a:ln w="6350" cap="flat" cmpd="sng" algn="ctr">
                            <a:solidFill>
                              <a:srgbClr val="00B0F0"/>
                            </a:solidFill>
                            <a:prstDash val="solid"/>
                            <a:miter lim="800000"/>
                            <a:headEnd type="triangle" w="med" len="med"/>
                            <a:tailEnd type="triangle" w="med" len="med"/>
                          </a:ln>
                          <a:effectLst/>
                        </wps:spPr>
                        <wps:bodyPr/>
                      </wps:wsp>
                      <wps:wsp>
                        <wps:cNvPr id="39" name="文本框 28"/>
                        <wps:cNvSpPr txBox="1"/>
                        <wps:spPr>
                          <a:xfrm>
                            <a:off x="3723804" y="697461"/>
                            <a:ext cx="932829" cy="294980"/>
                          </a:xfrm>
                          <a:prstGeom prst="rect">
                            <a:avLst/>
                          </a:prstGeom>
                          <a:noFill/>
                        </wps:spPr>
                        <wps:txbx>
                          <w:txbxContent>
                            <w:p w14:paraId="646E8DDF"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Service Context ID(s)</w:t>
                              </w:r>
                            </w:p>
                          </w:txbxContent>
                        </wps:txbx>
                        <wps:bodyPr wrap="square" lIns="0" tIns="0" rIns="0" bIns="0" rtlCol="0">
                          <a:noAutofit/>
                        </wps:bodyPr>
                      </wps:wsp>
                      <wps:wsp>
                        <wps:cNvPr id="40" name="肘形连接符 38"/>
                        <wps:cNvCnPr>
                          <a:cxnSpLocks/>
                        </wps:cNvCnPr>
                        <wps:spPr>
                          <a:xfrm rot="16200000" flipH="1">
                            <a:off x="2558908" y="-1186929"/>
                            <a:ext cx="61761" cy="4553744"/>
                          </a:xfrm>
                          <a:prstGeom prst="bentConnector3">
                            <a:avLst>
                              <a:gd name="adj1" fmla="val 470292"/>
                            </a:avLst>
                          </a:prstGeom>
                          <a:noFill/>
                          <a:ln w="6350" cap="flat" cmpd="sng" algn="ctr">
                            <a:solidFill>
                              <a:srgbClr val="00B0F0"/>
                            </a:solidFill>
                            <a:prstDash val="solid"/>
                            <a:miter lim="800000"/>
                            <a:headEnd type="triangle"/>
                            <a:tailEnd type="triangle"/>
                          </a:ln>
                          <a:effectLst/>
                        </wps:spPr>
                        <wps:bodyPr/>
                      </wps:wsp>
                      <wps:wsp>
                        <wps:cNvPr id="41" name="文本框 34"/>
                        <wps:cNvSpPr txBox="1"/>
                        <wps:spPr>
                          <a:xfrm>
                            <a:off x="2383799" y="1176902"/>
                            <a:ext cx="915190" cy="278352"/>
                          </a:xfrm>
                          <a:prstGeom prst="rect">
                            <a:avLst/>
                          </a:prstGeom>
                          <a:noFill/>
                        </wps:spPr>
                        <wps:txbx>
                          <w:txbxContent>
                            <w:p w14:paraId="089A5C19" w14:textId="77777777" w:rsidR="008E1CB2" w:rsidRDefault="008E1CB2" w:rsidP="008E1CB2">
                              <w:pPr>
                                <w:rPr>
                                  <w:rFonts w:asciiTheme="minorHAnsi" w:eastAsia="微软雅黑" w:hAnsi="Calibri" w:cstheme="minorBidi"/>
                                  <w:kern w:val="24"/>
                                </w:rPr>
                              </w:pPr>
                              <w:r>
                                <w:rPr>
                                  <w:rFonts w:asciiTheme="minorHAnsi" w:eastAsia="微软雅黑" w:hAnsi="Calibri" w:cstheme="minorBidi"/>
                                  <w:kern w:val="24"/>
                                </w:rPr>
                                <w:t>Service Session ID(s)</w:t>
                              </w:r>
                            </w:p>
                          </w:txbxContent>
                        </wps:txbx>
                        <wps:bodyPr wrap="square" lIns="0" tIns="0" rIns="0" bIns="0" rtlCol="0">
                          <a:noAutofit/>
                        </wps:bodyPr>
                      </wps:wsp>
                      <wps:wsp>
                        <wps:cNvPr id="42" name="肘形连接符 44"/>
                        <wps:cNvCnPr/>
                        <wps:spPr>
                          <a:xfrm rot="5400000" flipH="1" flipV="1">
                            <a:off x="1845267" y="-786208"/>
                            <a:ext cx="12710" cy="3064712"/>
                          </a:xfrm>
                          <a:prstGeom prst="bentConnector3">
                            <a:avLst>
                              <a:gd name="adj1" fmla="val 1800000"/>
                            </a:avLst>
                          </a:prstGeom>
                          <a:noFill/>
                          <a:ln w="6350" cap="flat" cmpd="sng" algn="ctr">
                            <a:solidFill>
                              <a:srgbClr val="E9002F"/>
                            </a:solidFill>
                            <a:prstDash val="dash"/>
                            <a:miter lim="800000"/>
                            <a:headEnd type="triangle"/>
                            <a:tailEnd type="triangle"/>
                          </a:ln>
                          <a:effectLst/>
                        </wps:spPr>
                        <wps:bodyPr/>
                      </wps:wsp>
                      <wps:wsp>
                        <wps:cNvPr id="43" name="文本框 36"/>
                        <wps:cNvSpPr txBox="1"/>
                        <wps:spPr>
                          <a:xfrm>
                            <a:off x="1632147" y="294840"/>
                            <a:ext cx="901114" cy="223416"/>
                          </a:xfrm>
                          <a:prstGeom prst="rect">
                            <a:avLst/>
                          </a:prstGeom>
                          <a:noFill/>
                        </wps:spPr>
                        <wps:txbx>
                          <w:txbxContent>
                            <w:p w14:paraId="3DD240BB" w14:textId="19A647F0"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SRF GUTI</w:t>
                              </w:r>
                              <w:r w:rsidR="000F79AF">
                                <w:rPr>
                                  <w:rFonts w:asciiTheme="minorHAnsi" w:eastAsia="微软雅黑" w:hAnsi="Calibri" w:cstheme="minorBidi"/>
                                  <w:kern w:val="24"/>
                                </w:rPr>
                                <w:t>/</w:t>
                              </w:r>
                              <w:r w:rsidR="00C94636">
                                <w:rPr>
                                  <w:rFonts w:asciiTheme="minorHAnsi" w:eastAsia="微软雅黑" w:hAnsi="Calibri" w:cstheme="minorBidi"/>
                                  <w:kern w:val="24"/>
                                </w:rPr>
                                <w:t>S-</w:t>
                              </w:r>
                              <w:r w:rsidR="000F79AF">
                                <w:rPr>
                                  <w:rFonts w:asciiTheme="minorHAnsi" w:eastAsia="微软雅黑" w:hAnsi="Calibri" w:cstheme="minorBidi"/>
                                  <w:kern w:val="24"/>
                                </w:rPr>
                                <w:t>TMSI</w:t>
                              </w:r>
                            </w:p>
                          </w:txbxContent>
                        </wps:txbx>
                        <wps:bodyPr wrap="square" lIns="0" tIns="0" rIns="0" bIns="0" rtlCol="0">
                          <a:noAutofit/>
                        </wps:bodyPr>
                      </wps:wsp>
                      <wps:wsp>
                        <wps:cNvPr id="44" name="肘形连接符 38"/>
                        <wps:cNvCnPr>
                          <a:cxnSpLocks/>
                        </wps:cNvCnPr>
                        <wps:spPr>
                          <a:xfrm rot="16200000" flipH="1">
                            <a:off x="3340914" y="-408895"/>
                            <a:ext cx="57642" cy="3009752"/>
                          </a:xfrm>
                          <a:prstGeom prst="bentConnector3">
                            <a:avLst>
                              <a:gd name="adj1" fmla="val 496779"/>
                            </a:avLst>
                          </a:prstGeom>
                          <a:noFill/>
                          <a:ln w="6350" cap="flat" cmpd="sng" algn="ctr">
                            <a:solidFill>
                              <a:srgbClr val="00B0F0"/>
                            </a:solidFill>
                            <a:prstDash val="solid"/>
                            <a:miter lim="800000"/>
                            <a:headEnd type="triangle"/>
                            <a:tailEnd type="triangle"/>
                          </a:ln>
                          <a:effectLst/>
                        </wps:spPr>
                        <wps:bodyPr/>
                      </wps:wsp>
                      <wps:wsp>
                        <wps:cNvPr id="45" name="肘形连接符 38"/>
                        <wps:cNvCnPr>
                          <a:cxnSpLocks/>
                        </wps:cNvCnPr>
                        <wps:spPr>
                          <a:xfrm rot="16200000" flipH="1">
                            <a:off x="4091265" y="345427"/>
                            <a:ext cx="61760" cy="1489032"/>
                          </a:xfrm>
                          <a:prstGeom prst="bentConnector3">
                            <a:avLst>
                              <a:gd name="adj1" fmla="val 470436"/>
                            </a:avLst>
                          </a:prstGeom>
                          <a:noFill/>
                          <a:ln w="6350" cap="flat" cmpd="sng" algn="ctr">
                            <a:solidFill>
                              <a:srgbClr val="00B0F0"/>
                            </a:solidFill>
                            <a:prstDash val="dashDot"/>
                            <a:miter lim="800000"/>
                            <a:headEnd type="triangle"/>
                            <a:tailEnd type="triangle"/>
                          </a:ln>
                          <a:effectLst/>
                        </wps:spPr>
                        <wps:bodyPr/>
                      </wps:wsp>
                      <wps:wsp>
                        <wps:cNvPr id="46" name="肘形连接符 44"/>
                        <wps:cNvCnPr/>
                        <wps:spPr>
                          <a:xfrm rot="5400000" flipH="1" flipV="1">
                            <a:off x="2615209" y="-12153"/>
                            <a:ext cx="4117" cy="1520720"/>
                          </a:xfrm>
                          <a:prstGeom prst="bentConnector3">
                            <a:avLst>
                              <a:gd name="adj1" fmla="val 5656636"/>
                            </a:avLst>
                          </a:prstGeom>
                          <a:noFill/>
                          <a:ln w="6350" cap="flat" cmpd="sng" algn="ctr">
                            <a:solidFill>
                              <a:srgbClr val="E9002F"/>
                            </a:solidFill>
                            <a:prstDash val="dash"/>
                            <a:miter lim="800000"/>
                            <a:headEnd type="triangle"/>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1EED7584" id="_x0000_s1087" style="position:absolute;margin-left:-.2pt;margin-top:3.6pt;width:495.75pt;height:91.15pt;z-index:251659264;mso-position-horizontal-relative:margin;mso-position-vertical-relative:text;mso-width-relative:margin;mso-height-relative:margin" coordorigin=",2948" coordsize="53586,116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">
                <v:roundrect id="圆角矩形 8" o:spid="_x0000_s1088" style="position:absolute;top:7461;width:6258;height:31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" fillcolor="#f2f2f2" stroked="f" strokeweight="1pt">
                  <v:stroke joinstyle="miter"/>
                  <v:textbox inset="2.539mm,1.2695mm,2.539mm,1.2695mm">
                    <w:txbxContent>
                      <w:p w14:paraId="6A4685B6"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UE</w:t>
                        </w:r>
                      </w:p>
                    </w:txbxContent>
                  </v:textbox>
                </v:roundrect>
                <v:roundrect id="圆角矩形 9" o:spid="_x0000_s1089" style="position:absolute;left:15439;top:7502;width:6259;height:31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" fillcolor="#f2f2f2" stroked="f" strokeweight="1pt">
                  <v:stroke joinstyle="miter"/>
                  <v:textbox inset="2.539mm,1.2695mm,2.539mm,1.2695mm">
                    <w:txbxContent>
                      <w:p w14:paraId="2B472929"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6G RAN</w:t>
                        </w:r>
                      </w:p>
                    </w:txbxContent>
                  </v:textbox>
                </v:roundrect>
                <v:roundrect id="圆角矩形 10" o:spid="_x0000_s1090" style="position:absolute;left:30647;top:7461;width:6258;height:31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" fillcolor="#f2f2f2" stroked="f" strokeweight="1pt">
                  <v:stroke joinstyle="miter"/>
                  <v:textbox inset="2.539mm,1.2695mm,2.539mm,1.2695mm">
                    <w:txbxContent>
                      <w:p w14:paraId="58B770B7"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SRF</w:t>
                        </w:r>
                      </w:p>
                    </w:txbxContent>
                  </v:textbox>
                </v:roundrect>
                <v:roundrect id="圆角矩形 11" o:spid="_x0000_s1091" style="position:absolute;left:46340;top:6938;width:7246;height:44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" fillcolor="#f2f2f2" stroked="f" strokeweight="1pt">
                  <v:stroke joinstyle="miter"/>
                  <v:textbox inset="2.539mm,1.2695mm,2.539mm,1.2695mm">
                    <w:txbxContent>
                      <w:p w14:paraId="1C61D099"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CP Function(s)</w:t>
                        </w:r>
                      </w:p>
                    </w:txbxContent>
                  </v:textbox>
                </v:roundrect>
                <v:shapetype id="_x0000_t32" coordsize="21600,21600" o:spt="32" o:oned="t" path="m,l21600,21600e" filled="f">
                  <v:path arrowok="t" fillok="f" o:connecttype="none"/>
                  <o:lock v:ext="edit" shapetype="t"/>
                </v:shapetype>
                <v:shape id="直接箭头连接符 33" o:spid="_x0000_s1092" type="#_x0000_t32" style="position:absolute;left:6258;top:9026;width:9181;height: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" strokecolor="#00b0f0" strokeweight=".5pt">
                  <v:stroke startarrow="block" endarrow="block" joinstyle="miter"/>
                </v:shape>
                <v:shape id="文本框 24" o:spid="_x0000_s1093" type="#_x0000_t202" style="position:absolute;left:8192;top:6729;width:7246;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70821B46"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6G RNTI</w:t>
                        </w:r>
                      </w:p>
                    </w:txbxContent>
                  </v:textbox>
                </v:shape>
                <v:shape id="直接箭头连接符 40" o:spid="_x0000_s1094" type="#_x0000_t32" style="position:absolute;left:21698;top:9026;width:8949;height: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" strokecolor="#00b0f0" strokeweight=".5pt">
                  <v:stroke startarrow="block" endarrow="block" joinstyle="miter"/>
                </v:shape>
                <v:shape id="文本框 26" o:spid="_x0000_s1095" type="#_x0000_t202" style="position:absolute;left:22655;top:7138;width:8376;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7629CD6D"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UE 6GAP ID</w:t>
                        </w:r>
                      </w:p>
                    </w:txbxContent>
                  </v:textbox>
                </v:shape>
                <v:shape id="直接箭头连接符 46" o:spid="_x0000_s1096" type="#_x0000_t32" style="position:absolute;left:36905;top:9026;width:9435;height:1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" strokecolor="#00b0f0" strokeweight=".5pt">
                  <v:stroke startarrow="block" endarrow="block" joinstyle="miter"/>
                  <o:lock v:ext="edit" shapetype="f"/>
                </v:shape>
                <v:shape id="文本框 28" o:spid="_x0000_s1097" type="#_x0000_t202" style="position:absolute;left:37238;top:6974;width:9328;height:2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46E8DDF"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Service Context ID(s)</w:t>
                        </w:r>
                      </w:p>
                    </w:txbxContent>
                  </v:textbox>
                </v:shape>
                <v:shape id="肘形连接符 38" o:spid="_x0000_s1098" type="#_x0000_t34" style="position:absolute;left:25589;top:-11870;width:618;height:455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" adj="101583" strokecolor="#00b0f0" strokeweight=".5pt">
                  <v:stroke startarrow="block" endarrow="block"/>
                  <o:lock v:ext="edit" shapetype="f"/>
                </v:shape>
                <v:shape id="文本框 34" o:spid="_x0000_s1099" type="#_x0000_t202" style="position:absolute;left:23837;top:11769;width:9152;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89A5C19" w14:textId="77777777" w:rsidR="008E1CB2" w:rsidRDefault="008E1CB2" w:rsidP="008E1CB2">
                        <w:pPr>
                          <w:rPr>
                            <w:rFonts w:asciiTheme="minorHAnsi" w:eastAsia="微软雅黑" w:hAnsi="Calibri" w:cstheme="minorBidi"/>
                            <w:kern w:val="24"/>
                          </w:rPr>
                        </w:pPr>
                        <w:r>
                          <w:rPr>
                            <w:rFonts w:asciiTheme="minorHAnsi" w:eastAsia="微软雅黑" w:hAnsi="Calibri" w:cstheme="minorBidi"/>
                            <w:kern w:val="24"/>
                          </w:rPr>
                          <w:t>Service Session ID(s)</w:t>
                        </w:r>
                      </w:p>
                    </w:txbxContent>
                  </v:textbox>
                </v:shape>
                <v:shape id="肘形连接符 44" o:spid="_x0000_s1100" type="#_x0000_t34" style="position:absolute;left:18452;top:-7863;width:128;height:3064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" adj="388800" strokecolor="#e9002f" strokeweight=".5pt">
                  <v:stroke dashstyle="dash" startarrow="block" endarrow="block"/>
                </v:shape>
                <v:shape id="文本框 36" o:spid="_x0000_s1101" type="#_x0000_t202" style="position:absolute;left:16321;top:2948;width:9011;height:22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DD240BB" w14:textId="19A647F0"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SRF GUTI</w:t>
                        </w:r>
                        <w:r w:rsidR="000F79AF">
                          <w:rPr>
                            <w:rFonts w:asciiTheme="minorHAnsi" w:eastAsia="微软雅黑" w:hAnsi="Calibri" w:cstheme="minorBidi"/>
                            <w:kern w:val="24"/>
                          </w:rPr>
                          <w:t>/</w:t>
                        </w:r>
                        <w:r w:rsidR="00C94636">
                          <w:rPr>
                            <w:rFonts w:asciiTheme="minorHAnsi" w:eastAsia="微软雅黑" w:hAnsi="Calibri" w:cstheme="minorBidi"/>
                            <w:kern w:val="24"/>
                          </w:rPr>
                          <w:t>S-</w:t>
                        </w:r>
                        <w:r w:rsidR="000F79AF">
                          <w:rPr>
                            <w:rFonts w:asciiTheme="minorHAnsi" w:eastAsia="微软雅黑" w:hAnsi="Calibri" w:cstheme="minorBidi"/>
                            <w:kern w:val="24"/>
                          </w:rPr>
                          <w:t>TMSI</w:t>
                        </w:r>
                      </w:p>
                    </w:txbxContent>
                  </v:textbox>
                </v:shape>
                <v:shape id="肘形连接符 38" o:spid="_x0000_s1102" type="#_x0000_t34" style="position:absolute;left:33408;top:-4089;width:577;height:3009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" adj="107304" strokecolor="#00b0f0" strokeweight=".5pt">
                  <v:stroke startarrow="block" endarrow="block"/>
                  <o:lock v:ext="edit" shapetype="f"/>
                </v:shape>
                <v:shape id="肘形连接符 38" o:spid="_x0000_s1103" type="#_x0000_t34" style="position:absolute;left:40912;top:3454;width:618;height:1489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" adj="101614" strokecolor="#00b0f0" strokeweight=".5pt">
                  <v:stroke dashstyle="dashDot" startarrow="block" endarrow="block"/>
                  <o:lock v:ext="edit" shapetype="f"/>
                </v:shape>
                <v:shape id="肘形连接符 44" o:spid="_x0000_s1104" type="#_x0000_t34" style="position:absolute;left:26152;top:-122;width:41;height:1520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" adj="1221833" strokecolor="#e9002f" strokeweight=".5pt">
                  <v:stroke dashstyle="dash" startarrow="block" endarrow="block"/>
                </v:shape>
                <w10:wrap type="topAndBottom" anchorx="margin"/>
              </v:group>
            </w:pict>
          </mc:Fallback>
        </mc:AlternateContent>
      </w:r>
    </w:p>
    <w:p w14:paraId="774B5872" w14:textId="10F8219F" w:rsidR="008E1CB2" w:rsidRPr="00183297" w:rsidRDefault="008E1CB2" w:rsidP="008E1CB2">
      <w:pPr>
        <w:pStyle w:val="TF"/>
        <w:rPr>
          <w:rFonts w:eastAsia="宋体"/>
          <w:color w:val="auto"/>
          <w:lang w:eastAsia="en-US"/>
        </w:rPr>
      </w:pPr>
      <w:r w:rsidRPr="00183297">
        <w:rPr>
          <w:rFonts w:eastAsia="宋体"/>
          <w:color w:val="auto"/>
          <w:lang w:eastAsia="en-US"/>
        </w:rPr>
        <w:t>Figure 6.1.X.1.</w:t>
      </w:r>
      <w:r w:rsidRPr="00183297">
        <w:rPr>
          <w:rFonts w:eastAsia="宋体"/>
          <w:color w:val="auto"/>
          <w:lang w:eastAsia="zh-CN"/>
        </w:rPr>
        <w:t xml:space="preserve">2-1: </w:t>
      </w:r>
      <w:r w:rsidRPr="00183297">
        <w:rPr>
          <w:rFonts w:eastAsia="宋体"/>
          <w:color w:val="auto"/>
          <w:lang w:eastAsia="en-US"/>
        </w:rPr>
        <w:t>Association of the UE Identifiers with context based SRF</w:t>
      </w:r>
    </w:p>
    <w:p w14:paraId="208CF6D7" w14:textId="47D1CB1C" w:rsidR="008E1CB2" w:rsidRPr="00183297" w:rsidRDefault="008E1CB2" w:rsidP="008E1CB2">
      <w:pPr>
        <w:rPr>
          <w:rFonts w:eastAsiaTheme="minorEastAsia"/>
          <w:lang w:eastAsia="zh-CN"/>
        </w:rPr>
      </w:pPr>
      <w:r w:rsidRPr="00183297">
        <w:rPr>
          <w:rFonts w:eastAsia="宋体"/>
          <w:color w:val="auto"/>
          <w:lang w:eastAsia="en-US"/>
        </w:rPr>
        <w:t>When SRF is context based</w:t>
      </w:r>
      <w:r w:rsidRPr="00183297">
        <w:rPr>
          <w:rFonts w:eastAsiaTheme="minorEastAsia"/>
          <w:lang w:eastAsia="zh-CN"/>
        </w:rPr>
        <w:t>, a globally unique temporary identifier (GUTI) is assigned per each UE by the SRF, named as SRF GUTI</w:t>
      </w:r>
      <w:r w:rsidR="00B203B5" w:rsidRPr="00183297">
        <w:rPr>
          <w:rFonts w:eastAsiaTheme="minorEastAsia"/>
          <w:lang w:eastAsia="zh-CN"/>
        </w:rPr>
        <w:t xml:space="preserve">, which </w:t>
      </w:r>
      <w:r w:rsidR="00C94636" w:rsidRPr="00183297">
        <w:rPr>
          <w:rFonts w:eastAsiaTheme="minorEastAsia"/>
          <w:lang w:eastAsia="zh-CN"/>
        </w:rPr>
        <w:t>contain</w:t>
      </w:r>
      <w:r w:rsidR="00B203B5" w:rsidRPr="00183297">
        <w:rPr>
          <w:rFonts w:eastAsiaTheme="minorEastAsia"/>
          <w:lang w:eastAsia="zh-CN"/>
        </w:rPr>
        <w:t>s</w:t>
      </w:r>
      <w:r w:rsidR="00C94636" w:rsidRPr="00183297">
        <w:rPr>
          <w:rFonts w:eastAsiaTheme="minorEastAsia"/>
          <w:lang w:eastAsia="zh-CN"/>
        </w:rPr>
        <w:t xml:space="preserve"> S-TMSI</w:t>
      </w:r>
      <w:r w:rsidR="00B203B5" w:rsidRPr="00183297">
        <w:rPr>
          <w:rFonts w:eastAsiaTheme="minorEastAsia"/>
          <w:lang w:eastAsia="zh-CN"/>
        </w:rPr>
        <w:t xml:space="preserve"> (</w:t>
      </w:r>
      <w:r w:rsidR="00B203B5" w:rsidRPr="00183297">
        <w:t>S-Temporary Mobile Subscriber Identity</w:t>
      </w:r>
      <w:r w:rsidR="00B203B5" w:rsidRPr="00183297">
        <w:rPr>
          <w:rFonts w:eastAsiaTheme="minorEastAsia"/>
          <w:lang w:eastAsia="zh-CN"/>
        </w:rPr>
        <w:t>)</w:t>
      </w:r>
      <w:r w:rsidR="00C94636" w:rsidRPr="00183297">
        <w:rPr>
          <w:rFonts w:eastAsiaTheme="minorEastAsia"/>
          <w:lang w:eastAsia="zh-CN"/>
        </w:rPr>
        <w:t xml:space="preserve">, </w:t>
      </w:r>
      <w:r w:rsidRPr="00183297">
        <w:rPr>
          <w:rFonts w:eastAsiaTheme="minorEastAsia"/>
          <w:lang w:eastAsia="zh-CN"/>
        </w:rPr>
        <w:t xml:space="preserve">and the RAN node can send the </w:t>
      </w:r>
      <w:r w:rsidR="00C94636" w:rsidRPr="00183297">
        <w:rPr>
          <w:rFonts w:eastAsiaTheme="minorEastAsia"/>
          <w:lang w:eastAsia="zh-CN"/>
        </w:rPr>
        <w:t xml:space="preserve">NAS </w:t>
      </w:r>
      <w:r w:rsidRPr="00183297">
        <w:rPr>
          <w:rFonts w:eastAsiaTheme="minorEastAsia"/>
          <w:lang w:eastAsia="zh-CN"/>
        </w:rPr>
        <w:t>request containing the SRF GUTI</w:t>
      </w:r>
      <w:r w:rsidR="00B203B5" w:rsidRPr="00183297">
        <w:rPr>
          <w:rFonts w:eastAsiaTheme="minorEastAsia"/>
          <w:lang w:eastAsia="zh-CN"/>
        </w:rPr>
        <w:t xml:space="preserve"> or S-TMSI</w:t>
      </w:r>
      <w:r w:rsidRPr="00183297">
        <w:rPr>
          <w:rFonts w:eastAsiaTheme="minorEastAsia"/>
          <w:lang w:eastAsia="zh-CN"/>
        </w:rPr>
        <w:t xml:space="preserve"> from the UE to the SRF which stores the UE routing information.</w:t>
      </w:r>
    </w:p>
    <w:p w14:paraId="5AE65F75" w14:textId="77777777" w:rsidR="008E1CB2" w:rsidRPr="00183297" w:rsidRDefault="008E1CB2" w:rsidP="008E1CB2">
      <w:pPr>
        <w:rPr>
          <w:rFonts w:eastAsiaTheme="minorEastAsia"/>
          <w:lang w:eastAsia="zh-CN"/>
        </w:rPr>
      </w:pPr>
      <w:r w:rsidRPr="00183297">
        <w:rPr>
          <w:rFonts w:eastAsiaTheme="minorEastAsia" w:hint="eastAsia"/>
          <w:lang w:eastAsia="zh-CN"/>
        </w:rPr>
        <w:t>B</w:t>
      </w:r>
      <w:r w:rsidRPr="00183297">
        <w:rPr>
          <w:rFonts w:eastAsiaTheme="minorEastAsia"/>
          <w:lang w:eastAsia="zh-CN"/>
        </w:rPr>
        <w:t xml:space="preserve">esides the SRF GUTI, a set of hop-by-hop identifiers consisting of RNTI, 6G NGAP UE ID and </w:t>
      </w:r>
      <w:r w:rsidRPr="00183297">
        <w:rPr>
          <w:rFonts w:eastAsiaTheme="minorEastAsia" w:hint="eastAsia"/>
          <w:lang w:eastAsia="zh-CN"/>
        </w:rPr>
        <w:t>S</w:t>
      </w:r>
      <w:r w:rsidRPr="00183297">
        <w:rPr>
          <w:rFonts w:eastAsiaTheme="minorEastAsia"/>
          <w:lang w:eastAsia="zh-CN"/>
        </w:rPr>
        <w:t>ervice Context ID, and Service Session ID need to be assigned to associate the messages between the termination points of each hop:</w:t>
      </w:r>
    </w:p>
    <w:p w14:paraId="52E90509" w14:textId="5669BF79" w:rsidR="008E1CB2" w:rsidRPr="00183297" w:rsidRDefault="008E1CB2" w:rsidP="008E1CB2">
      <w:pPr>
        <w:pStyle w:val="B1"/>
        <w:rPr>
          <w:lang w:eastAsia="zh-CN"/>
        </w:rPr>
      </w:pPr>
      <w:r w:rsidRPr="00183297">
        <w:rPr>
          <w:lang w:eastAsia="zh-CN"/>
        </w:rPr>
        <w:t>-</w:t>
      </w:r>
      <w:r w:rsidRPr="00183297">
        <w:rPr>
          <w:lang w:eastAsia="zh-CN"/>
        </w:rPr>
        <w:tab/>
      </w:r>
      <w:r w:rsidRPr="00183297">
        <w:rPr>
          <w:rFonts w:hint="eastAsia"/>
          <w:lang w:eastAsia="zh-CN"/>
        </w:rPr>
        <w:t>B</w:t>
      </w:r>
      <w:r w:rsidRPr="00183297">
        <w:rPr>
          <w:lang w:eastAsia="zh-CN"/>
        </w:rPr>
        <w:t>etween the UE and 6G RAN node, 6G RNTI (radio network temporary identifier) is assigned by the 6G RAN to the UE, and can be further mapped into a specific UE 6GAP ID used between 6G RAN and SRF. Based on the stored mapping relation and the 6G RNTI or UE 6GAP ID carried in the message, the 6G RAN node sends the NAS signalling between the UE and the SRF, and sends</w:t>
      </w:r>
      <w:r w:rsidR="00EF492A" w:rsidRPr="00183297">
        <w:rPr>
          <w:lang w:eastAsia="zh-CN"/>
        </w:rPr>
        <w:t>/receives</w:t>
      </w:r>
      <w:r w:rsidRPr="00183297">
        <w:rPr>
          <w:lang w:eastAsia="zh-CN"/>
        </w:rPr>
        <w:t xml:space="preserve"> the N2 messages </w:t>
      </w:r>
      <w:r w:rsidR="00EF492A" w:rsidRPr="00183297">
        <w:rPr>
          <w:lang w:eastAsia="zh-CN"/>
        </w:rPr>
        <w:t xml:space="preserve">to/from </w:t>
      </w:r>
      <w:r w:rsidRPr="00183297">
        <w:rPr>
          <w:lang w:eastAsia="zh-CN"/>
        </w:rPr>
        <w:t>the SRF in case the signalling is initiated by the 6G RAN.</w:t>
      </w:r>
    </w:p>
    <w:p w14:paraId="50731BEF" w14:textId="79A77610" w:rsidR="008E1CB2" w:rsidRPr="00183297" w:rsidRDefault="008E1CB2" w:rsidP="008E1CB2">
      <w:pPr>
        <w:pStyle w:val="B1"/>
        <w:rPr>
          <w:lang w:eastAsia="zh-CN"/>
        </w:rPr>
      </w:pPr>
      <w:r w:rsidRPr="00183297">
        <w:rPr>
          <w:lang w:eastAsia="zh-CN"/>
        </w:rPr>
        <w:t>-</w:t>
      </w:r>
      <w:r w:rsidRPr="00183297">
        <w:rPr>
          <w:lang w:eastAsia="zh-CN"/>
        </w:rPr>
        <w:tab/>
        <w:t>Considering there might be multiple session associations between UE and one or more CP Functions, a Service Session ID for the UE need</w:t>
      </w:r>
      <w:r w:rsidR="00EF492A" w:rsidRPr="00183297">
        <w:rPr>
          <w:lang w:eastAsia="zh-CN"/>
        </w:rPr>
        <w:t>s to</w:t>
      </w:r>
      <w:r w:rsidRPr="00183297">
        <w:rPr>
          <w:lang w:eastAsia="zh-CN"/>
        </w:rPr>
        <w:t xml:space="preserve"> be assigned to identify each session association between the UE and one </w:t>
      </w:r>
      <w:r w:rsidR="00EF492A" w:rsidRPr="00183297">
        <w:rPr>
          <w:lang w:eastAsia="zh-CN"/>
        </w:rPr>
        <w:t xml:space="preserve">type of </w:t>
      </w:r>
      <w:r w:rsidRPr="00183297">
        <w:rPr>
          <w:lang w:eastAsia="zh-CN"/>
        </w:rPr>
        <w:t>CP Function, which can be utilized by the SRF to map the control signalling between the UE and the CP Function for the session association, or to route the control signalling between 6G RAN and the CP Function in case the signalling is initiated by the 6G RAN.</w:t>
      </w:r>
    </w:p>
    <w:p w14:paraId="6B038EB7" w14:textId="28844564" w:rsidR="008E1CB2" w:rsidRPr="00183297" w:rsidRDefault="008E1CB2" w:rsidP="008E1CB2">
      <w:pPr>
        <w:pStyle w:val="B1"/>
        <w:rPr>
          <w:lang w:eastAsia="zh-CN"/>
        </w:rPr>
      </w:pPr>
      <w:r w:rsidRPr="00183297">
        <w:rPr>
          <w:lang w:eastAsia="zh-CN"/>
        </w:rPr>
        <w:t>-</w:t>
      </w:r>
      <w:r w:rsidRPr="00183297">
        <w:rPr>
          <w:lang w:eastAsia="zh-CN"/>
        </w:rPr>
        <w:tab/>
      </w:r>
      <w:r w:rsidRPr="00183297">
        <w:rPr>
          <w:rFonts w:hint="eastAsia"/>
          <w:lang w:eastAsia="zh-CN"/>
        </w:rPr>
        <w:t>T</w:t>
      </w:r>
      <w:r w:rsidRPr="00183297">
        <w:rPr>
          <w:lang w:eastAsia="zh-CN"/>
        </w:rPr>
        <w:t xml:space="preserve">o identify the association between SRF and CP Function for each service transaction, a Service Context ID is assigned between the SRF and each CP Function which has association with the UE </w:t>
      </w:r>
      <w:r w:rsidR="007F4A52" w:rsidRPr="00183297">
        <w:rPr>
          <w:lang w:eastAsia="zh-CN"/>
        </w:rPr>
        <w:t>and/</w:t>
      </w:r>
      <w:r w:rsidRPr="00183297">
        <w:rPr>
          <w:lang w:eastAsia="zh-CN"/>
        </w:rPr>
        <w:t>or RAN nodes. Based on the Service Context ID association and/or the UE 6GAP ID and Service Session ID(s) carried in the messages, the SRF routes the NAS message between the UE and the CPF, and route</w:t>
      </w:r>
      <w:r w:rsidR="00E26DE7" w:rsidRPr="00183297">
        <w:rPr>
          <w:lang w:eastAsia="zh-CN"/>
        </w:rPr>
        <w:t>s</w:t>
      </w:r>
      <w:r w:rsidRPr="00183297">
        <w:rPr>
          <w:lang w:eastAsia="zh-CN"/>
        </w:rPr>
        <w:t xml:space="preserve"> the N2 message between the RAN and the CPF.</w:t>
      </w:r>
    </w:p>
    <w:p w14:paraId="45FD3B3C" w14:textId="0DFFD88C" w:rsidR="007F4A52" w:rsidRPr="00183297" w:rsidRDefault="007F4A52" w:rsidP="0012348C">
      <w:pPr>
        <w:pStyle w:val="NO"/>
        <w:rPr>
          <w:lang w:eastAsia="zh-CN"/>
        </w:rPr>
      </w:pPr>
      <w:r w:rsidRPr="00183297">
        <w:rPr>
          <w:lang w:eastAsia="zh-CN"/>
        </w:rPr>
        <w:t xml:space="preserve">NOTE 1: In this option, it is assumed Service Session ID(s) of NAS </w:t>
      </w:r>
      <w:r w:rsidRPr="00183297">
        <w:rPr>
          <w:rFonts w:hint="eastAsia"/>
          <w:lang w:eastAsia="zh-CN"/>
        </w:rPr>
        <w:t>fo</w:t>
      </w:r>
      <w:r w:rsidRPr="00183297">
        <w:rPr>
          <w:lang w:eastAsia="zh-CN"/>
        </w:rPr>
        <w:t>r different kinds of service have the same format in 6G</w:t>
      </w:r>
      <w:r w:rsidR="00027D18" w:rsidRPr="00183297">
        <w:rPr>
          <w:lang w:eastAsia="zh-CN"/>
        </w:rPr>
        <w:t xml:space="preserve"> for the SRF to have a unified routing table format</w:t>
      </w:r>
      <w:r w:rsidRPr="00183297">
        <w:rPr>
          <w:lang w:eastAsia="zh-CN"/>
        </w:rPr>
        <w:t>.</w:t>
      </w:r>
    </w:p>
    <w:p w14:paraId="0286FC18" w14:textId="249BCDF0" w:rsidR="008E1CB2" w:rsidRPr="00183297" w:rsidRDefault="008E1CB2" w:rsidP="00943CBF">
      <w:pPr>
        <w:pStyle w:val="B1"/>
        <w:ind w:left="0" w:firstLine="0"/>
        <w:rPr>
          <w:rFonts w:eastAsiaTheme="minorEastAsia"/>
          <w:b/>
          <w:bCs/>
          <w:lang w:eastAsia="zh-CN"/>
        </w:rPr>
      </w:pPr>
      <w:r w:rsidRPr="00183297">
        <w:rPr>
          <w:rFonts w:eastAsiaTheme="minorEastAsia" w:hint="eastAsia"/>
          <w:b/>
          <w:bCs/>
          <w:lang w:eastAsia="zh-CN"/>
        </w:rPr>
        <w:t>O</w:t>
      </w:r>
      <w:r w:rsidRPr="00183297">
        <w:rPr>
          <w:rFonts w:eastAsiaTheme="minorEastAsia"/>
          <w:b/>
          <w:bCs/>
          <w:lang w:eastAsia="zh-CN"/>
        </w:rPr>
        <w:t xml:space="preserve">ption </w:t>
      </w:r>
      <w:r w:rsidRPr="00183297">
        <w:rPr>
          <w:rFonts w:eastAsiaTheme="minorEastAsia" w:hint="eastAsia"/>
          <w:b/>
          <w:bCs/>
          <w:lang w:eastAsia="zh-CN"/>
        </w:rPr>
        <w:t>2</w:t>
      </w:r>
      <w:r w:rsidRPr="00183297">
        <w:rPr>
          <w:rFonts w:eastAsiaTheme="minorEastAsia"/>
          <w:b/>
          <w:bCs/>
          <w:lang w:eastAsia="zh-CN"/>
        </w:rPr>
        <w:t xml:space="preserve">: </w:t>
      </w:r>
      <w:r w:rsidRPr="00183297">
        <w:rPr>
          <w:rFonts w:eastAsiaTheme="minorEastAsia" w:hint="eastAsia"/>
          <w:b/>
          <w:bCs/>
          <w:lang w:eastAsia="zh-CN"/>
        </w:rPr>
        <w:t xml:space="preserve">The SRF is </w:t>
      </w:r>
      <w:r w:rsidRPr="00183297">
        <w:rPr>
          <w:rFonts w:eastAsiaTheme="minorEastAsia"/>
          <w:b/>
          <w:bCs/>
          <w:lang w:eastAsia="zh-CN"/>
        </w:rPr>
        <w:t>context</w:t>
      </w:r>
      <w:r w:rsidRPr="00183297">
        <w:rPr>
          <w:rFonts w:eastAsiaTheme="minorEastAsia" w:hint="eastAsia"/>
          <w:b/>
          <w:bCs/>
          <w:lang w:eastAsia="zh-CN"/>
        </w:rPr>
        <w:t>less</w:t>
      </w:r>
      <w:r w:rsidRPr="00183297">
        <w:rPr>
          <w:rFonts w:eastAsiaTheme="minorEastAsia"/>
          <w:b/>
          <w:bCs/>
          <w:lang w:eastAsia="zh-CN"/>
        </w:rPr>
        <w:t xml:space="preserve"> based</w:t>
      </w:r>
      <w:r w:rsidRPr="00183297">
        <w:rPr>
          <w:rFonts w:eastAsiaTheme="minorEastAsia" w:hint="eastAsia"/>
          <w:lang w:eastAsia="zh-CN"/>
        </w:rPr>
        <w:t>,</w:t>
      </w:r>
      <w:r w:rsidRPr="00183297">
        <w:rPr>
          <w:rFonts w:eastAsiaTheme="minorEastAsia"/>
          <w:lang w:eastAsia="zh-CN"/>
        </w:rPr>
        <w:t xml:space="preserve"> </w:t>
      </w:r>
      <w:proofErr w:type="gramStart"/>
      <w:r w:rsidRPr="00183297">
        <w:rPr>
          <w:rFonts w:eastAsiaTheme="minorEastAsia"/>
          <w:lang w:eastAsia="zh-CN"/>
        </w:rPr>
        <w:t>i.e.</w:t>
      </w:r>
      <w:proofErr w:type="gramEnd"/>
      <w:r w:rsidRPr="00183297">
        <w:rPr>
          <w:rFonts w:eastAsiaTheme="minorEastAsia"/>
          <w:lang w:eastAsia="zh-CN"/>
        </w:rPr>
        <w:t xml:space="preserve"> t</w:t>
      </w:r>
      <w:r w:rsidRPr="00183297">
        <w:rPr>
          <w:rFonts w:eastAsiaTheme="minorEastAsia" w:hint="eastAsia"/>
          <w:lang w:eastAsia="zh-CN"/>
        </w:rPr>
        <w:t xml:space="preserve">he SRF </w:t>
      </w:r>
      <w:r w:rsidRPr="00183297">
        <w:rPr>
          <w:rFonts w:eastAsiaTheme="minorEastAsia"/>
          <w:lang w:eastAsia="zh-CN"/>
        </w:rPr>
        <w:t xml:space="preserve">does not </w:t>
      </w:r>
      <w:r w:rsidRPr="00183297">
        <w:rPr>
          <w:rFonts w:eastAsiaTheme="minorEastAsia" w:hint="eastAsia"/>
          <w:lang w:eastAsia="zh-CN"/>
        </w:rPr>
        <w:t>store</w:t>
      </w:r>
      <w:r w:rsidRPr="00183297">
        <w:rPr>
          <w:rFonts w:eastAsiaTheme="minorEastAsia"/>
          <w:lang w:eastAsia="zh-CN"/>
        </w:rPr>
        <w:t xml:space="preserve"> any</w:t>
      </w:r>
      <w:r w:rsidRPr="00183297">
        <w:rPr>
          <w:rFonts w:eastAsiaTheme="minorEastAsia" w:hint="eastAsia"/>
          <w:lang w:eastAsia="zh-CN"/>
        </w:rPr>
        <w:t xml:space="preserve"> routing </w:t>
      </w:r>
      <w:r w:rsidRPr="00183297">
        <w:rPr>
          <w:rFonts w:eastAsiaTheme="minorEastAsia"/>
          <w:lang w:eastAsia="zh-CN"/>
        </w:rPr>
        <w:t>information</w:t>
      </w:r>
      <w:r w:rsidRPr="00183297">
        <w:rPr>
          <w:rFonts w:eastAsiaTheme="minorEastAsia" w:hint="eastAsia"/>
          <w:lang w:eastAsia="zh-CN"/>
        </w:rPr>
        <w:t xml:space="preserve"> for a UE</w:t>
      </w:r>
      <w:r w:rsidRPr="00183297">
        <w:rPr>
          <w:rFonts w:eastAsiaTheme="minorEastAsia" w:hint="eastAsia"/>
          <w:b/>
          <w:bCs/>
          <w:lang w:eastAsia="zh-CN"/>
        </w:rPr>
        <w:t>.</w:t>
      </w:r>
    </w:p>
    <w:p w14:paraId="0F81D0B4" w14:textId="28CAD716" w:rsidR="008E1CB2" w:rsidRPr="00183297" w:rsidRDefault="00AA2851" w:rsidP="00AA2851">
      <w:pPr>
        <w:spacing w:after="0" w:line="360" w:lineRule="auto"/>
        <w:ind w:firstLineChars="200" w:firstLine="400"/>
        <w:rPr>
          <w:rFonts w:eastAsiaTheme="minorEastAsia"/>
          <w:lang w:eastAsia="zh-CN"/>
        </w:rPr>
      </w:pPr>
      <w:r w:rsidRPr="00183297">
        <w:rPr>
          <w:noProof/>
        </w:rPr>
        <mc:AlternateContent>
          <mc:Choice Requires="wpg">
            <w:drawing>
              <wp:anchor distT="0" distB="0" distL="114300" distR="114300" simplePos="0" relativeHeight="251660288" behindDoc="0" locked="0" layoutInCell="1" allowOverlap="1" wp14:anchorId="2E6A9231" wp14:editId="32755591">
                <wp:simplePos x="0" y="0"/>
                <wp:positionH relativeFrom="margin">
                  <wp:posOffset>-162320</wp:posOffset>
                </wp:positionH>
                <wp:positionV relativeFrom="paragraph">
                  <wp:posOffset>354987</wp:posOffset>
                </wp:positionV>
                <wp:extent cx="6142355" cy="1240790"/>
                <wp:effectExtent l="0" t="0" r="0" b="0"/>
                <wp:wrapTopAndBottom/>
                <wp:docPr id="57" name="组合 57"/>
                <wp:cNvGraphicFramePr/>
                <a:graphic xmlns:a="http://schemas.openxmlformats.org/drawingml/2006/main">
                  <a:graphicData uri="http://schemas.microsoft.com/office/word/2010/wordprocessingGroup">
                    <wpg:wgp>
                      <wpg:cNvGrpSpPr/>
                      <wpg:grpSpPr>
                        <a:xfrm>
                          <a:off x="0" y="0"/>
                          <a:ext cx="6142355" cy="1240790"/>
                          <a:chOff x="0" y="212894"/>
                          <a:chExt cx="5228985" cy="1242360"/>
                        </a:xfrm>
                      </wpg:grpSpPr>
                      <wps:wsp>
                        <wps:cNvPr id="58" name="圆角矩形 8"/>
                        <wps:cNvSpPr/>
                        <wps:spPr>
                          <a:xfrm>
                            <a:off x="0" y="746148"/>
                            <a:ext cx="625832" cy="312916"/>
                          </a:xfrm>
                          <a:prstGeom prst="roundRect">
                            <a:avLst/>
                          </a:prstGeom>
                          <a:solidFill>
                            <a:srgbClr val="FFFFFF">
                              <a:lumMod val="95000"/>
                            </a:srgbClr>
                          </a:solidFill>
                          <a:ln w="12700" cap="flat" cmpd="sng" algn="ctr">
                            <a:noFill/>
                            <a:prstDash val="solid"/>
                            <a:miter lim="800000"/>
                          </a:ln>
                          <a:effectLst/>
                        </wps:spPr>
                        <wps:txbx>
                          <w:txbxContent>
                            <w:p w14:paraId="0A56F467"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UE</w:t>
                              </w:r>
                            </w:p>
                          </w:txbxContent>
                        </wps:txbx>
                        <wps:bodyPr rot="0" spcFirstLastPara="0" vert="horz" wrap="square" lIns="91404" tIns="45702" rIns="91404" bIns="45702" numCol="1" spcCol="0" rtlCol="0" fromWordArt="0" anchor="ctr" anchorCtr="0" forceAA="0" compatLnSpc="1">
                          <a:prstTxWarp prst="textNoShape">
                            <a:avLst/>
                          </a:prstTxWarp>
                          <a:noAutofit/>
                        </wps:bodyPr>
                      </wps:wsp>
                      <wps:wsp>
                        <wps:cNvPr id="59" name="圆角矩形 9"/>
                        <wps:cNvSpPr/>
                        <wps:spPr>
                          <a:xfrm>
                            <a:off x="1543992" y="750265"/>
                            <a:ext cx="625832" cy="312916"/>
                          </a:xfrm>
                          <a:prstGeom prst="roundRect">
                            <a:avLst/>
                          </a:prstGeom>
                          <a:solidFill>
                            <a:srgbClr val="FFFFFF">
                              <a:lumMod val="95000"/>
                            </a:srgbClr>
                          </a:solidFill>
                          <a:ln w="12700" cap="flat" cmpd="sng" algn="ctr">
                            <a:noFill/>
                            <a:prstDash val="solid"/>
                            <a:miter lim="800000"/>
                          </a:ln>
                          <a:effectLst/>
                        </wps:spPr>
                        <wps:txbx>
                          <w:txbxContent>
                            <w:p w14:paraId="7C9B1F58"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6G RAN</w:t>
                              </w:r>
                            </w:p>
                          </w:txbxContent>
                        </wps:txbx>
                        <wps:bodyPr rot="0" spcFirstLastPara="0" vert="horz" wrap="square" lIns="91404" tIns="45702" rIns="91404" bIns="45702" numCol="1" spcCol="0" rtlCol="0" fromWordArt="0" anchor="ctr" anchorCtr="0" forceAA="0" compatLnSpc="1">
                          <a:prstTxWarp prst="textNoShape">
                            <a:avLst/>
                          </a:prstTxWarp>
                          <a:noAutofit/>
                        </wps:bodyPr>
                      </wps:wsp>
                      <wps:wsp>
                        <wps:cNvPr id="60" name="圆角矩形 10"/>
                        <wps:cNvSpPr/>
                        <wps:spPr>
                          <a:xfrm>
                            <a:off x="3064712" y="746148"/>
                            <a:ext cx="625832" cy="312916"/>
                          </a:xfrm>
                          <a:prstGeom prst="roundRect">
                            <a:avLst/>
                          </a:prstGeom>
                          <a:solidFill>
                            <a:srgbClr val="FFFFFF">
                              <a:lumMod val="95000"/>
                            </a:srgbClr>
                          </a:solidFill>
                          <a:ln w="12700" cap="flat" cmpd="sng" algn="ctr">
                            <a:noFill/>
                            <a:prstDash val="solid"/>
                            <a:miter lim="800000"/>
                          </a:ln>
                          <a:effectLst/>
                        </wps:spPr>
                        <wps:txbx>
                          <w:txbxContent>
                            <w:p w14:paraId="5381EF70"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SRF</w:t>
                              </w:r>
                            </w:p>
                          </w:txbxContent>
                        </wps:txbx>
                        <wps:bodyPr rot="0" spcFirstLastPara="0" vert="horz" wrap="square" lIns="91404" tIns="45702" rIns="91404" bIns="45702" numCol="1" spcCol="0" rtlCol="0" fromWordArt="0" anchor="ctr" anchorCtr="0" forceAA="0" compatLnSpc="1">
                          <a:prstTxWarp prst="textNoShape">
                            <a:avLst/>
                          </a:prstTxWarp>
                          <a:noAutofit/>
                        </wps:bodyPr>
                      </wps:wsp>
                      <wps:wsp>
                        <wps:cNvPr id="61" name="圆角矩形 11"/>
                        <wps:cNvSpPr/>
                        <wps:spPr>
                          <a:xfrm>
                            <a:off x="4504338" y="678632"/>
                            <a:ext cx="724647" cy="442192"/>
                          </a:xfrm>
                          <a:prstGeom prst="roundRect">
                            <a:avLst/>
                          </a:prstGeom>
                          <a:solidFill>
                            <a:srgbClr val="FFFFFF">
                              <a:lumMod val="95000"/>
                            </a:srgbClr>
                          </a:solidFill>
                          <a:ln w="12700" cap="flat" cmpd="sng" algn="ctr">
                            <a:noFill/>
                            <a:prstDash val="solid"/>
                            <a:miter lim="800000"/>
                          </a:ln>
                          <a:effectLst/>
                        </wps:spPr>
                        <wps:txbx>
                          <w:txbxContent>
                            <w:p w14:paraId="2AF56761"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CP Function(s)</w:t>
                              </w:r>
                            </w:p>
                          </w:txbxContent>
                        </wps:txbx>
                        <wps:bodyPr rot="0" spcFirstLastPara="0" vert="horz" wrap="square" lIns="91404" tIns="45702" rIns="91404" bIns="45702" numCol="1" spcCol="0" rtlCol="0" fromWordArt="0" anchor="ctr" anchorCtr="0" forceAA="0" compatLnSpc="1">
                          <a:prstTxWarp prst="textNoShape">
                            <a:avLst/>
                          </a:prstTxWarp>
                          <a:noAutofit/>
                        </wps:bodyPr>
                      </wps:wsp>
                      <wps:wsp>
                        <wps:cNvPr id="62" name="直接箭头连接符 62"/>
                        <wps:cNvCnPr/>
                        <wps:spPr>
                          <a:xfrm>
                            <a:off x="625832" y="902607"/>
                            <a:ext cx="918160" cy="4117"/>
                          </a:xfrm>
                          <a:prstGeom prst="straightConnector1">
                            <a:avLst/>
                          </a:prstGeom>
                          <a:noFill/>
                          <a:ln w="6350" cap="flat" cmpd="sng" algn="ctr">
                            <a:solidFill>
                              <a:srgbClr val="00B0F0"/>
                            </a:solidFill>
                            <a:prstDash val="solid"/>
                            <a:miter lim="800000"/>
                            <a:headEnd type="triangle" w="med" len="med"/>
                            <a:tailEnd type="triangle" w="med" len="med"/>
                          </a:ln>
                          <a:effectLst/>
                        </wps:spPr>
                        <wps:bodyPr/>
                      </wps:wsp>
                      <wps:wsp>
                        <wps:cNvPr id="63" name="文本框 24"/>
                        <wps:cNvSpPr txBox="1"/>
                        <wps:spPr>
                          <a:xfrm>
                            <a:off x="819283" y="672911"/>
                            <a:ext cx="724590" cy="278352"/>
                          </a:xfrm>
                          <a:prstGeom prst="rect">
                            <a:avLst/>
                          </a:prstGeom>
                          <a:noFill/>
                        </wps:spPr>
                        <wps:txbx>
                          <w:txbxContent>
                            <w:p w14:paraId="43D8592C"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6G RNTI</w:t>
                              </w:r>
                            </w:p>
                          </w:txbxContent>
                        </wps:txbx>
                        <wps:bodyPr wrap="square" lIns="0" tIns="0" rIns="0" bIns="0" rtlCol="0">
                          <a:noAutofit/>
                        </wps:bodyPr>
                      </wps:wsp>
                      <wps:wsp>
                        <wps:cNvPr id="128" name="直接箭头连接符 128"/>
                        <wps:cNvCnPr/>
                        <wps:spPr>
                          <a:xfrm flipV="1">
                            <a:off x="2169824" y="902606"/>
                            <a:ext cx="894887" cy="4117"/>
                          </a:xfrm>
                          <a:prstGeom prst="straightConnector1">
                            <a:avLst/>
                          </a:prstGeom>
                          <a:noFill/>
                          <a:ln w="6350" cap="flat" cmpd="sng" algn="ctr">
                            <a:solidFill>
                              <a:srgbClr val="00B0F0"/>
                            </a:solidFill>
                            <a:prstDash val="solid"/>
                            <a:miter lim="800000"/>
                            <a:headEnd type="triangle" w="med" len="med"/>
                            <a:tailEnd type="triangle" w="med" len="med"/>
                          </a:ln>
                          <a:effectLst/>
                        </wps:spPr>
                        <wps:bodyPr/>
                      </wps:wsp>
                      <wps:wsp>
                        <wps:cNvPr id="129" name="文本框 26"/>
                        <wps:cNvSpPr txBox="1"/>
                        <wps:spPr>
                          <a:xfrm>
                            <a:off x="3119094" y="212894"/>
                            <a:ext cx="837628" cy="278352"/>
                          </a:xfrm>
                          <a:prstGeom prst="rect">
                            <a:avLst/>
                          </a:prstGeom>
                          <a:noFill/>
                        </wps:spPr>
                        <wps:txbx>
                          <w:txbxContent>
                            <w:p w14:paraId="3A5BB567"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UE 6GAP ID(s)</w:t>
                              </w:r>
                            </w:p>
                          </w:txbxContent>
                        </wps:txbx>
                        <wps:bodyPr wrap="square" lIns="0" tIns="0" rIns="0" bIns="0" rtlCol="0">
                          <a:noAutofit/>
                        </wps:bodyPr>
                      </wps:wsp>
                      <wps:wsp>
                        <wps:cNvPr id="130" name="直接箭头连接符 130"/>
                        <wps:cNvCnPr>
                          <a:cxnSpLocks/>
                        </wps:cNvCnPr>
                        <wps:spPr>
                          <a:xfrm flipV="1">
                            <a:off x="3690544" y="899728"/>
                            <a:ext cx="813793" cy="2878"/>
                          </a:xfrm>
                          <a:prstGeom prst="straightConnector1">
                            <a:avLst/>
                          </a:prstGeom>
                          <a:noFill/>
                          <a:ln w="6350" cap="flat" cmpd="sng" algn="ctr">
                            <a:solidFill>
                              <a:srgbClr val="00B0F0"/>
                            </a:solidFill>
                            <a:prstDash val="solid"/>
                            <a:miter lim="800000"/>
                            <a:headEnd type="triangle" w="med" len="med"/>
                            <a:tailEnd type="triangle" w="med" len="med"/>
                          </a:ln>
                          <a:effectLst/>
                        </wps:spPr>
                        <wps:bodyPr/>
                      </wps:wsp>
                      <wps:wsp>
                        <wps:cNvPr id="131" name="肘形连接符 38"/>
                        <wps:cNvCnPr>
                          <a:cxnSpLocks/>
                        </wps:cNvCnPr>
                        <wps:spPr>
                          <a:xfrm rot="16200000" flipH="1">
                            <a:off x="2558908" y="-1186929"/>
                            <a:ext cx="61761" cy="4553744"/>
                          </a:xfrm>
                          <a:prstGeom prst="bentConnector3">
                            <a:avLst>
                              <a:gd name="adj1" fmla="val 470292"/>
                            </a:avLst>
                          </a:prstGeom>
                          <a:noFill/>
                          <a:ln w="6350" cap="flat" cmpd="sng" algn="ctr">
                            <a:solidFill>
                              <a:srgbClr val="00B0F0"/>
                            </a:solidFill>
                            <a:prstDash val="solid"/>
                            <a:miter lim="800000"/>
                            <a:headEnd type="triangle"/>
                            <a:tailEnd type="triangle"/>
                          </a:ln>
                          <a:effectLst/>
                        </wps:spPr>
                        <wps:bodyPr/>
                      </wps:wsp>
                      <wps:wsp>
                        <wps:cNvPr id="132" name="文本框 34"/>
                        <wps:cNvSpPr txBox="1"/>
                        <wps:spPr>
                          <a:xfrm>
                            <a:off x="2260914" y="1176902"/>
                            <a:ext cx="999836" cy="278352"/>
                          </a:xfrm>
                          <a:prstGeom prst="rect">
                            <a:avLst/>
                          </a:prstGeom>
                          <a:noFill/>
                        </wps:spPr>
                        <wps:txbx>
                          <w:txbxContent>
                            <w:p w14:paraId="366593B7" w14:textId="77777777" w:rsidR="008E1CB2" w:rsidRDefault="008E1CB2" w:rsidP="008E1CB2">
                              <w:pPr>
                                <w:rPr>
                                  <w:rFonts w:asciiTheme="minorHAnsi" w:eastAsia="微软雅黑" w:hAnsi="Calibri" w:cstheme="minorBidi"/>
                                  <w:kern w:val="24"/>
                                </w:rPr>
                              </w:pPr>
                              <w:r>
                                <w:rPr>
                                  <w:rFonts w:asciiTheme="minorHAnsi" w:eastAsia="微软雅黑" w:hAnsi="Calibri" w:cstheme="minorBidi"/>
                                  <w:kern w:val="24"/>
                                </w:rPr>
                                <w:t>Service Session ID(s)</w:t>
                              </w:r>
                            </w:p>
                          </w:txbxContent>
                        </wps:txbx>
                        <wps:bodyPr wrap="square" lIns="0" tIns="0" rIns="0" bIns="0" rtlCol="0">
                          <a:noAutofit/>
                        </wps:bodyPr>
                      </wps:wsp>
                      <wps:wsp>
                        <wps:cNvPr id="133" name="肘形连接符 44"/>
                        <wps:cNvCnPr/>
                        <wps:spPr>
                          <a:xfrm rot="5400000" flipH="1" flipV="1">
                            <a:off x="2556031" y="-1564482"/>
                            <a:ext cx="67516" cy="4553744"/>
                          </a:xfrm>
                          <a:prstGeom prst="bentConnector3">
                            <a:avLst>
                              <a:gd name="adj1" fmla="val 438857"/>
                            </a:avLst>
                          </a:prstGeom>
                          <a:noFill/>
                          <a:ln w="6350" cap="flat" cmpd="sng" algn="ctr">
                            <a:solidFill>
                              <a:srgbClr val="E9002F"/>
                            </a:solidFill>
                            <a:prstDash val="dash"/>
                            <a:miter lim="800000"/>
                            <a:headEnd type="triangle"/>
                            <a:tailEnd type="triangle"/>
                          </a:ln>
                          <a:effectLst/>
                        </wps:spPr>
                        <wps:bodyPr/>
                      </wps:wsp>
                      <wps:wsp>
                        <wps:cNvPr id="134" name="文本框 36"/>
                        <wps:cNvSpPr txBox="1"/>
                        <wps:spPr>
                          <a:xfrm>
                            <a:off x="974876" y="238891"/>
                            <a:ext cx="652194" cy="278352"/>
                          </a:xfrm>
                          <a:prstGeom prst="rect">
                            <a:avLst/>
                          </a:prstGeom>
                          <a:noFill/>
                        </wps:spPr>
                        <wps:txbx>
                          <w:txbxContent>
                            <w:p w14:paraId="4F60E2C2"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CPF ID(s)</w:t>
                              </w:r>
                            </w:p>
                          </w:txbxContent>
                        </wps:txbx>
                        <wps:bodyPr wrap="square" lIns="0" tIns="0" rIns="0" bIns="0" rtlCol="0">
                          <a:noAutofit/>
                        </wps:bodyPr>
                      </wps:wsp>
                      <wps:wsp>
                        <wps:cNvPr id="135" name="肘形连接符 38"/>
                        <wps:cNvCnPr>
                          <a:cxnSpLocks/>
                        </wps:cNvCnPr>
                        <wps:spPr>
                          <a:xfrm rot="16200000" flipH="1">
                            <a:off x="3340914" y="-408895"/>
                            <a:ext cx="57642" cy="3009752"/>
                          </a:xfrm>
                          <a:prstGeom prst="bentConnector3">
                            <a:avLst>
                              <a:gd name="adj1" fmla="val 496779"/>
                            </a:avLst>
                          </a:prstGeom>
                          <a:noFill/>
                          <a:ln w="6350" cap="flat" cmpd="sng" algn="ctr">
                            <a:solidFill>
                              <a:srgbClr val="00B0F0"/>
                            </a:solidFill>
                            <a:prstDash val="solid"/>
                            <a:miter lim="800000"/>
                            <a:headEnd type="triangle"/>
                            <a:tailEnd type="triangle"/>
                          </a:ln>
                          <a:effectLst/>
                        </wps:spPr>
                        <wps:bodyPr/>
                      </wps:wsp>
                      <wps:wsp>
                        <wps:cNvPr id="136" name="肘形连接符 38"/>
                        <wps:cNvCnPr>
                          <a:cxnSpLocks/>
                        </wps:cNvCnPr>
                        <wps:spPr>
                          <a:xfrm rot="5400000" flipH="1" flipV="1">
                            <a:off x="3421110" y="-790427"/>
                            <a:ext cx="71633" cy="3009752"/>
                          </a:xfrm>
                          <a:prstGeom prst="bentConnector3">
                            <a:avLst>
                              <a:gd name="adj1" fmla="val 475414"/>
                            </a:avLst>
                          </a:prstGeom>
                          <a:noFill/>
                          <a:ln w="6350" cap="flat" cmpd="sng" algn="ctr">
                            <a:solidFill>
                              <a:srgbClr val="00B0F0"/>
                            </a:solidFill>
                            <a:prstDash val="solid"/>
                            <a:miter lim="800000"/>
                            <a:headEnd type="triangle"/>
                            <a:tailEnd type="triangle"/>
                          </a:ln>
                          <a:effectLst/>
                        </wps:spPr>
                        <wps:bodyPr/>
                      </wps:wsp>
                      <wps:wsp>
                        <wps:cNvPr id="137" name="肘形连接符 44"/>
                        <wps:cNvCnPr/>
                        <wps:spPr>
                          <a:xfrm rot="5400000" flipH="1" flipV="1">
                            <a:off x="3325968" y="-790428"/>
                            <a:ext cx="71633" cy="3009753"/>
                          </a:xfrm>
                          <a:prstGeom prst="bentConnector3">
                            <a:avLst>
                              <a:gd name="adj1" fmla="val 419533"/>
                            </a:avLst>
                          </a:prstGeom>
                          <a:noFill/>
                          <a:ln w="6350" cap="flat" cmpd="sng" algn="ctr">
                            <a:solidFill>
                              <a:srgbClr val="E9002F"/>
                            </a:solidFill>
                            <a:prstDash val="dash"/>
                            <a:miter lim="800000"/>
                            <a:headEnd type="triangle"/>
                            <a:tailEnd type="triangle"/>
                          </a:ln>
                          <a:effectLst/>
                        </wps:spPr>
                        <wps:bodyPr/>
                      </wps:wsp>
                    </wpg:wgp>
                  </a:graphicData>
                </a:graphic>
                <wp14:sizeRelH relativeFrom="margin">
                  <wp14:pctWidth>0</wp14:pctWidth>
                </wp14:sizeRelH>
                <wp14:sizeRelV relativeFrom="margin">
                  <wp14:pctHeight>0</wp14:pctHeight>
                </wp14:sizeRelV>
              </wp:anchor>
            </w:drawing>
          </mc:Choice>
          <mc:Fallback>
            <w:pict>
              <v:group w14:anchorId="2E6A9231" id="组合 57" o:spid="_x0000_s1105" style="position:absolute;left:0;text-align:left;margin-left:-12.8pt;margin-top:27.95pt;width:483.65pt;height:97.7pt;z-index:251660288;mso-position-horizontal-relative:margin;mso-position-vertical-relative:text;mso-width-relative:margin;mso-height-relative:margin" coordorigin=",2128" coordsize="52289,12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">
                <v:roundrect id="圆角矩形 8" o:spid="_x0000_s1106" style="position:absolute;top:7461;width:6258;height:31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" fillcolor="#f2f2f2" stroked="f" strokeweight="1pt">
                  <v:stroke joinstyle="miter"/>
                  <v:textbox inset="2.539mm,1.2695mm,2.539mm,1.2695mm">
                    <w:txbxContent>
                      <w:p w14:paraId="0A56F467"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UE</w:t>
                        </w:r>
                      </w:p>
                    </w:txbxContent>
                  </v:textbox>
                </v:roundrect>
                <v:roundrect id="圆角矩形 9" o:spid="_x0000_s1107" style="position:absolute;left:15439;top:7502;width:6259;height:31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" fillcolor="#f2f2f2" stroked="f" strokeweight="1pt">
                  <v:stroke joinstyle="miter"/>
                  <v:textbox inset="2.539mm,1.2695mm,2.539mm,1.2695mm">
                    <w:txbxContent>
                      <w:p w14:paraId="7C9B1F58"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6G RAN</w:t>
                        </w:r>
                      </w:p>
                    </w:txbxContent>
                  </v:textbox>
                </v:roundrect>
                <v:roundrect id="圆角矩形 10" o:spid="_x0000_s1108" style="position:absolute;left:30647;top:7461;width:6258;height:31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" fillcolor="#f2f2f2" stroked="f" strokeweight="1pt">
                  <v:stroke joinstyle="miter"/>
                  <v:textbox inset="2.539mm,1.2695mm,2.539mm,1.2695mm">
                    <w:txbxContent>
                      <w:p w14:paraId="5381EF70"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SRF</w:t>
                        </w:r>
                      </w:p>
                    </w:txbxContent>
                  </v:textbox>
                </v:roundrect>
                <v:roundrect id="圆角矩形 11" o:spid="_x0000_s1109" style="position:absolute;left:45043;top:6786;width:7246;height:44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" fillcolor="#f2f2f2" stroked="f" strokeweight="1pt">
                  <v:stroke joinstyle="miter"/>
                  <v:textbox inset="2.539mm,1.2695mm,2.539mm,1.2695mm">
                    <w:txbxContent>
                      <w:p w14:paraId="2AF56761" w14:textId="77777777" w:rsidR="008E1CB2" w:rsidRDefault="008E1CB2" w:rsidP="008E1CB2">
                        <w:pPr>
                          <w:jc w:val="center"/>
                          <w:rPr>
                            <w:rFonts w:asciiTheme="minorHAnsi" w:eastAsia="等线" w:hAnsi="Calibri" w:cstheme="minorBidi"/>
                            <w:color w:val="666666"/>
                            <w:kern w:val="24"/>
                            <w:sz w:val="24"/>
                            <w:szCs w:val="24"/>
                          </w:rPr>
                        </w:pPr>
                        <w:r>
                          <w:rPr>
                            <w:rFonts w:asciiTheme="minorHAnsi" w:eastAsia="等线" w:hAnsi="Calibri" w:cstheme="minorBidi"/>
                            <w:color w:val="666666"/>
                            <w:kern w:val="24"/>
                          </w:rPr>
                          <w:t>CP Function(s)</w:t>
                        </w:r>
                      </w:p>
                    </w:txbxContent>
                  </v:textbox>
                </v:roundrect>
                <v:shape id="直接箭头连接符 62" o:spid="_x0000_s1110" type="#_x0000_t32" style="position:absolute;left:6258;top:9026;width:9181;height: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" strokecolor="#00b0f0" strokeweight=".5pt">
                  <v:stroke startarrow="block" endarrow="block" joinstyle="miter"/>
                </v:shape>
                <v:shape id="文本框 24" o:spid="_x0000_s1111" type="#_x0000_t202" style="position:absolute;left:8192;top:6729;width:7246;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3D8592C"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6G RNTI</w:t>
                        </w:r>
                      </w:p>
                    </w:txbxContent>
                  </v:textbox>
                </v:shape>
                <v:shape id="直接箭头连接符 128" o:spid="_x0000_s1112" type="#_x0000_t32" style="position:absolute;left:21698;top:9026;width:8949;height: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" strokecolor="#00b0f0" strokeweight=".5pt">
                  <v:stroke startarrow="block" endarrow="block" joinstyle="miter"/>
                </v:shape>
                <v:shape id="文本框 26" o:spid="_x0000_s1113" type="#_x0000_t202" style="position:absolute;left:31190;top:2128;width:8377;height:2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3A5BB567"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UE 6GAP ID(s)</w:t>
                        </w:r>
                      </w:p>
                    </w:txbxContent>
                  </v:textbox>
                </v:shape>
                <v:shape id="直接箭头连接符 130" o:spid="_x0000_s1114" type="#_x0000_t32" style="position:absolute;left:36905;top:8997;width:8138;height: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" strokecolor="#00b0f0" strokeweight=".5pt">
                  <v:stroke startarrow="block" endarrow="block" joinstyle="miter"/>
                  <o:lock v:ext="edit" shapetype="f"/>
                </v:shape>
                <v:shape id="肘形连接符 38" o:spid="_x0000_s1115" type="#_x0000_t34" style="position:absolute;left:25589;top:-11870;width:618;height:455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" adj="101583" strokecolor="#00b0f0" strokeweight=".5pt">
                  <v:stroke startarrow="block" endarrow="block"/>
                  <o:lock v:ext="edit" shapetype="f"/>
                </v:shape>
                <v:shape id="文本框 34" o:spid="_x0000_s1116" type="#_x0000_t202" style="position:absolute;left:22609;top:11769;width:9998;height:2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366593B7" w14:textId="77777777" w:rsidR="008E1CB2" w:rsidRDefault="008E1CB2" w:rsidP="008E1CB2">
                        <w:pPr>
                          <w:rPr>
                            <w:rFonts w:asciiTheme="minorHAnsi" w:eastAsia="微软雅黑" w:hAnsi="Calibri" w:cstheme="minorBidi"/>
                            <w:kern w:val="24"/>
                          </w:rPr>
                        </w:pPr>
                        <w:r>
                          <w:rPr>
                            <w:rFonts w:asciiTheme="minorHAnsi" w:eastAsia="微软雅黑" w:hAnsi="Calibri" w:cstheme="minorBidi"/>
                            <w:kern w:val="24"/>
                          </w:rPr>
                          <w:t>Service Session ID(s)</w:t>
                        </w:r>
                      </w:p>
                    </w:txbxContent>
                  </v:textbox>
                </v:shape>
                <v:shape id="肘形连接符 44" o:spid="_x0000_s1117" type="#_x0000_t34" style="position:absolute;left:25560;top:-15645;width:675;height:4553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" adj="94793" strokecolor="#e9002f" strokeweight=".5pt">
                  <v:stroke dashstyle="dash" startarrow="block" endarrow="block"/>
                </v:shape>
                <v:shape id="文本框 36" o:spid="_x0000_s1118" type="#_x0000_t202" style="position:absolute;left:9748;top:2388;width:6522;height:2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4F60E2C2" w14:textId="77777777" w:rsidR="008E1CB2" w:rsidRDefault="008E1CB2" w:rsidP="008E1CB2">
                        <w:pPr>
                          <w:jc w:val="center"/>
                          <w:rPr>
                            <w:rFonts w:asciiTheme="minorHAnsi" w:eastAsia="微软雅黑" w:hAnsi="Calibri" w:cstheme="minorBidi"/>
                            <w:kern w:val="24"/>
                          </w:rPr>
                        </w:pPr>
                        <w:r>
                          <w:rPr>
                            <w:rFonts w:asciiTheme="minorHAnsi" w:eastAsia="微软雅黑" w:hAnsi="Calibri" w:cstheme="minorBidi"/>
                            <w:kern w:val="24"/>
                          </w:rPr>
                          <w:t>CPF ID(s)</w:t>
                        </w:r>
                      </w:p>
                    </w:txbxContent>
                  </v:textbox>
                </v:shape>
                <v:shape id="肘形连接符 38" o:spid="_x0000_s1119" type="#_x0000_t34" style="position:absolute;left:33408;top:-4089;width:577;height:3009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" adj="107304" strokecolor="#00b0f0" strokeweight=".5pt">
                  <v:stroke startarrow="block" endarrow="block"/>
                  <o:lock v:ext="edit" shapetype="f"/>
                </v:shape>
                <v:shape id="肘形连接符 38" o:spid="_x0000_s1120" type="#_x0000_t34" style="position:absolute;left:34211;top:-7905;width:716;height:30098;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" adj="102689" strokecolor="#00b0f0" strokeweight=".5pt">
                  <v:stroke startarrow="block" endarrow="block"/>
                  <o:lock v:ext="edit" shapetype="f"/>
                </v:shape>
                <v:shape id="肘形连接符 44" o:spid="_x0000_s1121" type="#_x0000_t34" style="position:absolute;left:33260;top:-7905;width:716;height:3009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" adj="90619" strokecolor="#e9002f" strokeweight=".5pt">
                  <v:stroke dashstyle="dash" startarrow="block" endarrow="block"/>
                </v:shape>
                <w10:wrap type="topAndBottom" anchorx="margin"/>
              </v:group>
            </w:pict>
          </mc:Fallback>
        </mc:AlternateContent>
      </w:r>
    </w:p>
    <w:p w14:paraId="6D49932E" w14:textId="3AA041F3" w:rsidR="00AA2851" w:rsidRPr="00183297" w:rsidRDefault="00AA2851" w:rsidP="00AA2851">
      <w:pPr>
        <w:spacing w:after="0" w:line="360" w:lineRule="auto"/>
        <w:ind w:firstLineChars="200" w:firstLine="400"/>
        <w:rPr>
          <w:rFonts w:eastAsiaTheme="minorEastAsia"/>
          <w:lang w:eastAsia="zh-CN"/>
        </w:rPr>
      </w:pPr>
    </w:p>
    <w:p w14:paraId="023054C6" w14:textId="467C475F" w:rsidR="008E1CB2" w:rsidRPr="00183297" w:rsidRDefault="008E1CB2" w:rsidP="00183297">
      <w:pPr>
        <w:rPr>
          <w:rFonts w:eastAsia="宋体"/>
          <w:color w:val="auto"/>
          <w:lang w:eastAsia="en-US"/>
        </w:rPr>
      </w:pPr>
    </w:p>
    <w:p w14:paraId="1330F012" w14:textId="2DDF49F6" w:rsidR="008E1CB2" w:rsidRPr="00183297" w:rsidRDefault="008E1CB2" w:rsidP="008E1CB2">
      <w:pPr>
        <w:pStyle w:val="TF"/>
        <w:rPr>
          <w:rFonts w:eastAsia="宋体"/>
          <w:color w:val="auto"/>
          <w:lang w:eastAsia="en-US"/>
        </w:rPr>
      </w:pPr>
      <w:r w:rsidRPr="00183297">
        <w:rPr>
          <w:rFonts w:eastAsia="宋体"/>
          <w:color w:val="auto"/>
          <w:lang w:eastAsia="en-US"/>
        </w:rPr>
        <w:t>Figure 6.1.X.1.</w:t>
      </w:r>
      <w:r w:rsidRPr="00183297">
        <w:rPr>
          <w:rFonts w:eastAsia="宋体"/>
          <w:color w:val="auto"/>
          <w:lang w:eastAsia="zh-CN"/>
        </w:rPr>
        <w:t xml:space="preserve">2-2: </w:t>
      </w:r>
      <w:r w:rsidRPr="00183297">
        <w:rPr>
          <w:rFonts w:eastAsia="宋体"/>
          <w:color w:val="auto"/>
          <w:lang w:eastAsia="en-US"/>
        </w:rPr>
        <w:t>Association of the UE Identifiers with contextless based SRF</w:t>
      </w:r>
    </w:p>
    <w:p w14:paraId="7E2EE00D" w14:textId="6A25313A" w:rsidR="008E1CB2" w:rsidRPr="00183297" w:rsidRDefault="008E1CB2" w:rsidP="008E1CB2">
      <w:pPr>
        <w:rPr>
          <w:rFonts w:eastAsiaTheme="minorEastAsia"/>
          <w:lang w:eastAsia="zh-CN"/>
        </w:rPr>
      </w:pPr>
      <w:r w:rsidRPr="00183297">
        <w:rPr>
          <w:rFonts w:eastAsiaTheme="minorEastAsia"/>
          <w:lang w:eastAsia="zh-CN"/>
        </w:rPr>
        <w:t xml:space="preserve">When SRF is designed as contextless based, a globally unique CPF ID, is </w:t>
      </w:r>
      <w:r w:rsidRPr="00183297">
        <w:rPr>
          <w:lang w:eastAsia="zh-CN"/>
        </w:rPr>
        <w:t xml:space="preserve">provided by each CPF to the RAN and/or the UE for the UE context association after first round communication. </w:t>
      </w:r>
      <w:r w:rsidRPr="00183297">
        <w:rPr>
          <w:rFonts w:eastAsiaTheme="minorEastAsia"/>
          <w:lang w:eastAsia="zh-CN"/>
        </w:rPr>
        <w:t>The RAN node can send the NAS request containing the CPF ID from the UE to any SRF, and the SRF routes the request to the corresponding CPF.</w:t>
      </w:r>
    </w:p>
    <w:p w14:paraId="67565732" w14:textId="77777777" w:rsidR="008E1CB2" w:rsidRPr="00183297" w:rsidRDefault="008E1CB2" w:rsidP="008E1CB2">
      <w:pPr>
        <w:rPr>
          <w:lang w:eastAsia="zh-CN"/>
        </w:rPr>
      </w:pPr>
      <w:r w:rsidRPr="00183297">
        <w:rPr>
          <w:rFonts w:eastAsiaTheme="minorEastAsia" w:hint="eastAsia"/>
          <w:lang w:eastAsia="zh-CN"/>
        </w:rPr>
        <w:t>B</w:t>
      </w:r>
      <w:r w:rsidRPr="00183297">
        <w:rPr>
          <w:rFonts w:eastAsiaTheme="minorEastAsia"/>
          <w:lang w:eastAsia="zh-CN"/>
        </w:rPr>
        <w:t xml:space="preserve">esides the CPF GUTI, a set of identifiers consisting of RNTI, 6G NGAP UE ID and </w:t>
      </w:r>
      <w:r w:rsidRPr="00183297">
        <w:rPr>
          <w:rFonts w:eastAsiaTheme="minorEastAsia" w:hint="eastAsia"/>
          <w:lang w:eastAsia="zh-CN"/>
        </w:rPr>
        <w:t>S</w:t>
      </w:r>
      <w:r w:rsidRPr="00183297">
        <w:rPr>
          <w:rFonts w:eastAsiaTheme="minorEastAsia"/>
          <w:lang w:eastAsia="zh-CN"/>
        </w:rPr>
        <w:t>ervice Session ID need to be assigned to associate the signalling messages between the termination points with RAN and UE:</w:t>
      </w:r>
    </w:p>
    <w:p w14:paraId="765BF865" w14:textId="77777777" w:rsidR="008E1CB2" w:rsidRPr="00183297" w:rsidRDefault="008E1CB2" w:rsidP="008E1CB2">
      <w:pPr>
        <w:pStyle w:val="B1"/>
        <w:rPr>
          <w:lang w:eastAsia="zh-CN"/>
        </w:rPr>
      </w:pPr>
      <w:r w:rsidRPr="00183297">
        <w:rPr>
          <w:lang w:eastAsia="zh-CN"/>
        </w:rPr>
        <w:lastRenderedPageBreak/>
        <w:t>-</w:t>
      </w:r>
      <w:r w:rsidRPr="00183297">
        <w:rPr>
          <w:lang w:eastAsia="zh-CN"/>
        </w:rPr>
        <w:tab/>
      </w:r>
      <w:r w:rsidRPr="00183297">
        <w:rPr>
          <w:rFonts w:hint="eastAsia"/>
          <w:lang w:eastAsia="zh-CN"/>
        </w:rPr>
        <w:t>B</w:t>
      </w:r>
      <w:r w:rsidRPr="00183297">
        <w:rPr>
          <w:lang w:eastAsia="zh-CN"/>
        </w:rPr>
        <w:t>etween the UE and 6G RAN node, 6G RNTI (radio network temporary identifier) is assigned by the 6G RAN to the UE, and can be further mapped into a set of specific UE 6GAP ID used between 6G RAN and each CPF. Based on the stored mapping relation and the 6G RNTI or UE 6GAP ID carried in the message, the 6G RAN node routes the NAS signalling between the UE and the CPF via any SRF.</w:t>
      </w:r>
    </w:p>
    <w:p w14:paraId="7CFADDEF" w14:textId="28694B6F" w:rsidR="008E1CB2" w:rsidRPr="00183297" w:rsidRDefault="008E1CB2" w:rsidP="008E1CB2">
      <w:pPr>
        <w:pStyle w:val="B1"/>
        <w:rPr>
          <w:lang w:eastAsia="zh-CN"/>
        </w:rPr>
      </w:pPr>
      <w:r w:rsidRPr="00183297">
        <w:rPr>
          <w:lang w:eastAsia="zh-CN"/>
        </w:rPr>
        <w:t>-</w:t>
      </w:r>
      <w:r w:rsidRPr="00183297">
        <w:rPr>
          <w:lang w:eastAsia="zh-CN"/>
        </w:rPr>
        <w:tab/>
        <w:t xml:space="preserve">To identify the association between CP Function and the UE for each service transaction and the relation between CP Function and the RAN for each UE, there is a mapping association between RAN UE 6GAP ID for each CPF and the CPF ID and Service Session ID in both the RAN and the CPF, so that </w:t>
      </w:r>
      <w:r w:rsidR="004E33A0" w:rsidRPr="00183297">
        <w:rPr>
          <w:lang w:eastAsia="zh-CN"/>
        </w:rPr>
        <w:t xml:space="preserve">both </w:t>
      </w:r>
      <w:r w:rsidRPr="00183297">
        <w:rPr>
          <w:lang w:eastAsia="zh-CN"/>
        </w:rPr>
        <w:t xml:space="preserve">the RAN and CPF </w:t>
      </w:r>
      <w:r w:rsidR="004E33A0" w:rsidRPr="00183297">
        <w:rPr>
          <w:lang w:eastAsia="zh-CN"/>
        </w:rPr>
        <w:t>are</w:t>
      </w:r>
      <w:r w:rsidRPr="00183297">
        <w:rPr>
          <w:lang w:eastAsia="zh-CN"/>
        </w:rPr>
        <w:t xml:space="preserve"> able to find the corresponding UE context for each Service Session, when receiving the messages from each other. </w:t>
      </w:r>
    </w:p>
    <w:p w14:paraId="72948003" w14:textId="71EE5BE6" w:rsidR="008E1CB2" w:rsidRPr="00183297" w:rsidRDefault="008E1CB2" w:rsidP="0012348C">
      <w:pPr>
        <w:pStyle w:val="NO"/>
        <w:rPr>
          <w:lang w:eastAsia="zh-CN"/>
        </w:rPr>
      </w:pPr>
      <w:r w:rsidRPr="00183297">
        <w:rPr>
          <w:lang w:eastAsia="zh-CN"/>
        </w:rPr>
        <w:t>NOTE</w:t>
      </w:r>
      <w:r w:rsidR="00EF6B85" w:rsidRPr="00183297">
        <w:rPr>
          <w:lang w:eastAsia="zh-CN"/>
        </w:rPr>
        <w:t xml:space="preserve"> </w:t>
      </w:r>
      <w:r w:rsidR="007F4A52" w:rsidRPr="00183297">
        <w:rPr>
          <w:lang w:eastAsia="zh-CN"/>
        </w:rPr>
        <w:t>2</w:t>
      </w:r>
      <w:r w:rsidRPr="00183297">
        <w:rPr>
          <w:lang w:eastAsia="zh-CN"/>
        </w:rPr>
        <w:t>:</w:t>
      </w:r>
      <w:r w:rsidRPr="00183297">
        <w:rPr>
          <w:lang w:eastAsia="zh-CN"/>
        </w:rPr>
        <w:tab/>
        <w:t xml:space="preserve">“CPF UE 6GAP ID” is NOT required as </w:t>
      </w:r>
      <w:r w:rsidR="004E33A0" w:rsidRPr="00183297">
        <w:rPr>
          <w:lang w:eastAsia="zh-CN"/>
        </w:rPr>
        <w:t>its</w:t>
      </w:r>
      <w:r w:rsidRPr="00183297">
        <w:rPr>
          <w:lang w:eastAsia="zh-CN"/>
        </w:rPr>
        <w:t xml:space="preserve"> function</w:t>
      </w:r>
      <w:r w:rsidR="004E33A0" w:rsidRPr="00183297">
        <w:rPr>
          <w:lang w:eastAsia="zh-CN"/>
        </w:rPr>
        <w:t>ality</w:t>
      </w:r>
      <w:r w:rsidRPr="00183297">
        <w:rPr>
          <w:lang w:eastAsia="zh-CN"/>
        </w:rPr>
        <w:t xml:space="preserve"> </w:t>
      </w:r>
      <w:r w:rsidR="004E33A0" w:rsidRPr="00183297">
        <w:rPr>
          <w:lang w:eastAsia="zh-CN"/>
        </w:rPr>
        <w:t>to</w:t>
      </w:r>
      <w:r w:rsidRPr="00183297">
        <w:rPr>
          <w:lang w:eastAsia="zh-CN"/>
        </w:rPr>
        <w:t xml:space="preserve"> identify</w:t>
      </w:r>
      <w:r w:rsidR="004E33A0" w:rsidRPr="00183297">
        <w:rPr>
          <w:lang w:eastAsia="zh-CN"/>
        </w:rPr>
        <w:t xml:space="preserve"> a specific</w:t>
      </w:r>
      <w:r w:rsidRPr="00183297">
        <w:rPr>
          <w:lang w:eastAsia="zh-CN"/>
        </w:rPr>
        <w:t xml:space="preserve"> UE </w:t>
      </w:r>
      <w:r w:rsidR="004E33A0" w:rsidRPr="00183297">
        <w:rPr>
          <w:lang w:eastAsia="zh-CN"/>
        </w:rPr>
        <w:t xml:space="preserve">context </w:t>
      </w:r>
      <w:r w:rsidRPr="00183297">
        <w:rPr>
          <w:lang w:eastAsia="zh-CN"/>
        </w:rPr>
        <w:t xml:space="preserve">is </w:t>
      </w:r>
      <w:proofErr w:type="spellStart"/>
      <w:r w:rsidR="004E33A0" w:rsidRPr="00183297">
        <w:rPr>
          <w:lang w:eastAsia="zh-CN"/>
        </w:rPr>
        <w:t>fulfiled</w:t>
      </w:r>
      <w:proofErr w:type="spellEnd"/>
      <w:r w:rsidRPr="00183297">
        <w:rPr>
          <w:lang w:eastAsia="zh-CN"/>
        </w:rPr>
        <w:t xml:space="preserve"> by CPF ID and Service Session ID. In other words, the CPF/Service Context ID is kind of “CPF UE 6GAP ID”.</w:t>
      </w:r>
    </w:p>
    <w:p w14:paraId="3901CE93" w14:textId="49CC3D4D" w:rsidR="00027D18" w:rsidRPr="00183297" w:rsidRDefault="00027D18" w:rsidP="0012348C">
      <w:pPr>
        <w:pStyle w:val="NO"/>
        <w:rPr>
          <w:lang w:eastAsia="zh-CN"/>
        </w:rPr>
      </w:pPr>
      <w:r w:rsidRPr="00183297">
        <w:rPr>
          <w:lang w:eastAsia="zh-CN"/>
        </w:rPr>
        <w:t>NOTE 3:</w:t>
      </w:r>
      <w:r w:rsidRPr="00183297">
        <w:rPr>
          <w:lang w:eastAsia="zh-CN"/>
        </w:rPr>
        <w:tab/>
      </w:r>
      <w:r w:rsidR="004E33A0" w:rsidRPr="00183297">
        <w:rPr>
          <w:lang w:eastAsia="zh-CN"/>
        </w:rPr>
        <w:t>Considering topology hiding, t</w:t>
      </w:r>
      <w:r w:rsidRPr="00183297">
        <w:rPr>
          <w:lang w:eastAsia="zh-CN"/>
        </w:rPr>
        <w:t>he CPF ID sent to UE/RAN can be a</w:t>
      </w:r>
      <w:r w:rsidR="00C25E50" w:rsidRPr="00183297">
        <w:rPr>
          <w:lang w:eastAsia="zh-CN"/>
        </w:rPr>
        <w:t>n alias</w:t>
      </w:r>
      <w:r w:rsidR="004E33A0" w:rsidRPr="00183297">
        <w:rPr>
          <w:lang w:eastAsia="zh-CN"/>
        </w:rPr>
        <w:t xml:space="preserve">, </w:t>
      </w:r>
      <w:r w:rsidRPr="00183297">
        <w:rPr>
          <w:lang w:eastAsia="zh-CN"/>
        </w:rPr>
        <w:t>which has a N to 1 mapping with real CPF FQDN.</w:t>
      </w:r>
    </w:p>
    <w:p w14:paraId="45FFDA57" w14:textId="77777777" w:rsidR="008E1CB2" w:rsidRPr="00183297" w:rsidRDefault="008E1CB2" w:rsidP="008E1CB2">
      <w:pPr>
        <w:pStyle w:val="EditorsNote"/>
        <w:ind w:left="420" w:firstLine="0"/>
        <w:rPr>
          <w:rFonts w:eastAsiaTheme="minorEastAsia"/>
          <w:lang w:eastAsia="zh-CN"/>
        </w:rPr>
      </w:pPr>
      <w:r w:rsidRPr="00183297">
        <w:rPr>
          <w:rFonts w:eastAsiaTheme="minorEastAsia" w:hint="eastAsia"/>
          <w:lang w:eastAsia="zh-CN"/>
        </w:rPr>
        <w:t>Editor</w:t>
      </w:r>
      <w:r w:rsidRPr="00183297">
        <w:rPr>
          <w:rFonts w:eastAsiaTheme="minorEastAsia"/>
          <w:lang w:eastAsia="zh-CN"/>
        </w:rPr>
        <w:t>’</w:t>
      </w:r>
      <w:r w:rsidRPr="00183297">
        <w:rPr>
          <w:rFonts w:eastAsiaTheme="minorEastAsia" w:hint="eastAsia"/>
          <w:lang w:eastAsia="zh-CN"/>
        </w:rPr>
        <w:t>s</w:t>
      </w:r>
      <w:r w:rsidRPr="00183297">
        <w:rPr>
          <w:rFonts w:eastAsiaTheme="minorEastAsia"/>
          <w:lang w:eastAsia="zh-CN"/>
        </w:rPr>
        <w:t xml:space="preserve"> note</w:t>
      </w:r>
      <w:r w:rsidRPr="00183297">
        <w:rPr>
          <w:rFonts w:eastAsiaTheme="minorEastAsia" w:hint="eastAsia"/>
          <w:lang w:eastAsia="zh-CN"/>
        </w:rPr>
        <w:t>:</w:t>
      </w:r>
      <w:r w:rsidRPr="00183297">
        <w:rPr>
          <w:rFonts w:eastAsiaTheme="minorEastAsia"/>
          <w:lang w:eastAsia="zh-CN"/>
        </w:rPr>
        <w:t xml:space="preserve"> Structure for the UE NAS Identifiers are FFS.</w:t>
      </w:r>
    </w:p>
    <w:p w14:paraId="03682123" w14:textId="52134F08" w:rsidR="008E1CB2" w:rsidRPr="00183297" w:rsidRDefault="008E1CB2" w:rsidP="008E1CB2">
      <w:pPr>
        <w:pStyle w:val="EditorsNote"/>
        <w:ind w:left="420" w:firstLine="0"/>
        <w:rPr>
          <w:lang w:eastAsia="zh-CN"/>
        </w:rPr>
      </w:pPr>
      <w:r w:rsidRPr="00183297">
        <w:rPr>
          <w:rFonts w:eastAsiaTheme="minorEastAsia" w:hint="eastAsia"/>
          <w:lang w:eastAsia="zh-CN"/>
        </w:rPr>
        <w:t>Editor</w:t>
      </w:r>
      <w:r w:rsidRPr="00183297">
        <w:rPr>
          <w:rFonts w:eastAsiaTheme="minorEastAsia"/>
          <w:lang w:eastAsia="zh-CN"/>
        </w:rPr>
        <w:t>’</w:t>
      </w:r>
      <w:r w:rsidRPr="00183297">
        <w:rPr>
          <w:rFonts w:eastAsiaTheme="minorEastAsia" w:hint="eastAsia"/>
          <w:lang w:eastAsia="zh-CN"/>
        </w:rPr>
        <w:t>s</w:t>
      </w:r>
      <w:r w:rsidRPr="00183297">
        <w:rPr>
          <w:rFonts w:eastAsiaTheme="minorEastAsia"/>
          <w:lang w:eastAsia="zh-CN"/>
        </w:rPr>
        <w:t xml:space="preserve"> note</w:t>
      </w:r>
      <w:r w:rsidRPr="00183297">
        <w:rPr>
          <w:rFonts w:eastAsiaTheme="minorEastAsia" w:hint="eastAsia"/>
          <w:lang w:eastAsia="zh-CN"/>
        </w:rPr>
        <w:t>:</w:t>
      </w:r>
      <w:r w:rsidRPr="00183297">
        <w:rPr>
          <w:rFonts w:eastAsiaTheme="minorEastAsia"/>
          <w:lang w:eastAsia="zh-CN"/>
        </w:rPr>
        <w:t xml:space="preserve"> Whether the Service Session ID(s) need to be assigned by the UE or by the </w:t>
      </w:r>
      <w:r w:rsidR="00EF6B85" w:rsidRPr="00183297">
        <w:rPr>
          <w:rFonts w:eastAsiaTheme="minorEastAsia"/>
          <w:lang w:eastAsia="zh-CN"/>
        </w:rPr>
        <w:t xml:space="preserve">Core Network NF (SRF or </w:t>
      </w:r>
      <w:r w:rsidRPr="00183297">
        <w:rPr>
          <w:rFonts w:eastAsiaTheme="minorEastAsia"/>
          <w:lang w:eastAsia="zh-CN"/>
        </w:rPr>
        <w:t>CPF(s)</w:t>
      </w:r>
      <w:r w:rsidR="00EF6B85" w:rsidRPr="00183297">
        <w:rPr>
          <w:rFonts w:eastAsiaTheme="minorEastAsia"/>
          <w:lang w:eastAsia="zh-CN"/>
        </w:rPr>
        <w:t xml:space="preserve">) </w:t>
      </w:r>
      <w:r w:rsidRPr="00183297">
        <w:rPr>
          <w:rFonts w:eastAsiaTheme="minorEastAsia"/>
          <w:lang w:eastAsia="zh-CN"/>
        </w:rPr>
        <w:t xml:space="preserve">are FFS. </w:t>
      </w:r>
    </w:p>
    <w:p w14:paraId="3B8E9C11" w14:textId="20A32A4B" w:rsidR="00DA47D5" w:rsidRPr="00183297" w:rsidRDefault="00DA47D5" w:rsidP="005354DE">
      <w:pPr>
        <w:pStyle w:val="5"/>
      </w:pPr>
      <w:r w:rsidRPr="00183297">
        <w:t>6.1.X.</w:t>
      </w:r>
      <w:r w:rsidR="008A43EF" w:rsidRPr="00183297">
        <w:t>1</w:t>
      </w:r>
      <w:r w:rsidRPr="00183297">
        <w:t>.3</w:t>
      </w:r>
      <w:r w:rsidRPr="00183297">
        <w:tab/>
        <w:t>NAS security termination point</w:t>
      </w:r>
    </w:p>
    <w:p w14:paraId="477F5EF7" w14:textId="55AAB8EA" w:rsidR="00DA47D5" w:rsidRPr="00183297" w:rsidRDefault="00DA47D5" w:rsidP="000E3592">
      <w:pPr>
        <w:rPr>
          <w:rFonts w:eastAsiaTheme="minorEastAsia"/>
          <w:lang w:eastAsia="zh-CN"/>
        </w:rPr>
      </w:pPr>
      <w:r w:rsidRPr="00183297">
        <w:rPr>
          <w:rFonts w:eastAsiaTheme="minorEastAsia"/>
          <w:lang w:eastAsia="zh-CN"/>
        </w:rPr>
        <w:t>There are two options for the NAS security termination point:</w:t>
      </w:r>
    </w:p>
    <w:p w14:paraId="4167C370" w14:textId="353BE5C7" w:rsidR="007E1ED2" w:rsidRPr="00183297" w:rsidRDefault="00DA47D5" w:rsidP="000E3592">
      <w:pPr>
        <w:rPr>
          <w:rFonts w:eastAsiaTheme="minorEastAsia"/>
          <w:b/>
          <w:bCs/>
          <w:lang w:eastAsia="zh-CN"/>
        </w:rPr>
      </w:pPr>
      <w:r w:rsidRPr="00183297">
        <w:rPr>
          <w:rFonts w:eastAsiaTheme="minorEastAsia"/>
          <w:b/>
          <w:bCs/>
          <w:lang w:eastAsia="zh-CN"/>
        </w:rPr>
        <w:t>Option 1: S</w:t>
      </w:r>
      <w:r w:rsidR="000E3592" w:rsidRPr="00183297">
        <w:rPr>
          <w:rFonts w:eastAsiaTheme="minorEastAsia"/>
          <w:b/>
          <w:bCs/>
          <w:lang w:eastAsia="zh-CN"/>
        </w:rPr>
        <w:t>ingle NAS security termination point</w:t>
      </w:r>
    </w:p>
    <w:p w14:paraId="700681CB" w14:textId="035DD2AC" w:rsidR="000E3592" w:rsidRPr="00183297" w:rsidRDefault="000E3592" w:rsidP="007E1ED2">
      <w:pPr>
        <w:rPr>
          <w:rFonts w:eastAsiaTheme="minorEastAsia"/>
          <w:lang w:eastAsia="zh-CN"/>
        </w:rPr>
      </w:pPr>
      <w:r w:rsidRPr="00183297">
        <w:rPr>
          <w:rFonts w:eastAsiaTheme="minorEastAsia"/>
          <w:lang w:eastAsia="zh-CN"/>
        </w:rPr>
        <w:t xml:space="preserve">The SRF acts as security termination point towards the UE, and is responsible for the encryption and integrity protection of NAS signalling. There is a single UE security context in both the UE and the </w:t>
      </w:r>
      <w:r w:rsidR="00DA47D5" w:rsidRPr="00183297">
        <w:rPr>
          <w:rFonts w:eastAsiaTheme="minorEastAsia"/>
          <w:lang w:eastAsia="zh-CN"/>
        </w:rPr>
        <w:t>SRF</w:t>
      </w:r>
      <w:r w:rsidRPr="00183297">
        <w:rPr>
          <w:rFonts w:eastAsiaTheme="minorEastAsia"/>
          <w:lang w:eastAsia="zh-CN"/>
        </w:rPr>
        <w:t xml:space="preserve">. </w:t>
      </w:r>
    </w:p>
    <w:p w14:paraId="14212B41" w14:textId="2B5348D8" w:rsidR="007E1ED2" w:rsidRPr="00183297" w:rsidRDefault="00DA47D5" w:rsidP="000E3592">
      <w:pPr>
        <w:rPr>
          <w:rFonts w:eastAsiaTheme="minorEastAsia"/>
          <w:b/>
          <w:bCs/>
          <w:lang w:eastAsia="zh-CN"/>
        </w:rPr>
      </w:pPr>
      <w:r w:rsidRPr="00183297">
        <w:rPr>
          <w:rFonts w:eastAsiaTheme="minorEastAsia"/>
          <w:b/>
          <w:bCs/>
          <w:lang w:eastAsia="zh-CN"/>
        </w:rPr>
        <w:t>Option 2: D</w:t>
      </w:r>
      <w:r w:rsidR="000E3592" w:rsidRPr="00183297">
        <w:rPr>
          <w:rFonts w:eastAsiaTheme="minorEastAsia"/>
          <w:b/>
          <w:bCs/>
          <w:lang w:eastAsia="zh-CN"/>
        </w:rPr>
        <w:t>istributed NAS security termination point</w:t>
      </w:r>
    </w:p>
    <w:p w14:paraId="4A5F9D4A" w14:textId="45462BC2" w:rsidR="000E3592" w:rsidRPr="00183297" w:rsidRDefault="000E3592" w:rsidP="000E3592">
      <w:pPr>
        <w:rPr>
          <w:lang w:val="en-US" w:eastAsia="zh-CN"/>
        </w:rPr>
      </w:pPr>
      <w:r w:rsidRPr="00183297">
        <w:rPr>
          <w:rFonts w:eastAsiaTheme="minorEastAsia"/>
          <w:lang w:eastAsia="zh-CN"/>
        </w:rPr>
        <w:t>Each CPF acts as security termination point towards the UE, and is responsible for the encryption and integrity protection of NAS signalling.</w:t>
      </w:r>
    </w:p>
    <w:p w14:paraId="12ECC9DA" w14:textId="6A455D00" w:rsidR="007E1ED2" w:rsidRPr="00183297" w:rsidRDefault="00CA5024" w:rsidP="0012348C">
      <w:pPr>
        <w:pStyle w:val="NO"/>
        <w:rPr>
          <w:lang w:eastAsia="zh-CN"/>
        </w:rPr>
      </w:pPr>
      <w:r w:rsidRPr="00183297">
        <w:rPr>
          <w:lang w:eastAsia="zh-CN"/>
        </w:rPr>
        <w:t>NOTE</w:t>
      </w:r>
      <w:r w:rsidR="007E1ED2" w:rsidRPr="00183297">
        <w:rPr>
          <w:lang w:eastAsia="zh-CN"/>
        </w:rPr>
        <w:t>:</w:t>
      </w:r>
      <w:r w:rsidR="007E1ED2" w:rsidRPr="00183297">
        <w:rPr>
          <w:lang w:eastAsia="zh-CN"/>
        </w:rPr>
        <w:tab/>
        <w:t xml:space="preserve">Details of NAS security aspects </w:t>
      </w:r>
      <w:r w:rsidR="00976592" w:rsidRPr="00183297">
        <w:rPr>
          <w:lang w:eastAsia="zh-CN"/>
        </w:rPr>
        <w:t>are</w:t>
      </w:r>
      <w:r w:rsidR="007E1ED2" w:rsidRPr="00183297">
        <w:rPr>
          <w:lang w:eastAsia="zh-CN"/>
        </w:rPr>
        <w:t xml:space="preserve"> to be investigated by SA3.</w:t>
      </w:r>
    </w:p>
    <w:p w14:paraId="1B21C9E1" w14:textId="78727AFE" w:rsidR="00D03F49" w:rsidRPr="00183297" w:rsidRDefault="00D03F49" w:rsidP="00D03F49">
      <w:pPr>
        <w:pStyle w:val="5"/>
      </w:pPr>
      <w:r w:rsidRPr="00183297">
        <w:t>6.</w:t>
      </w:r>
      <w:proofErr w:type="gramStart"/>
      <w:r w:rsidRPr="00183297">
        <w:t>1.X.</w:t>
      </w:r>
      <w:proofErr w:type="gramEnd"/>
      <w:r w:rsidR="008A43EF" w:rsidRPr="00183297">
        <w:t>1</w:t>
      </w:r>
      <w:r w:rsidRPr="00183297">
        <w:t>.</w:t>
      </w:r>
      <w:r w:rsidR="00E6523A" w:rsidRPr="00183297">
        <w:t>4</w:t>
      </w:r>
      <w:r w:rsidRPr="00183297">
        <w:tab/>
      </w:r>
      <w:r w:rsidR="00E6523A" w:rsidRPr="00183297">
        <w:t>Discovery and Selection</w:t>
      </w:r>
      <w:r w:rsidRPr="00183297">
        <w:t xml:space="preserve"> of </w:t>
      </w:r>
      <w:r w:rsidR="002F1D27" w:rsidRPr="00183297">
        <w:t>CP Function</w:t>
      </w:r>
      <w:r w:rsidRPr="00183297">
        <w:t>s</w:t>
      </w:r>
    </w:p>
    <w:p w14:paraId="32B24CA5" w14:textId="75E9948E" w:rsidR="00D03F49" w:rsidRPr="00183297" w:rsidRDefault="00E6523A" w:rsidP="00D03F49">
      <w:pPr>
        <w:rPr>
          <w:rFonts w:eastAsiaTheme="minorEastAsia"/>
          <w:lang w:eastAsia="zh-CN"/>
        </w:rPr>
      </w:pPr>
      <w:r w:rsidRPr="00183297">
        <w:rPr>
          <w:rFonts w:eastAsiaTheme="minorEastAsia"/>
          <w:lang w:eastAsia="zh-CN"/>
        </w:rPr>
        <w:t>When a new NAS functionality is introduced, to avoid the potential impacts on other</w:t>
      </w:r>
      <w:r w:rsidR="00404262" w:rsidRPr="00183297">
        <w:rPr>
          <w:rFonts w:eastAsiaTheme="minorEastAsia"/>
          <w:lang w:eastAsia="zh-CN"/>
        </w:rPr>
        <w:t xml:space="preserve"> NAS</w:t>
      </w:r>
      <w:r w:rsidRPr="00183297">
        <w:rPr>
          <w:rFonts w:eastAsiaTheme="minorEastAsia"/>
          <w:lang w:eastAsia="zh-CN"/>
        </w:rPr>
        <w:t xml:space="preserve"> functionalities, </w:t>
      </w:r>
      <w:r w:rsidR="008B2895" w:rsidRPr="00183297">
        <w:rPr>
          <w:rFonts w:eastAsiaTheme="minorEastAsia"/>
          <w:lang w:eastAsia="zh-CN"/>
        </w:rPr>
        <w:t xml:space="preserve">there are </w:t>
      </w:r>
      <w:r w:rsidRPr="00183297">
        <w:rPr>
          <w:rFonts w:eastAsiaTheme="minorEastAsia"/>
          <w:lang w:eastAsia="zh-CN"/>
        </w:rPr>
        <w:t xml:space="preserve">two </w:t>
      </w:r>
      <w:r w:rsidR="002C462D" w:rsidRPr="00183297">
        <w:rPr>
          <w:rFonts w:eastAsiaTheme="minorEastAsia"/>
          <w:lang w:eastAsia="zh-CN"/>
        </w:rPr>
        <w:t>options</w:t>
      </w:r>
      <w:r w:rsidR="007405DC" w:rsidRPr="00183297">
        <w:rPr>
          <w:rFonts w:eastAsiaTheme="minorEastAsia"/>
          <w:lang w:eastAsia="zh-CN"/>
        </w:rPr>
        <w:t xml:space="preserve"> </w:t>
      </w:r>
      <w:r w:rsidR="00404262" w:rsidRPr="00183297">
        <w:rPr>
          <w:rFonts w:eastAsiaTheme="minorEastAsia"/>
          <w:lang w:eastAsia="zh-CN"/>
        </w:rPr>
        <w:t>for Discovery and Selection of the corresponding CP Function which can provide the new functionality</w:t>
      </w:r>
      <w:r w:rsidR="007405DC" w:rsidRPr="00183297">
        <w:rPr>
          <w:rFonts w:eastAsiaTheme="minorEastAsia"/>
          <w:lang w:eastAsia="zh-CN"/>
        </w:rPr>
        <w:t>:</w:t>
      </w:r>
    </w:p>
    <w:p w14:paraId="36857F93" w14:textId="290545C6" w:rsidR="00404262" w:rsidRPr="00183297" w:rsidRDefault="002C462D" w:rsidP="002C462D">
      <w:pPr>
        <w:pStyle w:val="B1"/>
        <w:ind w:left="0" w:firstLine="0"/>
        <w:rPr>
          <w:lang w:eastAsia="zh-CN"/>
        </w:rPr>
      </w:pPr>
      <w:r w:rsidRPr="00183297">
        <w:rPr>
          <w:b/>
          <w:bCs/>
          <w:lang w:eastAsia="zh-CN"/>
        </w:rPr>
        <w:t>Option</w:t>
      </w:r>
      <w:r w:rsidR="00284F49" w:rsidRPr="00183297">
        <w:rPr>
          <w:b/>
          <w:bCs/>
          <w:lang w:eastAsia="zh-CN"/>
        </w:rPr>
        <w:t xml:space="preserve"> 1</w:t>
      </w:r>
      <w:r w:rsidR="00284F49" w:rsidRPr="00183297">
        <w:rPr>
          <w:lang w:eastAsia="zh-CN"/>
        </w:rPr>
        <w:t xml:space="preserve">: </w:t>
      </w:r>
      <w:r w:rsidR="00404262" w:rsidRPr="00183297">
        <w:rPr>
          <w:lang w:eastAsia="zh-CN"/>
        </w:rPr>
        <w:t>For the initial CPF selection, a default CPF</w:t>
      </w:r>
      <w:r w:rsidR="007C5FF5" w:rsidRPr="00183297">
        <w:rPr>
          <w:lang w:eastAsia="zh-CN"/>
        </w:rPr>
        <w:t xml:space="preserve">, </w:t>
      </w:r>
      <w:proofErr w:type="gramStart"/>
      <w:r w:rsidR="007C5FF5" w:rsidRPr="00183297">
        <w:rPr>
          <w:lang w:eastAsia="zh-CN"/>
        </w:rPr>
        <w:t>i.e.</w:t>
      </w:r>
      <w:proofErr w:type="gramEnd"/>
      <w:r w:rsidR="007C5FF5" w:rsidRPr="00183297">
        <w:rPr>
          <w:lang w:eastAsia="zh-CN"/>
        </w:rPr>
        <w:t xml:space="preserve"> a default Network AI Agent,</w:t>
      </w:r>
      <w:r w:rsidR="00404262" w:rsidRPr="00183297">
        <w:rPr>
          <w:lang w:eastAsia="zh-CN"/>
        </w:rPr>
        <w:t xml:space="preserve"> is selected by the </w:t>
      </w:r>
      <w:r w:rsidR="003673E3" w:rsidRPr="00183297">
        <w:rPr>
          <w:lang w:eastAsia="zh-CN"/>
        </w:rPr>
        <w:t>SRF</w:t>
      </w:r>
      <w:r w:rsidR="00404262" w:rsidRPr="00183297">
        <w:rPr>
          <w:lang w:eastAsia="zh-CN"/>
        </w:rPr>
        <w:t>.</w:t>
      </w:r>
      <w:r w:rsidR="008B2895" w:rsidRPr="00183297">
        <w:rPr>
          <w:lang w:eastAsia="zh-CN"/>
        </w:rPr>
        <w:t xml:space="preserve"> </w:t>
      </w:r>
      <w:r w:rsidR="00404262" w:rsidRPr="00183297">
        <w:rPr>
          <w:lang w:eastAsia="zh-CN"/>
        </w:rPr>
        <w:t xml:space="preserve">If the default </w:t>
      </w:r>
      <w:r w:rsidR="007C5FF5" w:rsidRPr="00183297">
        <w:rPr>
          <w:lang w:eastAsia="zh-CN"/>
        </w:rPr>
        <w:t>Network AI Agent</w:t>
      </w:r>
      <w:r w:rsidR="00404262" w:rsidRPr="00183297">
        <w:rPr>
          <w:lang w:eastAsia="zh-CN"/>
        </w:rPr>
        <w:t xml:space="preserve"> is not appropriate to serve the request, the </w:t>
      </w:r>
      <w:r w:rsidR="007C5FF5" w:rsidRPr="00183297">
        <w:rPr>
          <w:lang w:eastAsia="zh-CN"/>
        </w:rPr>
        <w:t>d</w:t>
      </w:r>
      <w:r w:rsidR="00404262" w:rsidRPr="00183297">
        <w:rPr>
          <w:lang w:eastAsia="zh-CN"/>
        </w:rPr>
        <w:t xml:space="preserve">efault </w:t>
      </w:r>
      <w:r w:rsidR="007C5FF5" w:rsidRPr="00183297">
        <w:rPr>
          <w:lang w:eastAsia="zh-CN"/>
        </w:rPr>
        <w:t>Network AI Agent</w:t>
      </w:r>
      <w:r w:rsidR="00404262" w:rsidRPr="00183297">
        <w:rPr>
          <w:lang w:eastAsia="zh-CN"/>
        </w:rPr>
        <w:t xml:space="preserve"> performs re</w:t>
      </w:r>
      <w:r w:rsidR="00284F49" w:rsidRPr="00183297">
        <w:rPr>
          <w:lang w:eastAsia="zh-CN"/>
        </w:rPr>
        <w:t>allocation</w:t>
      </w:r>
      <w:r w:rsidR="00404262" w:rsidRPr="00183297">
        <w:rPr>
          <w:lang w:eastAsia="zh-CN"/>
        </w:rPr>
        <w:t>.</w:t>
      </w:r>
    </w:p>
    <w:p w14:paraId="04FF5300" w14:textId="5BCB281E" w:rsidR="008B2895" w:rsidRPr="00183297" w:rsidRDefault="002C462D" w:rsidP="002C462D">
      <w:pPr>
        <w:pStyle w:val="B1"/>
        <w:ind w:left="0" w:firstLine="0"/>
        <w:rPr>
          <w:lang w:eastAsia="zh-CN"/>
        </w:rPr>
      </w:pPr>
      <w:r w:rsidRPr="00183297">
        <w:rPr>
          <w:b/>
          <w:bCs/>
          <w:lang w:eastAsia="zh-CN"/>
        </w:rPr>
        <w:t>Option</w:t>
      </w:r>
      <w:r w:rsidR="00284F49" w:rsidRPr="00183297">
        <w:rPr>
          <w:b/>
          <w:bCs/>
          <w:lang w:eastAsia="zh-CN"/>
        </w:rPr>
        <w:t xml:space="preserve"> 2</w:t>
      </w:r>
      <w:r w:rsidR="00284F49" w:rsidRPr="00183297">
        <w:rPr>
          <w:lang w:eastAsia="zh-CN"/>
        </w:rPr>
        <w:t xml:space="preserve">: </w:t>
      </w:r>
      <w:r w:rsidR="008B2895" w:rsidRPr="00183297">
        <w:rPr>
          <w:lang w:eastAsia="zh-CN"/>
        </w:rPr>
        <w:t xml:space="preserve">A standalone Discovery and Selection Control Function (DSCF) </w:t>
      </w:r>
      <w:r w:rsidR="00284F49" w:rsidRPr="00183297">
        <w:rPr>
          <w:lang w:eastAsia="zh-CN"/>
        </w:rPr>
        <w:t>can be</w:t>
      </w:r>
      <w:r w:rsidR="008B2895" w:rsidRPr="00183297">
        <w:rPr>
          <w:lang w:eastAsia="zh-CN"/>
        </w:rPr>
        <w:t xml:space="preserve"> introduced for the discovery and selection of the target </w:t>
      </w:r>
      <w:r w:rsidR="002F19EF" w:rsidRPr="00183297">
        <w:rPr>
          <w:lang w:eastAsia="zh-CN"/>
        </w:rPr>
        <w:t>Network AI Agent</w:t>
      </w:r>
      <w:r w:rsidR="008B2895" w:rsidRPr="00183297">
        <w:rPr>
          <w:lang w:eastAsia="zh-CN"/>
        </w:rPr>
        <w:t xml:space="preserve"> function.</w:t>
      </w:r>
    </w:p>
    <w:p w14:paraId="3A7BFDF3" w14:textId="1BCEFA84" w:rsidR="00404262" w:rsidRPr="00183297" w:rsidRDefault="00404262" w:rsidP="00404262">
      <w:pPr>
        <w:rPr>
          <w:rFonts w:eastAsiaTheme="minorEastAsia"/>
          <w:lang w:eastAsia="zh-CN"/>
        </w:rPr>
      </w:pPr>
      <w:r w:rsidRPr="00183297">
        <w:rPr>
          <w:rFonts w:eastAsiaTheme="minorEastAsia" w:hint="eastAsia"/>
          <w:lang w:eastAsia="zh-CN"/>
        </w:rPr>
        <w:t>T</w:t>
      </w:r>
      <w:r w:rsidRPr="00183297">
        <w:rPr>
          <w:rFonts w:eastAsiaTheme="minorEastAsia"/>
          <w:lang w:eastAsia="zh-CN"/>
        </w:rPr>
        <w:t xml:space="preserve">he parameters for </w:t>
      </w:r>
      <w:r w:rsidR="002F19EF" w:rsidRPr="00183297">
        <w:rPr>
          <w:rFonts w:eastAsiaTheme="minorEastAsia"/>
          <w:lang w:eastAsia="zh-CN"/>
        </w:rPr>
        <w:t>Network AI Agent</w:t>
      </w:r>
      <w:r w:rsidRPr="00183297">
        <w:rPr>
          <w:rFonts w:eastAsiaTheme="minorEastAsia"/>
          <w:lang w:eastAsia="zh-CN"/>
        </w:rPr>
        <w:t xml:space="preserve"> selection </w:t>
      </w:r>
      <w:r w:rsidR="00501FC6" w:rsidRPr="00183297">
        <w:rPr>
          <w:rFonts w:eastAsiaTheme="minorEastAsia"/>
          <w:lang w:eastAsia="zh-CN"/>
        </w:rPr>
        <w:t xml:space="preserve">by SRF or DSCF </w:t>
      </w:r>
      <w:r w:rsidRPr="00183297">
        <w:rPr>
          <w:rFonts w:eastAsiaTheme="minorEastAsia"/>
          <w:lang w:eastAsia="zh-CN"/>
        </w:rPr>
        <w:t>may include:</w:t>
      </w:r>
    </w:p>
    <w:p w14:paraId="12A4E166" w14:textId="70398319" w:rsidR="00E43ED8" w:rsidRPr="00183297" w:rsidRDefault="0093578E" w:rsidP="0093578E">
      <w:pPr>
        <w:pStyle w:val="B1"/>
        <w:rPr>
          <w:lang w:eastAsia="zh-CN"/>
        </w:rPr>
      </w:pPr>
      <w:r w:rsidRPr="00183297">
        <w:rPr>
          <w:lang w:eastAsia="zh-CN"/>
        </w:rPr>
        <w:t>-</w:t>
      </w:r>
      <w:r w:rsidRPr="00183297">
        <w:rPr>
          <w:lang w:eastAsia="zh-CN"/>
        </w:rPr>
        <w:tab/>
      </w:r>
      <w:r w:rsidR="00404262" w:rsidRPr="00183297">
        <w:rPr>
          <w:lang w:eastAsia="zh-CN"/>
        </w:rPr>
        <w:t xml:space="preserve">NAS </w:t>
      </w:r>
      <w:r w:rsidR="0060007F" w:rsidRPr="00183297">
        <w:rPr>
          <w:lang w:eastAsia="zh-CN"/>
        </w:rPr>
        <w:t xml:space="preserve">request message </w:t>
      </w:r>
      <w:r w:rsidR="00404262" w:rsidRPr="00183297">
        <w:rPr>
          <w:lang w:eastAsia="zh-CN"/>
        </w:rPr>
        <w:t>type</w:t>
      </w:r>
      <w:r w:rsidR="00E43ED8" w:rsidRPr="00183297">
        <w:rPr>
          <w:lang w:eastAsia="zh-CN"/>
        </w:rPr>
        <w:t xml:space="preserve">, </w:t>
      </w:r>
      <w:r w:rsidR="0055796A" w:rsidRPr="00183297">
        <w:rPr>
          <w:lang w:eastAsia="zh-CN"/>
        </w:rPr>
        <w:t>e.g.,</w:t>
      </w:r>
      <w:r w:rsidR="00404262" w:rsidRPr="00183297">
        <w:rPr>
          <w:lang w:eastAsia="zh-CN"/>
        </w:rPr>
        <w:t xml:space="preserve"> ‘SM’ for Session </w:t>
      </w:r>
      <w:r w:rsidR="00936BEA" w:rsidRPr="00183297">
        <w:rPr>
          <w:lang w:eastAsia="zh-CN"/>
        </w:rPr>
        <w:t>Control</w:t>
      </w:r>
      <w:r w:rsidR="00404262" w:rsidRPr="00183297">
        <w:rPr>
          <w:lang w:eastAsia="zh-CN"/>
        </w:rPr>
        <w:t>, ‘</w:t>
      </w:r>
      <w:r w:rsidR="001D45E5" w:rsidRPr="00183297">
        <w:rPr>
          <w:lang w:eastAsia="zh-CN"/>
        </w:rPr>
        <w:t xml:space="preserve">Intent’ </w:t>
      </w:r>
      <w:r w:rsidR="00404262" w:rsidRPr="00183297">
        <w:rPr>
          <w:lang w:eastAsia="zh-CN"/>
        </w:rPr>
        <w:t xml:space="preserve">for </w:t>
      </w:r>
      <w:r w:rsidR="001D45E5" w:rsidRPr="00183297">
        <w:rPr>
          <w:lang w:eastAsia="zh-CN"/>
        </w:rPr>
        <w:t>Intent based</w:t>
      </w:r>
      <w:r w:rsidR="00404262" w:rsidRPr="00183297">
        <w:rPr>
          <w:lang w:eastAsia="zh-CN"/>
        </w:rPr>
        <w:t xml:space="preserve"> service</w:t>
      </w:r>
      <w:r w:rsidR="008B2895" w:rsidRPr="00183297">
        <w:rPr>
          <w:lang w:eastAsia="zh-CN"/>
        </w:rPr>
        <w:t>.</w:t>
      </w:r>
    </w:p>
    <w:p w14:paraId="21CBDCB5" w14:textId="77777777" w:rsidR="0012348C" w:rsidRPr="00183297" w:rsidRDefault="00B35184" w:rsidP="0012348C">
      <w:pPr>
        <w:pStyle w:val="NO"/>
        <w:rPr>
          <w:lang w:eastAsia="zh-CN"/>
        </w:rPr>
      </w:pPr>
      <w:r w:rsidRPr="00183297">
        <w:rPr>
          <w:lang w:eastAsia="zh-CN"/>
        </w:rPr>
        <w:t>NOTE</w:t>
      </w:r>
      <w:r w:rsidR="005520FA" w:rsidRPr="00183297">
        <w:rPr>
          <w:lang w:eastAsia="zh-CN"/>
        </w:rPr>
        <w:t>:</w:t>
      </w:r>
      <w:r w:rsidR="006D3B41" w:rsidRPr="00183297">
        <w:rPr>
          <w:lang w:eastAsia="zh-CN"/>
        </w:rPr>
        <w:tab/>
      </w:r>
      <w:r w:rsidR="005520FA" w:rsidRPr="00183297">
        <w:rPr>
          <w:lang w:eastAsia="zh-CN"/>
        </w:rPr>
        <w:t xml:space="preserve">Details of NAS </w:t>
      </w:r>
      <w:r w:rsidRPr="00183297">
        <w:rPr>
          <w:lang w:eastAsia="zh-CN"/>
        </w:rPr>
        <w:t xml:space="preserve">request message </w:t>
      </w:r>
      <w:r w:rsidR="005520FA" w:rsidRPr="00183297">
        <w:rPr>
          <w:lang w:eastAsia="zh-CN"/>
        </w:rPr>
        <w:t xml:space="preserve">type has dependency on solutions for </w:t>
      </w:r>
      <w:r w:rsidR="001D45E5" w:rsidRPr="00183297">
        <w:rPr>
          <w:lang w:eastAsia="zh-CN"/>
        </w:rPr>
        <w:t xml:space="preserve">other KIs, such as </w:t>
      </w:r>
      <w:r w:rsidR="005520FA" w:rsidRPr="00183297">
        <w:rPr>
          <w:lang w:eastAsia="zh-CN"/>
        </w:rPr>
        <w:t>KI#18, KI#20, KI#21, KI#22.</w:t>
      </w:r>
      <w:r w:rsidR="001706CC" w:rsidRPr="00183297">
        <w:rPr>
          <w:lang w:eastAsia="zh-CN"/>
        </w:rPr>
        <w:t xml:space="preserve"> </w:t>
      </w:r>
    </w:p>
    <w:p w14:paraId="5206ACB7" w14:textId="73CFD4A7" w:rsidR="00501FC6" w:rsidRPr="00183297" w:rsidRDefault="00501FC6" w:rsidP="00284F49">
      <w:pPr>
        <w:rPr>
          <w:rFonts w:eastAsiaTheme="minorEastAsia"/>
          <w:lang w:eastAsia="zh-CN"/>
        </w:rPr>
      </w:pPr>
      <w:r w:rsidRPr="00183297">
        <w:rPr>
          <w:rFonts w:eastAsiaTheme="minorEastAsia" w:hint="eastAsia"/>
          <w:lang w:eastAsia="zh-CN"/>
        </w:rPr>
        <w:t>T</w:t>
      </w:r>
      <w:r w:rsidRPr="00183297">
        <w:rPr>
          <w:rFonts w:eastAsiaTheme="minorEastAsia"/>
          <w:lang w:eastAsia="zh-CN"/>
        </w:rPr>
        <w:t xml:space="preserve">he parameters for </w:t>
      </w:r>
      <w:r w:rsidR="002F19EF" w:rsidRPr="00183297">
        <w:rPr>
          <w:rFonts w:eastAsiaTheme="minorEastAsia"/>
          <w:lang w:eastAsia="zh-CN"/>
        </w:rPr>
        <w:t>Network AI Agent</w:t>
      </w:r>
      <w:r w:rsidRPr="00183297">
        <w:rPr>
          <w:rFonts w:eastAsiaTheme="minorEastAsia"/>
          <w:lang w:eastAsia="zh-CN"/>
        </w:rPr>
        <w:t xml:space="preserve"> selection by default </w:t>
      </w:r>
      <w:r w:rsidR="002F19EF" w:rsidRPr="00183297">
        <w:rPr>
          <w:rFonts w:eastAsiaTheme="minorEastAsia"/>
          <w:lang w:eastAsia="zh-CN"/>
        </w:rPr>
        <w:t>Network AI Agent</w:t>
      </w:r>
      <w:r w:rsidRPr="00183297">
        <w:rPr>
          <w:rFonts w:eastAsiaTheme="minorEastAsia"/>
          <w:lang w:eastAsia="zh-CN"/>
        </w:rPr>
        <w:t xml:space="preserve"> or DSCF may include:</w:t>
      </w:r>
    </w:p>
    <w:p w14:paraId="017CE8BE" w14:textId="1743947F" w:rsidR="00404262" w:rsidRPr="00183297" w:rsidRDefault="0093578E" w:rsidP="0093578E">
      <w:pPr>
        <w:pStyle w:val="B1"/>
        <w:rPr>
          <w:lang w:eastAsia="zh-CN"/>
        </w:rPr>
      </w:pPr>
      <w:r w:rsidRPr="00183297">
        <w:rPr>
          <w:lang w:eastAsia="zh-CN"/>
        </w:rPr>
        <w:t>-</w:t>
      </w:r>
      <w:r w:rsidRPr="00183297">
        <w:rPr>
          <w:lang w:eastAsia="zh-CN"/>
        </w:rPr>
        <w:tab/>
      </w:r>
      <w:r w:rsidR="00404262" w:rsidRPr="00183297">
        <w:rPr>
          <w:lang w:eastAsia="zh-CN"/>
        </w:rPr>
        <w:t>Parameters from UE Subscription</w:t>
      </w:r>
      <w:r w:rsidR="00E43ED8" w:rsidRPr="00183297">
        <w:rPr>
          <w:lang w:eastAsia="zh-CN"/>
        </w:rPr>
        <w:t xml:space="preserve">, </w:t>
      </w:r>
      <w:r w:rsidR="0055796A" w:rsidRPr="00183297">
        <w:rPr>
          <w:lang w:eastAsia="zh-CN"/>
        </w:rPr>
        <w:t>e.g.,</w:t>
      </w:r>
      <w:r w:rsidR="00E43ED8" w:rsidRPr="00183297">
        <w:rPr>
          <w:lang w:eastAsia="zh-CN"/>
        </w:rPr>
        <w:t xml:space="preserve"> </w:t>
      </w:r>
      <w:r w:rsidR="008B2895" w:rsidRPr="00183297">
        <w:rPr>
          <w:lang w:eastAsia="zh-CN"/>
        </w:rPr>
        <w:t>MPS.</w:t>
      </w:r>
    </w:p>
    <w:p w14:paraId="2FF96FC8" w14:textId="4F76EC16" w:rsidR="00404262" w:rsidRPr="00183297" w:rsidRDefault="0093578E" w:rsidP="0093578E">
      <w:pPr>
        <w:pStyle w:val="B1"/>
        <w:rPr>
          <w:lang w:eastAsia="zh-CN"/>
        </w:rPr>
      </w:pPr>
      <w:r w:rsidRPr="00183297">
        <w:rPr>
          <w:lang w:eastAsia="zh-CN"/>
        </w:rPr>
        <w:t>-</w:t>
      </w:r>
      <w:r w:rsidRPr="00183297">
        <w:rPr>
          <w:lang w:eastAsia="zh-CN"/>
        </w:rPr>
        <w:tab/>
      </w:r>
      <w:r w:rsidR="00404262" w:rsidRPr="00183297">
        <w:rPr>
          <w:lang w:eastAsia="zh-CN"/>
        </w:rPr>
        <w:t xml:space="preserve">N2 related parameters from RAN, </w:t>
      </w:r>
      <w:r w:rsidR="0055796A" w:rsidRPr="00183297">
        <w:rPr>
          <w:lang w:eastAsia="zh-CN"/>
        </w:rPr>
        <w:t>e.g.,</w:t>
      </w:r>
      <w:r w:rsidR="00404262" w:rsidRPr="00183297">
        <w:rPr>
          <w:lang w:eastAsia="zh-CN"/>
        </w:rPr>
        <w:t xml:space="preserve"> ULI.</w:t>
      </w:r>
    </w:p>
    <w:p w14:paraId="5A687834" w14:textId="622A2BE8" w:rsidR="00E43ED8" w:rsidRPr="00183297" w:rsidRDefault="0093578E" w:rsidP="0093578E">
      <w:pPr>
        <w:pStyle w:val="B1"/>
        <w:rPr>
          <w:lang w:eastAsia="zh-CN"/>
        </w:rPr>
      </w:pPr>
      <w:r w:rsidRPr="00183297">
        <w:rPr>
          <w:lang w:eastAsia="zh-CN"/>
        </w:rPr>
        <w:t>-</w:t>
      </w:r>
      <w:r w:rsidRPr="00183297">
        <w:rPr>
          <w:lang w:eastAsia="zh-CN"/>
        </w:rPr>
        <w:tab/>
      </w:r>
      <w:r w:rsidR="00E43ED8" w:rsidRPr="00183297">
        <w:rPr>
          <w:lang w:eastAsia="zh-CN"/>
        </w:rPr>
        <w:t xml:space="preserve">Other service related parameters, </w:t>
      </w:r>
      <w:r w:rsidR="0055796A" w:rsidRPr="00183297">
        <w:rPr>
          <w:lang w:eastAsia="zh-CN"/>
        </w:rPr>
        <w:t>e.g.,</w:t>
      </w:r>
      <w:r w:rsidR="00E43ED8" w:rsidRPr="00183297">
        <w:rPr>
          <w:lang w:eastAsia="zh-CN"/>
        </w:rPr>
        <w:t xml:space="preserve"> DNN.</w:t>
      </w:r>
    </w:p>
    <w:p w14:paraId="20A74D86" w14:textId="5AE55476" w:rsidR="00B751CD" w:rsidRPr="00183297" w:rsidRDefault="00B751CD" w:rsidP="00B751CD">
      <w:pPr>
        <w:pStyle w:val="5"/>
      </w:pPr>
      <w:bookmarkStart w:id="53" w:name="_Hlk215417003"/>
      <w:r w:rsidRPr="00183297">
        <w:lastRenderedPageBreak/>
        <w:t>6.1.X.</w:t>
      </w:r>
      <w:r w:rsidR="008A43EF" w:rsidRPr="00183297">
        <w:t>1</w:t>
      </w:r>
      <w:r w:rsidRPr="00183297">
        <w:t>.</w:t>
      </w:r>
      <w:r w:rsidR="00114E3E" w:rsidRPr="00183297">
        <w:t>5</w:t>
      </w:r>
      <w:r w:rsidRPr="00183297">
        <w:tab/>
      </w:r>
      <w:bookmarkEnd w:id="53"/>
      <w:r w:rsidR="00366196" w:rsidRPr="00183297">
        <w:t>Generic mechanism for interaction between UE and Core Network for operator services</w:t>
      </w:r>
    </w:p>
    <w:p w14:paraId="0FA4938A" w14:textId="74738257" w:rsidR="000247F7" w:rsidRPr="00183297" w:rsidRDefault="00923241" w:rsidP="00366196">
      <w:pPr>
        <w:rPr>
          <w:rFonts w:eastAsiaTheme="minorEastAsia"/>
          <w:lang w:eastAsia="zh-CN"/>
        </w:rPr>
      </w:pPr>
      <w:r w:rsidRPr="00183297">
        <w:rPr>
          <w:rFonts w:eastAsiaTheme="minorEastAsia" w:hint="eastAsia"/>
          <w:lang w:eastAsia="zh-CN"/>
        </w:rPr>
        <w:t>T</w:t>
      </w:r>
      <w:r w:rsidRPr="00183297">
        <w:rPr>
          <w:rFonts w:eastAsiaTheme="minorEastAsia"/>
          <w:lang w:eastAsia="zh-CN"/>
        </w:rPr>
        <w:t xml:space="preserve">o invoke the operator services, </w:t>
      </w:r>
      <w:r w:rsidR="000247F7" w:rsidRPr="00183297">
        <w:rPr>
          <w:rFonts w:eastAsiaTheme="minorEastAsia"/>
          <w:lang w:eastAsia="zh-CN"/>
        </w:rPr>
        <w:t xml:space="preserve">two-phase interaction </w:t>
      </w:r>
      <w:r w:rsidR="004D1CBF" w:rsidRPr="00183297">
        <w:rPr>
          <w:rFonts w:eastAsiaTheme="minorEastAsia"/>
          <w:lang w:eastAsia="zh-CN"/>
        </w:rPr>
        <w:t xml:space="preserve">is </w:t>
      </w:r>
      <w:r w:rsidR="006F1569" w:rsidRPr="00183297">
        <w:rPr>
          <w:rFonts w:eastAsiaTheme="minorEastAsia"/>
          <w:lang w:eastAsia="zh-CN"/>
        </w:rPr>
        <w:t>described</w:t>
      </w:r>
      <w:r w:rsidR="004D1CBF" w:rsidRPr="00183297">
        <w:rPr>
          <w:rFonts w:eastAsiaTheme="minorEastAsia"/>
          <w:lang w:eastAsia="zh-CN"/>
        </w:rPr>
        <w:t xml:space="preserve"> as below</w:t>
      </w:r>
      <w:r w:rsidR="000247F7" w:rsidRPr="00183297">
        <w:rPr>
          <w:rFonts w:eastAsiaTheme="minorEastAsia"/>
          <w:lang w:eastAsia="zh-CN"/>
        </w:rPr>
        <w:t>:</w:t>
      </w:r>
    </w:p>
    <w:p w14:paraId="17BDA487" w14:textId="7E16018D" w:rsidR="000247F7" w:rsidRPr="00183297" w:rsidRDefault="009E0132" w:rsidP="00EB056F">
      <w:pPr>
        <w:pStyle w:val="af0"/>
        <w:numPr>
          <w:ilvl w:val="0"/>
          <w:numId w:val="21"/>
        </w:numPr>
        <w:rPr>
          <w:rFonts w:eastAsiaTheme="minorEastAsia"/>
          <w:lang w:eastAsia="zh-CN"/>
        </w:rPr>
      </w:pPr>
      <w:r w:rsidRPr="00183297">
        <w:rPr>
          <w:rFonts w:eastAsiaTheme="minorEastAsia"/>
          <w:lang w:eastAsia="zh-CN"/>
        </w:rPr>
        <w:t>C</w:t>
      </w:r>
      <w:r w:rsidR="00923241" w:rsidRPr="00183297">
        <w:rPr>
          <w:rFonts w:eastAsiaTheme="minorEastAsia"/>
          <w:lang w:eastAsia="zh-CN"/>
        </w:rPr>
        <w:t xml:space="preserve">ontrol signalling </w:t>
      </w:r>
      <w:r w:rsidR="000247F7" w:rsidRPr="00183297">
        <w:rPr>
          <w:rFonts w:eastAsiaTheme="minorEastAsia"/>
          <w:lang w:eastAsia="zh-CN"/>
        </w:rPr>
        <w:t xml:space="preserve">is </w:t>
      </w:r>
      <w:r w:rsidR="00923241" w:rsidRPr="00183297">
        <w:rPr>
          <w:rFonts w:eastAsiaTheme="minorEastAsia"/>
          <w:lang w:eastAsia="zh-CN"/>
        </w:rPr>
        <w:t xml:space="preserve">transmitted between the UE and </w:t>
      </w:r>
      <w:r w:rsidR="002F1D27" w:rsidRPr="00183297">
        <w:rPr>
          <w:rFonts w:eastAsiaTheme="minorEastAsia"/>
          <w:lang w:eastAsia="zh-CN"/>
        </w:rPr>
        <w:t>CP Function</w:t>
      </w:r>
      <w:r w:rsidR="005A0578" w:rsidRPr="00183297">
        <w:rPr>
          <w:rFonts w:eastAsiaTheme="minorEastAsia"/>
          <w:lang w:eastAsia="zh-CN"/>
        </w:rPr>
        <w:t xml:space="preserve"> via control plane</w:t>
      </w:r>
      <w:r w:rsidR="00923241" w:rsidRPr="00183297">
        <w:rPr>
          <w:rFonts w:eastAsiaTheme="minorEastAsia"/>
          <w:lang w:eastAsia="zh-CN"/>
        </w:rPr>
        <w:t xml:space="preserve">, </w:t>
      </w:r>
      <w:r w:rsidR="000247F7" w:rsidRPr="00183297">
        <w:rPr>
          <w:rFonts w:eastAsiaTheme="minorEastAsia"/>
          <w:lang w:eastAsia="zh-CN"/>
        </w:rPr>
        <w:t xml:space="preserve">for the purpose of </w:t>
      </w:r>
      <w:proofErr w:type="gramStart"/>
      <w:r w:rsidRPr="00183297">
        <w:rPr>
          <w:rFonts w:eastAsiaTheme="minorEastAsia"/>
          <w:lang w:eastAsia="zh-CN"/>
        </w:rPr>
        <w:t>e.g.</w:t>
      </w:r>
      <w:proofErr w:type="gramEnd"/>
      <w:r w:rsidRPr="00183297">
        <w:rPr>
          <w:rFonts w:eastAsiaTheme="minorEastAsia"/>
          <w:lang w:eastAsia="zh-CN"/>
        </w:rPr>
        <w:t xml:space="preserve"> </w:t>
      </w:r>
      <w:r w:rsidR="00923241" w:rsidRPr="00183297">
        <w:rPr>
          <w:rFonts w:eastAsiaTheme="minorEastAsia"/>
          <w:lang w:eastAsia="zh-CN"/>
        </w:rPr>
        <w:t>service discovery, authorization</w:t>
      </w:r>
      <w:r w:rsidR="000247F7" w:rsidRPr="00183297">
        <w:rPr>
          <w:rFonts w:eastAsiaTheme="minorEastAsia"/>
          <w:lang w:eastAsia="zh-CN"/>
        </w:rPr>
        <w:t xml:space="preserve">, </w:t>
      </w:r>
      <w:r w:rsidRPr="00183297">
        <w:rPr>
          <w:rFonts w:eastAsiaTheme="minorEastAsia"/>
          <w:lang w:eastAsia="zh-CN"/>
        </w:rPr>
        <w:t>invocation</w:t>
      </w:r>
      <w:r w:rsidRPr="00183297">
        <w:rPr>
          <w:rFonts w:eastAsiaTheme="minorEastAsia"/>
          <w:lang w:val="en-US" w:eastAsia="zh-CN"/>
        </w:rPr>
        <w:t xml:space="preserve">, </w:t>
      </w:r>
      <w:r w:rsidR="000247F7" w:rsidRPr="00183297">
        <w:rPr>
          <w:rFonts w:eastAsiaTheme="minorEastAsia"/>
          <w:lang w:eastAsia="zh-CN"/>
        </w:rPr>
        <w:t>or capability negotiation between the UE and Core Network.</w:t>
      </w:r>
    </w:p>
    <w:p w14:paraId="7B7F9A50" w14:textId="48198CA6" w:rsidR="00366196" w:rsidRPr="00183297" w:rsidRDefault="009E0132" w:rsidP="00EB056F">
      <w:pPr>
        <w:pStyle w:val="af0"/>
        <w:numPr>
          <w:ilvl w:val="0"/>
          <w:numId w:val="21"/>
        </w:numPr>
        <w:rPr>
          <w:rFonts w:eastAsiaTheme="minorEastAsia"/>
          <w:lang w:eastAsia="zh-CN"/>
        </w:rPr>
      </w:pPr>
      <w:r w:rsidRPr="00183297">
        <w:rPr>
          <w:rFonts w:eastAsiaTheme="minorEastAsia"/>
          <w:lang w:eastAsia="zh-CN"/>
        </w:rPr>
        <w:t>S</w:t>
      </w:r>
      <w:r w:rsidR="00923241" w:rsidRPr="00183297">
        <w:rPr>
          <w:rFonts w:eastAsiaTheme="minorEastAsia"/>
          <w:lang w:eastAsia="zh-CN"/>
        </w:rPr>
        <w:t>ervice</w:t>
      </w:r>
      <w:r w:rsidR="006F1569" w:rsidRPr="00183297">
        <w:rPr>
          <w:rFonts w:eastAsiaTheme="minorEastAsia"/>
          <w:lang w:eastAsia="zh-CN"/>
        </w:rPr>
        <w:t xml:space="preserve"> </w:t>
      </w:r>
      <w:r w:rsidR="007967C0" w:rsidRPr="00183297">
        <w:rPr>
          <w:rFonts w:eastAsiaTheme="minorEastAsia"/>
          <w:lang w:eastAsia="zh-CN"/>
        </w:rPr>
        <w:t>data</w:t>
      </w:r>
      <w:r w:rsidR="00923241" w:rsidRPr="00183297">
        <w:rPr>
          <w:rFonts w:eastAsiaTheme="minorEastAsia"/>
          <w:lang w:eastAsia="zh-CN"/>
        </w:rPr>
        <w:t xml:space="preserve"> </w:t>
      </w:r>
      <w:r w:rsidR="006F1569" w:rsidRPr="00183297">
        <w:rPr>
          <w:rFonts w:eastAsiaTheme="minorEastAsia"/>
          <w:lang w:eastAsia="zh-CN"/>
        </w:rPr>
        <w:t>can be</w:t>
      </w:r>
      <w:r w:rsidR="00D67649" w:rsidRPr="00183297">
        <w:rPr>
          <w:rFonts w:eastAsiaTheme="minorEastAsia"/>
          <w:lang w:eastAsia="zh-CN"/>
        </w:rPr>
        <w:t xml:space="preserve"> </w:t>
      </w:r>
      <w:r w:rsidR="00923241" w:rsidRPr="00183297">
        <w:rPr>
          <w:rFonts w:eastAsiaTheme="minorEastAsia"/>
          <w:lang w:eastAsia="zh-CN"/>
        </w:rPr>
        <w:t xml:space="preserve">transmitted between the UE and </w:t>
      </w:r>
      <w:r w:rsidR="002F1D27" w:rsidRPr="00183297">
        <w:rPr>
          <w:rFonts w:eastAsiaTheme="minorEastAsia"/>
          <w:lang w:eastAsia="zh-CN"/>
        </w:rPr>
        <w:t>CP Function</w:t>
      </w:r>
      <w:r w:rsidR="00923241" w:rsidRPr="00183297">
        <w:rPr>
          <w:rFonts w:eastAsiaTheme="minorEastAsia"/>
          <w:lang w:eastAsia="zh-CN"/>
        </w:rPr>
        <w:t xml:space="preserve"> or UP function</w:t>
      </w:r>
      <w:r w:rsidR="00D67649" w:rsidRPr="00183297">
        <w:rPr>
          <w:rFonts w:eastAsiaTheme="minorEastAsia"/>
          <w:lang w:eastAsia="zh-CN"/>
        </w:rPr>
        <w:t xml:space="preserve"> </w:t>
      </w:r>
      <w:r w:rsidR="006F1569" w:rsidRPr="00183297">
        <w:rPr>
          <w:rFonts w:eastAsiaTheme="minorEastAsia"/>
          <w:lang w:eastAsia="zh-CN"/>
        </w:rPr>
        <w:t>as</w:t>
      </w:r>
      <w:r w:rsidR="00D67649" w:rsidRPr="00183297">
        <w:rPr>
          <w:rFonts w:eastAsiaTheme="minorEastAsia"/>
          <w:lang w:eastAsia="zh-CN"/>
        </w:rPr>
        <w:t xml:space="preserve"> needed, </w:t>
      </w:r>
      <w:r w:rsidR="0055796A" w:rsidRPr="00183297">
        <w:rPr>
          <w:rFonts w:eastAsiaTheme="minorEastAsia"/>
          <w:lang w:eastAsia="zh-CN"/>
        </w:rPr>
        <w:t>e.g.,</w:t>
      </w:r>
      <w:r w:rsidR="00D67649" w:rsidRPr="00183297">
        <w:rPr>
          <w:rFonts w:eastAsiaTheme="minorEastAsia"/>
          <w:lang w:eastAsia="zh-CN"/>
        </w:rPr>
        <w:t xml:space="preserve"> </w:t>
      </w:r>
      <w:r w:rsidR="006F1569" w:rsidRPr="00183297">
        <w:rPr>
          <w:rFonts w:eastAsiaTheme="minorEastAsia"/>
          <w:lang w:eastAsia="zh-CN"/>
        </w:rPr>
        <w:t>SMS</w:t>
      </w:r>
      <w:r w:rsidR="00D67649" w:rsidRPr="00183297">
        <w:rPr>
          <w:rFonts w:eastAsiaTheme="minorEastAsia"/>
          <w:lang w:eastAsia="zh-CN"/>
        </w:rPr>
        <w:t xml:space="preserve"> </w:t>
      </w:r>
      <w:r w:rsidR="001C5984" w:rsidRPr="00183297">
        <w:rPr>
          <w:rFonts w:eastAsiaTheme="minorEastAsia"/>
          <w:lang w:eastAsia="zh-CN"/>
        </w:rPr>
        <w:t xml:space="preserve">over NAS </w:t>
      </w:r>
      <w:r w:rsidR="00D67649" w:rsidRPr="00183297">
        <w:rPr>
          <w:rFonts w:eastAsiaTheme="minorEastAsia"/>
          <w:lang w:eastAsia="zh-CN"/>
        </w:rPr>
        <w:t xml:space="preserve">message between </w:t>
      </w:r>
      <w:r w:rsidR="001C5984" w:rsidRPr="00183297">
        <w:rPr>
          <w:rFonts w:eastAsiaTheme="minorEastAsia"/>
          <w:lang w:eastAsia="zh-CN"/>
        </w:rPr>
        <w:t xml:space="preserve">the </w:t>
      </w:r>
      <w:r w:rsidR="00D67649" w:rsidRPr="00183297">
        <w:rPr>
          <w:rFonts w:eastAsiaTheme="minorEastAsia"/>
          <w:lang w:eastAsia="zh-CN"/>
        </w:rPr>
        <w:t>UE and SM</w:t>
      </w:r>
      <w:r w:rsidR="006F1569" w:rsidRPr="00183297">
        <w:rPr>
          <w:rFonts w:eastAsiaTheme="minorEastAsia"/>
          <w:lang w:eastAsia="zh-CN"/>
        </w:rPr>
        <w:t>DF</w:t>
      </w:r>
      <w:r w:rsidR="00D67649" w:rsidRPr="00183297">
        <w:rPr>
          <w:rFonts w:eastAsiaTheme="minorEastAsia"/>
          <w:lang w:eastAsia="zh-CN"/>
        </w:rPr>
        <w:t xml:space="preserve"> via control</w:t>
      </w:r>
      <w:r w:rsidR="00F60696" w:rsidRPr="00183297">
        <w:rPr>
          <w:rFonts w:eastAsiaTheme="minorEastAsia"/>
          <w:lang w:eastAsia="zh-CN"/>
        </w:rPr>
        <w:t xml:space="preserve"> </w:t>
      </w:r>
      <w:r w:rsidR="00D67649" w:rsidRPr="00183297">
        <w:rPr>
          <w:rFonts w:eastAsiaTheme="minorEastAsia"/>
          <w:lang w:eastAsia="zh-CN"/>
        </w:rPr>
        <w:t>plane,</w:t>
      </w:r>
      <w:r w:rsidR="007967C0" w:rsidRPr="00183297">
        <w:rPr>
          <w:rFonts w:eastAsiaTheme="minorEastAsia"/>
          <w:lang w:eastAsia="zh-CN"/>
        </w:rPr>
        <w:t xml:space="preserve"> or computing</w:t>
      </w:r>
      <w:r w:rsidR="008A12EA" w:rsidRPr="00183297">
        <w:rPr>
          <w:rFonts w:eastAsiaTheme="minorEastAsia"/>
          <w:lang w:eastAsia="zh-CN"/>
        </w:rPr>
        <w:t xml:space="preserve"> service</w:t>
      </w:r>
      <w:r w:rsidR="007967C0" w:rsidRPr="00183297">
        <w:rPr>
          <w:rFonts w:eastAsiaTheme="minorEastAsia"/>
          <w:lang w:eastAsia="zh-CN"/>
        </w:rPr>
        <w:t xml:space="preserve"> data over user </w:t>
      </w:r>
      <w:proofErr w:type="gramStart"/>
      <w:r w:rsidR="007967C0" w:rsidRPr="00183297">
        <w:rPr>
          <w:rFonts w:eastAsiaTheme="minorEastAsia"/>
          <w:lang w:eastAsia="zh-CN"/>
        </w:rPr>
        <w:t>plane.</w:t>
      </w:r>
      <w:r w:rsidR="00210886" w:rsidRPr="00183297">
        <w:rPr>
          <w:rFonts w:eastAsiaTheme="minorEastAsia"/>
          <w:lang w:eastAsia="zh-CN"/>
        </w:rPr>
        <w:t>.</w:t>
      </w:r>
      <w:proofErr w:type="gramEnd"/>
    </w:p>
    <w:p w14:paraId="32783901" w14:textId="22D7F1FB" w:rsidR="007967C0" w:rsidRPr="00183297" w:rsidRDefault="007967C0" w:rsidP="00EB056F">
      <w:pPr>
        <w:pStyle w:val="af0"/>
        <w:numPr>
          <w:ilvl w:val="0"/>
          <w:numId w:val="21"/>
        </w:numPr>
        <w:rPr>
          <w:rFonts w:eastAsiaTheme="minorEastAsia"/>
          <w:lang w:eastAsia="zh-CN"/>
        </w:rPr>
      </w:pPr>
      <w:r w:rsidRPr="00183297">
        <w:rPr>
          <w:rFonts w:eastAsiaTheme="minorEastAsia"/>
          <w:color w:val="auto"/>
          <w:lang w:eastAsia="zh-CN"/>
        </w:rPr>
        <w:t xml:space="preserve">During the </w:t>
      </w:r>
      <w:r w:rsidR="00F60696" w:rsidRPr="00183297">
        <w:rPr>
          <w:rFonts w:eastAsiaTheme="minorEastAsia"/>
          <w:color w:val="auto"/>
          <w:lang w:eastAsia="zh-CN"/>
        </w:rPr>
        <w:t xml:space="preserve">service </w:t>
      </w:r>
      <w:r w:rsidRPr="00183297">
        <w:rPr>
          <w:rFonts w:eastAsiaTheme="minorEastAsia"/>
          <w:color w:val="auto"/>
          <w:lang w:eastAsia="zh-CN"/>
        </w:rPr>
        <w:t xml:space="preserve">data transmission, if further service level control signalling needs to be exchanged between the UE and the CP Function(s), </w:t>
      </w:r>
      <w:r w:rsidR="00F60696" w:rsidRPr="00183297">
        <w:rPr>
          <w:rFonts w:eastAsiaTheme="minorEastAsia"/>
          <w:color w:val="auto"/>
          <w:lang w:eastAsia="zh-CN"/>
        </w:rPr>
        <w:t xml:space="preserve">the signalling </w:t>
      </w:r>
      <w:r w:rsidRPr="00183297">
        <w:rPr>
          <w:rFonts w:eastAsiaTheme="minorEastAsia"/>
          <w:color w:val="auto"/>
          <w:lang w:eastAsia="zh-CN"/>
        </w:rPr>
        <w:t xml:space="preserve">messages are transported over </w:t>
      </w:r>
      <w:r w:rsidR="00F60696" w:rsidRPr="00183297">
        <w:rPr>
          <w:rFonts w:eastAsiaTheme="minorEastAsia"/>
          <w:color w:val="auto"/>
          <w:lang w:eastAsia="zh-CN"/>
        </w:rPr>
        <w:t xml:space="preserve">CP, </w:t>
      </w:r>
      <w:proofErr w:type="gramStart"/>
      <w:r w:rsidR="00F60696" w:rsidRPr="00183297">
        <w:rPr>
          <w:rFonts w:eastAsiaTheme="minorEastAsia"/>
          <w:color w:val="auto"/>
          <w:lang w:eastAsia="zh-CN"/>
        </w:rPr>
        <w:t>i.e.</w:t>
      </w:r>
      <w:proofErr w:type="gramEnd"/>
      <w:r w:rsidR="00F60696" w:rsidRPr="00183297">
        <w:rPr>
          <w:rFonts w:eastAsiaTheme="minorEastAsia"/>
          <w:color w:val="auto"/>
          <w:lang w:eastAsia="zh-CN"/>
        </w:rPr>
        <w:t xml:space="preserve"> over NAS</w:t>
      </w:r>
      <w:r w:rsidRPr="00183297">
        <w:rPr>
          <w:rFonts w:eastAsiaTheme="minorEastAsia"/>
          <w:color w:val="auto"/>
          <w:lang w:eastAsia="zh-CN"/>
        </w:rPr>
        <w:t>.</w:t>
      </w:r>
    </w:p>
    <w:p w14:paraId="3CF89429" w14:textId="2AE62C2D" w:rsidR="00E61EB5" w:rsidRPr="00183297" w:rsidRDefault="00E61EB5" w:rsidP="00E61EB5">
      <w:pPr>
        <w:pStyle w:val="4"/>
      </w:pPr>
      <w:bookmarkStart w:id="54" w:name="_Toc204948595"/>
      <w:bookmarkStart w:id="55" w:name="_Toc204948722"/>
      <w:bookmarkStart w:id="56" w:name="_Toc206752140"/>
      <w:bookmarkStart w:id="57" w:name="_Toc212613250"/>
      <w:bookmarkStart w:id="58" w:name="_Toc326248711"/>
      <w:bookmarkStart w:id="59" w:name="_Toc510604409"/>
      <w:bookmarkStart w:id="60" w:name="_Toc92875664"/>
      <w:bookmarkStart w:id="61" w:name="_Toc93070688"/>
      <w:bookmarkStart w:id="62" w:name="_Toc204948596"/>
      <w:bookmarkStart w:id="63" w:name="_Toc204948723"/>
      <w:bookmarkStart w:id="64" w:name="_Toc206752141"/>
      <w:bookmarkStart w:id="65" w:name="_Toc212613251"/>
      <w:bookmarkEnd w:id="44"/>
      <w:bookmarkEnd w:id="45"/>
      <w:bookmarkEnd w:id="46"/>
      <w:r w:rsidRPr="00183297">
        <w:t>6.</w:t>
      </w:r>
      <w:proofErr w:type="gramStart"/>
      <w:r w:rsidRPr="00183297">
        <w:t>1.X.</w:t>
      </w:r>
      <w:proofErr w:type="gramEnd"/>
      <w:r w:rsidR="008A43EF" w:rsidRPr="00183297">
        <w:t>2</w:t>
      </w:r>
      <w:r w:rsidRPr="00183297">
        <w:tab/>
        <w:t>Procedures</w:t>
      </w:r>
      <w:bookmarkEnd w:id="54"/>
      <w:bookmarkEnd w:id="55"/>
      <w:bookmarkEnd w:id="56"/>
      <w:bookmarkEnd w:id="57"/>
    </w:p>
    <w:p w14:paraId="1272E0A3" w14:textId="1735AA14" w:rsidR="00E61EB5" w:rsidRPr="00183297" w:rsidRDefault="00E61EB5" w:rsidP="00E61EB5">
      <w:pPr>
        <w:pStyle w:val="5"/>
      </w:pPr>
      <w:r w:rsidRPr="00183297">
        <w:t>6.</w:t>
      </w:r>
      <w:proofErr w:type="gramStart"/>
      <w:r w:rsidRPr="00183297">
        <w:t>1.X.</w:t>
      </w:r>
      <w:proofErr w:type="gramEnd"/>
      <w:r w:rsidR="008A43EF" w:rsidRPr="00183297">
        <w:t>2</w:t>
      </w:r>
      <w:r w:rsidRPr="00183297">
        <w:t>.1</w:t>
      </w:r>
      <w:r w:rsidRPr="00183297">
        <w:tab/>
        <w:t xml:space="preserve">Generic Procedure for interaction between UE and </w:t>
      </w:r>
      <w:r w:rsidR="00540920" w:rsidRPr="00183297">
        <w:t>Network AI Agent</w:t>
      </w:r>
    </w:p>
    <w:p w14:paraId="6706EBAF" w14:textId="445CD636" w:rsidR="00E61EB5" w:rsidRPr="00183297" w:rsidRDefault="00E61EB5" w:rsidP="00253955">
      <w:pPr>
        <w:rPr>
          <w:rFonts w:eastAsiaTheme="minorEastAsia"/>
          <w:lang w:eastAsia="zh-CN"/>
        </w:rPr>
      </w:pPr>
      <w:r w:rsidRPr="00183297">
        <w:rPr>
          <w:color w:val="auto"/>
        </w:rPr>
        <w:t xml:space="preserve">This procedure describes the call flow when the UE initiates a NAS request, </w:t>
      </w:r>
      <w:proofErr w:type="gramStart"/>
      <w:r w:rsidRPr="00183297">
        <w:rPr>
          <w:color w:val="auto"/>
        </w:rPr>
        <w:t>e.g.</w:t>
      </w:r>
      <w:proofErr w:type="gramEnd"/>
      <w:r w:rsidRPr="00183297">
        <w:rPr>
          <w:color w:val="auto"/>
        </w:rPr>
        <w:t xml:space="preserve"> Registration, Session Establishment, any MO request. The UE sends the request to the </w:t>
      </w:r>
      <w:r w:rsidR="00C623EF" w:rsidRPr="00183297">
        <w:rPr>
          <w:color w:val="auto"/>
        </w:rPr>
        <w:t>Network AI Agent</w:t>
      </w:r>
      <w:r w:rsidRPr="00183297">
        <w:rPr>
          <w:color w:val="auto"/>
        </w:rPr>
        <w:t xml:space="preserve"> via the SRF. After fulfilment of the request from the UE, the </w:t>
      </w:r>
      <w:r w:rsidR="00C623EF" w:rsidRPr="00183297">
        <w:rPr>
          <w:color w:val="auto"/>
        </w:rPr>
        <w:t>Network AI Agent</w:t>
      </w:r>
      <w:r w:rsidRPr="00183297">
        <w:rPr>
          <w:color w:val="auto"/>
        </w:rPr>
        <w:t xml:space="preserve"> responds to the UE request, and may also send instructions to the RAN, </w:t>
      </w:r>
      <w:proofErr w:type="gramStart"/>
      <w:r w:rsidRPr="00183297">
        <w:rPr>
          <w:color w:val="auto"/>
        </w:rPr>
        <w:t>e.g.</w:t>
      </w:r>
      <w:proofErr w:type="gramEnd"/>
      <w:r w:rsidRPr="00183297">
        <w:rPr>
          <w:color w:val="auto"/>
        </w:rPr>
        <w:t xml:space="preserve"> for QoS control. The </w:t>
      </w:r>
      <w:r w:rsidR="00C623EF" w:rsidRPr="00183297">
        <w:rPr>
          <w:color w:val="auto"/>
        </w:rPr>
        <w:t>Network AI Agent</w:t>
      </w:r>
      <w:r w:rsidRPr="00183297">
        <w:rPr>
          <w:color w:val="auto"/>
        </w:rPr>
        <w:t xml:space="preserve"> may decide to </w:t>
      </w:r>
      <w:r w:rsidR="00895135" w:rsidRPr="00183297">
        <w:rPr>
          <w:color w:val="auto"/>
        </w:rPr>
        <w:t xml:space="preserve">instruct </w:t>
      </w:r>
      <w:r w:rsidRPr="00183297">
        <w:rPr>
          <w:color w:val="auto"/>
        </w:rPr>
        <w:t>other CPFs</w:t>
      </w:r>
      <w:r w:rsidR="00895135" w:rsidRPr="00183297">
        <w:rPr>
          <w:color w:val="auto"/>
        </w:rPr>
        <w:t xml:space="preserve"> to further handle the UE request</w:t>
      </w:r>
      <w:r w:rsidRPr="00183297">
        <w:rPr>
          <w:color w:val="auto"/>
        </w:rPr>
        <w:t>.</w:t>
      </w:r>
    </w:p>
    <w:bookmarkStart w:id="66" w:name="_MON_1829670424"/>
    <w:bookmarkEnd w:id="66"/>
    <w:p w14:paraId="1E4DB8E4" w14:textId="55F7ECD5" w:rsidR="00253955" w:rsidRPr="00183297" w:rsidRDefault="000D371D" w:rsidP="00253955">
      <w:pPr>
        <w:pStyle w:val="TH"/>
        <w:rPr>
          <w:lang w:eastAsia="zh-CN"/>
        </w:rPr>
      </w:pPr>
      <w:r w:rsidRPr="00183297">
        <w:rPr>
          <w:lang w:eastAsia="zh-CN"/>
        </w:rPr>
        <w:object w:dxaOrig="14385" w:dyaOrig="12405" w14:anchorId="78B5836D">
          <v:shape id="_x0000_i1026" type="#_x0000_t75" style="width:476.7pt;height:411.3pt" o:ole="">
            <v:imagedata r:id="rId15" o:title=""/>
          </v:shape>
          <o:OLEObject Type="Embed" ProgID="Visio.Drawing.15" ShapeID="_x0000_i1026" DrawAspect="Content" ObjectID="_1831060330" r:id="rId16"/>
        </w:object>
      </w:r>
    </w:p>
    <w:p w14:paraId="66F48241" w14:textId="3892BEBE" w:rsidR="00E61EB5" w:rsidRPr="00183297" w:rsidRDefault="008A43EF" w:rsidP="00253955">
      <w:pPr>
        <w:pStyle w:val="TF"/>
        <w:rPr>
          <w:rFonts w:eastAsia="宋体"/>
          <w:color w:val="auto"/>
          <w:lang w:eastAsia="en-US"/>
        </w:rPr>
      </w:pPr>
      <w:r w:rsidRPr="00183297">
        <w:rPr>
          <w:rFonts w:eastAsia="宋体" w:hint="eastAsia"/>
          <w:color w:val="auto"/>
          <w:lang w:eastAsia="en-US"/>
        </w:rPr>
        <w:t>Figure 6.1.X.2</w:t>
      </w:r>
      <w:r w:rsidR="00E61EB5" w:rsidRPr="00183297">
        <w:rPr>
          <w:rFonts w:eastAsia="宋体"/>
          <w:color w:val="auto"/>
          <w:lang w:eastAsia="en-US"/>
        </w:rPr>
        <w:t xml:space="preserve">.1-1: Service invocation procedure between UE and </w:t>
      </w:r>
      <w:r w:rsidR="00540920" w:rsidRPr="00183297">
        <w:rPr>
          <w:rFonts w:eastAsia="宋体"/>
          <w:color w:val="auto"/>
          <w:lang w:eastAsia="en-US"/>
        </w:rPr>
        <w:t>Network AI Agent</w:t>
      </w:r>
    </w:p>
    <w:p w14:paraId="4D35E8FB" w14:textId="70AC52CA" w:rsidR="00E61EB5" w:rsidRPr="00183297" w:rsidRDefault="00E61EB5" w:rsidP="00E61EB5">
      <w:pPr>
        <w:pStyle w:val="B1"/>
        <w:rPr>
          <w:lang w:eastAsia="zh-CN"/>
        </w:rPr>
      </w:pPr>
      <w:r w:rsidRPr="00183297">
        <w:rPr>
          <w:lang w:eastAsia="zh-CN"/>
        </w:rPr>
        <w:lastRenderedPageBreak/>
        <w:t>1.</w:t>
      </w:r>
      <w:r w:rsidRPr="00183297">
        <w:rPr>
          <w:lang w:eastAsia="zh-CN"/>
        </w:rPr>
        <w:tab/>
      </w:r>
      <w:r w:rsidRPr="00183297">
        <w:rPr>
          <w:rFonts w:eastAsiaTheme="minorEastAsia"/>
          <w:lang w:eastAsia="zh-CN"/>
        </w:rPr>
        <w:t>The UE sends NAS Request to the Core Network, in which the UE may request for registration to the network, or once registered in the network</w:t>
      </w:r>
      <w:r w:rsidR="000D371D" w:rsidRPr="00183297">
        <w:rPr>
          <w:rFonts w:eastAsiaTheme="minorEastAsia"/>
          <w:lang w:eastAsia="zh-CN"/>
        </w:rPr>
        <w:t>,</w:t>
      </w:r>
      <w:r w:rsidRPr="00183297">
        <w:rPr>
          <w:rFonts w:eastAsiaTheme="minorEastAsia"/>
          <w:lang w:eastAsia="zh-CN"/>
        </w:rPr>
        <w:t xml:space="preserve"> request the service invocation for connectivity services (e.g., QoS guarantee required) or </w:t>
      </w:r>
      <w:r w:rsidR="000D371D" w:rsidRPr="00183297">
        <w:rPr>
          <w:rFonts w:eastAsiaTheme="minorEastAsia"/>
          <w:lang w:eastAsia="zh-CN"/>
        </w:rPr>
        <w:t>other operator</w:t>
      </w:r>
      <w:r w:rsidRPr="00183297">
        <w:rPr>
          <w:rFonts w:eastAsiaTheme="minorEastAsia"/>
          <w:lang w:eastAsia="zh-CN"/>
        </w:rPr>
        <w:t xml:space="preserve"> services (e.g., computing offload required)</w:t>
      </w:r>
      <w:r w:rsidRPr="00183297">
        <w:rPr>
          <w:lang w:eastAsia="zh-CN"/>
        </w:rPr>
        <w:t>.</w:t>
      </w:r>
    </w:p>
    <w:p w14:paraId="2837B835" w14:textId="7B0E7B96" w:rsidR="00E61EB5" w:rsidRPr="00183297" w:rsidRDefault="00E61EB5" w:rsidP="0012348C">
      <w:pPr>
        <w:pStyle w:val="NO"/>
        <w:rPr>
          <w:lang w:eastAsia="zh-CN"/>
        </w:rPr>
      </w:pPr>
      <w:r w:rsidRPr="00183297">
        <w:rPr>
          <w:lang w:eastAsia="zh-CN"/>
        </w:rPr>
        <w:t>NOTE: The UE NAS request may or may not include an intent.</w:t>
      </w:r>
    </w:p>
    <w:p w14:paraId="7CA2869E" w14:textId="1DF1126F" w:rsidR="00E61EB5" w:rsidRPr="00183297" w:rsidRDefault="00E61EB5" w:rsidP="00E61EB5">
      <w:pPr>
        <w:pStyle w:val="B1"/>
        <w:rPr>
          <w:rFonts w:eastAsiaTheme="minorEastAsia"/>
          <w:lang w:eastAsia="zh-CN"/>
        </w:rPr>
      </w:pPr>
      <w:r w:rsidRPr="00183297">
        <w:rPr>
          <w:lang w:eastAsia="zh-CN"/>
        </w:rPr>
        <w:t>2.</w:t>
      </w:r>
      <w:r w:rsidRPr="00183297">
        <w:rPr>
          <w:lang w:eastAsia="zh-CN"/>
        </w:rPr>
        <w:tab/>
      </w:r>
      <w:r w:rsidRPr="00183297">
        <w:rPr>
          <w:rFonts w:eastAsiaTheme="minorEastAsia"/>
          <w:lang w:eastAsia="zh-CN"/>
        </w:rPr>
        <w:t xml:space="preserve">When receiving the UL NAS message, the SRF performs </w:t>
      </w:r>
      <w:r w:rsidR="00540920" w:rsidRPr="00183297">
        <w:rPr>
          <w:rFonts w:eastAsiaTheme="minorEastAsia"/>
          <w:lang w:eastAsia="zh-CN"/>
        </w:rPr>
        <w:t>Network AI Agent</w:t>
      </w:r>
      <w:r w:rsidRPr="00183297">
        <w:rPr>
          <w:rFonts w:eastAsiaTheme="minorEastAsia"/>
          <w:lang w:eastAsia="zh-CN"/>
        </w:rPr>
        <w:t xml:space="preserve"> selection, e.g., based on the NAS message type and the location of the UE, if applicable.</w:t>
      </w:r>
    </w:p>
    <w:p w14:paraId="0213528A" w14:textId="445CFA53" w:rsidR="00E61EB5" w:rsidRPr="00183297" w:rsidRDefault="00E61EB5" w:rsidP="00E61EB5">
      <w:pPr>
        <w:pStyle w:val="B1"/>
        <w:rPr>
          <w:rFonts w:eastAsiaTheme="minorEastAsia"/>
          <w:lang w:eastAsia="zh-CN"/>
        </w:rPr>
      </w:pPr>
      <w:r w:rsidRPr="00183297">
        <w:rPr>
          <w:rFonts w:eastAsiaTheme="minorEastAsia"/>
          <w:lang w:eastAsia="zh-CN"/>
        </w:rPr>
        <w:t>3.</w:t>
      </w:r>
      <w:r w:rsidRPr="00183297">
        <w:rPr>
          <w:rFonts w:eastAsiaTheme="minorEastAsia"/>
          <w:lang w:eastAsia="zh-CN"/>
        </w:rPr>
        <w:tab/>
      </w:r>
      <w:r w:rsidRPr="00183297">
        <w:rPr>
          <w:rFonts w:eastAsiaTheme="minorEastAsia" w:hint="eastAsia"/>
          <w:lang w:eastAsia="zh-CN"/>
        </w:rPr>
        <w:t>T</w:t>
      </w:r>
      <w:r w:rsidRPr="00183297">
        <w:rPr>
          <w:rFonts w:eastAsiaTheme="minorEastAsia"/>
          <w:lang w:eastAsia="zh-CN"/>
        </w:rPr>
        <w:t xml:space="preserve">he SRF forwards the NAS request to the selected </w:t>
      </w:r>
      <w:r w:rsidR="00540920" w:rsidRPr="00183297">
        <w:rPr>
          <w:rFonts w:eastAsiaTheme="minorEastAsia"/>
          <w:lang w:eastAsia="zh-CN"/>
        </w:rPr>
        <w:t>Network AI Agent</w:t>
      </w:r>
      <w:r w:rsidRPr="00183297">
        <w:rPr>
          <w:rFonts w:eastAsiaTheme="minorEastAsia"/>
          <w:lang w:eastAsia="zh-CN"/>
        </w:rPr>
        <w:t>.</w:t>
      </w:r>
    </w:p>
    <w:p w14:paraId="3A52246B" w14:textId="0C4C0B21" w:rsidR="00E61EB5" w:rsidRPr="00183297" w:rsidRDefault="00E61EB5" w:rsidP="00E61EB5">
      <w:pPr>
        <w:pStyle w:val="B1"/>
        <w:rPr>
          <w:rFonts w:eastAsiaTheme="minorEastAsia"/>
          <w:lang w:eastAsia="zh-CN"/>
        </w:rPr>
      </w:pPr>
      <w:r w:rsidRPr="00183297">
        <w:rPr>
          <w:rFonts w:eastAsiaTheme="minorEastAsia"/>
          <w:lang w:eastAsia="zh-CN"/>
        </w:rPr>
        <w:t>4.</w:t>
      </w:r>
      <w:r w:rsidRPr="00183297">
        <w:rPr>
          <w:rFonts w:eastAsiaTheme="minorEastAsia"/>
          <w:lang w:eastAsia="zh-CN"/>
        </w:rPr>
        <w:tab/>
      </w:r>
      <w:r w:rsidRPr="00183297">
        <w:rPr>
          <w:rFonts w:eastAsiaTheme="minorEastAsia" w:hint="eastAsia"/>
          <w:lang w:eastAsia="zh-CN"/>
        </w:rPr>
        <w:t>T</w:t>
      </w:r>
      <w:r w:rsidRPr="00183297">
        <w:rPr>
          <w:rFonts w:eastAsiaTheme="minorEastAsia"/>
          <w:lang w:eastAsia="zh-CN"/>
        </w:rPr>
        <w:t xml:space="preserve">he </w:t>
      </w:r>
      <w:r w:rsidR="00540920" w:rsidRPr="00183297">
        <w:rPr>
          <w:rFonts w:eastAsiaTheme="minorEastAsia"/>
          <w:lang w:eastAsia="zh-CN"/>
        </w:rPr>
        <w:t>Network AI Agent</w:t>
      </w:r>
      <w:r w:rsidRPr="00183297">
        <w:rPr>
          <w:rFonts w:eastAsiaTheme="minorEastAsia"/>
          <w:lang w:eastAsia="zh-CN"/>
        </w:rPr>
        <w:t xml:space="preserve"> may perform comprehension and service planning based on the request from the UE.</w:t>
      </w:r>
    </w:p>
    <w:p w14:paraId="7C4BDDC2" w14:textId="22EE29F2" w:rsidR="00E61EB5" w:rsidRPr="00183297" w:rsidRDefault="00E61EB5" w:rsidP="00E61EB5">
      <w:pPr>
        <w:pStyle w:val="EditorsNote"/>
      </w:pPr>
      <w:r w:rsidRPr="00183297">
        <w:rPr>
          <w:rFonts w:hint="eastAsia"/>
          <w:lang w:eastAsia="zh-CN"/>
        </w:rPr>
        <w:t>E</w:t>
      </w:r>
      <w:r w:rsidRPr="00183297">
        <w:rPr>
          <w:lang w:eastAsia="zh-CN"/>
        </w:rPr>
        <w:t xml:space="preserve">ditor’s note: How the </w:t>
      </w:r>
      <w:r w:rsidR="00540920" w:rsidRPr="00183297">
        <w:rPr>
          <w:lang w:eastAsia="zh-CN"/>
        </w:rPr>
        <w:t>Network AI Agent</w:t>
      </w:r>
      <w:r w:rsidRPr="00183297">
        <w:rPr>
          <w:lang w:eastAsia="zh-CN"/>
        </w:rPr>
        <w:t xml:space="preserve"> performs intent</w:t>
      </w:r>
      <w:r w:rsidR="000D371D" w:rsidRPr="00183297">
        <w:rPr>
          <w:lang w:eastAsia="zh-CN"/>
        </w:rPr>
        <w:t xml:space="preserve"> </w:t>
      </w:r>
      <w:r w:rsidRPr="00183297">
        <w:rPr>
          <w:lang w:eastAsia="zh-CN"/>
        </w:rPr>
        <w:t xml:space="preserve">comprehension and service planning </w:t>
      </w:r>
      <w:r w:rsidR="000D371D" w:rsidRPr="00183297">
        <w:rPr>
          <w:lang w:eastAsia="zh-CN"/>
        </w:rPr>
        <w:t xml:space="preserve">needs to </w:t>
      </w:r>
      <w:r w:rsidRPr="00183297">
        <w:rPr>
          <w:lang w:eastAsia="zh-CN"/>
        </w:rPr>
        <w:t xml:space="preserve">be coordinated with solutions for KI #18. </w:t>
      </w:r>
    </w:p>
    <w:p w14:paraId="058757DD" w14:textId="1B0340C9" w:rsidR="00E61EB5" w:rsidRPr="00183297" w:rsidRDefault="00E61EB5" w:rsidP="00E61EB5">
      <w:pPr>
        <w:pStyle w:val="B1"/>
        <w:rPr>
          <w:rFonts w:eastAsiaTheme="minorEastAsia"/>
          <w:lang w:eastAsia="zh-CN"/>
        </w:rPr>
      </w:pPr>
      <w:r w:rsidRPr="00183297">
        <w:rPr>
          <w:rFonts w:eastAsiaTheme="minorEastAsia"/>
          <w:lang w:eastAsia="zh-CN"/>
        </w:rPr>
        <w:t>5.</w:t>
      </w:r>
      <w:r w:rsidRPr="00183297">
        <w:rPr>
          <w:rFonts w:eastAsiaTheme="minorEastAsia"/>
          <w:lang w:eastAsia="zh-CN"/>
        </w:rPr>
        <w:tab/>
      </w:r>
      <w:r w:rsidRPr="00183297">
        <w:rPr>
          <w:rFonts w:eastAsiaTheme="minorEastAsia" w:hint="eastAsia"/>
          <w:lang w:eastAsia="zh-CN"/>
        </w:rPr>
        <w:t>T</w:t>
      </w:r>
      <w:r w:rsidRPr="00183297">
        <w:rPr>
          <w:rFonts w:eastAsiaTheme="minorEastAsia"/>
          <w:lang w:eastAsia="zh-CN"/>
        </w:rPr>
        <w:t xml:space="preserve">he </w:t>
      </w:r>
      <w:r w:rsidR="00540920" w:rsidRPr="00183297">
        <w:rPr>
          <w:rFonts w:eastAsiaTheme="minorEastAsia"/>
          <w:lang w:eastAsia="zh-CN"/>
        </w:rPr>
        <w:t>Network AI Agent</w:t>
      </w:r>
      <w:r w:rsidRPr="00183297">
        <w:rPr>
          <w:rFonts w:eastAsiaTheme="minorEastAsia"/>
          <w:lang w:eastAsia="zh-CN"/>
        </w:rPr>
        <w:t xml:space="preserve"> may </w:t>
      </w:r>
      <w:r w:rsidR="00253955" w:rsidRPr="00183297">
        <w:rPr>
          <w:rFonts w:eastAsiaTheme="minorEastAsia"/>
          <w:lang w:eastAsia="zh-CN"/>
        </w:rPr>
        <w:t xml:space="preserve">interact with </w:t>
      </w:r>
      <w:r w:rsidRPr="00183297">
        <w:rPr>
          <w:rFonts w:eastAsiaTheme="minorEastAsia"/>
          <w:lang w:eastAsia="zh-CN"/>
        </w:rPr>
        <w:t>other CPF(s)</w:t>
      </w:r>
      <w:r w:rsidR="00253955" w:rsidRPr="00183297">
        <w:rPr>
          <w:rFonts w:eastAsiaTheme="minorEastAsia"/>
          <w:lang w:eastAsia="zh-CN"/>
        </w:rPr>
        <w:t xml:space="preserve"> for service invocation</w:t>
      </w:r>
      <w:r w:rsidRPr="00183297">
        <w:rPr>
          <w:rFonts w:eastAsiaTheme="minorEastAsia"/>
          <w:lang w:eastAsia="zh-CN"/>
        </w:rPr>
        <w:t xml:space="preserve">, or </w:t>
      </w:r>
      <w:r w:rsidR="00361444" w:rsidRPr="00183297">
        <w:rPr>
          <w:rFonts w:eastAsiaTheme="minorEastAsia"/>
          <w:lang w:eastAsia="zh-CN"/>
        </w:rPr>
        <w:t>send</w:t>
      </w:r>
      <w:r w:rsidRPr="00183297">
        <w:rPr>
          <w:rFonts w:eastAsiaTheme="minorEastAsia"/>
          <w:lang w:eastAsia="zh-CN"/>
        </w:rPr>
        <w:t xml:space="preserve"> the NAS request from the UE to other CPF(s)</w:t>
      </w:r>
      <w:r w:rsidR="000D371D" w:rsidRPr="00183297">
        <w:rPr>
          <w:rFonts w:eastAsiaTheme="minorEastAsia"/>
          <w:lang w:eastAsia="zh-CN"/>
        </w:rPr>
        <w:t xml:space="preserve"> for further handling</w:t>
      </w:r>
      <w:r w:rsidRPr="00183297">
        <w:rPr>
          <w:rFonts w:eastAsiaTheme="minorEastAsia"/>
          <w:lang w:eastAsia="zh-CN"/>
        </w:rPr>
        <w:t xml:space="preserve">, as decided by the </w:t>
      </w:r>
      <w:r w:rsidR="00C623EF" w:rsidRPr="00183297">
        <w:rPr>
          <w:rFonts w:eastAsiaTheme="minorEastAsia"/>
          <w:lang w:eastAsia="zh-CN"/>
        </w:rPr>
        <w:t>Network AI Agent</w:t>
      </w:r>
      <w:r w:rsidRPr="00183297">
        <w:rPr>
          <w:rFonts w:eastAsiaTheme="minorEastAsia"/>
          <w:lang w:eastAsia="zh-CN"/>
        </w:rPr>
        <w:t>.</w:t>
      </w:r>
    </w:p>
    <w:p w14:paraId="41A7FBA8" w14:textId="30E3C118" w:rsidR="00E61EB5" w:rsidRPr="00183297" w:rsidRDefault="00253955" w:rsidP="00E61EB5">
      <w:pPr>
        <w:pStyle w:val="B1"/>
        <w:rPr>
          <w:rFonts w:eastAsiaTheme="minorEastAsia"/>
          <w:lang w:eastAsia="zh-CN"/>
        </w:rPr>
      </w:pPr>
      <w:r w:rsidRPr="00183297">
        <w:rPr>
          <w:rFonts w:eastAsiaTheme="minorEastAsia"/>
          <w:lang w:eastAsia="zh-CN"/>
        </w:rPr>
        <w:t>6</w:t>
      </w:r>
      <w:r w:rsidR="00E61EB5" w:rsidRPr="00183297">
        <w:rPr>
          <w:rFonts w:eastAsiaTheme="minorEastAsia"/>
          <w:lang w:eastAsia="zh-CN"/>
        </w:rPr>
        <w:t>.</w:t>
      </w:r>
      <w:r w:rsidR="00E61EB5" w:rsidRPr="00183297">
        <w:rPr>
          <w:rFonts w:eastAsiaTheme="minorEastAsia"/>
          <w:lang w:eastAsia="zh-CN"/>
        </w:rPr>
        <w:tab/>
      </w:r>
      <w:r w:rsidR="00E61EB5" w:rsidRPr="00183297">
        <w:rPr>
          <w:rFonts w:eastAsiaTheme="minorEastAsia" w:hint="eastAsia"/>
          <w:lang w:eastAsia="zh-CN"/>
        </w:rPr>
        <w:t>I</w:t>
      </w:r>
      <w:r w:rsidR="00E61EB5" w:rsidRPr="00183297">
        <w:rPr>
          <w:rFonts w:eastAsiaTheme="minorEastAsia"/>
          <w:lang w:eastAsia="zh-CN"/>
        </w:rPr>
        <w:t xml:space="preserve">n case the </w:t>
      </w:r>
      <w:r w:rsidR="00C623EF" w:rsidRPr="00183297">
        <w:rPr>
          <w:rFonts w:eastAsiaTheme="minorEastAsia"/>
          <w:lang w:eastAsia="zh-CN"/>
        </w:rPr>
        <w:t>Network AI Agent</w:t>
      </w:r>
      <w:r w:rsidR="00E61EB5" w:rsidRPr="00183297">
        <w:rPr>
          <w:rFonts w:eastAsiaTheme="minorEastAsia"/>
          <w:lang w:eastAsia="zh-CN"/>
        </w:rPr>
        <w:t xml:space="preserve"> determines that </w:t>
      </w:r>
      <w:r w:rsidR="00F34A12" w:rsidRPr="00183297">
        <w:rPr>
          <w:rFonts w:eastAsiaTheme="minorEastAsia"/>
          <w:lang w:eastAsia="zh-CN"/>
        </w:rPr>
        <w:t xml:space="preserve">6G </w:t>
      </w:r>
      <w:r w:rsidR="00F34A12" w:rsidRPr="00183297">
        <w:rPr>
          <w:lang w:eastAsia="zh-CN"/>
        </w:rPr>
        <w:t xml:space="preserve">N2 and/or NAS </w:t>
      </w:r>
      <w:r w:rsidR="000D371D" w:rsidRPr="00183297">
        <w:rPr>
          <w:lang w:eastAsia="zh-CN"/>
        </w:rPr>
        <w:t xml:space="preserve">response </w:t>
      </w:r>
      <w:r w:rsidR="00F34A12" w:rsidRPr="00183297">
        <w:rPr>
          <w:lang w:eastAsia="zh-CN"/>
        </w:rPr>
        <w:t>message(s)</w:t>
      </w:r>
      <w:r w:rsidR="001D76DD" w:rsidRPr="00183297">
        <w:rPr>
          <w:lang w:eastAsia="zh-CN"/>
        </w:rPr>
        <w:t xml:space="preserve"> </w:t>
      </w:r>
      <w:r w:rsidR="00E61EB5" w:rsidRPr="00183297">
        <w:rPr>
          <w:rFonts w:eastAsiaTheme="minorEastAsia"/>
          <w:lang w:eastAsia="zh-CN"/>
        </w:rPr>
        <w:t xml:space="preserve">to the service invocation needs to be transmitted, it invokes the </w:t>
      </w:r>
      <w:r w:rsidR="00A61121" w:rsidRPr="00183297">
        <w:rPr>
          <w:lang w:eastAsia="zh-CN"/>
        </w:rPr>
        <w:t xml:space="preserve">6G N2 </w:t>
      </w:r>
      <w:r w:rsidR="00F34A12" w:rsidRPr="00183297">
        <w:rPr>
          <w:lang w:eastAsia="zh-CN"/>
        </w:rPr>
        <w:t xml:space="preserve">Request </w:t>
      </w:r>
      <w:r w:rsidR="00A61121" w:rsidRPr="00183297">
        <w:rPr>
          <w:lang w:eastAsia="zh-CN"/>
        </w:rPr>
        <w:t>and</w:t>
      </w:r>
      <w:r w:rsidR="00F34A12" w:rsidRPr="00183297">
        <w:rPr>
          <w:lang w:eastAsia="zh-CN"/>
        </w:rPr>
        <w:t>/or</w:t>
      </w:r>
      <w:r w:rsidR="00A61121" w:rsidRPr="00183297">
        <w:rPr>
          <w:lang w:eastAsia="zh-CN"/>
        </w:rPr>
        <w:t xml:space="preserve"> NAS Transport Re</w:t>
      </w:r>
      <w:r w:rsidR="00F34A12" w:rsidRPr="00183297">
        <w:rPr>
          <w:lang w:eastAsia="zh-CN"/>
        </w:rPr>
        <w:t>sponse</w:t>
      </w:r>
      <w:r w:rsidR="00A61121" w:rsidRPr="00183297">
        <w:rPr>
          <w:rFonts w:eastAsiaTheme="minorEastAsia"/>
          <w:lang w:eastAsia="zh-CN"/>
        </w:rPr>
        <w:t xml:space="preserve"> </w:t>
      </w:r>
      <w:r w:rsidR="00E61EB5" w:rsidRPr="00183297">
        <w:rPr>
          <w:rFonts w:eastAsiaTheme="minorEastAsia"/>
          <w:lang w:eastAsia="zh-CN"/>
        </w:rPr>
        <w:t xml:space="preserve">to the SRF, and the SRF further </w:t>
      </w:r>
      <w:r w:rsidR="000D371D" w:rsidRPr="00183297">
        <w:rPr>
          <w:rFonts w:eastAsiaTheme="minorEastAsia"/>
          <w:lang w:eastAsia="zh-CN"/>
        </w:rPr>
        <w:t>routes</w:t>
      </w:r>
      <w:r w:rsidR="00E61EB5" w:rsidRPr="00183297">
        <w:rPr>
          <w:rFonts w:eastAsiaTheme="minorEastAsia"/>
          <w:lang w:eastAsia="zh-CN"/>
        </w:rPr>
        <w:t xml:space="preserve"> the message to the RAN node. </w:t>
      </w:r>
    </w:p>
    <w:p w14:paraId="646E4202" w14:textId="03C5F8CD" w:rsidR="00E61EB5" w:rsidRPr="00183297" w:rsidRDefault="00253955" w:rsidP="00E61EB5">
      <w:pPr>
        <w:pStyle w:val="B1"/>
        <w:rPr>
          <w:rFonts w:eastAsiaTheme="minorEastAsia"/>
          <w:lang w:eastAsia="zh-CN"/>
        </w:rPr>
      </w:pPr>
      <w:r w:rsidRPr="00183297">
        <w:rPr>
          <w:rFonts w:eastAsiaTheme="minorEastAsia"/>
          <w:lang w:eastAsia="zh-CN"/>
        </w:rPr>
        <w:t>7</w:t>
      </w:r>
      <w:r w:rsidR="00E61EB5" w:rsidRPr="00183297">
        <w:rPr>
          <w:rFonts w:eastAsiaTheme="minorEastAsia"/>
          <w:lang w:eastAsia="zh-CN"/>
        </w:rPr>
        <w:t>.</w:t>
      </w:r>
      <w:r w:rsidR="00E61EB5" w:rsidRPr="00183297">
        <w:rPr>
          <w:rFonts w:eastAsiaTheme="minorEastAsia"/>
          <w:lang w:eastAsia="zh-CN"/>
        </w:rPr>
        <w:tab/>
      </w:r>
      <w:r w:rsidR="00E61EB5" w:rsidRPr="00183297">
        <w:rPr>
          <w:rFonts w:eastAsiaTheme="minorEastAsia" w:hint="eastAsia"/>
          <w:lang w:eastAsia="zh-CN"/>
        </w:rPr>
        <w:t>T</w:t>
      </w:r>
      <w:r w:rsidR="00E61EB5" w:rsidRPr="00183297">
        <w:rPr>
          <w:rFonts w:eastAsiaTheme="minorEastAsia"/>
          <w:lang w:eastAsia="zh-CN"/>
        </w:rPr>
        <w:t>he RAN node forwards the N</w:t>
      </w:r>
      <w:r w:rsidR="001E2809" w:rsidRPr="00183297">
        <w:rPr>
          <w:rFonts w:eastAsiaTheme="minorEastAsia"/>
          <w:lang w:eastAsia="zh-CN"/>
        </w:rPr>
        <w:t>AS</w:t>
      </w:r>
      <w:r w:rsidR="00E61EB5" w:rsidRPr="00183297">
        <w:rPr>
          <w:rFonts w:eastAsiaTheme="minorEastAsia"/>
          <w:lang w:eastAsia="zh-CN"/>
        </w:rPr>
        <w:t xml:space="preserve"> message to the UE. The UE responds to the N</w:t>
      </w:r>
      <w:r w:rsidR="001E2809" w:rsidRPr="00183297">
        <w:rPr>
          <w:rFonts w:eastAsiaTheme="minorEastAsia"/>
          <w:lang w:eastAsia="zh-CN"/>
        </w:rPr>
        <w:t>AS</w:t>
      </w:r>
      <w:r w:rsidR="00E61EB5" w:rsidRPr="00183297">
        <w:rPr>
          <w:rFonts w:eastAsiaTheme="minorEastAsia"/>
          <w:lang w:eastAsia="zh-CN"/>
        </w:rPr>
        <w:t xml:space="preserve"> message if required.</w:t>
      </w:r>
    </w:p>
    <w:p w14:paraId="74E728BB" w14:textId="2C73854B" w:rsidR="00E61EB5" w:rsidRPr="00183297" w:rsidRDefault="00253955" w:rsidP="00E61EB5">
      <w:pPr>
        <w:pStyle w:val="B1"/>
        <w:rPr>
          <w:rFonts w:eastAsiaTheme="minorEastAsia"/>
          <w:lang w:eastAsia="zh-CN"/>
        </w:rPr>
      </w:pPr>
      <w:r w:rsidRPr="00183297">
        <w:rPr>
          <w:rFonts w:eastAsiaTheme="minorEastAsia"/>
          <w:lang w:eastAsia="zh-CN"/>
        </w:rPr>
        <w:t>8</w:t>
      </w:r>
      <w:r w:rsidR="00E61EB5" w:rsidRPr="00183297">
        <w:rPr>
          <w:rFonts w:eastAsiaTheme="minorEastAsia"/>
          <w:lang w:eastAsia="zh-CN"/>
        </w:rPr>
        <w:t>.</w:t>
      </w:r>
      <w:r w:rsidR="00E61EB5" w:rsidRPr="00183297">
        <w:rPr>
          <w:rFonts w:eastAsiaTheme="minorEastAsia"/>
          <w:lang w:eastAsia="zh-CN"/>
        </w:rPr>
        <w:tab/>
      </w:r>
      <w:r w:rsidR="00E61EB5" w:rsidRPr="00183297">
        <w:rPr>
          <w:rFonts w:eastAsiaTheme="minorEastAsia" w:hint="eastAsia"/>
          <w:lang w:eastAsia="zh-CN"/>
        </w:rPr>
        <w:t>T</w:t>
      </w:r>
      <w:r w:rsidR="00E61EB5" w:rsidRPr="00183297">
        <w:rPr>
          <w:rFonts w:eastAsiaTheme="minorEastAsia"/>
          <w:lang w:eastAsia="zh-CN"/>
        </w:rPr>
        <w:t xml:space="preserve">he RAN node responds to the SRF with Acknowledgement from the UE, and the SRF further forwards the Acknowledgement to the </w:t>
      </w:r>
      <w:r w:rsidR="00C623EF" w:rsidRPr="00183297">
        <w:rPr>
          <w:rFonts w:eastAsiaTheme="minorEastAsia"/>
          <w:lang w:eastAsia="zh-CN"/>
        </w:rPr>
        <w:t>Network AI Agent</w:t>
      </w:r>
      <w:r w:rsidR="00E61EB5" w:rsidRPr="00183297">
        <w:rPr>
          <w:rFonts w:eastAsiaTheme="minorEastAsia"/>
          <w:lang w:eastAsia="zh-CN"/>
        </w:rPr>
        <w:t>.</w:t>
      </w:r>
    </w:p>
    <w:p w14:paraId="63127E40" w14:textId="479668B1" w:rsidR="00E61EB5" w:rsidRPr="00183297" w:rsidRDefault="00253955" w:rsidP="00E61EB5">
      <w:pPr>
        <w:pStyle w:val="B1"/>
        <w:rPr>
          <w:rFonts w:eastAsiaTheme="minorEastAsia"/>
          <w:lang w:eastAsia="zh-CN"/>
        </w:rPr>
      </w:pPr>
      <w:r w:rsidRPr="00183297">
        <w:rPr>
          <w:rFonts w:eastAsiaTheme="minorEastAsia"/>
          <w:lang w:eastAsia="zh-CN"/>
        </w:rPr>
        <w:t>9</w:t>
      </w:r>
      <w:r w:rsidR="00E61EB5" w:rsidRPr="00183297">
        <w:rPr>
          <w:rFonts w:eastAsiaTheme="minorEastAsia"/>
          <w:lang w:eastAsia="zh-CN"/>
        </w:rPr>
        <w:t>.</w:t>
      </w:r>
      <w:r w:rsidR="00E61EB5" w:rsidRPr="00183297">
        <w:rPr>
          <w:rFonts w:eastAsiaTheme="minorEastAsia"/>
          <w:lang w:eastAsia="zh-CN"/>
        </w:rPr>
        <w:tab/>
      </w:r>
      <w:r w:rsidR="00C952BD" w:rsidRPr="00183297">
        <w:rPr>
          <w:rFonts w:eastAsiaTheme="minorEastAsia"/>
          <w:lang w:eastAsia="zh-CN"/>
        </w:rPr>
        <w:t>Subsequent</w:t>
      </w:r>
      <w:r w:rsidR="00E61EB5" w:rsidRPr="00183297">
        <w:rPr>
          <w:rFonts w:eastAsiaTheme="minorEastAsia"/>
          <w:lang w:eastAsia="zh-CN"/>
        </w:rPr>
        <w:t xml:space="preserve"> </w:t>
      </w:r>
      <w:r w:rsidR="000D371D" w:rsidRPr="00183297">
        <w:rPr>
          <w:rFonts w:eastAsiaTheme="minorEastAsia"/>
          <w:lang w:eastAsia="zh-CN"/>
        </w:rPr>
        <w:t xml:space="preserve">service </w:t>
      </w:r>
      <w:r w:rsidR="00E61EB5" w:rsidRPr="00183297">
        <w:rPr>
          <w:rFonts w:eastAsiaTheme="minorEastAsia"/>
          <w:lang w:eastAsia="zh-CN"/>
        </w:rPr>
        <w:t>procedure</w:t>
      </w:r>
      <w:r w:rsidR="000D371D" w:rsidRPr="00183297">
        <w:rPr>
          <w:rFonts w:eastAsiaTheme="minorEastAsia"/>
          <w:lang w:eastAsia="zh-CN"/>
        </w:rPr>
        <w:t>s</w:t>
      </w:r>
      <w:r w:rsidR="00E61EB5" w:rsidRPr="00183297">
        <w:rPr>
          <w:rFonts w:eastAsiaTheme="minorEastAsia"/>
          <w:lang w:eastAsia="zh-CN"/>
        </w:rPr>
        <w:t xml:space="preserve"> between UE and CP functions</w:t>
      </w:r>
      <w:r w:rsidR="00C952BD" w:rsidRPr="00183297">
        <w:rPr>
          <w:rFonts w:eastAsiaTheme="minorEastAsia"/>
          <w:lang w:eastAsia="zh-CN"/>
        </w:rPr>
        <w:t>, as</w:t>
      </w:r>
      <w:r w:rsidR="00E61EB5" w:rsidRPr="00183297">
        <w:rPr>
          <w:rFonts w:eastAsiaTheme="minorEastAsia"/>
          <w:lang w:eastAsia="zh-CN"/>
        </w:rPr>
        <w:t xml:space="preserve"> need</w:t>
      </w:r>
      <w:r w:rsidR="00C952BD" w:rsidRPr="00183297">
        <w:rPr>
          <w:rFonts w:eastAsiaTheme="minorEastAsia"/>
          <w:lang w:eastAsia="zh-CN"/>
        </w:rPr>
        <w:t>ed.</w:t>
      </w:r>
    </w:p>
    <w:p w14:paraId="578241E1" w14:textId="77777777" w:rsidR="00E61EB5" w:rsidRPr="00183297" w:rsidRDefault="00E61EB5" w:rsidP="00E61EB5">
      <w:pPr>
        <w:pStyle w:val="5"/>
      </w:pPr>
      <w:r w:rsidRPr="00183297">
        <w:t>6.1.X.3.2</w:t>
      </w:r>
      <w:r w:rsidRPr="00183297">
        <w:tab/>
        <w:t>Generic MT service establishment procedure for interaction between UE and Core Network</w:t>
      </w:r>
    </w:p>
    <w:p w14:paraId="3B262C68" w14:textId="708F2C21" w:rsidR="00E61EB5" w:rsidRPr="00183297" w:rsidRDefault="00E61EB5" w:rsidP="00E61EB5">
      <w:pPr>
        <w:rPr>
          <w:color w:val="auto"/>
        </w:rPr>
      </w:pPr>
      <w:r w:rsidRPr="00183297">
        <w:rPr>
          <w:color w:val="auto"/>
        </w:rPr>
        <w:t xml:space="preserve">This procedure describes the call flow when there is a MT request from the CPF to the UE, e.g., the </w:t>
      </w:r>
      <w:r w:rsidR="00C623EF" w:rsidRPr="00183297">
        <w:rPr>
          <w:color w:val="auto"/>
        </w:rPr>
        <w:t>Network AI Agent</w:t>
      </w:r>
      <w:r w:rsidRPr="00183297">
        <w:rPr>
          <w:color w:val="auto"/>
        </w:rPr>
        <w:t xml:space="preserve"> needs to </w:t>
      </w:r>
      <w:r w:rsidR="007D6E71" w:rsidRPr="00183297">
        <w:rPr>
          <w:color w:val="auto"/>
        </w:rPr>
        <w:t>send request to</w:t>
      </w:r>
      <w:r w:rsidRPr="00183297">
        <w:rPr>
          <w:color w:val="auto"/>
        </w:rPr>
        <w:t xml:space="preserve"> the UE</w:t>
      </w:r>
      <w:r w:rsidR="007D6E71" w:rsidRPr="00183297">
        <w:rPr>
          <w:color w:val="auto"/>
        </w:rPr>
        <w:t>, and</w:t>
      </w:r>
      <w:r w:rsidRPr="00183297">
        <w:rPr>
          <w:color w:val="auto"/>
        </w:rPr>
        <w:t xml:space="preserve"> </w:t>
      </w:r>
      <w:r w:rsidR="007D6E71" w:rsidRPr="00183297">
        <w:rPr>
          <w:color w:val="auto"/>
        </w:rPr>
        <w:t>t</w:t>
      </w:r>
      <w:r w:rsidRPr="00183297">
        <w:rPr>
          <w:color w:val="auto"/>
        </w:rPr>
        <w:t xml:space="preserve">he </w:t>
      </w:r>
      <w:r w:rsidR="00C623EF" w:rsidRPr="00183297">
        <w:rPr>
          <w:color w:val="auto"/>
        </w:rPr>
        <w:t>Network AI Agent</w:t>
      </w:r>
      <w:r w:rsidRPr="00183297">
        <w:rPr>
          <w:color w:val="auto"/>
        </w:rPr>
        <w:t xml:space="preserve"> will trigger paging procedure if the UE is in CM-Idle, and sends the MT request to the UE when the UE becomes CM-Connected.</w:t>
      </w:r>
    </w:p>
    <w:p w14:paraId="42825930" w14:textId="77777777" w:rsidR="00E61EB5" w:rsidRPr="00183297" w:rsidRDefault="00E61EB5" w:rsidP="00E61EB5"/>
    <w:bookmarkStart w:id="67" w:name="_MON_1829991556"/>
    <w:bookmarkEnd w:id="67"/>
    <w:p w14:paraId="1DA46440" w14:textId="75B44805" w:rsidR="00E61EB5" w:rsidRPr="00183297" w:rsidRDefault="000D371D" w:rsidP="00E61EB5">
      <w:pPr>
        <w:jc w:val="center"/>
        <w:rPr>
          <w:rFonts w:eastAsiaTheme="minorEastAsia"/>
          <w:lang w:eastAsia="zh-CN"/>
        </w:rPr>
      </w:pPr>
      <w:r w:rsidRPr="00183297">
        <w:object w:dxaOrig="10035" w:dyaOrig="6030" w14:anchorId="667FF185">
          <v:shape id="_x0000_i1027" type="#_x0000_t75" style="width:501.7pt;height:301.5pt" o:ole="">
            <v:imagedata r:id="rId17" o:title=""/>
          </v:shape>
          <o:OLEObject Type="Embed" ProgID="Visio.Drawing.15" ShapeID="_x0000_i1027" DrawAspect="Content" ObjectID="_1831060331" r:id="rId18"/>
        </w:object>
      </w:r>
    </w:p>
    <w:p w14:paraId="03857BD4" w14:textId="77777777" w:rsidR="00E61EB5" w:rsidRPr="00183297" w:rsidRDefault="00E61EB5" w:rsidP="00E61EB5">
      <w:pPr>
        <w:jc w:val="center"/>
        <w:rPr>
          <w:rFonts w:eastAsiaTheme="minorEastAsia"/>
          <w:lang w:eastAsia="zh-CN"/>
        </w:rPr>
      </w:pPr>
    </w:p>
    <w:p w14:paraId="32EC2FBC" w14:textId="4D3AA693" w:rsidR="00E61EB5" w:rsidRPr="00183297" w:rsidRDefault="008A43EF" w:rsidP="00E61EB5">
      <w:pPr>
        <w:pStyle w:val="TF"/>
        <w:ind w:left="360"/>
        <w:rPr>
          <w:rFonts w:eastAsia="宋体"/>
          <w:color w:val="auto"/>
          <w:lang w:eastAsia="en-US"/>
        </w:rPr>
      </w:pPr>
      <w:bookmarkStart w:id="68" w:name="_Hlk216704872"/>
      <w:r w:rsidRPr="00183297">
        <w:rPr>
          <w:rFonts w:eastAsia="宋体" w:hint="eastAsia"/>
          <w:color w:val="auto"/>
          <w:lang w:eastAsia="en-US"/>
        </w:rPr>
        <w:t>Figure 6.1.X.2</w:t>
      </w:r>
      <w:r w:rsidR="00E61EB5" w:rsidRPr="00183297">
        <w:rPr>
          <w:rFonts w:eastAsia="宋体"/>
          <w:color w:val="auto"/>
          <w:lang w:eastAsia="en-US"/>
        </w:rPr>
        <w:t xml:space="preserve">.2-1: </w:t>
      </w:r>
      <w:r w:rsidR="00E61EB5" w:rsidRPr="00183297">
        <w:t>MT service establishment procedure</w:t>
      </w:r>
    </w:p>
    <w:p w14:paraId="29F01039" w14:textId="3F9CD59D" w:rsidR="00E61EB5" w:rsidRPr="00183297" w:rsidRDefault="00E61EB5" w:rsidP="00E61EB5">
      <w:pPr>
        <w:pStyle w:val="B1"/>
        <w:rPr>
          <w:lang w:eastAsia="zh-CN"/>
        </w:rPr>
      </w:pPr>
      <w:r w:rsidRPr="00183297">
        <w:rPr>
          <w:lang w:eastAsia="zh-CN"/>
        </w:rPr>
        <w:t>0.</w:t>
      </w:r>
      <w:r w:rsidRPr="00183297">
        <w:rPr>
          <w:lang w:eastAsia="zh-CN"/>
        </w:rPr>
        <w:tab/>
      </w:r>
      <w:r w:rsidRPr="00183297">
        <w:rPr>
          <w:rFonts w:hint="eastAsia"/>
          <w:lang w:eastAsia="zh-CN"/>
        </w:rPr>
        <w:t>W</w:t>
      </w:r>
      <w:r w:rsidRPr="00183297">
        <w:rPr>
          <w:lang w:eastAsia="zh-CN"/>
        </w:rPr>
        <w:t>hen a CPF (</w:t>
      </w:r>
      <w:r w:rsidR="007D6E71" w:rsidRPr="00183297">
        <w:rPr>
          <w:lang w:eastAsia="zh-CN"/>
        </w:rPr>
        <w:t xml:space="preserve">support </w:t>
      </w:r>
      <w:r w:rsidRPr="00183297">
        <w:rPr>
          <w:lang w:eastAsia="zh-CN"/>
        </w:rPr>
        <w:t xml:space="preserve">of any operator service, e.g., </w:t>
      </w:r>
      <w:r w:rsidR="000D371D" w:rsidRPr="00183297">
        <w:rPr>
          <w:lang w:eastAsia="zh-CN"/>
        </w:rPr>
        <w:t xml:space="preserve">connectivity, </w:t>
      </w:r>
      <w:r w:rsidRPr="00183297">
        <w:rPr>
          <w:lang w:eastAsia="zh-CN"/>
        </w:rPr>
        <w:t xml:space="preserve">location service, sensing, </w:t>
      </w:r>
      <w:r w:rsidR="00C623EF" w:rsidRPr="00183297">
        <w:rPr>
          <w:lang w:eastAsia="zh-CN"/>
        </w:rPr>
        <w:t>Network AI Agent</w:t>
      </w:r>
      <w:r w:rsidRPr="00183297">
        <w:rPr>
          <w:lang w:eastAsia="zh-CN"/>
        </w:rPr>
        <w:t xml:space="preserve">, computing, etc.) needs to send downlink message to </w:t>
      </w:r>
      <w:r w:rsidR="007D6E71" w:rsidRPr="00183297">
        <w:rPr>
          <w:lang w:eastAsia="zh-CN"/>
        </w:rPr>
        <w:t xml:space="preserve">the </w:t>
      </w:r>
      <w:r w:rsidRPr="00183297">
        <w:rPr>
          <w:lang w:eastAsia="zh-CN"/>
        </w:rPr>
        <w:t xml:space="preserve">UE and the serving RAN of the UE, the CPF decides the downlink routing info, </w:t>
      </w:r>
      <w:proofErr w:type="gramStart"/>
      <w:r w:rsidRPr="00183297">
        <w:rPr>
          <w:lang w:eastAsia="zh-CN"/>
        </w:rPr>
        <w:t>e.g.</w:t>
      </w:r>
      <w:proofErr w:type="gramEnd"/>
      <w:r w:rsidRPr="00183297">
        <w:rPr>
          <w:lang w:eastAsia="zh-CN"/>
        </w:rPr>
        <w:t xml:space="preserve"> based on the Service Context ID of the SRF, in case the SRF is </w:t>
      </w:r>
      <w:r w:rsidR="00B54B30" w:rsidRPr="00183297">
        <w:rPr>
          <w:lang w:eastAsia="zh-CN"/>
        </w:rPr>
        <w:t>context based</w:t>
      </w:r>
      <w:r w:rsidRPr="00183297">
        <w:rPr>
          <w:lang w:eastAsia="zh-CN"/>
        </w:rPr>
        <w:t>.</w:t>
      </w:r>
    </w:p>
    <w:p w14:paraId="79AB14C6" w14:textId="599FE89D" w:rsidR="00E61EB5" w:rsidRPr="00183297" w:rsidRDefault="00E61EB5" w:rsidP="00E61EB5">
      <w:pPr>
        <w:pStyle w:val="B1"/>
        <w:rPr>
          <w:lang w:eastAsia="zh-CN"/>
        </w:rPr>
      </w:pPr>
      <w:r w:rsidRPr="00183297">
        <w:rPr>
          <w:rFonts w:asciiTheme="minorEastAsia" w:eastAsiaTheme="minorEastAsia" w:hAnsiTheme="minorEastAsia"/>
          <w:lang w:eastAsia="zh-CN"/>
        </w:rPr>
        <w:t>1.</w:t>
      </w:r>
      <w:r w:rsidRPr="00183297">
        <w:rPr>
          <w:rFonts w:asciiTheme="minorEastAsia" w:eastAsiaTheme="minorEastAsia" w:hAnsiTheme="minorEastAsia"/>
          <w:lang w:eastAsia="zh-CN"/>
        </w:rPr>
        <w:tab/>
      </w:r>
      <w:r w:rsidRPr="00183297">
        <w:rPr>
          <w:lang w:eastAsia="zh-CN"/>
        </w:rPr>
        <w:t>If the UE is in CM_IDLE, the CPF may trigger paging of UE</w:t>
      </w:r>
      <w:r w:rsidR="00EF6B85" w:rsidRPr="00183297">
        <w:rPr>
          <w:lang w:eastAsia="zh-CN"/>
        </w:rPr>
        <w:t xml:space="preserve"> as described as clause 6.1.x.2.3</w:t>
      </w:r>
      <w:r w:rsidRPr="00183297">
        <w:rPr>
          <w:lang w:eastAsia="zh-CN"/>
        </w:rPr>
        <w:t>.</w:t>
      </w:r>
    </w:p>
    <w:p w14:paraId="3348E75E" w14:textId="571B8962" w:rsidR="00E61EB5" w:rsidRPr="00183297" w:rsidRDefault="00E61EB5" w:rsidP="00E61EB5">
      <w:pPr>
        <w:pStyle w:val="B1"/>
        <w:rPr>
          <w:lang w:eastAsia="zh-CN"/>
        </w:rPr>
      </w:pPr>
      <w:r w:rsidRPr="00183297">
        <w:rPr>
          <w:lang w:eastAsia="zh-CN"/>
        </w:rPr>
        <w:t>2.</w:t>
      </w:r>
      <w:r w:rsidRPr="00183297">
        <w:rPr>
          <w:lang w:eastAsia="zh-CN"/>
        </w:rPr>
        <w:tab/>
        <w:t xml:space="preserve">The CPF sends 6G N2 </w:t>
      </w:r>
      <w:r w:rsidR="001D76DD" w:rsidRPr="00183297">
        <w:rPr>
          <w:lang w:eastAsia="zh-CN"/>
        </w:rPr>
        <w:t>and</w:t>
      </w:r>
      <w:r w:rsidR="00A712B2" w:rsidRPr="00183297">
        <w:rPr>
          <w:lang w:eastAsia="zh-CN"/>
        </w:rPr>
        <w:t>/or</w:t>
      </w:r>
      <w:r w:rsidR="001D76DD" w:rsidRPr="00183297">
        <w:rPr>
          <w:lang w:eastAsia="zh-CN"/>
        </w:rPr>
        <w:t xml:space="preserve"> NAS </w:t>
      </w:r>
      <w:r w:rsidRPr="00183297">
        <w:rPr>
          <w:lang w:eastAsia="zh-CN"/>
        </w:rPr>
        <w:t xml:space="preserve">Transport Request to </w:t>
      </w:r>
      <w:r w:rsidR="00DB6C15" w:rsidRPr="00183297">
        <w:rPr>
          <w:lang w:eastAsia="zh-CN"/>
        </w:rPr>
        <w:t xml:space="preserve">the RAN via </w:t>
      </w:r>
      <w:r w:rsidRPr="00183297">
        <w:rPr>
          <w:lang w:eastAsia="zh-CN"/>
        </w:rPr>
        <w:t>the SRF.</w:t>
      </w:r>
    </w:p>
    <w:p w14:paraId="60978C1A" w14:textId="746F0215" w:rsidR="00E61EB5" w:rsidRPr="00183297" w:rsidRDefault="00DB6C15" w:rsidP="00E61EB5">
      <w:pPr>
        <w:pStyle w:val="B1"/>
        <w:rPr>
          <w:lang w:eastAsia="zh-CN"/>
        </w:rPr>
      </w:pPr>
      <w:r w:rsidRPr="00183297">
        <w:rPr>
          <w:lang w:eastAsia="zh-CN"/>
        </w:rPr>
        <w:t>3</w:t>
      </w:r>
      <w:r w:rsidR="00E61EB5" w:rsidRPr="00183297">
        <w:rPr>
          <w:lang w:eastAsia="zh-CN"/>
        </w:rPr>
        <w:t>.</w:t>
      </w:r>
      <w:r w:rsidR="00E61EB5" w:rsidRPr="00183297">
        <w:rPr>
          <w:lang w:eastAsia="zh-CN"/>
        </w:rPr>
        <w:tab/>
      </w:r>
      <w:r w:rsidR="00351BAA" w:rsidRPr="00183297">
        <w:rPr>
          <w:lang w:eastAsia="zh-CN"/>
        </w:rPr>
        <w:t xml:space="preserve">The RAN sends </w:t>
      </w:r>
      <w:r w:rsidR="00E61EB5" w:rsidRPr="00183297">
        <w:rPr>
          <w:lang w:eastAsia="zh-CN"/>
        </w:rPr>
        <w:t>AN message (NAS payload)</w:t>
      </w:r>
      <w:r w:rsidR="00351BAA" w:rsidRPr="00183297">
        <w:rPr>
          <w:lang w:eastAsia="zh-CN"/>
        </w:rPr>
        <w:t xml:space="preserve"> to the UE </w:t>
      </w:r>
      <w:r w:rsidR="00E61EB5" w:rsidRPr="00183297">
        <w:rPr>
          <w:lang w:eastAsia="zh-CN"/>
        </w:rPr>
        <w:t>.</w:t>
      </w:r>
    </w:p>
    <w:bookmarkEnd w:id="68"/>
    <w:p w14:paraId="30E6A853" w14:textId="5538C9B0" w:rsidR="00E61EB5" w:rsidRPr="00183297" w:rsidRDefault="00E61EB5" w:rsidP="00E61EB5">
      <w:pPr>
        <w:pStyle w:val="5"/>
      </w:pPr>
      <w:r w:rsidRPr="00183297">
        <w:t>6.</w:t>
      </w:r>
      <w:proofErr w:type="gramStart"/>
      <w:r w:rsidRPr="00183297">
        <w:t>1.X.</w:t>
      </w:r>
      <w:proofErr w:type="gramEnd"/>
      <w:r w:rsidR="00EF6B85" w:rsidRPr="00183297">
        <w:t>2</w:t>
      </w:r>
      <w:r w:rsidRPr="00183297">
        <w:t>.3</w:t>
      </w:r>
      <w:r w:rsidRPr="00183297">
        <w:tab/>
        <w:t>Paging Procedure</w:t>
      </w:r>
    </w:p>
    <w:p w14:paraId="1BD43AB1" w14:textId="26F8A86C" w:rsidR="00E61EB5" w:rsidRPr="00183297" w:rsidRDefault="00E61EB5" w:rsidP="00E61EB5">
      <w:pPr>
        <w:rPr>
          <w:color w:val="auto"/>
        </w:rPr>
      </w:pPr>
      <w:r w:rsidRPr="00183297">
        <w:rPr>
          <w:color w:val="auto"/>
        </w:rPr>
        <w:t xml:space="preserve">This procedure describes the call flow when there is control plane signalling or user plane downlink data delivery from the network to the UE, while the UE is in CM-Idle state. The CPF sends request to the </w:t>
      </w:r>
      <w:r w:rsidR="006F33B8" w:rsidRPr="00183297">
        <w:rPr>
          <w:color w:val="auto"/>
        </w:rPr>
        <w:t>AMCF</w:t>
      </w:r>
      <w:r w:rsidRPr="00183297">
        <w:rPr>
          <w:color w:val="auto"/>
        </w:rPr>
        <w:t xml:space="preserve"> and the </w:t>
      </w:r>
      <w:r w:rsidR="006F33B8" w:rsidRPr="00183297">
        <w:rPr>
          <w:color w:val="auto"/>
        </w:rPr>
        <w:t>AMCF</w:t>
      </w:r>
      <w:r w:rsidRPr="00183297">
        <w:rPr>
          <w:color w:val="auto"/>
        </w:rPr>
        <w:t xml:space="preserve"> decides to send paging request to the RAN via the SRF. After the procedure, the UE becomes connected.</w:t>
      </w:r>
    </w:p>
    <w:p w14:paraId="37DC572B" w14:textId="77777777" w:rsidR="00E61EB5" w:rsidRPr="00183297" w:rsidRDefault="00E61EB5" w:rsidP="00E61EB5"/>
    <w:p w14:paraId="1B08CF4F" w14:textId="256EEB8E" w:rsidR="00E61EB5" w:rsidRPr="00183297" w:rsidRDefault="00425327" w:rsidP="00E61EB5">
      <w:pPr>
        <w:jc w:val="center"/>
      </w:pPr>
      <w:r w:rsidRPr="00183297">
        <w:object w:dxaOrig="9975" w:dyaOrig="7650" w14:anchorId="55615E25">
          <v:shape id="_x0000_i1028" type="#_x0000_t75" style="width:499.4pt;height:383pt" o:ole="">
            <v:imagedata r:id="rId19" o:title=""/>
          </v:shape>
          <o:OLEObject Type="Embed" ProgID="Visio.Drawing.15" ShapeID="_x0000_i1028" DrawAspect="Content" ObjectID="_1831060332" r:id="rId20"/>
        </w:object>
      </w:r>
    </w:p>
    <w:p w14:paraId="3C05D680" w14:textId="33F6D705" w:rsidR="00E61EB5" w:rsidRPr="00183297" w:rsidRDefault="008A43EF" w:rsidP="00E61EB5">
      <w:pPr>
        <w:pStyle w:val="TF"/>
        <w:ind w:left="360"/>
        <w:rPr>
          <w:rFonts w:eastAsia="宋体"/>
          <w:color w:val="auto"/>
          <w:lang w:eastAsia="en-US"/>
        </w:rPr>
      </w:pPr>
      <w:r w:rsidRPr="00183297">
        <w:rPr>
          <w:rFonts w:eastAsia="宋体" w:hint="eastAsia"/>
          <w:color w:val="auto"/>
          <w:lang w:eastAsia="en-US"/>
        </w:rPr>
        <w:t>Figure 6.1.X.2</w:t>
      </w:r>
      <w:r w:rsidR="00E61EB5" w:rsidRPr="00183297">
        <w:rPr>
          <w:rFonts w:eastAsia="宋体"/>
          <w:color w:val="auto"/>
          <w:lang w:eastAsia="en-US"/>
        </w:rPr>
        <w:t>.3-1: Paging procedure</w:t>
      </w:r>
    </w:p>
    <w:p w14:paraId="4702CD4F" w14:textId="007A3C70" w:rsidR="00E61EB5" w:rsidRPr="00183297" w:rsidRDefault="00E61EB5" w:rsidP="00E61EB5">
      <w:pPr>
        <w:pStyle w:val="B1"/>
        <w:rPr>
          <w:lang w:eastAsia="zh-CN"/>
        </w:rPr>
      </w:pPr>
      <w:r w:rsidRPr="00183297">
        <w:rPr>
          <w:lang w:eastAsia="zh-CN"/>
        </w:rPr>
        <w:t>1.</w:t>
      </w:r>
      <w:r w:rsidRPr="00183297">
        <w:rPr>
          <w:lang w:eastAsia="zh-CN"/>
        </w:rPr>
        <w:tab/>
        <w:t>The CP Function(s) need</w:t>
      </w:r>
      <w:r w:rsidR="00313EF6" w:rsidRPr="00183297">
        <w:rPr>
          <w:lang w:eastAsia="zh-CN"/>
        </w:rPr>
        <w:t>s</w:t>
      </w:r>
      <w:r w:rsidRPr="00183297">
        <w:rPr>
          <w:lang w:eastAsia="zh-CN"/>
        </w:rPr>
        <w:t xml:space="preserve"> the transmission of control plane signalling or user plane downlink data delivery to CM-Idle UEs.</w:t>
      </w:r>
    </w:p>
    <w:p w14:paraId="518B1D40" w14:textId="0136D218" w:rsidR="00E61EB5" w:rsidRPr="00183297" w:rsidRDefault="00E61EB5" w:rsidP="00E61EB5">
      <w:pPr>
        <w:pStyle w:val="B1"/>
        <w:rPr>
          <w:lang w:eastAsia="zh-CN"/>
        </w:rPr>
      </w:pPr>
      <w:r w:rsidRPr="00183297">
        <w:rPr>
          <w:lang w:eastAsia="zh-CN"/>
        </w:rPr>
        <w:t>2.</w:t>
      </w:r>
      <w:r w:rsidRPr="00183297">
        <w:rPr>
          <w:lang w:eastAsia="zh-CN"/>
        </w:rPr>
        <w:tab/>
        <w:t>Upon receiving the request message</w:t>
      </w:r>
      <w:r w:rsidR="00D76E8A" w:rsidRPr="00183297">
        <w:rPr>
          <w:lang w:eastAsia="zh-CN"/>
        </w:rPr>
        <w:t xml:space="preserve"> from the CPF</w:t>
      </w:r>
      <w:r w:rsidRPr="00183297">
        <w:rPr>
          <w:lang w:eastAsia="zh-CN"/>
        </w:rPr>
        <w:t xml:space="preserve">, the </w:t>
      </w:r>
      <w:r w:rsidR="006F33B8" w:rsidRPr="00183297">
        <w:rPr>
          <w:lang w:eastAsia="zh-CN"/>
        </w:rPr>
        <w:t>AMCF</w:t>
      </w:r>
      <w:r w:rsidRPr="00183297">
        <w:rPr>
          <w:lang w:eastAsia="zh-CN"/>
        </w:rPr>
        <w:t xml:space="preserve"> </w:t>
      </w:r>
      <w:r w:rsidR="00313EF6" w:rsidRPr="00183297">
        <w:rPr>
          <w:lang w:eastAsia="zh-CN"/>
        </w:rPr>
        <w:t xml:space="preserve">may interact with the Network AI Agent </w:t>
      </w:r>
      <w:r w:rsidR="00725B4D" w:rsidRPr="00183297">
        <w:rPr>
          <w:lang w:eastAsia="zh-CN"/>
        </w:rPr>
        <w:t xml:space="preserve">to </w:t>
      </w:r>
      <w:r w:rsidRPr="00183297">
        <w:rPr>
          <w:lang w:eastAsia="zh-CN"/>
        </w:rPr>
        <w:t xml:space="preserve">decide </w:t>
      </w:r>
      <w:r w:rsidR="00725B4D" w:rsidRPr="00183297">
        <w:rPr>
          <w:lang w:eastAsia="zh-CN"/>
        </w:rPr>
        <w:t>on</w:t>
      </w:r>
      <w:r w:rsidRPr="00183297">
        <w:rPr>
          <w:lang w:eastAsia="zh-CN"/>
        </w:rPr>
        <w:t xml:space="preserve"> pag</w:t>
      </w:r>
      <w:r w:rsidR="00725B4D" w:rsidRPr="00183297">
        <w:rPr>
          <w:lang w:eastAsia="zh-CN"/>
        </w:rPr>
        <w:t>ing for</w:t>
      </w:r>
      <w:r w:rsidRPr="00183297">
        <w:rPr>
          <w:lang w:eastAsia="zh-CN"/>
        </w:rPr>
        <w:t xml:space="preserve"> the UE, and identifies the target RAN based on the mobility pattern of the UE, e.g., last visited TAI, cell, etc, and selects appropriate SRF instance.</w:t>
      </w:r>
    </w:p>
    <w:p w14:paraId="60EDFA03" w14:textId="2F269A9E" w:rsidR="00E61EB5" w:rsidRPr="00183297" w:rsidRDefault="00E61EB5" w:rsidP="00E61EB5">
      <w:pPr>
        <w:pStyle w:val="B1"/>
        <w:rPr>
          <w:lang w:eastAsia="zh-CN"/>
        </w:rPr>
      </w:pPr>
      <w:r w:rsidRPr="00183297">
        <w:rPr>
          <w:lang w:eastAsia="zh-CN"/>
        </w:rPr>
        <w:lastRenderedPageBreak/>
        <w:t>3.</w:t>
      </w:r>
      <w:r w:rsidRPr="00183297">
        <w:rPr>
          <w:lang w:eastAsia="zh-CN"/>
        </w:rPr>
        <w:tab/>
        <w:t xml:space="preserve">The </w:t>
      </w:r>
      <w:r w:rsidR="006F33B8" w:rsidRPr="00183297">
        <w:rPr>
          <w:lang w:eastAsia="zh-CN"/>
        </w:rPr>
        <w:t>AMCF</w:t>
      </w:r>
      <w:r w:rsidRPr="00183297">
        <w:rPr>
          <w:lang w:eastAsia="zh-CN"/>
        </w:rPr>
        <w:t xml:space="preserve"> function sends a Paging request message to the selected SRF, which contains the paging </w:t>
      </w:r>
      <w:proofErr w:type="gramStart"/>
      <w:r w:rsidRPr="00183297">
        <w:rPr>
          <w:lang w:eastAsia="zh-CN"/>
        </w:rPr>
        <w:t>parameters</w:t>
      </w:r>
      <w:r w:rsidR="00313EF6" w:rsidRPr="00183297">
        <w:rPr>
          <w:lang w:eastAsia="zh-CN"/>
        </w:rPr>
        <w:t xml:space="preserve">, </w:t>
      </w:r>
      <w:r w:rsidRPr="00183297">
        <w:rPr>
          <w:lang w:eastAsia="zh-CN"/>
        </w:rPr>
        <w:t xml:space="preserve"> such</w:t>
      </w:r>
      <w:proofErr w:type="gramEnd"/>
      <w:r w:rsidRPr="00183297">
        <w:rPr>
          <w:lang w:eastAsia="zh-CN"/>
        </w:rPr>
        <w:t xml:space="preserve"> as 6G NR to be paged </w:t>
      </w:r>
      <w:r w:rsidR="00313EF6" w:rsidRPr="00183297">
        <w:rPr>
          <w:lang w:eastAsia="zh-CN"/>
        </w:rPr>
        <w:t xml:space="preserve">in </w:t>
      </w:r>
      <w:r w:rsidRPr="00183297">
        <w:rPr>
          <w:lang w:eastAsia="zh-CN"/>
        </w:rPr>
        <w:t xml:space="preserve">paging scope, together with the N2 message which </w:t>
      </w:r>
      <w:r w:rsidR="00361444" w:rsidRPr="00183297">
        <w:rPr>
          <w:lang w:eastAsia="zh-CN"/>
        </w:rPr>
        <w:t xml:space="preserve">may </w:t>
      </w:r>
      <w:r w:rsidRPr="00183297">
        <w:rPr>
          <w:lang w:eastAsia="zh-CN"/>
        </w:rPr>
        <w:t xml:space="preserve">contain Paging priority and </w:t>
      </w:r>
      <w:r w:rsidR="006F33B8" w:rsidRPr="00183297">
        <w:rPr>
          <w:lang w:eastAsia="zh-CN"/>
        </w:rPr>
        <w:t>AMCF</w:t>
      </w:r>
      <w:r w:rsidRPr="00183297">
        <w:rPr>
          <w:lang w:eastAsia="zh-CN"/>
        </w:rPr>
        <w:t xml:space="preserve"> temporary ID assigned by the </w:t>
      </w:r>
      <w:r w:rsidR="006F33B8" w:rsidRPr="00183297">
        <w:rPr>
          <w:lang w:eastAsia="zh-CN"/>
        </w:rPr>
        <w:t>AMCF</w:t>
      </w:r>
      <w:r w:rsidRPr="00183297">
        <w:rPr>
          <w:lang w:eastAsia="zh-CN"/>
        </w:rPr>
        <w:t xml:space="preserve"> during registration procedure.</w:t>
      </w:r>
    </w:p>
    <w:p w14:paraId="249D3629" w14:textId="2BF691CE" w:rsidR="00E61EB5" w:rsidRPr="00183297" w:rsidRDefault="00E61EB5" w:rsidP="00E61EB5">
      <w:pPr>
        <w:pStyle w:val="B1"/>
        <w:rPr>
          <w:lang w:eastAsia="zh-CN"/>
        </w:rPr>
      </w:pPr>
      <w:r w:rsidRPr="00183297">
        <w:rPr>
          <w:lang w:eastAsia="zh-CN"/>
        </w:rPr>
        <w:t>4.</w:t>
      </w:r>
      <w:r w:rsidRPr="00183297">
        <w:rPr>
          <w:lang w:eastAsia="zh-CN"/>
        </w:rPr>
        <w:tab/>
        <w:t xml:space="preserve">The SRF </w:t>
      </w:r>
      <w:r w:rsidR="00361444" w:rsidRPr="00183297">
        <w:rPr>
          <w:lang w:eastAsia="zh-CN"/>
        </w:rPr>
        <w:t>sends</w:t>
      </w:r>
      <w:r w:rsidRPr="00183297">
        <w:rPr>
          <w:lang w:eastAsia="zh-CN"/>
        </w:rPr>
        <w:t xml:space="preserve"> the N2 message to these selected RAN.</w:t>
      </w:r>
    </w:p>
    <w:p w14:paraId="3E337A0B" w14:textId="77777777" w:rsidR="00E61EB5" w:rsidRPr="00183297" w:rsidRDefault="00E61EB5" w:rsidP="00E61EB5">
      <w:pPr>
        <w:pStyle w:val="B1"/>
        <w:rPr>
          <w:lang w:eastAsia="zh-CN"/>
        </w:rPr>
      </w:pPr>
      <w:r w:rsidRPr="00183297">
        <w:rPr>
          <w:lang w:eastAsia="zh-CN"/>
        </w:rPr>
        <w:t>5.</w:t>
      </w:r>
      <w:r w:rsidRPr="00183297">
        <w:rPr>
          <w:lang w:eastAsia="zh-CN"/>
        </w:rPr>
        <w:tab/>
        <w:t xml:space="preserve">RAN performs the paging operation, e.g. broadcasting the paging message. </w:t>
      </w:r>
    </w:p>
    <w:p w14:paraId="57DDC5D8" w14:textId="7C23FDD7" w:rsidR="00E61EB5" w:rsidRPr="00183297" w:rsidRDefault="00E61EB5" w:rsidP="00E61EB5">
      <w:pPr>
        <w:pStyle w:val="B1"/>
        <w:rPr>
          <w:lang w:eastAsia="zh-CN"/>
        </w:rPr>
      </w:pPr>
      <w:r w:rsidRPr="00183297">
        <w:rPr>
          <w:lang w:eastAsia="zh-CN"/>
        </w:rPr>
        <w:t>6.</w:t>
      </w:r>
      <w:r w:rsidRPr="00183297">
        <w:rPr>
          <w:lang w:eastAsia="zh-CN"/>
        </w:rPr>
        <w:tab/>
        <w:t>Upon reception of paging request, the UE initiates the RRC connection establishment procedure and transitions to the connected state to resume signalling interaction, and performs the UE-triggered Service Request procedure towards the Core Network to resume the subsequent data transmission</w:t>
      </w:r>
      <w:r w:rsidR="00EF6B85" w:rsidRPr="00183297">
        <w:rPr>
          <w:lang w:eastAsia="zh-CN"/>
        </w:rPr>
        <w:t xml:space="preserve"> as described in clause 6.1.x.2.1</w:t>
      </w:r>
      <w:r w:rsidRPr="00183297">
        <w:rPr>
          <w:lang w:eastAsia="zh-CN"/>
        </w:rPr>
        <w:t>.</w:t>
      </w:r>
    </w:p>
    <w:p w14:paraId="67911D64" w14:textId="419145DE" w:rsidR="00E61EB5" w:rsidRPr="00183297" w:rsidRDefault="00E61EB5" w:rsidP="0012348C">
      <w:pPr>
        <w:pStyle w:val="NO"/>
        <w:rPr>
          <w:lang w:eastAsia="zh-CN"/>
        </w:rPr>
      </w:pPr>
      <w:r w:rsidRPr="00183297">
        <w:rPr>
          <w:lang w:eastAsia="zh-CN"/>
        </w:rPr>
        <w:t>NOTE:</w:t>
      </w:r>
      <w:r w:rsidR="00226EB3">
        <w:rPr>
          <w:lang w:eastAsia="zh-CN"/>
        </w:rPr>
        <w:tab/>
      </w:r>
      <w:r w:rsidRPr="00183297">
        <w:rPr>
          <w:lang w:eastAsia="zh-CN"/>
        </w:rPr>
        <w:t xml:space="preserve">The </w:t>
      </w:r>
      <w:r w:rsidR="006F33B8" w:rsidRPr="00183297">
        <w:rPr>
          <w:lang w:eastAsia="zh-CN"/>
        </w:rPr>
        <w:t>AMCF</w:t>
      </w:r>
      <w:r w:rsidRPr="00183297">
        <w:rPr>
          <w:lang w:eastAsia="zh-CN"/>
        </w:rPr>
        <w:t xml:space="preserve"> may send paging request to multiple RAN node, based on paging scope.</w:t>
      </w:r>
    </w:p>
    <w:p w14:paraId="4521646A" w14:textId="1B871FAE" w:rsidR="00E61EB5" w:rsidRPr="00183297" w:rsidRDefault="00E61EB5" w:rsidP="00E61EB5">
      <w:pPr>
        <w:pStyle w:val="5"/>
      </w:pPr>
      <w:r w:rsidRPr="00183297">
        <w:t>6.</w:t>
      </w:r>
      <w:proofErr w:type="gramStart"/>
      <w:r w:rsidRPr="00183297">
        <w:t>1.X.</w:t>
      </w:r>
      <w:proofErr w:type="gramEnd"/>
      <w:r w:rsidR="00EF6B85" w:rsidRPr="00183297">
        <w:t>2</w:t>
      </w:r>
      <w:r w:rsidRPr="00183297">
        <w:t>.4</w:t>
      </w:r>
      <w:r w:rsidRPr="00183297">
        <w:tab/>
        <w:t>Generic procedure for interaction between UE and Core Network to support operator services</w:t>
      </w:r>
    </w:p>
    <w:p w14:paraId="2D15FD3E" w14:textId="12E99674" w:rsidR="00E61EB5" w:rsidRPr="00183297" w:rsidRDefault="00E61EB5" w:rsidP="00E61EB5">
      <w:r w:rsidRPr="00183297">
        <w:rPr>
          <w:color w:val="auto"/>
        </w:rPr>
        <w:t>This procedure describes the call flow for a generic mechanism over NAS for service discovery, capability negotiation and service authorization before the UE initiates request for a specific service. The UE invokes service specific capability negotiation with the network at any time after being registered to the Core Network, and once being authorized, the UE may send service specific request to the CPF</w:t>
      </w:r>
      <w:r w:rsidR="00123EEE" w:rsidRPr="00183297">
        <w:rPr>
          <w:color w:val="auto"/>
        </w:rPr>
        <w:t>.</w:t>
      </w:r>
    </w:p>
    <w:p w14:paraId="3FA0F8FB" w14:textId="39DC1FE3" w:rsidR="00E61EB5" w:rsidRPr="00183297" w:rsidRDefault="00ED070D" w:rsidP="00E61EB5">
      <w:pPr>
        <w:jc w:val="center"/>
      </w:pPr>
      <w:r w:rsidRPr="00183297">
        <w:object w:dxaOrig="5475" w:dyaOrig="4530" w14:anchorId="1365A1B0">
          <v:shape id="_x0000_i1029" type="#_x0000_t75" style="width:356.7pt;height:296.9pt" o:ole="">
            <v:imagedata r:id="rId21" o:title=""/>
          </v:shape>
          <o:OLEObject Type="Embed" ProgID="Visio.Drawing.11" ShapeID="_x0000_i1029" DrawAspect="Content" ObjectID="_1831060333" r:id="rId22"/>
        </w:object>
      </w:r>
    </w:p>
    <w:p w14:paraId="1D7C9DA3" w14:textId="11FFBC20" w:rsidR="00E61EB5" w:rsidRPr="00183297" w:rsidRDefault="008A43EF" w:rsidP="00E61EB5">
      <w:pPr>
        <w:pStyle w:val="TF"/>
        <w:ind w:left="360"/>
        <w:rPr>
          <w:rFonts w:eastAsia="宋体"/>
          <w:color w:val="auto"/>
          <w:lang w:eastAsia="en-US"/>
        </w:rPr>
      </w:pPr>
      <w:r w:rsidRPr="00183297">
        <w:rPr>
          <w:rFonts w:eastAsia="宋体" w:hint="eastAsia"/>
          <w:color w:val="auto"/>
          <w:lang w:eastAsia="en-US"/>
        </w:rPr>
        <w:t>Figure 6.1.X.2</w:t>
      </w:r>
      <w:r w:rsidR="00E61EB5" w:rsidRPr="00183297">
        <w:rPr>
          <w:rFonts w:eastAsia="宋体"/>
          <w:color w:val="auto"/>
          <w:lang w:eastAsia="en-US"/>
        </w:rPr>
        <w:t>.4-1: Generalized procedure for interaction between UE and CN Function</w:t>
      </w:r>
      <w:r w:rsidR="007967C0" w:rsidRPr="00183297">
        <w:rPr>
          <w:rFonts w:eastAsia="宋体"/>
          <w:color w:val="auto"/>
          <w:lang w:eastAsia="en-US"/>
        </w:rPr>
        <w:t>(</w:t>
      </w:r>
      <w:r w:rsidR="00E61EB5" w:rsidRPr="00183297">
        <w:rPr>
          <w:rFonts w:eastAsia="宋体"/>
          <w:color w:val="auto"/>
          <w:lang w:eastAsia="en-US"/>
        </w:rPr>
        <w:t>s</w:t>
      </w:r>
      <w:r w:rsidR="007967C0" w:rsidRPr="00183297">
        <w:rPr>
          <w:rFonts w:eastAsia="宋体"/>
          <w:color w:val="auto"/>
          <w:lang w:eastAsia="en-US"/>
        </w:rPr>
        <w:t>)</w:t>
      </w:r>
      <w:r w:rsidR="00E61EB5" w:rsidRPr="00183297">
        <w:rPr>
          <w:rFonts w:eastAsia="宋体"/>
          <w:color w:val="auto"/>
          <w:lang w:eastAsia="en-US"/>
        </w:rPr>
        <w:t xml:space="preserve"> for operator services</w:t>
      </w:r>
    </w:p>
    <w:p w14:paraId="50B831A2" w14:textId="77777777" w:rsidR="00E61EB5" w:rsidRPr="00183297" w:rsidRDefault="00E61EB5" w:rsidP="00E61EB5">
      <w:pPr>
        <w:pStyle w:val="B1"/>
        <w:rPr>
          <w:lang w:eastAsia="zh-CN"/>
        </w:rPr>
      </w:pPr>
      <w:r w:rsidRPr="00183297">
        <w:rPr>
          <w:lang w:eastAsia="zh-CN"/>
        </w:rPr>
        <w:t>1.</w:t>
      </w:r>
      <w:r w:rsidRPr="00183297">
        <w:rPr>
          <w:lang w:eastAsia="zh-CN"/>
        </w:rPr>
        <w:tab/>
      </w:r>
      <w:r w:rsidRPr="00183297">
        <w:rPr>
          <w:rFonts w:eastAsia="Times New Roman" w:hint="eastAsia"/>
          <w:color w:val="auto"/>
          <w:lang w:eastAsia="zh-CN"/>
        </w:rPr>
        <w:t>T</w:t>
      </w:r>
      <w:r w:rsidRPr="00183297">
        <w:rPr>
          <w:rFonts w:eastAsia="Times New Roman"/>
          <w:color w:val="auto"/>
          <w:lang w:eastAsia="zh-CN"/>
        </w:rPr>
        <w:t>he UE may invoke the service specific capability negotiation with the network at any time after being registered to the Core Network</w:t>
      </w:r>
      <w:r w:rsidRPr="00183297">
        <w:rPr>
          <w:lang w:eastAsia="zh-CN"/>
        </w:rPr>
        <w:t>.</w:t>
      </w:r>
    </w:p>
    <w:p w14:paraId="4554EF44" w14:textId="56724EE4" w:rsidR="00E61EB5" w:rsidRPr="00183297" w:rsidRDefault="00E61EB5" w:rsidP="00E61EB5">
      <w:pPr>
        <w:pStyle w:val="B1"/>
        <w:rPr>
          <w:rFonts w:ascii="宋体" w:eastAsia="宋体" w:hAnsi="宋体" w:cs="宋体"/>
          <w:color w:val="auto"/>
          <w:lang w:eastAsia="zh-CN"/>
        </w:rPr>
      </w:pPr>
      <w:r w:rsidRPr="00183297">
        <w:rPr>
          <w:lang w:eastAsia="zh-CN"/>
        </w:rPr>
        <w:t>2.</w:t>
      </w:r>
      <w:r w:rsidRPr="00183297">
        <w:rPr>
          <w:lang w:eastAsia="zh-CN"/>
        </w:rPr>
        <w:tab/>
      </w:r>
      <w:r w:rsidRPr="00183297">
        <w:rPr>
          <w:rFonts w:eastAsia="Times New Roman" w:hint="eastAsia"/>
          <w:color w:val="auto"/>
          <w:lang w:eastAsia="ko-KR"/>
        </w:rPr>
        <w:t>A</w:t>
      </w:r>
      <w:r w:rsidRPr="00183297">
        <w:rPr>
          <w:rFonts w:eastAsia="Times New Roman"/>
          <w:color w:val="auto"/>
          <w:lang w:eastAsia="ko-KR"/>
        </w:rPr>
        <w:t>fter being authorized or negotiated successfully, the UE may send service specific request to the CP Function</w:t>
      </w:r>
      <w:r w:rsidR="002724C4" w:rsidRPr="00183297">
        <w:rPr>
          <w:rFonts w:eastAsia="Times New Roman"/>
          <w:color w:val="auto"/>
          <w:lang w:eastAsia="ko-KR"/>
        </w:rPr>
        <w:t>(s)</w:t>
      </w:r>
      <w:r w:rsidRPr="00183297">
        <w:rPr>
          <w:rFonts w:eastAsia="Times New Roman"/>
          <w:color w:val="auto"/>
          <w:lang w:eastAsia="ko-KR"/>
        </w:rPr>
        <w:t xml:space="preserve"> </w:t>
      </w:r>
      <w:r w:rsidR="002724C4" w:rsidRPr="00183297">
        <w:rPr>
          <w:lang w:eastAsia="zh-CN"/>
        </w:rPr>
        <w:t>as described in clause 6.1.x.2.1</w:t>
      </w:r>
      <w:r w:rsidRPr="00183297">
        <w:rPr>
          <w:rFonts w:ascii="宋体" w:eastAsia="宋体" w:hAnsi="宋体" w:cs="宋体" w:hint="eastAsia"/>
          <w:color w:val="auto"/>
          <w:lang w:eastAsia="zh-CN"/>
        </w:rPr>
        <w:t>.</w:t>
      </w:r>
    </w:p>
    <w:p w14:paraId="666BCE41" w14:textId="7A4955F2" w:rsidR="00E61EB5" w:rsidRPr="00183297" w:rsidRDefault="00E61EB5" w:rsidP="00E61EB5">
      <w:pPr>
        <w:pStyle w:val="B1"/>
        <w:rPr>
          <w:rFonts w:eastAsia="Times New Roman"/>
          <w:color w:val="auto"/>
          <w:lang w:eastAsia="ko-KR"/>
        </w:rPr>
      </w:pPr>
      <w:r w:rsidRPr="00183297">
        <w:rPr>
          <w:lang w:eastAsia="zh-CN"/>
        </w:rPr>
        <w:t>3</w:t>
      </w:r>
      <w:r w:rsidRPr="00183297">
        <w:rPr>
          <w:rFonts w:eastAsia="Times New Roman"/>
          <w:color w:val="auto"/>
          <w:lang w:eastAsia="ko-KR"/>
        </w:rPr>
        <w:t>.</w:t>
      </w:r>
      <w:r w:rsidRPr="00183297">
        <w:rPr>
          <w:rFonts w:eastAsia="Times New Roman"/>
          <w:color w:val="auto"/>
          <w:lang w:eastAsia="ko-KR"/>
        </w:rPr>
        <w:tab/>
      </w:r>
      <w:r w:rsidRPr="00183297">
        <w:rPr>
          <w:rFonts w:eastAsia="Times New Roman" w:hint="eastAsia"/>
          <w:color w:val="auto"/>
          <w:lang w:eastAsia="ko-KR"/>
        </w:rPr>
        <w:t>T</w:t>
      </w:r>
      <w:r w:rsidRPr="00183297">
        <w:rPr>
          <w:rFonts w:eastAsia="Times New Roman"/>
          <w:color w:val="auto"/>
          <w:lang w:eastAsia="ko-KR"/>
        </w:rPr>
        <w:t>he CP Function</w:t>
      </w:r>
      <w:r w:rsidR="00CF58FF" w:rsidRPr="00183297">
        <w:rPr>
          <w:rFonts w:eastAsia="Times New Roman"/>
          <w:color w:val="auto"/>
          <w:lang w:eastAsia="ko-KR"/>
        </w:rPr>
        <w:t>(s)</w:t>
      </w:r>
      <w:r w:rsidRPr="00183297">
        <w:rPr>
          <w:rFonts w:eastAsia="Times New Roman"/>
          <w:color w:val="auto"/>
          <w:lang w:eastAsia="ko-KR"/>
        </w:rPr>
        <w:t xml:space="preserve"> performs the admission control, resource coordination/management for the UE, and determines whether UP path is needed. If UP path is needed, UP related information will be provided to the UE</w:t>
      </w:r>
      <w:r w:rsidR="0055420D" w:rsidRPr="00183297">
        <w:rPr>
          <w:rFonts w:eastAsia="Times New Roman"/>
          <w:color w:val="auto"/>
          <w:lang w:eastAsia="ko-KR"/>
        </w:rPr>
        <w:t>, e.g. the Network AI Agent instructs the SCF to provide the UP related information to the UE.</w:t>
      </w:r>
    </w:p>
    <w:p w14:paraId="50D4898D" w14:textId="6A730BF0" w:rsidR="00E61EB5" w:rsidRPr="00183297" w:rsidRDefault="00E61EB5" w:rsidP="00E61EB5">
      <w:pPr>
        <w:pStyle w:val="B1"/>
        <w:rPr>
          <w:rFonts w:eastAsia="Times New Roman"/>
          <w:color w:val="auto"/>
          <w:lang w:eastAsia="ko-KR"/>
        </w:rPr>
      </w:pPr>
      <w:r w:rsidRPr="00183297">
        <w:rPr>
          <w:lang w:eastAsia="zh-CN"/>
        </w:rPr>
        <w:t>4</w:t>
      </w:r>
      <w:r w:rsidRPr="00183297">
        <w:rPr>
          <w:rFonts w:eastAsia="Times New Roman"/>
          <w:color w:val="auto"/>
          <w:lang w:eastAsia="ko-KR"/>
        </w:rPr>
        <w:t>.</w:t>
      </w:r>
      <w:r w:rsidRPr="00183297">
        <w:rPr>
          <w:rFonts w:eastAsia="Times New Roman"/>
          <w:color w:val="auto"/>
          <w:lang w:eastAsia="ko-KR"/>
        </w:rPr>
        <w:tab/>
      </w:r>
      <w:r w:rsidRPr="00183297">
        <w:rPr>
          <w:rFonts w:eastAsia="Times New Roman" w:hint="eastAsia"/>
          <w:color w:val="auto"/>
          <w:lang w:eastAsia="ko-KR"/>
        </w:rPr>
        <w:t>T</w:t>
      </w:r>
      <w:r w:rsidRPr="00183297">
        <w:rPr>
          <w:rFonts w:eastAsia="Times New Roman"/>
          <w:color w:val="auto"/>
          <w:lang w:eastAsia="ko-KR"/>
        </w:rPr>
        <w:t>he CP Function</w:t>
      </w:r>
      <w:r w:rsidR="00740ECD" w:rsidRPr="00183297">
        <w:rPr>
          <w:rFonts w:eastAsia="Times New Roman"/>
          <w:color w:val="auto"/>
          <w:lang w:eastAsia="ko-KR"/>
        </w:rPr>
        <w:t>(s)</w:t>
      </w:r>
      <w:r w:rsidRPr="00183297">
        <w:rPr>
          <w:rFonts w:eastAsia="Times New Roman"/>
          <w:color w:val="auto"/>
          <w:lang w:eastAsia="ko-KR"/>
        </w:rPr>
        <w:t xml:space="preserve"> acknowledges the request message.</w:t>
      </w:r>
    </w:p>
    <w:p w14:paraId="04ADBC52" w14:textId="5A9DED19" w:rsidR="00E61EB5" w:rsidRPr="00183297" w:rsidRDefault="00E61EB5" w:rsidP="00E61EB5">
      <w:pPr>
        <w:pStyle w:val="B1"/>
        <w:rPr>
          <w:lang w:eastAsia="zh-CN"/>
        </w:rPr>
      </w:pPr>
      <w:r w:rsidRPr="00183297">
        <w:rPr>
          <w:lang w:eastAsia="zh-CN"/>
        </w:rPr>
        <w:t>5.</w:t>
      </w:r>
      <w:r w:rsidRPr="00183297">
        <w:rPr>
          <w:lang w:eastAsia="zh-CN"/>
        </w:rPr>
        <w:tab/>
      </w:r>
      <w:r w:rsidRPr="00183297">
        <w:rPr>
          <w:rFonts w:hint="eastAsia"/>
          <w:lang w:eastAsia="zh-CN"/>
        </w:rPr>
        <w:t>I</w:t>
      </w:r>
      <w:r w:rsidRPr="00183297">
        <w:rPr>
          <w:lang w:eastAsia="zh-CN"/>
        </w:rPr>
        <w:t xml:space="preserve">f UP path is needed, the </w:t>
      </w:r>
      <w:r w:rsidR="002C570A" w:rsidRPr="00183297">
        <w:rPr>
          <w:lang w:eastAsia="zh-CN"/>
        </w:rPr>
        <w:t xml:space="preserve">CPF </w:t>
      </w:r>
      <w:r w:rsidRPr="00183297">
        <w:rPr>
          <w:lang w:eastAsia="zh-CN"/>
        </w:rPr>
        <w:t>triggers the establishment of secure UP connection to the Core Network.</w:t>
      </w:r>
    </w:p>
    <w:p w14:paraId="181E3DF4" w14:textId="285B02E5" w:rsidR="00E61EB5" w:rsidRPr="00183297" w:rsidRDefault="00E61EB5" w:rsidP="00E61EB5">
      <w:pPr>
        <w:pStyle w:val="B1"/>
        <w:rPr>
          <w:rFonts w:eastAsia="Times New Roman"/>
          <w:color w:val="auto"/>
          <w:lang w:eastAsia="ko-KR"/>
        </w:rPr>
      </w:pPr>
      <w:r w:rsidRPr="00183297">
        <w:rPr>
          <w:rFonts w:eastAsia="Times New Roman"/>
          <w:color w:val="auto"/>
          <w:lang w:eastAsia="ko-KR"/>
        </w:rPr>
        <w:lastRenderedPageBreak/>
        <w:t>6a.</w:t>
      </w:r>
      <w:r w:rsidRPr="00183297">
        <w:rPr>
          <w:rFonts w:eastAsia="Times New Roman"/>
          <w:color w:val="auto"/>
          <w:lang w:eastAsia="ko-KR"/>
        </w:rPr>
        <w:tab/>
        <w:t xml:space="preserve">In case the service data need to be transmitted via control plane, the UE then send the service </w:t>
      </w:r>
      <w:r w:rsidR="00740ECD" w:rsidRPr="00183297">
        <w:rPr>
          <w:rFonts w:eastAsia="Times New Roman"/>
          <w:color w:val="auto"/>
          <w:lang w:eastAsia="ko-KR"/>
        </w:rPr>
        <w:t xml:space="preserve">data </w:t>
      </w:r>
      <w:r w:rsidRPr="00183297">
        <w:rPr>
          <w:rFonts w:eastAsia="Times New Roman"/>
          <w:color w:val="auto"/>
          <w:lang w:eastAsia="ko-KR"/>
        </w:rPr>
        <w:t>flow via SRF to the CP Function.</w:t>
      </w:r>
    </w:p>
    <w:p w14:paraId="5B3B7AE7" w14:textId="09D47C68" w:rsidR="00E61EB5" w:rsidRPr="00183297" w:rsidRDefault="00E61EB5" w:rsidP="00E61EB5">
      <w:pPr>
        <w:pStyle w:val="B1"/>
        <w:rPr>
          <w:rFonts w:eastAsia="Times New Roman"/>
          <w:color w:val="auto"/>
          <w:lang w:eastAsia="ko-KR"/>
        </w:rPr>
      </w:pPr>
      <w:r w:rsidRPr="00183297">
        <w:rPr>
          <w:rFonts w:eastAsia="Times New Roman"/>
          <w:color w:val="auto"/>
          <w:lang w:eastAsia="ko-KR"/>
        </w:rPr>
        <w:t>6b.</w:t>
      </w:r>
      <w:r w:rsidRPr="00183297">
        <w:rPr>
          <w:rFonts w:eastAsia="Times New Roman"/>
          <w:color w:val="auto"/>
          <w:lang w:eastAsia="ko-KR"/>
        </w:rPr>
        <w:tab/>
        <w:t>In case the service data need to be transmitted via user plane, the UE send</w:t>
      </w:r>
      <w:r w:rsidR="00D81187" w:rsidRPr="00183297">
        <w:rPr>
          <w:rFonts w:eastAsia="Times New Roman"/>
          <w:color w:val="auto"/>
          <w:lang w:eastAsia="ko-KR"/>
        </w:rPr>
        <w:t>s</w:t>
      </w:r>
      <w:r w:rsidRPr="00183297">
        <w:rPr>
          <w:rFonts w:eastAsia="Times New Roman"/>
          <w:color w:val="auto"/>
          <w:lang w:eastAsia="ko-KR"/>
        </w:rPr>
        <w:t xml:space="preserve"> the service </w:t>
      </w:r>
      <w:r w:rsidR="00740ECD" w:rsidRPr="00183297">
        <w:rPr>
          <w:rFonts w:eastAsia="Times New Roman"/>
          <w:color w:val="auto"/>
          <w:lang w:eastAsia="ko-KR"/>
        </w:rPr>
        <w:t xml:space="preserve">data </w:t>
      </w:r>
      <w:r w:rsidRPr="00183297">
        <w:rPr>
          <w:rFonts w:eastAsia="Times New Roman"/>
          <w:color w:val="auto"/>
          <w:lang w:eastAsia="ko-KR"/>
        </w:rPr>
        <w:t>flow towards the UP function.</w:t>
      </w:r>
    </w:p>
    <w:p w14:paraId="37B55110" w14:textId="4CE54E44" w:rsidR="007967C0" w:rsidRPr="00183297" w:rsidRDefault="005A0578" w:rsidP="009A70C0">
      <w:pPr>
        <w:rPr>
          <w:color w:val="auto"/>
        </w:rPr>
      </w:pPr>
      <w:r w:rsidRPr="00183297">
        <w:rPr>
          <w:color w:val="auto"/>
        </w:rPr>
        <w:t>During the service data transmission</w:t>
      </w:r>
      <w:r w:rsidR="007967C0" w:rsidRPr="00183297">
        <w:rPr>
          <w:color w:val="auto"/>
        </w:rPr>
        <w:t xml:space="preserve">, if further service level control signalling needs to be exchanged between the UE and the CP Function(s), </w:t>
      </w:r>
      <w:r w:rsidR="00F60696" w:rsidRPr="00183297">
        <w:rPr>
          <w:color w:val="auto"/>
        </w:rPr>
        <w:t xml:space="preserve">signalling </w:t>
      </w:r>
      <w:r w:rsidR="007967C0" w:rsidRPr="00183297">
        <w:rPr>
          <w:color w:val="auto"/>
        </w:rPr>
        <w:t xml:space="preserve">messages </w:t>
      </w:r>
      <w:r w:rsidR="00F60696" w:rsidRPr="00183297">
        <w:rPr>
          <w:color w:val="auto"/>
        </w:rPr>
        <w:t>are</w:t>
      </w:r>
      <w:r w:rsidR="007967C0" w:rsidRPr="00183297">
        <w:rPr>
          <w:color w:val="auto"/>
        </w:rPr>
        <w:t xml:space="preserve"> transported over NAS, </w:t>
      </w:r>
      <w:proofErr w:type="gramStart"/>
      <w:r w:rsidR="007967C0" w:rsidRPr="00183297">
        <w:rPr>
          <w:color w:val="auto"/>
        </w:rPr>
        <w:t>e.g.</w:t>
      </w:r>
      <w:proofErr w:type="gramEnd"/>
      <w:r w:rsidR="007967C0" w:rsidRPr="00183297">
        <w:rPr>
          <w:color w:val="auto"/>
        </w:rPr>
        <w:t xml:space="preserve"> the UE sends another </w:t>
      </w:r>
      <w:r w:rsidR="00F60696" w:rsidRPr="00183297">
        <w:rPr>
          <w:color w:val="auto"/>
        </w:rPr>
        <w:t xml:space="preserve">service </w:t>
      </w:r>
      <w:r w:rsidR="007967C0" w:rsidRPr="00183297">
        <w:rPr>
          <w:color w:val="auto"/>
        </w:rPr>
        <w:t>request, as in step 2.</w:t>
      </w:r>
    </w:p>
    <w:p w14:paraId="33D02D8D" w14:textId="7272BABA" w:rsidR="005E2EE4" w:rsidRPr="00183297" w:rsidRDefault="005E2EE4" w:rsidP="005E2EE4">
      <w:pPr>
        <w:pStyle w:val="4"/>
        <w:rPr>
          <w:lang w:eastAsia="zh-CN"/>
        </w:rPr>
      </w:pPr>
      <w:r w:rsidRPr="00183297">
        <w:rPr>
          <w:lang w:eastAsia="zh-CN"/>
        </w:rPr>
        <w:t>6.</w:t>
      </w:r>
      <w:proofErr w:type="gramStart"/>
      <w:r w:rsidR="006D3312" w:rsidRPr="00183297">
        <w:rPr>
          <w:lang w:eastAsia="zh-CN"/>
        </w:rPr>
        <w:t>1.</w:t>
      </w:r>
      <w:r w:rsidRPr="00183297">
        <w:rPr>
          <w:lang w:eastAsia="zh-CN"/>
        </w:rPr>
        <w:t>X.</w:t>
      </w:r>
      <w:proofErr w:type="gramEnd"/>
      <w:r w:rsidR="00F45E02" w:rsidRPr="00183297">
        <w:rPr>
          <w:lang w:eastAsia="zh-CN"/>
        </w:rPr>
        <w:t>3</w:t>
      </w:r>
      <w:r w:rsidRPr="00183297">
        <w:rPr>
          <w:lang w:eastAsia="zh-CN"/>
        </w:rPr>
        <w:tab/>
      </w:r>
      <w:bookmarkEnd w:id="58"/>
      <w:bookmarkEnd w:id="59"/>
      <w:bookmarkEnd w:id="60"/>
      <w:r w:rsidRPr="00183297">
        <w:t>Services, Entities and Interfaces</w:t>
      </w:r>
      <w:bookmarkEnd w:id="61"/>
      <w:bookmarkEnd w:id="62"/>
      <w:bookmarkEnd w:id="63"/>
      <w:bookmarkEnd w:id="64"/>
      <w:bookmarkEnd w:id="65"/>
    </w:p>
    <w:p w14:paraId="7B1B1764" w14:textId="1CE13BD5" w:rsidR="00FA3B49" w:rsidRPr="00183297" w:rsidRDefault="000413CD" w:rsidP="00AB7B59">
      <w:pPr>
        <w:pStyle w:val="B1"/>
        <w:ind w:leftChars="42" w:left="368"/>
        <w:rPr>
          <w:lang w:val="en-US" w:eastAsia="zh-CN"/>
        </w:rPr>
      </w:pPr>
      <w:r w:rsidRPr="00183297">
        <w:rPr>
          <w:rFonts w:hint="eastAsia"/>
          <w:lang w:val="en-US" w:eastAsia="zh-CN"/>
        </w:rPr>
        <w:t>N</w:t>
      </w:r>
      <w:r w:rsidRPr="00183297">
        <w:rPr>
          <w:lang w:val="en-US" w:eastAsia="zh-CN"/>
        </w:rPr>
        <w:t xml:space="preserve">ew </w:t>
      </w:r>
      <w:r w:rsidR="00FA3B49" w:rsidRPr="00183297">
        <w:rPr>
          <w:lang w:val="en-US" w:eastAsia="zh-CN"/>
        </w:rPr>
        <w:t>CP Function</w:t>
      </w:r>
      <w:r w:rsidRPr="00183297">
        <w:rPr>
          <w:lang w:val="en-US" w:eastAsia="zh-CN"/>
        </w:rPr>
        <w:t>:</w:t>
      </w:r>
    </w:p>
    <w:p w14:paraId="52210C66" w14:textId="77066634" w:rsidR="00FA3B49" w:rsidRPr="00183297" w:rsidRDefault="0093578E" w:rsidP="00AB7B59">
      <w:pPr>
        <w:pStyle w:val="B2"/>
        <w:ind w:leftChars="183" w:left="650"/>
        <w:rPr>
          <w:rFonts w:eastAsiaTheme="minorEastAsia"/>
          <w:lang w:val="en-US" w:eastAsia="zh-CN"/>
        </w:rPr>
      </w:pPr>
      <w:r w:rsidRPr="00183297">
        <w:rPr>
          <w:rFonts w:eastAsiaTheme="minorEastAsia"/>
          <w:lang w:val="en-US" w:eastAsia="zh-CN"/>
        </w:rPr>
        <w:t>-</w:t>
      </w:r>
      <w:r w:rsidRPr="00183297">
        <w:rPr>
          <w:rFonts w:eastAsiaTheme="minorEastAsia"/>
          <w:lang w:val="en-US" w:eastAsia="zh-CN"/>
        </w:rPr>
        <w:tab/>
      </w:r>
      <w:r w:rsidR="00FA3B49" w:rsidRPr="00183297">
        <w:rPr>
          <w:rFonts w:eastAsiaTheme="minorEastAsia" w:hint="eastAsia"/>
          <w:lang w:val="en-US" w:eastAsia="zh-CN"/>
        </w:rPr>
        <w:t>C</w:t>
      </w:r>
      <w:r w:rsidR="00FA3B49" w:rsidRPr="00183297">
        <w:rPr>
          <w:rFonts w:eastAsiaTheme="minorEastAsia"/>
          <w:lang w:val="en-US" w:eastAsia="zh-CN"/>
        </w:rPr>
        <w:t>P Function</w:t>
      </w:r>
      <w:r w:rsidR="00BC14D6" w:rsidRPr="00183297">
        <w:rPr>
          <w:rFonts w:eastAsiaTheme="minorEastAsia"/>
          <w:lang w:val="en-US" w:eastAsia="zh-CN"/>
        </w:rPr>
        <w:t>s</w:t>
      </w:r>
      <w:r w:rsidR="00FA3B49" w:rsidRPr="00183297">
        <w:rPr>
          <w:rFonts w:eastAsiaTheme="minorEastAsia"/>
          <w:lang w:val="en-US" w:eastAsia="zh-CN"/>
        </w:rPr>
        <w:t xml:space="preserve">: </w:t>
      </w:r>
      <w:r w:rsidR="00FA3B49" w:rsidRPr="00183297">
        <w:rPr>
          <w:lang w:eastAsia="zh-CN"/>
        </w:rPr>
        <w:t xml:space="preserve">Access and Mobility Control Function (AMCF), Session Control Function (SCF), Computing Control Function (CCF), Integrated Sensing </w:t>
      </w:r>
      <w:r w:rsidR="007404A7" w:rsidRPr="00183297">
        <w:rPr>
          <w:lang w:eastAsia="zh-CN"/>
        </w:rPr>
        <w:t xml:space="preserve">and Communication </w:t>
      </w:r>
      <w:r w:rsidR="00FA3B49" w:rsidRPr="00183297">
        <w:rPr>
          <w:lang w:eastAsia="zh-CN"/>
        </w:rPr>
        <w:t xml:space="preserve">Control Function (ISCF), Short Message Delivery Function (SMDF), </w:t>
      </w:r>
      <w:r w:rsidR="00C623EF" w:rsidRPr="00183297">
        <w:rPr>
          <w:lang w:eastAsia="zh-CN"/>
        </w:rPr>
        <w:t>Network AI Agent</w:t>
      </w:r>
      <w:r w:rsidR="00FA3B49" w:rsidRPr="00183297">
        <w:rPr>
          <w:lang w:eastAsia="zh-CN"/>
        </w:rPr>
        <w:t>s</w:t>
      </w:r>
      <w:r w:rsidR="00FA3B49" w:rsidRPr="00183297">
        <w:rPr>
          <w:rFonts w:hint="eastAsia"/>
          <w:lang w:eastAsia="zh-CN"/>
        </w:rPr>
        <w:t>.</w:t>
      </w:r>
    </w:p>
    <w:p w14:paraId="77B75953" w14:textId="5350EA79" w:rsidR="00FA3B49" w:rsidRPr="00183297" w:rsidRDefault="0093578E" w:rsidP="00AB7B59">
      <w:pPr>
        <w:pStyle w:val="B2"/>
        <w:ind w:leftChars="183" w:left="650"/>
        <w:rPr>
          <w:lang w:eastAsia="zh-CN"/>
        </w:rPr>
      </w:pPr>
      <w:r w:rsidRPr="00183297">
        <w:rPr>
          <w:lang w:val="en-US" w:eastAsia="zh-CN"/>
        </w:rPr>
        <w:t>-</w:t>
      </w:r>
      <w:r w:rsidRPr="00183297">
        <w:rPr>
          <w:lang w:val="en-US" w:eastAsia="zh-CN"/>
        </w:rPr>
        <w:tab/>
      </w:r>
      <w:r w:rsidR="003673E3" w:rsidRPr="00183297">
        <w:rPr>
          <w:lang w:eastAsia="zh-CN"/>
        </w:rPr>
        <w:t>SRF</w:t>
      </w:r>
      <w:r w:rsidR="00FA3B49" w:rsidRPr="00183297">
        <w:rPr>
          <w:lang w:eastAsia="zh-CN"/>
        </w:rPr>
        <w:t>: S</w:t>
      </w:r>
      <w:r w:rsidR="000413CD" w:rsidRPr="00183297">
        <w:rPr>
          <w:lang w:eastAsia="zh-CN"/>
        </w:rPr>
        <w:t xml:space="preserve">ignalling </w:t>
      </w:r>
      <w:r w:rsidR="003673E3" w:rsidRPr="00183297">
        <w:rPr>
          <w:lang w:eastAsia="zh-CN"/>
        </w:rPr>
        <w:t xml:space="preserve">Routing </w:t>
      </w:r>
      <w:r w:rsidR="00FA3B49" w:rsidRPr="00183297">
        <w:rPr>
          <w:lang w:eastAsia="zh-CN"/>
        </w:rPr>
        <w:t>F</w:t>
      </w:r>
      <w:r w:rsidR="000413CD" w:rsidRPr="00183297">
        <w:rPr>
          <w:lang w:eastAsia="zh-CN"/>
        </w:rPr>
        <w:t>unction</w:t>
      </w:r>
      <w:r w:rsidR="00FA3B49" w:rsidRPr="00183297">
        <w:rPr>
          <w:lang w:eastAsia="zh-CN"/>
        </w:rPr>
        <w:t>.</w:t>
      </w:r>
    </w:p>
    <w:p w14:paraId="45F0C02A" w14:textId="40AADBB7" w:rsidR="000413CD" w:rsidRPr="00183297" w:rsidRDefault="0093578E" w:rsidP="00AB7B59">
      <w:pPr>
        <w:pStyle w:val="B2"/>
        <w:ind w:leftChars="183" w:left="650"/>
        <w:rPr>
          <w:lang w:eastAsia="zh-CN"/>
        </w:rPr>
      </w:pPr>
      <w:r w:rsidRPr="00183297">
        <w:rPr>
          <w:lang w:val="en-US" w:eastAsia="zh-CN"/>
        </w:rPr>
        <w:t>-</w:t>
      </w:r>
      <w:r w:rsidRPr="00183297">
        <w:rPr>
          <w:lang w:val="en-US" w:eastAsia="zh-CN"/>
        </w:rPr>
        <w:tab/>
      </w:r>
      <w:r w:rsidR="000413CD" w:rsidRPr="00183297">
        <w:rPr>
          <w:lang w:eastAsia="zh-CN"/>
        </w:rPr>
        <w:t>DS</w:t>
      </w:r>
      <w:r w:rsidR="00FA3B49" w:rsidRPr="00183297">
        <w:rPr>
          <w:lang w:eastAsia="zh-CN"/>
        </w:rPr>
        <w:t>C</w:t>
      </w:r>
      <w:r w:rsidR="000413CD" w:rsidRPr="00183297">
        <w:rPr>
          <w:lang w:eastAsia="zh-CN"/>
        </w:rPr>
        <w:t>F</w:t>
      </w:r>
      <w:r w:rsidR="00FA3B49" w:rsidRPr="00183297">
        <w:rPr>
          <w:rFonts w:hint="eastAsia"/>
          <w:lang w:eastAsia="zh-CN"/>
        </w:rPr>
        <w:t>:</w:t>
      </w:r>
      <w:r w:rsidR="000413CD" w:rsidRPr="00183297">
        <w:rPr>
          <w:lang w:eastAsia="zh-CN"/>
        </w:rPr>
        <w:t xml:space="preserve"> </w:t>
      </w:r>
      <w:r w:rsidR="00C00746" w:rsidRPr="00183297">
        <w:rPr>
          <w:lang w:eastAsia="zh-CN"/>
        </w:rPr>
        <w:t>CPF</w:t>
      </w:r>
      <w:r w:rsidR="000413CD" w:rsidRPr="00183297">
        <w:rPr>
          <w:lang w:eastAsia="zh-CN"/>
        </w:rPr>
        <w:t xml:space="preserve"> </w:t>
      </w:r>
      <w:r w:rsidR="00FA3B49" w:rsidRPr="00183297">
        <w:rPr>
          <w:lang w:eastAsia="zh-CN"/>
        </w:rPr>
        <w:t>D</w:t>
      </w:r>
      <w:r w:rsidR="000413CD" w:rsidRPr="00183297">
        <w:rPr>
          <w:lang w:eastAsia="zh-CN"/>
        </w:rPr>
        <w:t xml:space="preserve">iscovery and </w:t>
      </w:r>
      <w:r w:rsidR="00FA3B49" w:rsidRPr="00183297">
        <w:rPr>
          <w:lang w:eastAsia="zh-CN"/>
        </w:rPr>
        <w:t>S</w:t>
      </w:r>
      <w:r w:rsidR="000413CD" w:rsidRPr="00183297">
        <w:rPr>
          <w:lang w:eastAsia="zh-CN"/>
        </w:rPr>
        <w:t xml:space="preserve">election </w:t>
      </w:r>
      <w:r w:rsidR="00FA3B49" w:rsidRPr="00183297">
        <w:rPr>
          <w:lang w:eastAsia="zh-CN"/>
        </w:rPr>
        <w:t>Control F</w:t>
      </w:r>
      <w:r w:rsidR="000413CD" w:rsidRPr="00183297">
        <w:rPr>
          <w:lang w:eastAsia="zh-CN"/>
        </w:rPr>
        <w:t>unction</w:t>
      </w:r>
      <w:r w:rsidR="00FA3B49" w:rsidRPr="00183297">
        <w:rPr>
          <w:lang w:eastAsia="zh-CN"/>
        </w:rPr>
        <w:t>.</w:t>
      </w:r>
    </w:p>
    <w:p w14:paraId="4008E4DF" w14:textId="50EBF229" w:rsidR="000413CD" w:rsidRPr="00183297" w:rsidRDefault="00C00746" w:rsidP="00AB7B59">
      <w:pPr>
        <w:pStyle w:val="B1"/>
        <w:ind w:leftChars="42" w:left="368"/>
        <w:rPr>
          <w:lang w:val="en-US" w:eastAsia="zh-CN"/>
        </w:rPr>
      </w:pPr>
      <w:r w:rsidRPr="00183297">
        <w:rPr>
          <w:lang w:val="en-US" w:eastAsia="zh-CN"/>
        </w:rPr>
        <w:t>CP</w:t>
      </w:r>
      <w:r w:rsidR="00FA3B49" w:rsidRPr="00183297">
        <w:rPr>
          <w:lang w:val="en-US" w:eastAsia="zh-CN"/>
        </w:rPr>
        <w:t xml:space="preserve"> </w:t>
      </w:r>
      <w:r w:rsidRPr="00183297">
        <w:rPr>
          <w:lang w:val="en-US" w:eastAsia="zh-CN"/>
        </w:rPr>
        <w:t>F</w:t>
      </w:r>
      <w:r w:rsidR="00FA3B49" w:rsidRPr="00183297">
        <w:rPr>
          <w:lang w:val="en-US" w:eastAsia="zh-CN"/>
        </w:rPr>
        <w:t>unction</w:t>
      </w:r>
      <w:r w:rsidR="00BC14D6" w:rsidRPr="00183297">
        <w:rPr>
          <w:lang w:val="en-US" w:eastAsia="zh-CN"/>
        </w:rPr>
        <w:t>alities</w:t>
      </w:r>
      <w:r w:rsidR="000413CD" w:rsidRPr="00183297">
        <w:rPr>
          <w:lang w:val="en-US" w:eastAsia="zh-CN"/>
        </w:rPr>
        <w:t>:</w:t>
      </w:r>
    </w:p>
    <w:p w14:paraId="7C00631B" w14:textId="3E04DBD3" w:rsidR="00BC14D6" w:rsidRPr="00183297" w:rsidRDefault="0093578E" w:rsidP="00AB7B59">
      <w:pPr>
        <w:pStyle w:val="B2"/>
        <w:ind w:leftChars="183" w:left="650"/>
        <w:rPr>
          <w:lang w:val="en-US" w:eastAsia="zh-CN"/>
        </w:rPr>
      </w:pPr>
      <w:r w:rsidRPr="00183297">
        <w:rPr>
          <w:lang w:val="en-US" w:eastAsia="zh-CN"/>
        </w:rPr>
        <w:t>-</w:t>
      </w:r>
      <w:r w:rsidRPr="00183297">
        <w:rPr>
          <w:lang w:val="en-US" w:eastAsia="zh-CN"/>
        </w:rPr>
        <w:tab/>
      </w:r>
      <w:r w:rsidR="00E37C5C" w:rsidRPr="00183297">
        <w:rPr>
          <w:lang w:val="en-US" w:eastAsia="zh-CN"/>
        </w:rPr>
        <w:t xml:space="preserve">SRF: </w:t>
      </w:r>
    </w:p>
    <w:p w14:paraId="6AFA7265" w14:textId="6666B763" w:rsidR="00E37C5C" w:rsidRPr="00183297" w:rsidRDefault="00BC14D6" w:rsidP="00AB7B59">
      <w:pPr>
        <w:pStyle w:val="B2"/>
        <w:ind w:leftChars="325" w:left="650" w:firstLine="0"/>
        <w:rPr>
          <w:lang w:eastAsia="zh-CN"/>
        </w:rPr>
      </w:pPr>
      <w:r w:rsidRPr="00183297">
        <w:rPr>
          <w:lang w:val="en-US" w:eastAsia="zh-CN"/>
        </w:rPr>
        <w:t xml:space="preserve">- </w:t>
      </w:r>
      <w:r w:rsidR="00247A1A" w:rsidRPr="00183297">
        <w:rPr>
          <w:lang w:eastAsia="zh-CN"/>
        </w:rPr>
        <w:t>UE NAS Security Context</w:t>
      </w:r>
      <w:r w:rsidR="00E37C5C" w:rsidRPr="00183297">
        <w:rPr>
          <w:lang w:eastAsia="zh-CN"/>
        </w:rPr>
        <w:t xml:space="preserve"> </w:t>
      </w:r>
    </w:p>
    <w:p w14:paraId="292ACC30" w14:textId="3350D2EB" w:rsidR="00261010" w:rsidRPr="00183297" w:rsidRDefault="0066287F" w:rsidP="00AB7B59">
      <w:pPr>
        <w:pStyle w:val="EditorsNote"/>
        <w:ind w:leftChars="42" w:left="935"/>
        <w:rPr>
          <w:lang w:eastAsia="zh-CN"/>
        </w:rPr>
      </w:pPr>
      <w:r w:rsidRPr="00183297">
        <w:rPr>
          <w:lang w:eastAsia="zh-CN"/>
        </w:rPr>
        <w:t xml:space="preserve">Editor’s </w:t>
      </w:r>
      <w:r w:rsidR="007F4A52" w:rsidRPr="00183297">
        <w:rPr>
          <w:lang w:eastAsia="zh-CN"/>
        </w:rPr>
        <w:t>N</w:t>
      </w:r>
      <w:r w:rsidRPr="00183297">
        <w:rPr>
          <w:lang w:eastAsia="zh-CN"/>
        </w:rPr>
        <w:t>ote</w:t>
      </w:r>
      <w:r w:rsidR="007F4A52" w:rsidRPr="00183297">
        <w:rPr>
          <w:lang w:eastAsia="zh-CN"/>
        </w:rPr>
        <w:t xml:space="preserve">: </w:t>
      </w:r>
      <w:r w:rsidRPr="00183297">
        <w:rPr>
          <w:lang w:eastAsia="zh-CN"/>
        </w:rPr>
        <w:t xml:space="preserve">UE NAS Security Context </w:t>
      </w:r>
      <w:r w:rsidR="00EB4C14" w:rsidRPr="00183297">
        <w:rPr>
          <w:lang w:eastAsia="zh-CN"/>
        </w:rPr>
        <w:t xml:space="preserve">in the SRF </w:t>
      </w:r>
      <w:r w:rsidRPr="00183297">
        <w:rPr>
          <w:lang w:eastAsia="zh-CN"/>
        </w:rPr>
        <w:t xml:space="preserve">is needed in case of Single NAS Security termination point. </w:t>
      </w:r>
      <w:r w:rsidR="007F4A52" w:rsidRPr="00183297">
        <w:rPr>
          <w:lang w:eastAsia="zh-CN"/>
        </w:rPr>
        <w:t xml:space="preserve">Whether NAS </w:t>
      </w:r>
      <w:r w:rsidRPr="00183297">
        <w:rPr>
          <w:lang w:eastAsia="zh-CN"/>
        </w:rPr>
        <w:t xml:space="preserve">security </w:t>
      </w:r>
      <w:r w:rsidR="00EB4C14" w:rsidRPr="00183297">
        <w:rPr>
          <w:lang w:eastAsia="zh-CN"/>
        </w:rPr>
        <w:t>Context</w:t>
      </w:r>
      <w:r w:rsidRPr="00183297">
        <w:rPr>
          <w:lang w:eastAsia="zh-CN"/>
        </w:rPr>
        <w:t xml:space="preserve"> </w:t>
      </w:r>
      <w:r w:rsidR="00EB4C14" w:rsidRPr="00183297">
        <w:rPr>
          <w:lang w:eastAsia="zh-CN"/>
        </w:rPr>
        <w:t xml:space="preserve">in the SRF </w:t>
      </w:r>
      <w:r w:rsidRPr="00183297">
        <w:rPr>
          <w:lang w:eastAsia="zh-CN"/>
        </w:rPr>
        <w:t xml:space="preserve">is needed in case of Distributed NAS security termination point, </w:t>
      </w:r>
      <w:proofErr w:type="gramStart"/>
      <w:r w:rsidRPr="00183297">
        <w:rPr>
          <w:lang w:eastAsia="zh-CN"/>
        </w:rPr>
        <w:t>e.g.</w:t>
      </w:r>
      <w:proofErr w:type="gramEnd"/>
      <w:r w:rsidRPr="00183297">
        <w:rPr>
          <w:lang w:eastAsia="zh-CN"/>
        </w:rPr>
        <w:t xml:space="preserve"> if the NAS header needs to be encrypted, is to be investigated by SA3.</w:t>
      </w:r>
    </w:p>
    <w:p w14:paraId="14014D1F" w14:textId="63D09B78" w:rsidR="00BC14D6" w:rsidRPr="00183297" w:rsidRDefault="00BC14D6" w:rsidP="00AB7B59">
      <w:pPr>
        <w:pStyle w:val="B2"/>
        <w:ind w:leftChars="325" w:left="650" w:firstLine="0"/>
        <w:rPr>
          <w:lang w:eastAsia="zh-CN"/>
        </w:rPr>
      </w:pPr>
      <w:r w:rsidRPr="00183297">
        <w:rPr>
          <w:lang w:val="en-US" w:eastAsia="zh-CN"/>
        </w:rPr>
        <w:t>-</w:t>
      </w:r>
      <w:r w:rsidRPr="00183297">
        <w:rPr>
          <w:lang w:eastAsia="zh-CN"/>
        </w:rPr>
        <w:t xml:space="preserve"> Routing Information</w:t>
      </w:r>
      <w:r w:rsidR="008F265B" w:rsidRPr="00183297">
        <w:rPr>
          <w:lang w:eastAsia="zh-CN"/>
        </w:rPr>
        <w:t xml:space="preserve"> (In case of </w:t>
      </w:r>
      <w:r w:rsidR="00B54B30" w:rsidRPr="00183297">
        <w:rPr>
          <w:lang w:eastAsia="zh-CN"/>
        </w:rPr>
        <w:t>context based</w:t>
      </w:r>
      <w:r w:rsidR="008F265B" w:rsidRPr="00183297">
        <w:rPr>
          <w:lang w:eastAsia="zh-CN"/>
        </w:rPr>
        <w:t xml:space="preserve"> SRF)</w:t>
      </w:r>
      <w:r w:rsidRPr="00183297">
        <w:rPr>
          <w:lang w:eastAsia="zh-CN"/>
        </w:rPr>
        <w:t>: SRF GUTI</w:t>
      </w:r>
      <w:r w:rsidR="00313EF6" w:rsidRPr="00183297">
        <w:rPr>
          <w:lang w:eastAsia="zh-CN"/>
        </w:rPr>
        <w:t>/S-TMSI</w:t>
      </w:r>
      <w:r w:rsidRPr="00183297">
        <w:rPr>
          <w:lang w:eastAsia="zh-CN"/>
        </w:rPr>
        <w:t xml:space="preserve">, 6GAP UE ID, Service Context ID(s), Service Session ID(s) </w:t>
      </w:r>
    </w:p>
    <w:p w14:paraId="4290880F" w14:textId="2A4B4B95" w:rsidR="00BC14D6" w:rsidRPr="00183297" w:rsidRDefault="00E37C5C" w:rsidP="00AB7B59">
      <w:pPr>
        <w:pStyle w:val="B2"/>
        <w:ind w:leftChars="183" w:left="650"/>
        <w:rPr>
          <w:lang w:eastAsia="zh-CN"/>
        </w:rPr>
      </w:pPr>
      <w:r w:rsidRPr="00183297">
        <w:rPr>
          <w:lang w:eastAsia="zh-CN"/>
        </w:rPr>
        <w:t>-</w:t>
      </w:r>
      <w:r w:rsidRPr="00183297">
        <w:rPr>
          <w:lang w:eastAsia="zh-CN"/>
        </w:rPr>
        <w:tab/>
        <w:t>CPF(s)</w:t>
      </w:r>
      <w:r w:rsidR="00247A1A" w:rsidRPr="00183297">
        <w:rPr>
          <w:lang w:eastAsia="zh-CN"/>
        </w:rPr>
        <w:t>:</w:t>
      </w:r>
      <w:r w:rsidRPr="00183297">
        <w:rPr>
          <w:lang w:eastAsia="zh-CN"/>
        </w:rPr>
        <w:t xml:space="preserve"> </w:t>
      </w:r>
    </w:p>
    <w:p w14:paraId="170DF892" w14:textId="7876FD1F" w:rsidR="00247A1A" w:rsidRPr="00183297" w:rsidRDefault="00BC14D6" w:rsidP="00AB7B59">
      <w:pPr>
        <w:pStyle w:val="B2"/>
        <w:ind w:leftChars="325" w:left="650" w:firstLine="0"/>
        <w:rPr>
          <w:lang w:eastAsia="zh-CN"/>
        </w:rPr>
      </w:pPr>
      <w:r w:rsidRPr="00183297">
        <w:rPr>
          <w:lang w:eastAsia="zh-CN"/>
        </w:rPr>
        <w:t xml:space="preserve">- </w:t>
      </w:r>
      <w:r w:rsidR="00E37C5C" w:rsidRPr="00183297">
        <w:rPr>
          <w:lang w:eastAsia="zh-CN"/>
        </w:rPr>
        <w:t>NAS Security Context (</w:t>
      </w:r>
      <w:r w:rsidRPr="00183297">
        <w:rPr>
          <w:rFonts w:hint="eastAsia"/>
          <w:lang w:eastAsia="zh-CN"/>
        </w:rPr>
        <w:t>In</w:t>
      </w:r>
      <w:r w:rsidRPr="00183297">
        <w:rPr>
          <w:lang w:eastAsia="zh-CN"/>
        </w:rPr>
        <w:t xml:space="preserve"> case of Distributed NAS security termination point</w:t>
      </w:r>
      <w:r w:rsidR="00E37C5C" w:rsidRPr="00183297">
        <w:rPr>
          <w:lang w:eastAsia="zh-CN"/>
        </w:rPr>
        <w:t>)</w:t>
      </w:r>
      <w:r w:rsidR="00247A1A" w:rsidRPr="00183297">
        <w:rPr>
          <w:lang w:eastAsia="zh-CN"/>
        </w:rPr>
        <w:t>.</w:t>
      </w:r>
    </w:p>
    <w:p w14:paraId="7A0CC364" w14:textId="77777777" w:rsidR="00BC14D6" w:rsidRPr="00183297" w:rsidRDefault="00BC14D6" w:rsidP="00AB7B59">
      <w:pPr>
        <w:pStyle w:val="B2"/>
        <w:ind w:leftChars="325" w:left="650" w:firstLine="0"/>
        <w:rPr>
          <w:lang w:eastAsia="zh-CN"/>
        </w:rPr>
      </w:pPr>
      <w:r w:rsidRPr="00183297">
        <w:rPr>
          <w:lang w:eastAsia="zh-CN"/>
        </w:rPr>
        <w:t xml:space="preserve">- Routing Information: </w:t>
      </w:r>
    </w:p>
    <w:p w14:paraId="7ECC83F3" w14:textId="07D98A6C" w:rsidR="00BC14D6" w:rsidRPr="00183297" w:rsidRDefault="00BC14D6" w:rsidP="00AB7B59">
      <w:pPr>
        <w:pStyle w:val="B2"/>
        <w:ind w:leftChars="325" w:left="650" w:firstLine="447"/>
        <w:rPr>
          <w:lang w:eastAsia="zh-CN"/>
        </w:rPr>
      </w:pPr>
      <w:r w:rsidRPr="00183297">
        <w:rPr>
          <w:lang w:eastAsia="zh-CN"/>
        </w:rPr>
        <w:t xml:space="preserve">- Service Context ID(s), Service Session ID(s) (In case of </w:t>
      </w:r>
      <w:r w:rsidR="00B54B30" w:rsidRPr="00183297">
        <w:rPr>
          <w:lang w:eastAsia="zh-CN"/>
        </w:rPr>
        <w:t>context based</w:t>
      </w:r>
      <w:r w:rsidR="00393664" w:rsidRPr="00183297">
        <w:rPr>
          <w:lang w:eastAsia="zh-CN"/>
        </w:rPr>
        <w:t xml:space="preserve"> </w:t>
      </w:r>
      <w:r w:rsidRPr="00183297">
        <w:rPr>
          <w:lang w:eastAsia="zh-CN"/>
        </w:rPr>
        <w:t>SRF)</w:t>
      </w:r>
    </w:p>
    <w:p w14:paraId="4CB25853" w14:textId="78C4CD14" w:rsidR="00BC14D6" w:rsidRPr="00183297" w:rsidRDefault="00BC14D6" w:rsidP="00AB7B59">
      <w:pPr>
        <w:pStyle w:val="B2"/>
        <w:ind w:leftChars="325" w:left="650" w:firstLine="447"/>
        <w:rPr>
          <w:lang w:eastAsia="zh-CN"/>
        </w:rPr>
      </w:pPr>
      <w:r w:rsidRPr="00183297">
        <w:rPr>
          <w:lang w:eastAsia="zh-CN"/>
        </w:rPr>
        <w:t xml:space="preserve">- </w:t>
      </w:r>
      <w:r w:rsidR="007A4B91" w:rsidRPr="00183297">
        <w:rPr>
          <w:lang w:eastAsia="zh-CN"/>
        </w:rPr>
        <w:t xml:space="preserve">RAN 6GAP UE ID, </w:t>
      </w:r>
      <w:r w:rsidRPr="00183297">
        <w:rPr>
          <w:lang w:eastAsia="zh-CN"/>
        </w:rPr>
        <w:t>Service Session ID</w:t>
      </w:r>
      <w:r w:rsidR="007A4B91" w:rsidRPr="00183297">
        <w:rPr>
          <w:lang w:eastAsia="zh-CN"/>
        </w:rPr>
        <w:t xml:space="preserve">(s) (In case of </w:t>
      </w:r>
      <w:r w:rsidR="00B54B30" w:rsidRPr="00183297">
        <w:rPr>
          <w:lang w:eastAsia="zh-CN"/>
        </w:rPr>
        <w:t>contextless</w:t>
      </w:r>
      <w:r w:rsidR="00393664" w:rsidRPr="00183297">
        <w:rPr>
          <w:lang w:eastAsia="zh-CN"/>
        </w:rPr>
        <w:t xml:space="preserve"> based </w:t>
      </w:r>
      <w:r w:rsidR="007A4B91" w:rsidRPr="00183297">
        <w:rPr>
          <w:lang w:eastAsia="zh-CN"/>
        </w:rPr>
        <w:t>SRF)</w:t>
      </w:r>
    </w:p>
    <w:p w14:paraId="789CD7FD" w14:textId="2EAEDDD3" w:rsidR="00247A1A" w:rsidRPr="00183297" w:rsidRDefault="0093578E" w:rsidP="00AB7B59">
      <w:pPr>
        <w:pStyle w:val="B2"/>
        <w:ind w:leftChars="183" w:left="650"/>
        <w:rPr>
          <w:lang w:eastAsia="zh-CN"/>
        </w:rPr>
      </w:pPr>
      <w:r w:rsidRPr="00183297">
        <w:rPr>
          <w:lang w:val="en-US" w:eastAsia="zh-CN"/>
        </w:rPr>
        <w:t>-</w:t>
      </w:r>
      <w:r w:rsidRPr="00183297">
        <w:rPr>
          <w:lang w:val="en-US" w:eastAsia="zh-CN"/>
        </w:rPr>
        <w:tab/>
      </w:r>
      <w:r w:rsidR="000413CD" w:rsidRPr="00183297">
        <w:rPr>
          <w:rFonts w:hint="eastAsia"/>
          <w:lang w:eastAsia="zh-CN"/>
        </w:rPr>
        <w:t>N</w:t>
      </w:r>
      <w:r w:rsidR="000413CD" w:rsidRPr="00183297">
        <w:rPr>
          <w:lang w:eastAsia="zh-CN"/>
        </w:rPr>
        <w:t xml:space="preserve">ew interface between </w:t>
      </w:r>
      <w:r w:rsidR="003673E3" w:rsidRPr="00183297">
        <w:rPr>
          <w:lang w:eastAsia="zh-CN"/>
        </w:rPr>
        <w:t>SRF</w:t>
      </w:r>
      <w:r w:rsidR="000413CD" w:rsidRPr="00183297">
        <w:rPr>
          <w:lang w:eastAsia="zh-CN"/>
        </w:rPr>
        <w:t xml:space="preserve"> and </w:t>
      </w:r>
      <w:r w:rsidR="00C00746" w:rsidRPr="00183297">
        <w:rPr>
          <w:lang w:eastAsia="zh-CN"/>
        </w:rPr>
        <w:t>CPF</w:t>
      </w:r>
      <w:r w:rsidR="000413CD" w:rsidRPr="00183297">
        <w:rPr>
          <w:lang w:eastAsia="zh-CN"/>
        </w:rPr>
        <w:t xml:space="preserve">: Nxx, used for routing </w:t>
      </w:r>
      <w:r w:rsidR="00AF4BF9" w:rsidRPr="00183297">
        <w:rPr>
          <w:lang w:eastAsia="zh-CN"/>
        </w:rPr>
        <w:t>NAS</w:t>
      </w:r>
      <w:r w:rsidR="000413CD" w:rsidRPr="00183297">
        <w:rPr>
          <w:lang w:eastAsia="zh-CN"/>
        </w:rPr>
        <w:t>/</w:t>
      </w:r>
      <w:r w:rsidR="00AF4BF9" w:rsidRPr="00183297">
        <w:rPr>
          <w:lang w:eastAsia="zh-CN"/>
        </w:rPr>
        <w:t xml:space="preserve"> </w:t>
      </w:r>
      <w:r w:rsidR="000413CD" w:rsidRPr="00183297">
        <w:rPr>
          <w:lang w:eastAsia="zh-CN"/>
        </w:rPr>
        <w:t xml:space="preserve">N2 </w:t>
      </w:r>
      <w:r w:rsidR="00AF4BF9" w:rsidRPr="00183297">
        <w:rPr>
          <w:lang w:eastAsia="zh-CN"/>
        </w:rPr>
        <w:t>messages</w:t>
      </w:r>
      <w:r w:rsidR="000413CD" w:rsidRPr="00183297">
        <w:rPr>
          <w:lang w:eastAsia="zh-CN"/>
        </w:rPr>
        <w:t>.</w:t>
      </w:r>
    </w:p>
    <w:p w14:paraId="6F81E100" w14:textId="07C121B7" w:rsidR="000413CD" w:rsidRPr="00183297" w:rsidRDefault="000413CD" w:rsidP="00AB7B59">
      <w:pPr>
        <w:pStyle w:val="B1"/>
        <w:ind w:leftChars="42" w:left="368"/>
        <w:rPr>
          <w:lang w:val="en-US" w:eastAsia="zh-CN"/>
        </w:rPr>
      </w:pPr>
      <w:r w:rsidRPr="00183297">
        <w:rPr>
          <w:lang w:val="en-US" w:eastAsia="zh-CN"/>
        </w:rPr>
        <w:t>RAN:</w:t>
      </w:r>
    </w:p>
    <w:p w14:paraId="64A1A06E" w14:textId="380AA0D9" w:rsidR="000413CD" w:rsidRPr="00183297" w:rsidRDefault="0093578E" w:rsidP="00AB7B59">
      <w:pPr>
        <w:pStyle w:val="B2"/>
        <w:ind w:leftChars="183" w:left="650"/>
        <w:rPr>
          <w:lang w:eastAsia="zh-CN"/>
        </w:rPr>
      </w:pPr>
      <w:r w:rsidRPr="00183297">
        <w:rPr>
          <w:lang w:val="en-US" w:eastAsia="zh-CN"/>
        </w:rPr>
        <w:t>-</w:t>
      </w:r>
      <w:r w:rsidRPr="00183297">
        <w:rPr>
          <w:lang w:val="en-US" w:eastAsia="zh-CN"/>
        </w:rPr>
        <w:tab/>
      </w:r>
      <w:r w:rsidR="000413CD" w:rsidRPr="00183297">
        <w:rPr>
          <w:lang w:eastAsia="zh-CN"/>
        </w:rPr>
        <w:t>For UE related function</w:t>
      </w:r>
      <w:r w:rsidR="00E37C5C" w:rsidRPr="00183297">
        <w:rPr>
          <w:lang w:eastAsia="zh-CN"/>
        </w:rPr>
        <w:t>alitie</w:t>
      </w:r>
      <w:r w:rsidR="000413CD" w:rsidRPr="00183297">
        <w:rPr>
          <w:lang w:eastAsia="zh-CN"/>
        </w:rPr>
        <w:t xml:space="preserve">s, RAN </w:t>
      </w:r>
      <w:r w:rsidR="007A4B91" w:rsidRPr="00183297">
        <w:rPr>
          <w:lang w:eastAsia="zh-CN"/>
        </w:rPr>
        <w:t xml:space="preserve">stores 6G RNTI, and </w:t>
      </w:r>
      <w:r w:rsidR="000413CD" w:rsidRPr="00183297">
        <w:rPr>
          <w:lang w:eastAsia="zh-CN"/>
        </w:rPr>
        <w:t>may store routing info (</w:t>
      </w:r>
      <w:r w:rsidR="003673E3" w:rsidRPr="00183297">
        <w:rPr>
          <w:lang w:eastAsia="zh-CN"/>
        </w:rPr>
        <w:t>SRF</w:t>
      </w:r>
      <w:r w:rsidR="00C64428" w:rsidRPr="00183297">
        <w:rPr>
          <w:lang w:eastAsia="zh-CN"/>
        </w:rPr>
        <w:t xml:space="preserve"> GUTI</w:t>
      </w:r>
      <w:r w:rsidR="00C94636" w:rsidRPr="00183297">
        <w:rPr>
          <w:lang w:eastAsia="zh-CN"/>
        </w:rPr>
        <w:t>/S-TMSI</w:t>
      </w:r>
      <w:r w:rsidR="007A4B91" w:rsidRPr="00183297">
        <w:rPr>
          <w:lang w:eastAsia="zh-CN"/>
        </w:rPr>
        <w:t xml:space="preserve"> and </w:t>
      </w:r>
      <w:r w:rsidR="00AF734E" w:rsidRPr="00183297">
        <w:rPr>
          <w:lang w:eastAsia="zh-CN"/>
        </w:rPr>
        <w:t xml:space="preserve">UE 6GAP ID </w:t>
      </w:r>
      <w:r w:rsidR="007A4B91" w:rsidRPr="00183297">
        <w:rPr>
          <w:lang w:eastAsia="zh-CN"/>
        </w:rPr>
        <w:t xml:space="preserve">(In case of </w:t>
      </w:r>
      <w:r w:rsidR="00B54B30" w:rsidRPr="00183297">
        <w:rPr>
          <w:lang w:eastAsia="zh-CN"/>
        </w:rPr>
        <w:t>context based</w:t>
      </w:r>
      <w:r w:rsidR="008F265B" w:rsidRPr="00183297">
        <w:rPr>
          <w:lang w:eastAsia="zh-CN"/>
        </w:rPr>
        <w:t xml:space="preserve"> </w:t>
      </w:r>
      <w:r w:rsidR="007A4B91" w:rsidRPr="00183297">
        <w:rPr>
          <w:lang w:eastAsia="zh-CN"/>
        </w:rPr>
        <w:t>SRF)</w:t>
      </w:r>
      <w:r w:rsidR="000413CD" w:rsidRPr="00183297">
        <w:rPr>
          <w:lang w:eastAsia="zh-CN"/>
        </w:rPr>
        <w:t xml:space="preserve"> </w:t>
      </w:r>
      <w:r w:rsidR="007A4B91" w:rsidRPr="00183297">
        <w:rPr>
          <w:lang w:eastAsia="zh-CN"/>
        </w:rPr>
        <w:t xml:space="preserve">Or </w:t>
      </w:r>
      <w:r w:rsidR="00C00746" w:rsidRPr="00183297">
        <w:rPr>
          <w:lang w:eastAsia="zh-CN"/>
        </w:rPr>
        <w:t>CPF</w:t>
      </w:r>
      <w:r w:rsidR="007A4B91" w:rsidRPr="00183297">
        <w:rPr>
          <w:lang w:eastAsia="zh-CN"/>
        </w:rPr>
        <w:t xml:space="preserve"> ID</w:t>
      </w:r>
      <w:r w:rsidR="004246F4" w:rsidRPr="00183297">
        <w:rPr>
          <w:lang w:eastAsia="zh-CN"/>
        </w:rPr>
        <w:t>(s)</w:t>
      </w:r>
      <w:r w:rsidR="007A4B91" w:rsidRPr="00183297">
        <w:rPr>
          <w:lang w:eastAsia="zh-CN"/>
        </w:rPr>
        <w:t xml:space="preserve"> and </w:t>
      </w:r>
      <w:r w:rsidR="000413CD" w:rsidRPr="00183297">
        <w:rPr>
          <w:lang w:eastAsia="zh-CN"/>
        </w:rPr>
        <w:t xml:space="preserve">Service </w:t>
      </w:r>
      <w:r w:rsidR="002C3C7E" w:rsidRPr="00183297">
        <w:rPr>
          <w:lang w:eastAsia="zh-CN"/>
        </w:rPr>
        <w:t xml:space="preserve">Session </w:t>
      </w:r>
      <w:r w:rsidR="000413CD" w:rsidRPr="00183297">
        <w:rPr>
          <w:lang w:eastAsia="zh-CN"/>
        </w:rPr>
        <w:t>ID</w:t>
      </w:r>
      <w:r w:rsidR="004246F4" w:rsidRPr="00183297">
        <w:rPr>
          <w:lang w:eastAsia="zh-CN"/>
        </w:rPr>
        <w:t>(s)</w:t>
      </w:r>
      <w:r w:rsidR="007A4B91" w:rsidRPr="00183297">
        <w:rPr>
          <w:lang w:eastAsia="zh-CN"/>
        </w:rPr>
        <w:t xml:space="preserve"> (In case of </w:t>
      </w:r>
      <w:r w:rsidR="00B54B30" w:rsidRPr="00183297">
        <w:rPr>
          <w:lang w:eastAsia="zh-CN"/>
        </w:rPr>
        <w:t>contextless</w:t>
      </w:r>
      <w:r w:rsidR="008F265B" w:rsidRPr="00183297">
        <w:rPr>
          <w:lang w:eastAsia="zh-CN"/>
        </w:rPr>
        <w:t xml:space="preserve"> based </w:t>
      </w:r>
      <w:r w:rsidR="007A4B91" w:rsidRPr="00183297">
        <w:rPr>
          <w:lang w:eastAsia="zh-CN"/>
        </w:rPr>
        <w:t>SRF)</w:t>
      </w:r>
      <w:r w:rsidR="000413CD" w:rsidRPr="00183297">
        <w:rPr>
          <w:lang w:eastAsia="zh-CN"/>
        </w:rPr>
        <w:t xml:space="preserve">) per UE service when UE </w:t>
      </w:r>
      <w:r w:rsidR="00AF4BF9" w:rsidRPr="00183297">
        <w:rPr>
          <w:lang w:eastAsia="zh-CN"/>
        </w:rPr>
        <w:t xml:space="preserve">is </w:t>
      </w:r>
      <w:r w:rsidR="000413CD" w:rsidRPr="00183297">
        <w:rPr>
          <w:lang w:eastAsia="zh-CN"/>
        </w:rPr>
        <w:t>in CM_CONNECTED.</w:t>
      </w:r>
    </w:p>
    <w:p w14:paraId="0653B513" w14:textId="77777777" w:rsidR="006639D6" w:rsidRPr="00183297" w:rsidRDefault="0093578E" w:rsidP="00AB7B59">
      <w:pPr>
        <w:pStyle w:val="B1"/>
        <w:ind w:leftChars="183" w:left="650"/>
        <w:rPr>
          <w:lang w:eastAsia="zh-CN"/>
        </w:rPr>
      </w:pPr>
      <w:r w:rsidRPr="00183297">
        <w:rPr>
          <w:lang w:val="en-US" w:eastAsia="zh-CN"/>
        </w:rPr>
        <w:t>-</w:t>
      </w:r>
      <w:r w:rsidRPr="00183297">
        <w:rPr>
          <w:lang w:val="en-US" w:eastAsia="zh-CN"/>
        </w:rPr>
        <w:tab/>
      </w:r>
      <w:r w:rsidR="000413CD" w:rsidRPr="00183297">
        <w:rPr>
          <w:rFonts w:hint="eastAsia"/>
          <w:lang w:eastAsia="zh-CN"/>
        </w:rPr>
        <w:t>F</w:t>
      </w:r>
      <w:r w:rsidR="000413CD" w:rsidRPr="00183297">
        <w:rPr>
          <w:lang w:eastAsia="zh-CN"/>
        </w:rPr>
        <w:t>or node level function</w:t>
      </w:r>
      <w:r w:rsidR="00E37C5C" w:rsidRPr="00183297">
        <w:rPr>
          <w:lang w:eastAsia="zh-CN"/>
        </w:rPr>
        <w:t>alitie</w:t>
      </w:r>
      <w:r w:rsidR="000413CD" w:rsidRPr="00183297">
        <w:rPr>
          <w:lang w:eastAsia="zh-CN"/>
        </w:rPr>
        <w:t>s, RAN sends the node level information to</w:t>
      </w:r>
      <w:r w:rsidR="00AB1B8A" w:rsidRPr="00183297">
        <w:rPr>
          <w:lang w:eastAsia="zh-CN"/>
        </w:rPr>
        <w:t xml:space="preserve"> the</w:t>
      </w:r>
      <w:r w:rsidR="000413CD" w:rsidRPr="00183297">
        <w:rPr>
          <w:lang w:eastAsia="zh-CN"/>
        </w:rPr>
        <w:t xml:space="preserve"> </w:t>
      </w:r>
      <w:r w:rsidR="003673E3" w:rsidRPr="00183297">
        <w:rPr>
          <w:lang w:eastAsia="zh-CN"/>
        </w:rPr>
        <w:t>SRF</w:t>
      </w:r>
      <w:r w:rsidR="000413CD" w:rsidRPr="00183297">
        <w:rPr>
          <w:lang w:eastAsia="zh-CN"/>
        </w:rPr>
        <w:t>.</w:t>
      </w:r>
    </w:p>
    <w:p w14:paraId="06D0A9A6" w14:textId="161A3443" w:rsidR="000413CD" w:rsidRPr="00183297" w:rsidRDefault="000413CD" w:rsidP="00AB7B59">
      <w:pPr>
        <w:pStyle w:val="B1"/>
        <w:ind w:leftChars="42" w:left="368"/>
        <w:rPr>
          <w:lang w:val="en-US" w:eastAsia="zh-CN"/>
        </w:rPr>
      </w:pPr>
      <w:r w:rsidRPr="00183297">
        <w:rPr>
          <w:lang w:val="en-US" w:eastAsia="zh-CN"/>
        </w:rPr>
        <w:t>UE:</w:t>
      </w:r>
    </w:p>
    <w:p w14:paraId="0E08F4AA" w14:textId="2CFCF850" w:rsidR="000413CD" w:rsidRPr="00183297" w:rsidRDefault="0093578E" w:rsidP="00AB7B59">
      <w:pPr>
        <w:pStyle w:val="B2"/>
        <w:ind w:leftChars="184" w:left="652"/>
        <w:rPr>
          <w:lang w:eastAsia="zh-CN"/>
        </w:rPr>
      </w:pPr>
      <w:r w:rsidRPr="00183297">
        <w:rPr>
          <w:lang w:val="en-US" w:eastAsia="zh-CN"/>
        </w:rPr>
        <w:t>-</w:t>
      </w:r>
      <w:r w:rsidRPr="00183297">
        <w:rPr>
          <w:lang w:val="en-US" w:eastAsia="zh-CN"/>
        </w:rPr>
        <w:tab/>
      </w:r>
      <w:r w:rsidR="000413CD" w:rsidRPr="00183297">
        <w:rPr>
          <w:rFonts w:hint="eastAsia"/>
          <w:lang w:eastAsia="zh-CN"/>
        </w:rPr>
        <w:t>U</w:t>
      </w:r>
      <w:r w:rsidR="000413CD" w:rsidRPr="00183297">
        <w:rPr>
          <w:lang w:eastAsia="zh-CN"/>
        </w:rPr>
        <w:t>E store</w:t>
      </w:r>
      <w:r w:rsidR="00475166" w:rsidRPr="00183297">
        <w:rPr>
          <w:lang w:eastAsia="zh-CN"/>
        </w:rPr>
        <w:t>s</w:t>
      </w:r>
      <w:r w:rsidR="000413CD" w:rsidRPr="00183297">
        <w:rPr>
          <w:lang w:eastAsia="zh-CN"/>
        </w:rPr>
        <w:t xml:space="preserve"> routing info per UE service when </w:t>
      </w:r>
      <w:r w:rsidR="00AB1B8A" w:rsidRPr="00183297">
        <w:rPr>
          <w:lang w:eastAsia="zh-CN"/>
        </w:rPr>
        <w:t xml:space="preserve">the </w:t>
      </w:r>
      <w:r w:rsidR="000413CD" w:rsidRPr="00183297">
        <w:rPr>
          <w:lang w:eastAsia="zh-CN"/>
        </w:rPr>
        <w:t xml:space="preserve">UE </w:t>
      </w:r>
      <w:r w:rsidR="00AB1B8A" w:rsidRPr="00183297">
        <w:rPr>
          <w:lang w:eastAsia="zh-CN"/>
        </w:rPr>
        <w:t xml:space="preserve">is </w:t>
      </w:r>
      <w:r w:rsidR="000413CD" w:rsidRPr="00183297">
        <w:rPr>
          <w:lang w:eastAsia="zh-CN"/>
        </w:rPr>
        <w:t>in CM_CONNECTED and CM_IDLE</w:t>
      </w:r>
      <w:r w:rsidR="007A4B91" w:rsidRPr="00183297">
        <w:rPr>
          <w:lang w:eastAsia="zh-CN"/>
        </w:rPr>
        <w:t>: 6G RNTI, Service Session ID</w:t>
      </w:r>
      <w:r w:rsidR="004246F4" w:rsidRPr="00183297">
        <w:rPr>
          <w:lang w:eastAsia="zh-CN"/>
        </w:rPr>
        <w:t>(s)</w:t>
      </w:r>
      <w:r w:rsidR="007A4B91" w:rsidRPr="00183297">
        <w:rPr>
          <w:lang w:eastAsia="zh-CN"/>
        </w:rPr>
        <w:t>, SRF GUTI</w:t>
      </w:r>
      <w:r w:rsidR="00AF4BF9" w:rsidRPr="00183297">
        <w:rPr>
          <w:lang w:eastAsia="zh-CN"/>
        </w:rPr>
        <w:t>/S-TMSI</w:t>
      </w:r>
      <w:r w:rsidR="007A4B91" w:rsidRPr="00183297">
        <w:rPr>
          <w:lang w:eastAsia="zh-CN"/>
        </w:rPr>
        <w:t xml:space="preserve"> (In case of </w:t>
      </w:r>
      <w:r w:rsidR="00B54B30" w:rsidRPr="00183297">
        <w:rPr>
          <w:lang w:eastAsia="zh-CN"/>
        </w:rPr>
        <w:t>context based</w:t>
      </w:r>
      <w:r w:rsidR="00393664" w:rsidRPr="00183297">
        <w:rPr>
          <w:lang w:eastAsia="zh-CN"/>
        </w:rPr>
        <w:t xml:space="preserve"> </w:t>
      </w:r>
      <w:r w:rsidR="007A4B91" w:rsidRPr="00183297">
        <w:rPr>
          <w:lang w:eastAsia="zh-CN"/>
        </w:rPr>
        <w:t xml:space="preserve">SRF) or CPF </w:t>
      </w:r>
      <w:r w:rsidR="00393664" w:rsidRPr="00183297">
        <w:rPr>
          <w:lang w:eastAsia="zh-CN"/>
        </w:rPr>
        <w:t>ID</w:t>
      </w:r>
      <w:r w:rsidR="004246F4" w:rsidRPr="00183297">
        <w:rPr>
          <w:lang w:eastAsia="zh-CN"/>
        </w:rPr>
        <w:t>(s)</w:t>
      </w:r>
      <w:r w:rsidR="007A4B91" w:rsidRPr="00183297">
        <w:rPr>
          <w:lang w:eastAsia="zh-CN"/>
        </w:rPr>
        <w:t xml:space="preserve"> (In case of </w:t>
      </w:r>
      <w:r w:rsidR="00B54B30" w:rsidRPr="00183297">
        <w:rPr>
          <w:lang w:eastAsia="zh-CN"/>
        </w:rPr>
        <w:t>contextless</w:t>
      </w:r>
      <w:r w:rsidR="00393664" w:rsidRPr="00183297">
        <w:rPr>
          <w:lang w:eastAsia="zh-CN"/>
        </w:rPr>
        <w:t xml:space="preserve"> based </w:t>
      </w:r>
      <w:r w:rsidR="007A4B91" w:rsidRPr="00183297">
        <w:rPr>
          <w:lang w:eastAsia="zh-CN"/>
        </w:rPr>
        <w:t>SRF)</w:t>
      </w:r>
      <w:r w:rsidR="000413CD" w:rsidRPr="00183297">
        <w:rPr>
          <w:lang w:eastAsia="zh-CN"/>
        </w:rPr>
        <w:t>.</w:t>
      </w:r>
    </w:p>
    <w:p w14:paraId="089EC972" w14:textId="02DC2E6D" w:rsidR="000413CD" w:rsidRPr="00183297" w:rsidRDefault="0093578E" w:rsidP="00AB7B59">
      <w:pPr>
        <w:pStyle w:val="B2"/>
        <w:ind w:leftChars="184" w:left="652"/>
        <w:rPr>
          <w:lang w:val="en-US" w:eastAsia="zh-CN"/>
        </w:rPr>
      </w:pPr>
      <w:r w:rsidRPr="00183297">
        <w:rPr>
          <w:lang w:val="en-US" w:eastAsia="zh-CN"/>
        </w:rPr>
        <w:t>-</w:t>
      </w:r>
      <w:r w:rsidRPr="00183297">
        <w:rPr>
          <w:lang w:val="en-US" w:eastAsia="zh-CN"/>
        </w:rPr>
        <w:tab/>
      </w:r>
      <w:r w:rsidR="00AB1B8A" w:rsidRPr="00183297">
        <w:rPr>
          <w:lang w:val="en-US" w:eastAsia="zh-CN"/>
        </w:rPr>
        <w:t xml:space="preserve">Single </w:t>
      </w:r>
      <w:r w:rsidR="008F265B" w:rsidRPr="00183297">
        <w:rPr>
          <w:lang w:val="en-US" w:eastAsia="zh-CN"/>
        </w:rPr>
        <w:t xml:space="preserve">NAS security context </w:t>
      </w:r>
      <w:r w:rsidR="00E37C5C" w:rsidRPr="00183297">
        <w:rPr>
          <w:lang w:val="en-US" w:eastAsia="zh-CN"/>
        </w:rPr>
        <w:t>(</w:t>
      </w:r>
      <w:r w:rsidR="007A4B91" w:rsidRPr="00183297">
        <w:rPr>
          <w:lang w:val="en-US" w:eastAsia="zh-CN"/>
        </w:rPr>
        <w:t>In case of Single NAS Security termination point)</w:t>
      </w:r>
      <w:r w:rsidR="00E37C5C" w:rsidRPr="00183297">
        <w:rPr>
          <w:lang w:val="en-US" w:eastAsia="zh-CN"/>
        </w:rPr>
        <w:t xml:space="preserve"> </w:t>
      </w:r>
      <w:r w:rsidR="00AB1B8A" w:rsidRPr="00183297">
        <w:rPr>
          <w:lang w:val="en-US" w:eastAsia="zh-CN"/>
        </w:rPr>
        <w:t>or D</w:t>
      </w:r>
      <w:r w:rsidR="000413CD" w:rsidRPr="00183297">
        <w:rPr>
          <w:lang w:val="en-US" w:eastAsia="zh-CN"/>
        </w:rPr>
        <w:t>istributed NAS security context</w:t>
      </w:r>
      <w:r w:rsidR="00AB1B8A" w:rsidRPr="00183297">
        <w:rPr>
          <w:lang w:val="en-US" w:eastAsia="zh-CN"/>
        </w:rPr>
        <w:t>(s)</w:t>
      </w:r>
      <w:r w:rsidR="00E37C5C" w:rsidRPr="00183297">
        <w:rPr>
          <w:lang w:val="en-US" w:eastAsia="zh-CN"/>
        </w:rPr>
        <w:t xml:space="preserve"> (</w:t>
      </w:r>
      <w:r w:rsidR="007A4B91" w:rsidRPr="00183297">
        <w:rPr>
          <w:lang w:val="en-US" w:eastAsia="zh-CN"/>
        </w:rPr>
        <w:t>In case of Distributed NAS security termination point</w:t>
      </w:r>
      <w:r w:rsidR="00E37C5C" w:rsidRPr="00183297">
        <w:rPr>
          <w:lang w:val="en-US" w:eastAsia="zh-CN"/>
        </w:rPr>
        <w:t>)</w:t>
      </w:r>
      <w:r w:rsidR="00AB1B8A" w:rsidRPr="00183297">
        <w:rPr>
          <w:lang w:val="en-US" w:eastAsia="zh-CN"/>
        </w:rPr>
        <w:t>.</w:t>
      </w:r>
    </w:p>
    <w:p w14:paraId="78B49F99" w14:textId="64777AC1" w:rsidR="00CA089A" w:rsidRPr="00183297" w:rsidRDefault="00CA089A" w:rsidP="00894F1D">
      <w:pPr>
        <w:rPr>
          <w:lang w:val="en-US" w:eastAsia="en-US"/>
        </w:rPr>
      </w:pPr>
    </w:p>
    <w:p w14:paraId="445B9C2E" w14:textId="4F9F24C3" w:rsidR="00CA089A" w:rsidRPr="0042466D" w:rsidRDefault="00CA089A" w:rsidP="00CA089A">
      <w:pPr>
        <w:pBdr>
          <w:top w:val="single" w:sz="4" w:space="1" w:color="auto"/>
          <w:left w:val="single" w:sz="4" w:space="4" w:color="auto"/>
          <w:bottom w:val="single" w:sz="4" w:space="1" w:color="auto"/>
          <w:right w:val="single" w:sz="4" w:space="4" w:color="auto"/>
        </w:pBdr>
        <w:shd w:val="clear" w:color="auto" w:fill="FFFF00"/>
        <w:jc w:val="center"/>
        <w:outlineLvl w:val="0"/>
        <w:rPr>
          <w:rFonts w:ascii="Arial" w:hAnsi="Arial" w:cs="Arial"/>
          <w:color w:val="FF0000"/>
          <w:sz w:val="28"/>
          <w:szCs w:val="28"/>
          <w:lang w:val="en-US"/>
        </w:rPr>
      </w:pPr>
      <w:r w:rsidRPr="00183297">
        <w:rPr>
          <w:rFonts w:ascii="Arial" w:hAnsi="Arial" w:cs="Arial"/>
          <w:color w:val="FF0000"/>
          <w:sz w:val="28"/>
          <w:szCs w:val="28"/>
          <w:lang w:val="en-US"/>
        </w:rPr>
        <w:t xml:space="preserve">* * * * </w:t>
      </w:r>
      <w:r w:rsidRPr="00183297">
        <w:rPr>
          <w:rFonts w:ascii="Arial" w:hAnsi="Arial" w:cs="Arial"/>
          <w:color w:val="FF0000"/>
          <w:sz w:val="28"/>
          <w:szCs w:val="28"/>
          <w:lang w:val="en-US" w:eastAsia="zh-CN"/>
        </w:rPr>
        <w:t>End of</w:t>
      </w:r>
      <w:r w:rsidRPr="00183297">
        <w:rPr>
          <w:rFonts w:ascii="Arial" w:hAnsi="Arial" w:cs="Arial"/>
          <w:color w:val="FF0000"/>
          <w:sz w:val="28"/>
          <w:szCs w:val="28"/>
          <w:lang w:val="en-US"/>
        </w:rPr>
        <w:t xml:space="preserve"> changes * * * *</w:t>
      </w:r>
      <w:bookmarkEnd w:id="2"/>
    </w:p>
    <w:sectPr w:rsidR="00CA089A" w:rsidRPr="0042466D">
      <w:headerReference w:type="even" r:id="rId23"/>
      <w:footerReference w:type="default" r:id="rId24"/>
      <w:pgSz w:w="11906" w:h="16838" w:code="9"/>
      <w:pgMar w:top="1134" w:right="1134" w:bottom="1134" w:left="1134" w:header="73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63254" w14:textId="77777777" w:rsidR="000E1F89" w:rsidRDefault="000E1F89">
      <w:r>
        <w:separator/>
      </w:r>
    </w:p>
    <w:p w14:paraId="26A5BACD" w14:textId="77777777" w:rsidR="000E1F89" w:rsidRDefault="000E1F89"/>
  </w:endnote>
  <w:endnote w:type="continuationSeparator" w:id="0">
    <w:p w14:paraId="66CE07FA" w14:textId="77777777" w:rsidR="000E1F89" w:rsidRDefault="000E1F89">
      <w:r>
        <w:continuationSeparator/>
      </w:r>
    </w:p>
    <w:p w14:paraId="0914FF2E" w14:textId="77777777" w:rsidR="000E1F89" w:rsidRDefault="000E1F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F6B91" w14:textId="77777777" w:rsidR="00F2594B" w:rsidRDefault="00F2594B" w:rsidP="003D0915">
    <w:pPr>
      <w:framePr w:w="646" w:h="244" w:hRule="exact" w:wrap="around" w:vAnchor="text" w:hAnchor="page" w:x="6084" w:y="8"/>
      <w:rPr>
        <w:rFonts w:ascii="Arial" w:hAnsi="Arial" w:cs="Arial"/>
        <w:b/>
        <w:bCs/>
        <w:i/>
        <w:iCs/>
        <w:sz w:val="18"/>
      </w:rPr>
    </w:pPr>
    <w:r>
      <w:rPr>
        <w:rFonts w:ascii="Arial" w:hAnsi="Arial" w:cs="Arial"/>
        <w:b/>
        <w:bCs/>
        <w:i/>
        <w:iCs/>
        <w:sz w:val="18"/>
      </w:rPr>
      <w:t>3GPP</w:t>
    </w:r>
  </w:p>
  <w:p w14:paraId="2B857669" w14:textId="77777777" w:rsidR="00F2594B" w:rsidRDefault="00F259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608D6" w14:textId="77777777" w:rsidR="000E1F89" w:rsidRDefault="000E1F89">
      <w:r>
        <w:separator/>
      </w:r>
    </w:p>
    <w:p w14:paraId="362DA1AE" w14:textId="77777777" w:rsidR="000E1F89" w:rsidRDefault="000E1F89"/>
  </w:footnote>
  <w:footnote w:type="continuationSeparator" w:id="0">
    <w:p w14:paraId="170032AF" w14:textId="77777777" w:rsidR="000E1F89" w:rsidRDefault="000E1F89">
      <w:r>
        <w:continuationSeparator/>
      </w:r>
    </w:p>
    <w:p w14:paraId="7DA51E77" w14:textId="77777777" w:rsidR="000E1F89" w:rsidRDefault="000E1F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0BFBF" w14:textId="77777777" w:rsidR="00F2594B" w:rsidRDefault="00F2594B"/>
  <w:p w14:paraId="6F18EF41" w14:textId="77777777" w:rsidR="00F2594B" w:rsidRDefault="00F2594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3424C8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44E9B0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3AEA3C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736F21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467A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BB0024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C6CDB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938DE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7803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5D606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F2ABA"/>
    <w:multiLevelType w:val="hybridMultilevel"/>
    <w:tmpl w:val="29BA4F4A"/>
    <w:lvl w:ilvl="0" w:tplc="340408A6">
      <w:start w:val="1"/>
      <w:numFmt w:val="bullet"/>
      <w:lvlText w:val="-"/>
      <w:lvlJc w:val="left"/>
      <w:pPr>
        <w:ind w:left="720" w:hanging="360"/>
      </w:pPr>
      <w:rPr>
        <w:rFonts w:ascii="Times New Roman" w:eastAsiaTheme="minorEastAsia" w:hAnsi="Times New Roman" w:cs="Times New Roman" w:hint="default"/>
      </w:rPr>
    </w:lvl>
    <w:lvl w:ilvl="1" w:tplc="6054CE62">
      <w:start w:val="7"/>
      <w:numFmt w:val="bullet"/>
      <w:lvlText w:val="-"/>
      <w:lvlJc w:val="left"/>
      <w:pPr>
        <w:ind w:left="1200" w:hanging="420"/>
      </w:pPr>
      <w:rPr>
        <w:rFonts w:ascii="Times New Roman" w:eastAsia="Malgun Gothic" w:hAnsi="Times New Roman" w:cs="Times New Roman" w:hint="default"/>
        <w:lang w:val="en-US"/>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1" w15:restartNumberingAfterBreak="0">
    <w:nsid w:val="0B0029C5"/>
    <w:multiLevelType w:val="hybridMultilevel"/>
    <w:tmpl w:val="0D54AFD2"/>
    <w:lvl w:ilvl="0" w:tplc="31A03E12">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D262FCA"/>
    <w:multiLevelType w:val="hybridMultilevel"/>
    <w:tmpl w:val="0BFE4FB2"/>
    <w:lvl w:ilvl="0" w:tplc="838C3A00">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3FF5A7D"/>
    <w:multiLevelType w:val="hybridMultilevel"/>
    <w:tmpl w:val="2BB4DC92"/>
    <w:lvl w:ilvl="0" w:tplc="6C3A806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F252B"/>
    <w:multiLevelType w:val="hybridMultilevel"/>
    <w:tmpl w:val="1B76F30E"/>
    <w:lvl w:ilvl="0" w:tplc="F84E4C66">
      <w:start w:val="7"/>
      <w:numFmt w:val="bullet"/>
      <w:lvlText w:val="-"/>
      <w:lvlJc w:val="left"/>
      <w:pPr>
        <w:ind w:left="360" w:hanging="360"/>
      </w:pPr>
      <w:rPr>
        <w:rFonts w:ascii="Times New Roman" w:eastAsia="Malgun Gothic" w:hAnsi="Times New Roman" w:cs="Times New Roman" w:hint="default"/>
      </w:rPr>
    </w:lvl>
    <w:lvl w:ilvl="1" w:tplc="F84E4C66">
      <w:start w:val="7"/>
      <w:numFmt w:val="bullet"/>
      <w:lvlText w:val="-"/>
      <w:lvlJc w:val="left"/>
      <w:pPr>
        <w:ind w:left="840" w:hanging="420"/>
      </w:pPr>
      <w:rPr>
        <w:rFonts w:ascii="Times New Roman" w:eastAsia="Malgun Gothic" w:hAnsi="Times New Roman" w:cs="Times New Roman"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01D3A4F"/>
    <w:multiLevelType w:val="hybridMultilevel"/>
    <w:tmpl w:val="9894C9F0"/>
    <w:lvl w:ilvl="0" w:tplc="CD4A355E">
      <w:start w:val="6"/>
      <w:numFmt w:val="bullet"/>
      <w:lvlText w:val="-"/>
      <w:lvlJc w:val="left"/>
      <w:pPr>
        <w:ind w:left="420" w:hanging="420"/>
      </w:pPr>
      <w:rPr>
        <w:rFonts w:ascii="Times New Roman" w:eastAsiaTheme="minorEastAsia" w:hAnsi="Times New Roman" w:cs="Times New Roman" w:hint="default"/>
      </w:rPr>
    </w:lvl>
    <w:lvl w:ilvl="1" w:tplc="F84E4C66">
      <w:start w:val="7"/>
      <w:numFmt w:val="bullet"/>
      <w:lvlText w:val="-"/>
      <w:lvlJc w:val="left"/>
      <w:pPr>
        <w:ind w:left="840" w:hanging="420"/>
      </w:pPr>
      <w:rPr>
        <w:rFonts w:ascii="Times New Roman" w:eastAsia="Malgun Gothic" w:hAnsi="Times New Roman" w:cs="Times New Roman"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50F6C85"/>
    <w:multiLevelType w:val="hybridMultilevel"/>
    <w:tmpl w:val="C2C0CC7A"/>
    <w:lvl w:ilvl="0" w:tplc="7D22EA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7482989"/>
    <w:multiLevelType w:val="hybridMultilevel"/>
    <w:tmpl w:val="C2C0CC7A"/>
    <w:lvl w:ilvl="0" w:tplc="7D22EA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27AD41B5"/>
    <w:multiLevelType w:val="hybridMultilevel"/>
    <w:tmpl w:val="BC80F9F0"/>
    <w:lvl w:ilvl="0" w:tplc="291203F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2E2621F9"/>
    <w:multiLevelType w:val="hybridMultilevel"/>
    <w:tmpl w:val="FB36CA30"/>
    <w:lvl w:ilvl="0" w:tplc="F84E4C66">
      <w:start w:val="7"/>
      <w:numFmt w:val="bullet"/>
      <w:lvlText w:val="-"/>
      <w:lvlJc w:val="left"/>
      <w:pPr>
        <w:ind w:left="1004" w:hanging="360"/>
      </w:pPr>
      <w:rPr>
        <w:rFonts w:ascii="Times New Roman" w:eastAsia="Malgun Gothic"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2E942223"/>
    <w:multiLevelType w:val="hybridMultilevel"/>
    <w:tmpl w:val="29A6459A"/>
    <w:lvl w:ilvl="0" w:tplc="F44A49A8">
      <w:start w:val="1"/>
      <w:numFmt w:val="decimal"/>
      <w:lvlText w:val="%1."/>
      <w:lvlJc w:val="left"/>
      <w:pPr>
        <w:ind w:left="360" w:hanging="360"/>
      </w:pPr>
      <w:rPr>
        <w:rFonts w:eastAsia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15720F0"/>
    <w:multiLevelType w:val="hybridMultilevel"/>
    <w:tmpl w:val="F1CCB68A"/>
    <w:lvl w:ilvl="0" w:tplc="04090011">
      <w:start w:val="1"/>
      <w:numFmt w:val="decimal"/>
      <w:lvlText w:val="%1)"/>
      <w:lvlJc w:val="left"/>
      <w:pPr>
        <w:ind w:left="720" w:hanging="360"/>
      </w:pPr>
      <w:rPr>
        <w:rFonts w:hint="default"/>
      </w:rPr>
    </w:lvl>
    <w:lvl w:ilvl="1" w:tplc="04090019">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2" w15:restartNumberingAfterBreak="0">
    <w:nsid w:val="33BB5DB2"/>
    <w:multiLevelType w:val="hybridMultilevel"/>
    <w:tmpl w:val="ECE4922E"/>
    <w:lvl w:ilvl="0" w:tplc="73F4F802">
      <w:start w:val="6"/>
      <w:numFmt w:val="bullet"/>
      <w:lvlText w:val="-"/>
      <w:lvlJc w:val="left"/>
      <w:pPr>
        <w:ind w:left="644" w:hanging="360"/>
      </w:pPr>
      <w:rPr>
        <w:rFonts w:ascii="Times New Roman" w:eastAsiaTheme="minorEastAsia" w:hAnsi="Times New Roman"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23" w15:restartNumberingAfterBreak="0">
    <w:nsid w:val="3BBB40DA"/>
    <w:multiLevelType w:val="hybridMultilevel"/>
    <w:tmpl w:val="FCCA9690"/>
    <w:lvl w:ilvl="0" w:tplc="7E68E7A4">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3CA40DB7"/>
    <w:multiLevelType w:val="hybridMultilevel"/>
    <w:tmpl w:val="CB8897AC"/>
    <w:lvl w:ilvl="0" w:tplc="CD4A355E">
      <w:start w:val="6"/>
      <w:numFmt w:val="bullet"/>
      <w:lvlText w:val="-"/>
      <w:lvlJc w:val="left"/>
      <w:pPr>
        <w:ind w:left="840" w:hanging="420"/>
      </w:pPr>
      <w:rPr>
        <w:rFonts w:ascii="Times New Roman" w:eastAsiaTheme="minorEastAsia"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40D55B01"/>
    <w:multiLevelType w:val="hybridMultilevel"/>
    <w:tmpl w:val="0818EE3E"/>
    <w:lvl w:ilvl="0" w:tplc="F84E4C66">
      <w:start w:val="7"/>
      <w:numFmt w:val="bullet"/>
      <w:lvlText w:val="-"/>
      <w:lvlJc w:val="left"/>
      <w:pPr>
        <w:ind w:left="360" w:hanging="360"/>
      </w:pPr>
      <w:rPr>
        <w:rFonts w:ascii="Times New Roman" w:eastAsia="Malgun Gothic" w:hAnsi="Times New Roman" w:cs="Times New Roman"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2370CC2"/>
    <w:multiLevelType w:val="hybridMultilevel"/>
    <w:tmpl w:val="443AB7C6"/>
    <w:lvl w:ilvl="0" w:tplc="D85E516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6823E98"/>
    <w:multiLevelType w:val="hybridMultilevel"/>
    <w:tmpl w:val="2B8E475E"/>
    <w:lvl w:ilvl="0" w:tplc="F84E4C66">
      <w:start w:val="7"/>
      <w:numFmt w:val="bullet"/>
      <w:lvlText w:val="-"/>
      <w:lvlJc w:val="left"/>
      <w:pPr>
        <w:ind w:left="420" w:hanging="420"/>
      </w:pPr>
      <w:rPr>
        <w:rFonts w:ascii="Times New Roman" w:eastAsia="Malgun Gothic"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495D375E"/>
    <w:multiLevelType w:val="hybridMultilevel"/>
    <w:tmpl w:val="C9DCB9B6"/>
    <w:lvl w:ilvl="0" w:tplc="5FE4203A">
      <w:start w:val="1"/>
      <w:numFmt w:val="decimal"/>
      <w:lvlText w:val="%1."/>
      <w:lvlJc w:val="left"/>
      <w:pPr>
        <w:ind w:left="360" w:hanging="36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BEF4A0D"/>
    <w:multiLevelType w:val="hybridMultilevel"/>
    <w:tmpl w:val="4ADEA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CB90F95"/>
    <w:multiLevelType w:val="hybridMultilevel"/>
    <w:tmpl w:val="273463E6"/>
    <w:lvl w:ilvl="0" w:tplc="1E1EDCB2">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15:restartNumberingAfterBreak="0">
    <w:nsid w:val="4DD93429"/>
    <w:multiLevelType w:val="hybridMultilevel"/>
    <w:tmpl w:val="87A8B210"/>
    <w:lvl w:ilvl="0" w:tplc="A49A1404">
      <w:start w:val="1"/>
      <w:numFmt w:val="decimal"/>
      <w:lvlText w:val="%1."/>
      <w:lvlJc w:val="left"/>
      <w:pPr>
        <w:ind w:left="360" w:hanging="360"/>
      </w:pPr>
      <w:rPr>
        <w:rFonts w:ascii="Times New Roman" w:eastAsiaTheme="minorEastAsia"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8739B9"/>
    <w:multiLevelType w:val="hybridMultilevel"/>
    <w:tmpl w:val="47A4B452"/>
    <w:lvl w:ilvl="0" w:tplc="838C3A00">
      <w:start w:val="5"/>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58C26F1"/>
    <w:multiLevelType w:val="hybridMultilevel"/>
    <w:tmpl w:val="474A4388"/>
    <w:lvl w:ilvl="0" w:tplc="4AB0A698">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59C10005"/>
    <w:multiLevelType w:val="hybridMultilevel"/>
    <w:tmpl w:val="09DA29E2"/>
    <w:lvl w:ilvl="0" w:tplc="7114670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C6D0872"/>
    <w:multiLevelType w:val="hybridMultilevel"/>
    <w:tmpl w:val="7E529D24"/>
    <w:lvl w:ilvl="0" w:tplc="F84E4C66">
      <w:start w:val="7"/>
      <w:numFmt w:val="bullet"/>
      <w:lvlText w:val="-"/>
      <w:lvlJc w:val="left"/>
      <w:pPr>
        <w:ind w:left="360" w:hanging="360"/>
      </w:pPr>
      <w:rPr>
        <w:rFonts w:ascii="Times New Roman" w:eastAsia="Malgun Gothic"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C8A6088"/>
    <w:multiLevelType w:val="hybridMultilevel"/>
    <w:tmpl w:val="2DE075C2"/>
    <w:lvl w:ilvl="0" w:tplc="D43EDD00">
      <w:start w:val="6"/>
      <w:numFmt w:val="bullet"/>
      <w:lvlText w:val="-"/>
      <w:lvlJc w:val="left"/>
      <w:pPr>
        <w:ind w:left="420" w:hanging="420"/>
      </w:pPr>
      <w:rPr>
        <w:rFonts w:ascii="Times New Roman" w:eastAsia="Malgun Gothic"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5E936A6F"/>
    <w:multiLevelType w:val="hybridMultilevel"/>
    <w:tmpl w:val="0B88C7C6"/>
    <w:lvl w:ilvl="0" w:tplc="E0EEC6CC">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8" w15:restartNumberingAfterBreak="0">
    <w:nsid w:val="5F285AD7"/>
    <w:multiLevelType w:val="hybridMultilevel"/>
    <w:tmpl w:val="33B4CD28"/>
    <w:lvl w:ilvl="0" w:tplc="92E257B6">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9" w15:restartNumberingAfterBreak="0">
    <w:nsid w:val="60265B90"/>
    <w:multiLevelType w:val="hybridMultilevel"/>
    <w:tmpl w:val="5F581D10"/>
    <w:lvl w:ilvl="0" w:tplc="F84E4C66">
      <w:start w:val="7"/>
      <w:numFmt w:val="bullet"/>
      <w:lvlText w:val="-"/>
      <w:lvlJc w:val="left"/>
      <w:pPr>
        <w:ind w:left="420" w:hanging="420"/>
      </w:pPr>
      <w:rPr>
        <w:rFonts w:ascii="Times New Roman" w:eastAsia="Malgun Gothic"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62812D59"/>
    <w:multiLevelType w:val="hybridMultilevel"/>
    <w:tmpl w:val="61101BF0"/>
    <w:lvl w:ilvl="0" w:tplc="4D7C0EE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34772BD"/>
    <w:multiLevelType w:val="hybridMultilevel"/>
    <w:tmpl w:val="269ECF74"/>
    <w:lvl w:ilvl="0" w:tplc="7D22EAC2">
      <w:start w:val="1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3684C14"/>
    <w:multiLevelType w:val="multilevel"/>
    <w:tmpl w:val="CC624A74"/>
    <w:lvl w:ilvl="0">
      <w:start w:val="9"/>
      <w:numFmt w:val="decimal"/>
      <w:lvlText w:val="%1-"/>
      <w:lvlJc w:val="left"/>
      <w:pPr>
        <w:ind w:left="444" w:hanging="444"/>
      </w:pPr>
      <w:rPr>
        <w:rFonts w:hint="default"/>
      </w:rPr>
    </w:lvl>
    <w:lvl w:ilvl="1">
      <w:start w:val="11"/>
      <w:numFmt w:val="decimal"/>
      <w:lvlText w:val="%1-%2."/>
      <w:lvlJc w:val="left"/>
      <w:pPr>
        <w:ind w:left="444" w:hanging="444"/>
      </w:pPr>
      <w:rPr>
        <w:rFonts w:hint="default"/>
      </w:rPr>
    </w:lvl>
    <w:lvl w:ilvl="2">
      <w:start w:val="1"/>
      <w:numFmt w:val="upp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6A38407D"/>
    <w:multiLevelType w:val="hybridMultilevel"/>
    <w:tmpl w:val="A320942C"/>
    <w:lvl w:ilvl="0" w:tplc="CD4A355E">
      <w:start w:val="6"/>
      <w:numFmt w:val="bullet"/>
      <w:lvlText w:val="-"/>
      <w:lvlJc w:val="left"/>
      <w:pPr>
        <w:ind w:left="420" w:hanging="420"/>
      </w:pPr>
      <w:rPr>
        <w:rFonts w:ascii="Times New Roman" w:eastAsiaTheme="minorEastAsia"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6BF324FD"/>
    <w:multiLevelType w:val="hybridMultilevel"/>
    <w:tmpl w:val="4E1A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4E5DFF"/>
    <w:multiLevelType w:val="hybridMultilevel"/>
    <w:tmpl w:val="BCF239F6"/>
    <w:lvl w:ilvl="0" w:tplc="9B8EFE1A">
      <w:start w:val="2"/>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num w:numId="1">
    <w:abstractNumId w:val="31"/>
  </w:num>
  <w:num w:numId="2">
    <w:abstractNumId w:val="34"/>
  </w:num>
  <w:num w:numId="3">
    <w:abstractNumId w:val="20"/>
  </w:num>
  <w:num w:numId="4">
    <w:abstractNumId w:val="28"/>
  </w:num>
  <w:num w:numId="5">
    <w:abstractNumId w:val="40"/>
  </w:num>
  <w:num w:numId="6">
    <w:abstractNumId w:val="10"/>
  </w:num>
  <w:num w:numId="7">
    <w:abstractNumId w:val="43"/>
  </w:num>
  <w:num w:numId="8">
    <w:abstractNumId w:val="36"/>
  </w:num>
  <w:num w:numId="9">
    <w:abstractNumId w:val="24"/>
  </w:num>
  <w:num w:numId="10">
    <w:abstractNumId w:val="15"/>
  </w:num>
  <w:num w:numId="11">
    <w:abstractNumId w:val="26"/>
  </w:num>
  <w:num w:numId="12">
    <w:abstractNumId w:val="32"/>
  </w:num>
  <w:num w:numId="13">
    <w:abstractNumId w:val="12"/>
  </w:num>
  <w:num w:numId="14">
    <w:abstractNumId w:val="21"/>
  </w:num>
  <w:num w:numId="15">
    <w:abstractNumId w:val="13"/>
  </w:num>
  <w:num w:numId="16">
    <w:abstractNumId w:val="11"/>
  </w:num>
  <w:num w:numId="17">
    <w:abstractNumId w:val="25"/>
  </w:num>
  <w:num w:numId="18">
    <w:abstractNumId w:val="14"/>
  </w:num>
  <w:num w:numId="19">
    <w:abstractNumId w:val="39"/>
  </w:num>
  <w:num w:numId="20">
    <w:abstractNumId w:val="27"/>
  </w:num>
  <w:num w:numId="21">
    <w:abstractNumId w:val="35"/>
  </w:num>
  <w:num w:numId="22">
    <w:abstractNumId w:val="33"/>
  </w:num>
  <w:num w:numId="23">
    <w:abstractNumId w:val="42"/>
  </w:num>
  <w:num w:numId="24">
    <w:abstractNumId w:val="41"/>
  </w:num>
  <w:num w:numId="25">
    <w:abstractNumId w:val="16"/>
  </w:num>
  <w:num w:numId="26">
    <w:abstractNumId w:val="17"/>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45"/>
  </w:num>
  <w:num w:numId="38">
    <w:abstractNumId w:val="38"/>
  </w:num>
  <w:num w:numId="39">
    <w:abstractNumId w:val="30"/>
  </w:num>
  <w:num w:numId="40">
    <w:abstractNumId w:val="37"/>
  </w:num>
  <w:num w:numId="41">
    <w:abstractNumId w:val="23"/>
  </w:num>
  <w:num w:numId="42">
    <w:abstractNumId w:val="18"/>
  </w:num>
  <w:num w:numId="43">
    <w:abstractNumId w:val="44"/>
  </w:num>
  <w:num w:numId="44">
    <w:abstractNumId w:val="29"/>
  </w:num>
  <w:num w:numId="45">
    <w:abstractNumId w:val="19"/>
  </w:num>
  <w:num w:numId="46">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displayBackgroundShape/>
  <w:printFractionalCharacterWidth/>
  <w:embedSystemFonts/>
  <w:bordersDoNotSurroundHeader/>
  <w:bordersDoNotSurroundFooter/>
  <w:activeWritingStyle w:appName="MSWord" w:lang="en-GB" w:vendorID="64" w:dllVersion="6" w:nlCheck="1" w:checkStyle="0"/>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fr-FR"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0" w:nlCheck="1"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1298"/>
  <w:hyphenationZone w:val="357"/>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30C"/>
    <w:rsid w:val="00000247"/>
    <w:rsid w:val="000016F8"/>
    <w:rsid w:val="000019C5"/>
    <w:rsid w:val="00002842"/>
    <w:rsid w:val="00003503"/>
    <w:rsid w:val="0000385B"/>
    <w:rsid w:val="00003FE7"/>
    <w:rsid w:val="000046E3"/>
    <w:rsid w:val="00004E82"/>
    <w:rsid w:val="00005507"/>
    <w:rsid w:val="00005D21"/>
    <w:rsid w:val="00005D97"/>
    <w:rsid w:val="00005E68"/>
    <w:rsid w:val="00006BF9"/>
    <w:rsid w:val="0000775E"/>
    <w:rsid w:val="000077C5"/>
    <w:rsid w:val="00007C50"/>
    <w:rsid w:val="00010551"/>
    <w:rsid w:val="00010882"/>
    <w:rsid w:val="000108AD"/>
    <w:rsid w:val="000108AE"/>
    <w:rsid w:val="000110EE"/>
    <w:rsid w:val="00011279"/>
    <w:rsid w:val="00012A6D"/>
    <w:rsid w:val="0001336E"/>
    <w:rsid w:val="00013850"/>
    <w:rsid w:val="00013CD6"/>
    <w:rsid w:val="0001400A"/>
    <w:rsid w:val="00014A5F"/>
    <w:rsid w:val="000150DA"/>
    <w:rsid w:val="000153C3"/>
    <w:rsid w:val="000169CC"/>
    <w:rsid w:val="00016A41"/>
    <w:rsid w:val="00016CC7"/>
    <w:rsid w:val="0002002C"/>
    <w:rsid w:val="000220E9"/>
    <w:rsid w:val="00023565"/>
    <w:rsid w:val="00023DA9"/>
    <w:rsid w:val="00024628"/>
    <w:rsid w:val="00024798"/>
    <w:rsid w:val="000247F7"/>
    <w:rsid w:val="000268FB"/>
    <w:rsid w:val="00027B9C"/>
    <w:rsid w:val="00027D18"/>
    <w:rsid w:val="0003091B"/>
    <w:rsid w:val="00032C4D"/>
    <w:rsid w:val="000331A0"/>
    <w:rsid w:val="00033A4A"/>
    <w:rsid w:val="00033FBB"/>
    <w:rsid w:val="000345B8"/>
    <w:rsid w:val="00034745"/>
    <w:rsid w:val="00034D60"/>
    <w:rsid w:val="0003510B"/>
    <w:rsid w:val="0004077D"/>
    <w:rsid w:val="00040B51"/>
    <w:rsid w:val="00040C90"/>
    <w:rsid w:val="00040CC2"/>
    <w:rsid w:val="00040E6A"/>
    <w:rsid w:val="000410CE"/>
    <w:rsid w:val="000413CD"/>
    <w:rsid w:val="00041E56"/>
    <w:rsid w:val="00041F7E"/>
    <w:rsid w:val="00041FA7"/>
    <w:rsid w:val="00043303"/>
    <w:rsid w:val="00043C43"/>
    <w:rsid w:val="00043E28"/>
    <w:rsid w:val="00044075"/>
    <w:rsid w:val="00044A80"/>
    <w:rsid w:val="00045722"/>
    <w:rsid w:val="00047051"/>
    <w:rsid w:val="00047C64"/>
    <w:rsid w:val="00050528"/>
    <w:rsid w:val="00050D23"/>
    <w:rsid w:val="00051DE5"/>
    <w:rsid w:val="00052A29"/>
    <w:rsid w:val="000543A1"/>
    <w:rsid w:val="000549F0"/>
    <w:rsid w:val="000559CF"/>
    <w:rsid w:val="00056F95"/>
    <w:rsid w:val="0005715C"/>
    <w:rsid w:val="00060F24"/>
    <w:rsid w:val="00061913"/>
    <w:rsid w:val="00062F11"/>
    <w:rsid w:val="000631E9"/>
    <w:rsid w:val="00063321"/>
    <w:rsid w:val="00063EF2"/>
    <w:rsid w:val="0006502B"/>
    <w:rsid w:val="000651A7"/>
    <w:rsid w:val="00066D4A"/>
    <w:rsid w:val="00067107"/>
    <w:rsid w:val="00067BBA"/>
    <w:rsid w:val="00067ED3"/>
    <w:rsid w:val="000708BD"/>
    <w:rsid w:val="00070B4C"/>
    <w:rsid w:val="000710F7"/>
    <w:rsid w:val="000715FC"/>
    <w:rsid w:val="00071CC8"/>
    <w:rsid w:val="00071FAE"/>
    <w:rsid w:val="00073048"/>
    <w:rsid w:val="0007338E"/>
    <w:rsid w:val="00073BD4"/>
    <w:rsid w:val="00074480"/>
    <w:rsid w:val="00074FD0"/>
    <w:rsid w:val="0007536B"/>
    <w:rsid w:val="00075D9C"/>
    <w:rsid w:val="00076C94"/>
    <w:rsid w:val="00076EDC"/>
    <w:rsid w:val="000809C0"/>
    <w:rsid w:val="0008116D"/>
    <w:rsid w:val="000830D4"/>
    <w:rsid w:val="00083422"/>
    <w:rsid w:val="00083A8B"/>
    <w:rsid w:val="00083CA0"/>
    <w:rsid w:val="00084E41"/>
    <w:rsid w:val="0008565B"/>
    <w:rsid w:val="00085FC7"/>
    <w:rsid w:val="00086929"/>
    <w:rsid w:val="00090043"/>
    <w:rsid w:val="00090D4D"/>
    <w:rsid w:val="00090F98"/>
    <w:rsid w:val="00091BA0"/>
    <w:rsid w:val="0009367E"/>
    <w:rsid w:val="00093796"/>
    <w:rsid w:val="000946A3"/>
    <w:rsid w:val="000946ED"/>
    <w:rsid w:val="0009483A"/>
    <w:rsid w:val="0009503E"/>
    <w:rsid w:val="00095AD3"/>
    <w:rsid w:val="000965B7"/>
    <w:rsid w:val="000A1CE9"/>
    <w:rsid w:val="000A2B97"/>
    <w:rsid w:val="000A2D8B"/>
    <w:rsid w:val="000A323F"/>
    <w:rsid w:val="000A346F"/>
    <w:rsid w:val="000A44B8"/>
    <w:rsid w:val="000A49D3"/>
    <w:rsid w:val="000A56B1"/>
    <w:rsid w:val="000A586D"/>
    <w:rsid w:val="000A5948"/>
    <w:rsid w:val="000A7490"/>
    <w:rsid w:val="000A75B1"/>
    <w:rsid w:val="000A7DF8"/>
    <w:rsid w:val="000B0FE2"/>
    <w:rsid w:val="000B103E"/>
    <w:rsid w:val="000B128A"/>
    <w:rsid w:val="000B131F"/>
    <w:rsid w:val="000B1493"/>
    <w:rsid w:val="000B391F"/>
    <w:rsid w:val="000B3DD5"/>
    <w:rsid w:val="000B48D8"/>
    <w:rsid w:val="000B50B5"/>
    <w:rsid w:val="000B6489"/>
    <w:rsid w:val="000B7033"/>
    <w:rsid w:val="000B73DA"/>
    <w:rsid w:val="000B77DD"/>
    <w:rsid w:val="000B79B7"/>
    <w:rsid w:val="000B7EC2"/>
    <w:rsid w:val="000C0364"/>
    <w:rsid w:val="000C0426"/>
    <w:rsid w:val="000C05C6"/>
    <w:rsid w:val="000C13A3"/>
    <w:rsid w:val="000C29D7"/>
    <w:rsid w:val="000C2B03"/>
    <w:rsid w:val="000C2CB4"/>
    <w:rsid w:val="000C391A"/>
    <w:rsid w:val="000C628C"/>
    <w:rsid w:val="000C71AA"/>
    <w:rsid w:val="000C74FC"/>
    <w:rsid w:val="000C7778"/>
    <w:rsid w:val="000C7FAF"/>
    <w:rsid w:val="000C7FDC"/>
    <w:rsid w:val="000D0180"/>
    <w:rsid w:val="000D0F88"/>
    <w:rsid w:val="000D0FDE"/>
    <w:rsid w:val="000D1BFB"/>
    <w:rsid w:val="000D2E76"/>
    <w:rsid w:val="000D371D"/>
    <w:rsid w:val="000D3A01"/>
    <w:rsid w:val="000D40A1"/>
    <w:rsid w:val="000D4EEF"/>
    <w:rsid w:val="000D59E4"/>
    <w:rsid w:val="000D5EAF"/>
    <w:rsid w:val="000D70EA"/>
    <w:rsid w:val="000E0B94"/>
    <w:rsid w:val="000E1F89"/>
    <w:rsid w:val="000E3592"/>
    <w:rsid w:val="000E3F27"/>
    <w:rsid w:val="000E44F6"/>
    <w:rsid w:val="000E557C"/>
    <w:rsid w:val="000F0450"/>
    <w:rsid w:val="000F06D8"/>
    <w:rsid w:val="000F10F2"/>
    <w:rsid w:val="000F3035"/>
    <w:rsid w:val="000F32F3"/>
    <w:rsid w:val="000F3EDB"/>
    <w:rsid w:val="000F5D71"/>
    <w:rsid w:val="000F5DD5"/>
    <w:rsid w:val="000F5E59"/>
    <w:rsid w:val="000F60B7"/>
    <w:rsid w:val="000F67B7"/>
    <w:rsid w:val="000F77CC"/>
    <w:rsid w:val="000F79AF"/>
    <w:rsid w:val="000F7F37"/>
    <w:rsid w:val="0010162D"/>
    <w:rsid w:val="0010191A"/>
    <w:rsid w:val="00101FFB"/>
    <w:rsid w:val="0010217E"/>
    <w:rsid w:val="001038B5"/>
    <w:rsid w:val="00103C9F"/>
    <w:rsid w:val="00104294"/>
    <w:rsid w:val="0010430B"/>
    <w:rsid w:val="00104CDA"/>
    <w:rsid w:val="001059D1"/>
    <w:rsid w:val="0010795D"/>
    <w:rsid w:val="00107A82"/>
    <w:rsid w:val="00107E22"/>
    <w:rsid w:val="00110662"/>
    <w:rsid w:val="0011076A"/>
    <w:rsid w:val="00110896"/>
    <w:rsid w:val="00111E3C"/>
    <w:rsid w:val="0011263E"/>
    <w:rsid w:val="00112BF1"/>
    <w:rsid w:val="0011387E"/>
    <w:rsid w:val="001140AD"/>
    <w:rsid w:val="001142B0"/>
    <w:rsid w:val="00114D5B"/>
    <w:rsid w:val="00114E3E"/>
    <w:rsid w:val="001156E9"/>
    <w:rsid w:val="001161AA"/>
    <w:rsid w:val="0011750A"/>
    <w:rsid w:val="0012047B"/>
    <w:rsid w:val="001205BE"/>
    <w:rsid w:val="00120763"/>
    <w:rsid w:val="00120A87"/>
    <w:rsid w:val="0012113A"/>
    <w:rsid w:val="00121A78"/>
    <w:rsid w:val="00122017"/>
    <w:rsid w:val="00122A63"/>
    <w:rsid w:val="00122F37"/>
    <w:rsid w:val="0012348C"/>
    <w:rsid w:val="00123EEE"/>
    <w:rsid w:val="001242C5"/>
    <w:rsid w:val="0012561F"/>
    <w:rsid w:val="001257F7"/>
    <w:rsid w:val="001264C2"/>
    <w:rsid w:val="00126564"/>
    <w:rsid w:val="001265BC"/>
    <w:rsid w:val="00126856"/>
    <w:rsid w:val="0012686F"/>
    <w:rsid w:val="00127379"/>
    <w:rsid w:val="0012791B"/>
    <w:rsid w:val="0012792C"/>
    <w:rsid w:val="001300B5"/>
    <w:rsid w:val="00130446"/>
    <w:rsid w:val="001306C0"/>
    <w:rsid w:val="00131C60"/>
    <w:rsid w:val="00131D3C"/>
    <w:rsid w:val="0013239E"/>
    <w:rsid w:val="0013518E"/>
    <w:rsid w:val="0013558E"/>
    <w:rsid w:val="00136292"/>
    <w:rsid w:val="00136E1D"/>
    <w:rsid w:val="001378CD"/>
    <w:rsid w:val="001379F8"/>
    <w:rsid w:val="00137A15"/>
    <w:rsid w:val="00137F4B"/>
    <w:rsid w:val="0014061E"/>
    <w:rsid w:val="0014072B"/>
    <w:rsid w:val="00140AC7"/>
    <w:rsid w:val="001412C9"/>
    <w:rsid w:val="00141323"/>
    <w:rsid w:val="0014141F"/>
    <w:rsid w:val="00141776"/>
    <w:rsid w:val="00141A7F"/>
    <w:rsid w:val="00142251"/>
    <w:rsid w:val="001428B7"/>
    <w:rsid w:val="00142985"/>
    <w:rsid w:val="0014582F"/>
    <w:rsid w:val="0014688E"/>
    <w:rsid w:val="00147EAA"/>
    <w:rsid w:val="001512CD"/>
    <w:rsid w:val="00151633"/>
    <w:rsid w:val="00151A7D"/>
    <w:rsid w:val="001520C4"/>
    <w:rsid w:val="001520C5"/>
    <w:rsid w:val="00152663"/>
    <w:rsid w:val="00152E53"/>
    <w:rsid w:val="001538DF"/>
    <w:rsid w:val="00153CD6"/>
    <w:rsid w:val="001549D4"/>
    <w:rsid w:val="0015626F"/>
    <w:rsid w:val="00156945"/>
    <w:rsid w:val="00156FE0"/>
    <w:rsid w:val="00161001"/>
    <w:rsid w:val="001616A1"/>
    <w:rsid w:val="001617AC"/>
    <w:rsid w:val="00161B39"/>
    <w:rsid w:val="00163432"/>
    <w:rsid w:val="00163C76"/>
    <w:rsid w:val="00163CF9"/>
    <w:rsid w:val="00163E01"/>
    <w:rsid w:val="00164342"/>
    <w:rsid w:val="00166888"/>
    <w:rsid w:val="001673CA"/>
    <w:rsid w:val="0016766E"/>
    <w:rsid w:val="00167AF3"/>
    <w:rsid w:val="001706CC"/>
    <w:rsid w:val="00170A7C"/>
    <w:rsid w:val="001715A8"/>
    <w:rsid w:val="00171868"/>
    <w:rsid w:val="0017207F"/>
    <w:rsid w:val="001731A2"/>
    <w:rsid w:val="001736B5"/>
    <w:rsid w:val="00173A57"/>
    <w:rsid w:val="00173D51"/>
    <w:rsid w:val="00174DDA"/>
    <w:rsid w:val="001750EF"/>
    <w:rsid w:val="00175471"/>
    <w:rsid w:val="001765B4"/>
    <w:rsid w:val="00176CD0"/>
    <w:rsid w:val="00177EFC"/>
    <w:rsid w:val="001802CC"/>
    <w:rsid w:val="001806F6"/>
    <w:rsid w:val="001821B7"/>
    <w:rsid w:val="00182258"/>
    <w:rsid w:val="00182E11"/>
    <w:rsid w:val="00183297"/>
    <w:rsid w:val="00183385"/>
    <w:rsid w:val="001835B3"/>
    <w:rsid w:val="00183D6E"/>
    <w:rsid w:val="00184110"/>
    <w:rsid w:val="00184314"/>
    <w:rsid w:val="001846EE"/>
    <w:rsid w:val="00184908"/>
    <w:rsid w:val="00185660"/>
    <w:rsid w:val="00185C88"/>
    <w:rsid w:val="00186F58"/>
    <w:rsid w:val="00187F8B"/>
    <w:rsid w:val="001906C2"/>
    <w:rsid w:val="0019293D"/>
    <w:rsid w:val="001929DA"/>
    <w:rsid w:val="00193538"/>
    <w:rsid w:val="00193556"/>
    <w:rsid w:val="00193C28"/>
    <w:rsid w:val="00193CB3"/>
    <w:rsid w:val="001940BC"/>
    <w:rsid w:val="0019666E"/>
    <w:rsid w:val="00196B2A"/>
    <w:rsid w:val="0019723A"/>
    <w:rsid w:val="001A022E"/>
    <w:rsid w:val="001A0FD2"/>
    <w:rsid w:val="001A1198"/>
    <w:rsid w:val="001A3A7D"/>
    <w:rsid w:val="001A3C9B"/>
    <w:rsid w:val="001A3EED"/>
    <w:rsid w:val="001A3FB4"/>
    <w:rsid w:val="001A4D9E"/>
    <w:rsid w:val="001A502B"/>
    <w:rsid w:val="001A56A8"/>
    <w:rsid w:val="001A5C81"/>
    <w:rsid w:val="001A69EE"/>
    <w:rsid w:val="001A7072"/>
    <w:rsid w:val="001B0220"/>
    <w:rsid w:val="001B07DF"/>
    <w:rsid w:val="001B0D21"/>
    <w:rsid w:val="001B193C"/>
    <w:rsid w:val="001B1D21"/>
    <w:rsid w:val="001B1EDD"/>
    <w:rsid w:val="001B2070"/>
    <w:rsid w:val="001B2151"/>
    <w:rsid w:val="001B26DB"/>
    <w:rsid w:val="001B2836"/>
    <w:rsid w:val="001B2CFE"/>
    <w:rsid w:val="001B3759"/>
    <w:rsid w:val="001B3D20"/>
    <w:rsid w:val="001B485E"/>
    <w:rsid w:val="001B4DFC"/>
    <w:rsid w:val="001B532A"/>
    <w:rsid w:val="001B546B"/>
    <w:rsid w:val="001B5EBE"/>
    <w:rsid w:val="001B6A84"/>
    <w:rsid w:val="001B7369"/>
    <w:rsid w:val="001B7516"/>
    <w:rsid w:val="001C0A43"/>
    <w:rsid w:val="001C17E1"/>
    <w:rsid w:val="001C1CCA"/>
    <w:rsid w:val="001C1E41"/>
    <w:rsid w:val="001C2B6A"/>
    <w:rsid w:val="001C37FB"/>
    <w:rsid w:val="001C4445"/>
    <w:rsid w:val="001C488F"/>
    <w:rsid w:val="001C5047"/>
    <w:rsid w:val="001C50F0"/>
    <w:rsid w:val="001C5984"/>
    <w:rsid w:val="001C6359"/>
    <w:rsid w:val="001C672D"/>
    <w:rsid w:val="001C7220"/>
    <w:rsid w:val="001C74D2"/>
    <w:rsid w:val="001C77F4"/>
    <w:rsid w:val="001D01A7"/>
    <w:rsid w:val="001D0433"/>
    <w:rsid w:val="001D06A4"/>
    <w:rsid w:val="001D0BAF"/>
    <w:rsid w:val="001D1200"/>
    <w:rsid w:val="001D1FB4"/>
    <w:rsid w:val="001D2DF9"/>
    <w:rsid w:val="001D45E5"/>
    <w:rsid w:val="001D5B2F"/>
    <w:rsid w:val="001D6DBA"/>
    <w:rsid w:val="001D76DD"/>
    <w:rsid w:val="001E0DF5"/>
    <w:rsid w:val="001E125D"/>
    <w:rsid w:val="001E1F14"/>
    <w:rsid w:val="001E1F34"/>
    <w:rsid w:val="001E2809"/>
    <w:rsid w:val="001E4662"/>
    <w:rsid w:val="001E4DFF"/>
    <w:rsid w:val="001E5C9E"/>
    <w:rsid w:val="001E5E8E"/>
    <w:rsid w:val="001F0BF7"/>
    <w:rsid w:val="001F0F75"/>
    <w:rsid w:val="001F1523"/>
    <w:rsid w:val="001F1B2F"/>
    <w:rsid w:val="001F2899"/>
    <w:rsid w:val="001F291D"/>
    <w:rsid w:val="001F320F"/>
    <w:rsid w:val="001F381B"/>
    <w:rsid w:val="001F4582"/>
    <w:rsid w:val="001F478B"/>
    <w:rsid w:val="001F4D77"/>
    <w:rsid w:val="001F5984"/>
    <w:rsid w:val="001F5C0F"/>
    <w:rsid w:val="001F6AA4"/>
    <w:rsid w:val="00200C7B"/>
    <w:rsid w:val="00201759"/>
    <w:rsid w:val="002021FC"/>
    <w:rsid w:val="002043CF"/>
    <w:rsid w:val="00205F81"/>
    <w:rsid w:val="00206169"/>
    <w:rsid w:val="0020677B"/>
    <w:rsid w:val="00207009"/>
    <w:rsid w:val="0020739B"/>
    <w:rsid w:val="0020770E"/>
    <w:rsid w:val="00207DF7"/>
    <w:rsid w:val="00207EAC"/>
    <w:rsid w:val="00207F20"/>
    <w:rsid w:val="002102F5"/>
    <w:rsid w:val="002104A0"/>
    <w:rsid w:val="00210886"/>
    <w:rsid w:val="00210DDA"/>
    <w:rsid w:val="002113F8"/>
    <w:rsid w:val="00211D7E"/>
    <w:rsid w:val="002122C3"/>
    <w:rsid w:val="00212A86"/>
    <w:rsid w:val="0021395C"/>
    <w:rsid w:val="00215257"/>
    <w:rsid w:val="00215370"/>
    <w:rsid w:val="0021574D"/>
    <w:rsid w:val="0021576A"/>
    <w:rsid w:val="00215AA4"/>
    <w:rsid w:val="00215B76"/>
    <w:rsid w:val="00216549"/>
    <w:rsid w:val="00216F4A"/>
    <w:rsid w:val="00220AEB"/>
    <w:rsid w:val="00220F51"/>
    <w:rsid w:val="00221127"/>
    <w:rsid w:val="00221F47"/>
    <w:rsid w:val="00223D76"/>
    <w:rsid w:val="00225CB9"/>
    <w:rsid w:val="00226D30"/>
    <w:rsid w:val="00226EB3"/>
    <w:rsid w:val="00226F70"/>
    <w:rsid w:val="00227B72"/>
    <w:rsid w:val="00230A69"/>
    <w:rsid w:val="00232176"/>
    <w:rsid w:val="002322E5"/>
    <w:rsid w:val="00232A66"/>
    <w:rsid w:val="0023323A"/>
    <w:rsid w:val="002334A3"/>
    <w:rsid w:val="00233A50"/>
    <w:rsid w:val="00235221"/>
    <w:rsid w:val="002352CD"/>
    <w:rsid w:val="00235368"/>
    <w:rsid w:val="00237043"/>
    <w:rsid w:val="002406EC"/>
    <w:rsid w:val="00241D00"/>
    <w:rsid w:val="00241E53"/>
    <w:rsid w:val="0024206B"/>
    <w:rsid w:val="00242A2F"/>
    <w:rsid w:val="002431C9"/>
    <w:rsid w:val="00243C34"/>
    <w:rsid w:val="0024488D"/>
    <w:rsid w:val="00245474"/>
    <w:rsid w:val="002457A9"/>
    <w:rsid w:val="002458AE"/>
    <w:rsid w:val="0024593C"/>
    <w:rsid w:val="002460C3"/>
    <w:rsid w:val="002464B3"/>
    <w:rsid w:val="00246DE7"/>
    <w:rsid w:val="0024781C"/>
    <w:rsid w:val="00247A1A"/>
    <w:rsid w:val="00247CAC"/>
    <w:rsid w:val="00247D8B"/>
    <w:rsid w:val="00247FFA"/>
    <w:rsid w:val="00250064"/>
    <w:rsid w:val="002504A8"/>
    <w:rsid w:val="00252101"/>
    <w:rsid w:val="0025240D"/>
    <w:rsid w:val="00252DDE"/>
    <w:rsid w:val="00252E20"/>
    <w:rsid w:val="002536D8"/>
    <w:rsid w:val="00253704"/>
    <w:rsid w:val="00253955"/>
    <w:rsid w:val="002540E2"/>
    <w:rsid w:val="0025420F"/>
    <w:rsid w:val="00254D03"/>
    <w:rsid w:val="0025520E"/>
    <w:rsid w:val="002563CE"/>
    <w:rsid w:val="00257481"/>
    <w:rsid w:val="00257662"/>
    <w:rsid w:val="002578C1"/>
    <w:rsid w:val="00257C37"/>
    <w:rsid w:val="00260A35"/>
    <w:rsid w:val="00260C09"/>
    <w:rsid w:val="00260FBA"/>
    <w:rsid w:val="00261010"/>
    <w:rsid w:val="00261D77"/>
    <w:rsid w:val="0026236D"/>
    <w:rsid w:val="00262BEF"/>
    <w:rsid w:val="00262C6D"/>
    <w:rsid w:val="00263104"/>
    <w:rsid w:val="00263293"/>
    <w:rsid w:val="0026332C"/>
    <w:rsid w:val="00265593"/>
    <w:rsid w:val="002657DD"/>
    <w:rsid w:val="00265E98"/>
    <w:rsid w:val="00267FC8"/>
    <w:rsid w:val="002707A8"/>
    <w:rsid w:val="00270D4F"/>
    <w:rsid w:val="00270F91"/>
    <w:rsid w:val="00271A3E"/>
    <w:rsid w:val="002723FA"/>
    <w:rsid w:val="002724C4"/>
    <w:rsid w:val="00272E73"/>
    <w:rsid w:val="00273AF8"/>
    <w:rsid w:val="00273D31"/>
    <w:rsid w:val="00274543"/>
    <w:rsid w:val="0027499D"/>
    <w:rsid w:val="002756C1"/>
    <w:rsid w:val="00275FD2"/>
    <w:rsid w:val="002761A8"/>
    <w:rsid w:val="00276C68"/>
    <w:rsid w:val="0028020F"/>
    <w:rsid w:val="002804F9"/>
    <w:rsid w:val="00280862"/>
    <w:rsid w:val="00281104"/>
    <w:rsid w:val="00281398"/>
    <w:rsid w:val="00281F13"/>
    <w:rsid w:val="00282E1C"/>
    <w:rsid w:val="00282EEC"/>
    <w:rsid w:val="00284DE3"/>
    <w:rsid w:val="00284F49"/>
    <w:rsid w:val="00285692"/>
    <w:rsid w:val="00286417"/>
    <w:rsid w:val="00286981"/>
    <w:rsid w:val="0028786F"/>
    <w:rsid w:val="00287A12"/>
    <w:rsid w:val="00287B41"/>
    <w:rsid w:val="00291038"/>
    <w:rsid w:val="00292E3B"/>
    <w:rsid w:val="002934C0"/>
    <w:rsid w:val="002939E2"/>
    <w:rsid w:val="002943A4"/>
    <w:rsid w:val="002956DB"/>
    <w:rsid w:val="00295FEC"/>
    <w:rsid w:val="0029673F"/>
    <w:rsid w:val="002A062F"/>
    <w:rsid w:val="002A07A2"/>
    <w:rsid w:val="002A1087"/>
    <w:rsid w:val="002A398E"/>
    <w:rsid w:val="002A3C41"/>
    <w:rsid w:val="002A6F90"/>
    <w:rsid w:val="002A7353"/>
    <w:rsid w:val="002A7645"/>
    <w:rsid w:val="002A7929"/>
    <w:rsid w:val="002B051E"/>
    <w:rsid w:val="002B1800"/>
    <w:rsid w:val="002B1D85"/>
    <w:rsid w:val="002B21E7"/>
    <w:rsid w:val="002B2ABA"/>
    <w:rsid w:val="002B41BA"/>
    <w:rsid w:val="002B46FF"/>
    <w:rsid w:val="002B596F"/>
    <w:rsid w:val="002B5DAE"/>
    <w:rsid w:val="002B6238"/>
    <w:rsid w:val="002B683E"/>
    <w:rsid w:val="002B7B63"/>
    <w:rsid w:val="002C071F"/>
    <w:rsid w:val="002C0CFD"/>
    <w:rsid w:val="002C0D31"/>
    <w:rsid w:val="002C0FDC"/>
    <w:rsid w:val="002C12F3"/>
    <w:rsid w:val="002C17E8"/>
    <w:rsid w:val="002C18D6"/>
    <w:rsid w:val="002C2519"/>
    <w:rsid w:val="002C263F"/>
    <w:rsid w:val="002C27A0"/>
    <w:rsid w:val="002C2E2C"/>
    <w:rsid w:val="002C3289"/>
    <w:rsid w:val="002C3AF1"/>
    <w:rsid w:val="002C3C7E"/>
    <w:rsid w:val="002C3E5C"/>
    <w:rsid w:val="002C42F2"/>
    <w:rsid w:val="002C462D"/>
    <w:rsid w:val="002C5019"/>
    <w:rsid w:val="002C570A"/>
    <w:rsid w:val="002C58C6"/>
    <w:rsid w:val="002C61F2"/>
    <w:rsid w:val="002C6CD3"/>
    <w:rsid w:val="002C6F50"/>
    <w:rsid w:val="002C7BE7"/>
    <w:rsid w:val="002D0CC3"/>
    <w:rsid w:val="002D1D40"/>
    <w:rsid w:val="002D1E5B"/>
    <w:rsid w:val="002D2752"/>
    <w:rsid w:val="002D298E"/>
    <w:rsid w:val="002D2BC5"/>
    <w:rsid w:val="002D4952"/>
    <w:rsid w:val="002D5CFB"/>
    <w:rsid w:val="002D5E9C"/>
    <w:rsid w:val="002D72F8"/>
    <w:rsid w:val="002D7DAF"/>
    <w:rsid w:val="002E199D"/>
    <w:rsid w:val="002E1B45"/>
    <w:rsid w:val="002E2018"/>
    <w:rsid w:val="002E2ABC"/>
    <w:rsid w:val="002E359F"/>
    <w:rsid w:val="002E4026"/>
    <w:rsid w:val="002E41F3"/>
    <w:rsid w:val="002E42B4"/>
    <w:rsid w:val="002E4AA9"/>
    <w:rsid w:val="002E4E29"/>
    <w:rsid w:val="002E5289"/>
    <w:rsid w:val="002E54CA"/>
    <w:rsid w:val="002E5D1B"/>
    <w:rsid w:val="002E6BD9"/>
    <w:rsid w:val="002E6D0D"/>
    <w:rsid w:val="002E71B4"/>
    <w:rsid w:val="002E7B70"/>
    <w:rsid w:val="002E7D6C"/>
    <w:rsid w:val="002F046A"/>
    <w:rsid w:val="002F0809"/>
    <w:rsid w:val="002F0825"/>
    <w:rsid w:val="002F0C12"/>
    <w:rsid w:val="002F19EF"/>
    <w:rsid w:val="002F1D27"/>
    <w:rsid w:val="002F27E3"/>
    <w:rsid w:val="002F2DE6"/>
    <w:rsid w:val="002F400D"/>
    <w:rsid w:val="002F4B59"/>
    <w:rsid w:val="002F4E5C"/>
    <w:rsid w:val="002F4F84"/>
    <w:rsid w:val="002F5879"/>
    <w:rsid w:val="002F6A01"/>
    <w:rsid w:val="002F6AA7"/>
    <w:rsid w:val="002F702C"/>
    <w:rsid w:val="002F7117"/>
    <w:rsid w:val="002F7A8F"/>
    <w:rsid w:val="002F7F76"/>
    <w:rsid w:val="0030069C"/>
    <w:rsid w:val="00301264"/>
    <w:rsid w:val="0030127B"/>
    <w:rsid w:val="00301754"/>
    <w:rsid w:val="00301A75"/>
    <w:rsid w:val="0030293D"/>
    <w:rsid w:val="003034B2"/>
    <w:rsid w:val="003040C4"/>
    <w:rsid w:val="003054F6"/>
    <w:rsid w:val="00305C78"/>
    <w:rsid w:val="00305F20"/>
    <w:rsid w:val="00306367"/>
    <w:rsid w:val="00307512"/>
    <w:rsid w:val="00310B0A"/>
    <w:rsid w:val="00310CBF"/>
    <w:rsid w:val="0031175D"/>
    <w:rsid w:val="00311B55"/>
    <w:rsid w:val="00312459"/>
    <w:rsid w:val="00312B68"/>
    <w:rsid w:val="00313EF6"/>
    <w:rsid w:val="00313FD6"/>
    <w:rsid w:val="003142A3"/>
    <w:rsid w:val="0031486D"/>
    <w:rsid w:val="003153C7"/>
    <w:rsid w:val="00315790"/>
    <w:rsid w:val="00315872"/>
    <w:rsid w:val="00316798"/>
    <w:rsid w:val="003172E7"/>
    <w:rsid w:val="00317BA6"/>
    <w:rsid w:val="0032155D"/>
    <w:rsid w:val="00321859"/>
    <w:rsid w:val="0032256A"/>
    <w:rsid w:val="0032363F"/>
    <w:rsid w:val="00323DAB"/>
    <w:rsid w:val="00323E7C"/>
    <w:rsid w:val="003244C5"/>
    <w:rsid w:val="00324F09"/>
    <w:rsid w:val="00325BE6"/>
    <w:rsid w:val="003264F1"/>
    <w:rsid w:val="00326701"/>
    <w:rsid w:val="00327047"/>
    <w:rsid w:val="00327CA6"/>
    <w:rsid w:val="00331F83"/>
    <w:rsid w:val="00333038"/>
    <w:rsid w:val="0033338D"/>
    <w:rsid w:val="003338BB"/>
    <w:rsid w:val="003349DF"/>
    <w:rsid w:val="003355B9"/>
    <w:rsid w:val="00335BB3"/>
    <w:rsid w:val="00335D2E"/>
    <w:rsid w:val="00340EF6"/>
    <w:rsid w:val="0034141F"/>
    <w:rsid w:val="00345264"/>
    <w:rsid w:val="0034528E"/>
    <w:rsid w:val="00346050"/>
    <w:rsid w:val="003463B5"/>
    <w:rsid w:val="00346670"/>
    <w:rsid w:val="00346876"/>
    <w:rsid w:val="00346A13"/>
    <w:rsid w:val="00347802"/>
    <w:rsid w:val="0034785B"/>
    <w:rsid w:val="0035009F"/>
    <w:rsid w:val="003500D0"/>
    <w:rsid w:val="003517FA"/>
    <w:rsid w:val="00351BAA"/>
    <w:rsid w:val="00351C27"/>
    <w:rsid w:val="00352467"/>
    <w:rsid w:val="00352847"/>
    <w:rsid w:val="003528FD"/>
    <w:rsid w:val="00352CA6"/>
    <w:rsid w:val="00353003"/>
    <w:rsid w:val="00353190"/>
    <w:rsid w:val="003535B3"/>
    <w:rsid w:val="00353AA9"/>
    <w:rsid w:val="00353E52"/>
    <w:rsid w:val="003542DA"/>
    <w:rsid w:val="003557F0"/>
    <w:rsid w:val="00356277"/>
    <w:rsid w:val="00357C2D"/>
    <w:rsid w:val="0036068A"/>
    <w:rsid w:val="003607F8"/>
    <w:rsid w:val="00360CF4"/>
    <w:rsid w:val="00361444"/>
    <w:rsid w:val="003619B5"/>
    <w:rsid w:val="00361C57"/>
    <w:rsid w:val="00363BB4"/>
    <w:rsid w:val="00364B1C"/>
    <w:rsid w:val="00364C69"/>
    <w:rsid w:val="00365501"/>
    <w:rsid w:val="003655BA"/>
    <w:rsid w:val="003655E3"/>
    <w:rsid w:val="00365829"/>
    <w:rsid w:val="00366196"/>
    <w:rsid w:val="003673E3"/>
    <w:rsid w:val="00367451"/>
    <w:rsid w:val="0036751D"/>
    <w:rsid w:val="00367599"/>
    <w:rsid w:val="0036777B"/>
    <w:rsid w:val="00367B09"/>
    <w:rsid w:val="00367B58"/>
    <w:rsid w:val="003709FD"/>
    <w:rsid w:val="003711B4"/>
    <w:rsid w:val="00371C7E"/>
    <w:rsid w:val="00372C13"/>
    <w:rsid w:val="00372EE2"/>
    <w:rsid w:val="00372FE8"/>
    <w:rsid w:val="003736B3"/>
    <w:rsid w:val="0037397F"/>
    <w:rsid w:val="003757F0"/>
    <w:rsid w:val="00375AFF"/>
    <w:rsid w:val="00375C1A"/>
    <w:rsid w:val="003770CC"/>
    <w:rsid w:val="00377F50"/>
    <w:rsid w:val="0038028D"/>
    <w:rsid w:val="00380585"/>
    <w:rsid w:val="00380A07"/>
    <w:rsid w:val="00380E86"/>
    <w:rsid w:val="0038271D"/>
    <w:rsid w:val="0038288D"/>
    <w:rsid w:val="00383F2D"/>
    <w:rsid w:val="00384D8F"/>
    <w:rsid w:val="00385B51"/>
    <w:rsid w:val="00386787"/>
    <w:rsid w:val="003867A2"/>
    <w:rsid w:val="0038795A"/>
    <w:rsid w:val="0039008E"/>
    <w:rsid w:val="00391008"/>
    <w:rsid w:val="00391607"/>
    <w:rsid w:val="00391898"/>
    <w:rsid w:val="003918B2"/>
    <w:rsid w:val="00391B9A"/>
    <w:rsid w:val="00392187"/>
    <w:rsid w:val="0039273B"/>
    <w:rsid w:val="00392EA7"/>
    <w:rsid w:val="00393664"/>
    <w:rsid w:val="00393992"/>
    <w:rsid w:val="00393E52"/>
    <w:rsid w:val="003948EF"/>
    <w:rsid w:val="00394A96"/>
    <w:rsid w:val="00395453"/>
    <w:rsid w:val="003960DE"/>
    <w:rsid w:val="00396CFF"/>
    <w:rsid w:val="003970D5"/>
    <w:rsid w:val="0039775E"/>
    <w:rsid w:val="00397B0F"/>
    <w:rsid w:val="00397CED"/>
    <w:rsid w:val="00397F82"/>
    <w:rsid w:val="00397FCF"/>
    <w:rsid w:val="003A02E5"/>
    <w:rsid w:val="003A11FD"/>
    <w:rsid w:val="003A2282"/>
    <w:rsid w:val="003A2B0D"/>
    <w:rsid w:val="003A376F"/>
    <w:rsid w:val="003A3BC8"/>
    <w:rsid w:val="003A5197"/>
    <w:rsid w:val="003A69B6"/>
    <w:rsid w:val="003A6AB2"/>
    <w:rsid w:val="003A7B46"/>
    <w:rsid w:val="003B00A0"/>
    <w:rsid w:val="003B0141"/>
    <w:rsid w:val="003B020E"/>
    <w:rsid w:val="003B02C9"/>
    <w:rsid w:val="003B03F6"/>
    <w:rsid w:val="003B08D8"/>
    <w:rsid w:val="003B0C92"/>
    <w:rsid w:val="003B0FC2"/>
    <w:rsid w:val="003B1CE4"/>
    <w:rsid w:val="003B1DF3"/>
    <w:rsid w:val="003B214E"/>
    <w:rsid w:val="003B2E77"/>
    <w:rsid w:val="003B2F4F"/>
    <w:rsid w:val="003B3488"/>
    <w:rsid w:val="003B3C85"/>
    <w:rsid w:val="003B59D6"/>
    <w:rsid w:val="003B5BDF"/>
    <w:rsid w:val="003B5CCC"/>
    <w:rsid w:val="003B7365"/>
    <w:rsid w:val="003B7948"/>
    <w:rsid w:val="003C02B3"/>
    <w:rsid w:val="003C11F6"/>
    <w:rsid w:val="003C16CC"/>
    <w:rsid w:val="003C1714"/>
    <w:rsid w:val="003C3D7B"/>
    <w:rsid w:val="003C3EA4"/>
    <w:rsid w:val="003C4C5C"/>
    <w:rsid w:val="003C599D"/>
    <w:rsid w:val="003C6F08"/>
    <w:rsid w:val="003C745C"/>
    <w:rsid w:val="003C7614"/>
    <w:rsid w:val="003C782C"/>
    <w:rsid w:val="003C7BA2"/>
    <w:rsid w:val="003D0325"/>
    <w:rsid w:val="003D0915"/>
    <w:rsid w:val="003D0FC1"/>
    <w:rsid w:val="003D3280"/>
    <w:rsid w:val="003D334E"/>
    <w:rsid w:val="003D45D5"/>
    <w:rsid w:val="003D4869"/>
    <w:rsid w:val="003D4B70"/>
    <w:rsid w:val="003D50B1"/>
    <w:rsid w:val="003D5774"/>
    <w:rsid w:val="003D5E36"/>
    <w:rsid w:val="003D6607"/>
    <w:rsid w:val="003D6991"/>
    <w:rsid w:val="003D7553"/>
    <w:rsid w:val="003D7EB3"/>
    <w:rsid w:val="003E0F12"/>
    <w:rsid w:val="003E0F86"/>
    <w:rsid w:val="003E1062"/>
    <w:rsid w:val="003E10AA"/>
    <w:rsid w:val="003E13B1"/>
    <w:rsid w:val="003E17B5"/>
    <w:rsid w:val="003E2486"/>
    <w:rsid w:val="003E3BE1"/>
    <w:rsid w:val="003E6374"/>
    <w:rsid w:val="003E67B0"/>
    <w:rsid w:val="003E704E"/>
    <w:rsid w:val="003E7535"/>
    <w:rsid w:val="003E7907"/>
    <w:rsid w:val="003E7B49"/>
    <w:rsid w:val="003F03E7"/>
    <w:rsid w:val="003F07B1"/>
    <w:rsid w:val="003F1EA3"/>
    <w:rsid w:val="003F258A"/>
    <w:rsid w:val="003F3648"/>
    <w:rsid w:val="003F3F06"/>
    <w:rsid w:val="003F3F5A"/>
    <w:rsid w:val="003F4044"/>
    <w:rsid w:val="003F461C"/>
    <w:rsid w:val="003F4BE1"/>
    <w:rsid w:val="003F501A"/>
    <w:rsid w:val="003F6BB9"/>
    <w:rsid w:val="003F70FF"/>
    <w:rsid w:val="003F71B0"/>
    <w:rsid w:val="003F7DD6"/>
    <w:rsid w:val="00400D85"/>
    <w:rsid w:val="0040134B"/>
    <w:rsid w:val="00401A9B"/>
    <w:rsid w:val="00401AC1"/>
    <w:rsid w:val="00401FA0"/>
    <w:rsid w:val="0040217F"/>
    <w:rsid w:val="004021BE"/>
    <w:rsid w:val="00402449"/>
    <w:rsid w:val="00402916"/>
    <w:rsid w:val="00403125"/>
    <w:rsid w:val="0040327C"/>
    <w:rsid w:val="004034CD"/>
    <w:rsid w:val="004036D4"/>
    <w:rsid w:val="00403F19"/>
    <w:rsid w:val="00403FCF"/>
    <w:rsid w:val="00404262"/>
    <w:rsid w:val="00404271"/>
    <w:rsid w:val="00404905"/>
    <w:rsid w:val="004051A7"/>
    <w:rsid w:val="00405227"/>
    <w:rsid w:val="00405614"/>
    <w:rsid w:val="0040569C"/>
    <w:rsid w:val="00405FD3"/>
    <w:rsid w:val="0040614F"/>
    <w:rsid w:val="004068CF"/>
    <w:rsid w:val="004070C5"/>
    <w:rsid w:val="0041008F"/>
    <w:rsid w:val="00410791"/>
    <w:rsid w:val="00410878"/>
    <w:rsid w:val="0041176D"/>
    <w:rsid w:val="00412C1D"/>
    <w:rsid w:val="00412D30"/>
    <w:rsid w:val="0041308C"/>
    <w:rsid w:val="004131A8"/>
    <w:rsid w:val="004137B6"/>
    <w:rsid w:val="00413AFE"/>
    <w:rsid w:val="00413EBC"/>
    <w:rsid w:val="00413F2E"/>
    <w:rsid w:val="004150A9"/>
    <w:rsid w:val="00415A21"/>
    <w:rsid w:val="00415F00"/>
    <w:rsid w:val="004160FB"/>
    <w:rsid w:val="00416931"/>
    <w:rsid w:val="00416C0A"/>
    <w:rsid w:val="00417940"/>
    <w:rsid w:val="00421F5F"/>
    <w:rsid w:val="00422FC5"/>
    <w:rsid w:val="00423407"/>
    <w:rsid w:val="00423BDB"/>
    <w:rsid w:val="00423F36"/>
    <w:rsid w:val="004242FA"/>
    <w:rsid w:val="0042449E"/>
    <w:rsid w:val="004244F2"/>
    <w:rsid w:val="004246F4"/>
    <w:rsid w:val="0042511D"/>
    <w:rsid w:val="00425327"/>
    <w:rsid w:val="00425DA0"/>
    <w:rsid w:val="004268FC"/>
    <w:rsid w:val="00427D8F"/>
    <w:rsid w:val="0043031B"/>
    <w:rsid w:val="00431ADA"/>
    <w:rsid w:val="00431F48"/>
    <w:rsid w:val="00433E88"/>
    <w:rsid w:val="0043439C"/>
    <w:rsid w:val="00434497"/>
    <w:rsid w:val="00434BDE"/>
    <w:rsid w:val="004371EA"/>
    <w:rsid w:val="00437B9E"/>
    <w:rsid w:val="00440861"/>
    <w:rsid w:val="00441C32"/>
    <w:rsid w:val="00441E13"/>
    <w:rsid w:val="00442650"/>
    <w:rsid w:val="00443252"/>
    <w:rsid w:val="004438D7"/>
    <w:rsid w:val="00443F2F"/>
    <w:rsid w:val="004443AE"/>
    <w:rsid w:val="00444E4C"/>
    <w:rsid w:val="004452BF"/>
    <w:rsid w:val="004478B2"/>
    <w:rsid w:val="004503FD"/>
    <w:rsid w:val="00450E86"/>
    <w:rsid w:val="0045266A"/>
    <w:rsid w:val="00452888"/>
    <w:rsid w:val="0045374B"/>
    <w:rsid w:val="00453A49"/>
    <w:rsid w:val="00453D72"/>
    <w:rsid w:val="0045410E"/>
    <w:rsid w:val="00455110"/>
    <w:rsid w:val="004559A0"/>
    <w:rsid w:val="00455F5C"/>
    <w:rsid w:val="004565EE"/>
    <w:rsid w:val="004603EE"/>
    <w:rsid w:val="004611C8"/>
    <w:rsid w:val="0046254E"/>
    <w:rsid w:val="00462B3D"/>
    <w:rsid w:val="00462E97"/>
    <w:rsid w:val="00463840"/>
    <w:rsid w:val="0046434C"/>
    <w:rsid w:val="00464F7D"/>
    <w:rsid w:val="00464FDD"/>
    <w:rsid w:val="00465AD0"/>
    <w:rsid w:val="00465DB0"/>
    <w:rsid w:val="00466150"/>
    <w:rsid w:val="00467673"/>
    <w:rsid w:val="004706E6"/>
    <w:rsid w:val="00470CA4"/>
    <w:rsid w:val="00471EFC"/>
    <w:rsid w:val="00472A5D"/>
    <w:rsid w:val="004745FD"/>
    <w:rsid w:val="00475166"/>
    <w:rsid w:val="00476D1C"/>
    <w:rsid w:val="004774B4"/>
    <w:rsid w:val="004800B0"/>
    <w:rsid w:val="00481CD8"/>
    <w:rsid w:val="00481E3B"/>
    <w:rsid w:val="004821D9"/>
    <w:rsid w:val="00482DD7"/>
    <w:rsid w:val="00482F42"/>
    <w:rsid w:val="00483322"/>
    <w:rsid w:val="00483E3C"/>
    <w:rsid w:val="004840BA"/>
    <w:rsid w:val="00485470"/>
    <w:rsid w:val="00485521"/>
    <w:rsid w:val="00485D5D"/>
    <w:rsid w:val="004862C2"/>
    <w:rsid w:val="0048675E"/>
    <w:rsid w:val="00487E98"/>
    <w:rsid w:val="00490E23"/>
    <w:rsid w:val="00491A0E"/>
    <w:rsid w:val="004924FD"/>
    <w:rsid w:val="00494686"/>
    <w:rsid w:val="0049476B"/>
    <w:rsid w:val="004953B2"/>
    <w:rsid w:val="004966C9"/>
    <w:rsid w:val="00497688"/>
    <w:rsid w:val="004A11B0"/>
    <w:rsid w:val="004A1D6F"/>
    <w:rsid w:val="004A2899"/>
    <w:rsid w:val="004A28DB"/>
    <w:rsid w:val="004A4199"/>
    <w:rsid w:val="004A4BB5"/>
    <w:rsid w:val="004A57A6"/>
    <w:rsid w:val="004A5BEF"/>
    <w:rsid w:val="004A6518"/>
    <w:rsid w:val="004A7FCF"/>
    <w:rsid w:val="004B08B3"/>
    <w:rsid w:val="004B0FF9"/>
    <w:rsid w:val="004B19BC"/>
    <w:rsid w:val="004B28C5"/>
    <w:rsid w:val="004B28FE"/>
    <w:rsid w:val="004B362E"/>
    <w:rsid w:val="004B3A9A"/>
    <w:rsid w:val="004B48B8"/>
    <w:rsid w:val="004B7262"/>
    <w:rsid w:val="004B7CB0"/>
    <w:rsid w:val="004B7F5D"/>
    <w:rsid w:val="004C016A"/>
    <w:rsid w:val="004C025E"/>
    <w:rsid w:val="004C04D2"/>
    <w:rsid w:val="004C1E7F"/>
    <w:rsid w:val="004C2A9C"/>
    <w:rsid w:val="004C486E"/>
    <w:rsid w:val="004C49BC"/>
    <w:rsid w:val="004C531F"/>
    <w:rsid w:val="004C540F"/>
    <w:rsid w:val="004C61FF"/>
    <w:rsid w:val="004C6763"/>
    <w:rsid w:val="004C6ACF"/>
    <w:rsid w:val="004C738E"/>
    <w:rsid w:val="004C7801"/>
    <w:rsid w:val="004D0285"/>
    <w:rsid w:val="004D051B"/>
    <w:rsid w:val="004D0CAD"/>
    <w:rsid w:val="004D1C86"/>
    <w:rsid w:val="004D1CBF"/>
    <w:rsid w:val="004D1D31"/>
    <w:rsid w:val="004D1D8B"/>
    <w:rsid w:val="004D628E"/>
    <w:rsid w:val="004D63EC"/>
    <w:rsid w:val="004D64F8"/>
    <w:rsid w:val="004D65CA"/>
    <w:rsid w:val="004D6700"/>
    <w:rsid w:val="004D6D97"/>
    <w:rsid w:val="004D7A95"/>
    <w:rsid w:val="004E1409"/>
    <w:rsid w:val="004E144D"/>
    <w:rsid w:val="004E1A21"/>
    <w:rsid w:val="004E21C2"/>
    <w:rsid w:val="004E33A0"/>
    <w:rsid w:val="004E436F"/>
    <w:rsid w:val="004E4A9B"/>
    <w:rsid w:val="004E59B7"/>
    <w:rsid w:val="004E5C05"/>
    <w:rsid w:val="004E5D4F"/>
    <w:rsid w:val="004E7315"/>
    <w:rsid w:val="004E7519"/>
    <w:rsid w:val="004E77F3"/>
    <w:rsid w:val="004F0A1B"/>
    <w:rsid w:val="004F0B8C"/>
    <w:rsid w:val="004F0C9A"/>
    <w:rsid w:val="004F162D"/>
    <w:rsid w:val="004F1C34"/>
    <w:rsid w:val="004F277A"/>
    <w:rsid w:val="004F2D29"/>
    <w:rsid w:val="004F3D4A"/>
    <w:rsid w:val="004F42E6"/>
    <w:rsid w:val="004F4E5C"/>
    <w:rsid w:val="004F585C"/>
    <w:rsid w:val="004F5FD5"/>
    <w:rsid w:val="004F7074"/>
    <w:rsid w:val="004F7C23"/>
    <w:rsid w:val="0050023D"/>
    <w:rsid w:val="0050061F"/>
    <w:rsid w:val="005008D7"/>
    <w:rsid w:val="00500DFD"/>
    <w:rsid w:val="00501824"/>
    <w:rsid w:val="00501FC6"/>
    <w:rsid w:val="00501FF2"/>
    <w:rsid w:val="005021FA"/>
    <w:rsid w:val="0050224E"/>
    <w:rsid w:val="0050232B"/>
    <w:rsid w:val="0050290A"/>
    <w:rsid w:val="0050338E"/>
    <w:rsid w:val="00504A5E"/>
    <w:rsid w:val="00504E72"/>
    <w:rsid w:val="00505936"/>
    <w:rsid w:val="00505A3D"/>
    <w:rsid w:val="00505A53"/>
    <w:rsid w:val="00505E95"/>
    <w:rsid w:val="0050624D"/>
    <w:rsid w:val="00506B43"/>
    <w:rsid w:val="00506D4F"/>
    <w:rsid w:val="005079FD"/>
    <w:rsid w:val="00507B36"/>
    <w:rsid w:val="00510668"/>
    <w:rsid w:val="005108F7"/>
    <w:rsid w:val="0051197B"/>
    <w:rsid w:val="00512FC2"/>
    <w:rsid w:val="00513B6F"/>
    <w:rsid w:val="00514958"/>
    <w:rsid w:val="00514BDB"/>
    <w:rsid w:val="00514D5C"/>
    <w:rsid w:val="00514F00"/>
    <w:rsid w:val="005150F3"/>
    <w:rsid w:val="00515163"/>
    <w:rsid w:val="0051519F"/>
    <w:rsid w:val="005157E0"/>
    <w:rsid w:val="00515C05"/>
    <w:rsid w:val="005162CB"/>
    <w:rsid w:val="00516C7F"/>
    <w:rsid w:val="005172A4"/>
    <w:rsid w:val="0051779F"/>
    <w:rsid w:val="005177DB"/>
    <w:rsid w:val="00517888"/>
    <w:rsid w:val="00517F35"/>
    <w:rsid w:val="00520451"/>
    <w:rsid w:val="00520A90"/>
    <w:rsid w:val="0052136C"/>
    <w:rsid w:val="00521F78"/>
    <w:rsid w:val="00524196"/>
    <w:rsid w:val="005244BB"/>
    <w:rsid w:val="00524CDE"/>
    <w:rsid w:val="00524FFA"/>
    <w:rsid w:val="00526FD3"/>
    <w:rsid w:val="00527216"/>
    <w:rsid w:val="00527C53"/>
    <w:rsid w:val="00527D83"/>
    <w:rsid w:val="00527F42"/>
    <w:rsid w:val="005304F4"/>
    <w:rsid w:val="00531F30"/>
    <w:rsid w:val="00532701"/>
    <w:rsid w:val="00533619"/>
    <w:rsid w:val="00533891"/>
    <w:rsid w:val="00533EA7"/>
    <w:rsid w:val="005342AC"/>
    <w:rsid w:val="005348AA"/>
    <w:rsid w:val="00535204"/>
    <w:rsid w:val="005354DE"/>
    <w:rsid w:val="00535C60"/>
    <w:rsid w:val="00536771"/>
    <w:rsid w:val="00536954"/>
    <w:rsid w:val="00536988"/>
    <w:rsid w:val="00536E09"/>
    <w:rsid w:val="005372E9"/>
    <w:rsid w:val="00537EBC"/>
    <w:rsid w:val="005408D6"/>
    <w:rsid w:val="00540920"/>
    <w:rsid w:val="00541980"/>
    <w:rsid w:val="00541BDE"/>
    <w:rsid w:val="00541E59"/>
    <w:rsid w:val="00543E55"/>
    <w:rsid w:val="00543F19"/>
    <w:rsid w:val="005446D6"/>
    <w:rsid w:val="00544C5D"/>
    <w:rsid w:val="00547428"/>
    <w:rsid w:val="00550605"/>
    <w:rsid w:val="0055150E"/>
    <w:rsid w:val="005520FA"/>
    <w:rsid w:val="00552D00"/>
    <w:rsid w:val="00552EDB"/>
    <w:rsid w:val="00553216"/>
    <w:rsid w:val="0055385D"/>
    <w:rsid w:val="0055392F"/>
    <w:rsid w:val="00553C48"/>
    <w:rsid w:val="0055420D"/>
    <w:rsid w:val="00554C55"/>
    <w:rsid w:val="00555F6C"/>
    <w:rsid w:val="00556068"/>
    <w:rsid w:val="005560B4"/>
    <w:rsid w:val="005568FB"/>
    <w:rsid w:val="00556C8D"/>
    <w:rsid w:val="00556E5F"/>
    <w:rsid w:val="00556F59"/>
    <w:rsid w:val="0055796A"/>
    <w:rsid w:val="00561209"/>
    <w:rsid w:val="005612D1"/>
    <w:rsid w:val="0056459E"/>
    <w:rsid w:val="00564B96"/>
    <w:rsid w:val="005654BA"/>
    <w:rsid w:val="005657E5"/>
    <w:rsid w:val="00565815"/>
    <w:rsid w:val="00565BC0"/>
    <w:rsid w:val="00566A66"/>
    <w:rsid w:val="00567317"/>
    <w:rsid w:val="00571EA1"/>
    <w:rsid w:val="005721A9"/>
    <w:rsid w:val="00572BA6"/>
    <w:rsid w:val="00573325"/>
    <w:rsid w:val="0057399B"/>
    <w:rsid w:val="00573C90"/>
    <w:rsid w:val="005743C0"/>
    <w:rsid w:val="005746B5"/>
    <w:rsid w:val="00574A05"/>
    <w:rsid w:val="00576324"/>
    <w:rsid w:val="005764E8"/>
    <w:rsid w:val="0057683F"/>
    <w:rsid w:val="00576F70"/>
    <w:rsid w:val="00577C3B"/>
    <w:rsid w:val="00581C35"/>
    <w:rsid w:val="00582750"/>
    <w:rsid w:val="005827C3"/>
    <w:rsid w:val="00582896"/>
    <w:rsid w:val="00582D40"/>
    <w:rsid w:val="005860AC"/>
    <w:rsid w:val="00587279"/>
    <w:rsid w:val="00587D7B"/>
    <w:rsid w:val="00590772"/>
    <w:rsid w:val="00590E3B"/>
    <w:rsid w:val="00591AC5"/>
    <w:rsid w:val="00591C33"/>
    <w:rsid w:val="005932C8"/>
    <w:rsid w:val="00593984"/>
    <w:rsid w:val="0059430C"/>
    <w:rsid w:val="00595C4B"/>
    <w:rsid w:val="005967F9"/>
    <w:rsid w:val="00596E10"/>
    <w:rsid w:val="005973DC"/>
    <w:rsid w:val="005976E8"/>
    <w:rsid w:val="0059773D"/>
    <w:rsid w:val="005A0578"/>
    <w:rsid w:val="005A1269"/>
    <w:rsid w:val="005A1980"/>
    <w:rsid w:val="005A26B4"/>
    <w:rsid w:val="005A29F2"/>
    <w:rsid w:val="005A4520"/>
    <w:rsid w:val="005A5CCE"/>
    <w:rsid w:val="005A66B2"/>
    <w:rsid w:val="005A69E3"/>
    <w:rsid w:val="005A766A"/>
    <w:rsid w:val="005A7D37"/>
    <w:rsid w:val="005B0114"/>
    <w:rsid w:val="005B02B2"/>
    <w:rsid w:val="005B278B"/>
    <w:rsid w:val="005B39D5"/>
    <w:rsid w:val="005B3FB9"/>
    <w:rsid w:val="005B445F"/>
    <w:rsid w:val="005B49B5"/>
    <w:rsid w:val="005B605D"/>
    <w:rsid w:val="005B6571"/>
    <w:rsid w:val="005B6969"/>
    <w:rsid w:val="005C04A8"/>
    <w:rsid w:val="005C0AC3"/>
    <w:rsid w:val="005C1260"/>
    <w:rsid w:val="005C1CE7"/>
    <w:rsid w:val="005C2F29"/>
    <w:rsid w:val="005C5B01"/>
    <w:rsid w:val="005C5C0D"/>
    <w:rsid w:val="005C63A7"/>
    <w:rsid w:val="005C6DF0"/>
    <w:rsid w:val="005C7187"/>
    <w:rsid w:val="005C7997"/>
    <w:rsid w:val="005C7D5D"/>
    <w:rsid w:val="005C7FC9"/>
    <w:rsid w:val="005D014E"/>
    <w:rsid w:val="005D132E"/>
    <w:rsid w:val="005D1697"/>
    <w:rsid w:val="005D1751"/>
    <w:rsid w:val="005D1A68"/>
    <w:rsid w:val="005D1E4E"/>
    <w:rsid w:val="005D226C"/>
    <w:rsid w:val="005D369B"/>
    <w:rsid w:val="005D48A6"/>
    <w:rsid w:val="005D60C7"/>
    <w:rsid w:val="005D664C"/>
    <w:rsid w:val="005D6828"/>
    <w:rsid w:val="005D76D7"/>
    <w:rsid w:val="005E0279"/>
    <w:rsid w:val="005E05FD"/>
    <w:rsid w:val="005E0A01"/>
    <w:rsid w:val="005E0A46"/>
    <w:rsid w:val="005E266A"/>
    <w:rsid w:val="005E28BC"/>
    <w:rsid w:val="005E2EE4"/>
    <w:rsid w:val="005E4251"/>
    <w:rsid w:val="005E449C"/>
    <w:rsid w:val="005E46B9"/>
    <w:rsid w:val="005E4B3C"/>
    <w:rsid w:val="005E562A"/>
    <w:rsid w:val="005E677C"/>
    <w:rsid w:val="005E6A41"/>
    <w:rsid w:val="005E77BA"/>
    <w:rsid w:val="005E793F"/>
    <w:rsid w:val="005E7A4A"/>
    <w:rsid w:val="005E7E88"/>
    <w:rsid w:val="005F0366"/>
    <w:rsid w:val="005F08C9"/>
    <w:rsid w:val="005F08FD"/>
    <w:rsid w:val="005F209C"/>
    <w:rsid w:val="005F23C8"/>
    <w:rsid w:val="005F26C0"/>
    <w:rsid w:val="005F302E"/>
    <w:rsid w:val="005F33AF"/>
    <w:rsid w:val="005F3633"/>
    <w:rsid w:val="005F3781"/>
    <w:rsid w:val="005F394C"/>
    <w:rsid w:val="005F59D9"/>
    <w:rsid w:val="005F76E9"/>
    <w:rsid w:val="0060007F"/>
    <w:rsid w:val="00601CC9"/>
    <w:rsid w:val="00603E94"/>
    <w:rsid w:val="00603F4A"/>
    <w:rsid w:val="00603FD0"/>
    <w:rsid w:val="00605104"/>
    <w:rsid w:val="00605438"/>
    <w:rsid w:val="0060557D"/>
    <w:rsid w:val="006070F9"/>
    <w:rsid w:val="00611B09"/>
    <w:rsid w:val="00612490"/>
    <w:rsid w:val="00612D1B"/>
    <w:rsid w:val="00613159"/>
    <w:rsid w:val="00613572"/>
    <w:rsid w:val="00613CCC"/>
    <w:rsid w:val="006144B9"/>
    <w:rsid w:val="00615BE6"/>
    <w:rsid w:val="00615D97"/>
    <w:rsid w:val="00616303"/>
    <w:rsid w:val="00617E84"/>
    <w:rsid w:val="006216B3"/>
    <w:rsid w:val="00621EDE"/>
    <w:rsid w:val="006224D6"/>
    <w:rsid w:val="0062258D"/>
    <w:rsid w:val="006229D3"/>
    <w:rsid w:val="006238AD"/>
    <w:rsid w:val="006239BB"/>
    <w:rsid w:val="00623FAF"/>
    <w:rsid w:val="00624E43"/>
    <w:rsid w:val="00624FCE"/>
    <w:rsid w:val="006278F1"/>
    <w:rsid w:val="006314C6"/>
    <w:rsid w:val="0063194A"/>
    <w:rsid w:val="00632F12"/>
    <w:rsid w:val="00632F1F"/>
    <w:rsid w:val="0063411A"/>
    <w:rsid w:val="00634A2D"/>
    <w:rsid w:val="00635310"/>
    <w:rsid w:val="00635AB9"/>
    <w:rsid w:val="00637D4C"/>
    <w:rsid w:val="00640010"/>
    <w:rsid w:val="0064029C"/>
    <w:rsid w:val="006402FF"/>
    <w:rsid w:val="0064130B"/>
    <w:rsid w:val="0064146B"/>
    <w:rsid w:val="00641D7B"/>
    <w:rsid w:val="00642055"/>
    <w:rsid w:val="006429D4"/>
    <w:rsid w:val="00644664"/>
    <w:rsid w:val="00644B01"/>
    <w:rsid w:val="00645299"/>
    <w:rsid w:val="00646281"/>
    <w:rsid w:val="006462C1"/>
    <w:rsid w:val="00646601"/>
    <w:rsid w:val="006473C6"/>
    <w:rsid w:val="00647FDB"/>
    <w:rsid w:val="00651D13"/>
    <w:rsid w:val="0065267B"/>
    <w:rsid w:val="0065339E"/>
    <w:rsid w:val="006539B5"/>
    <w:rsid w:val="00654FF7"/>
    <w:rsid w:val="006556D9"/>
    <w:rsid w:val="00655B2D"/>
    <w:rsid w:val="0065649E"/>
    <w:rsid w:val="00657F23"/>
    <w:rsid w:val="00660B09"/>
    <w:rsid w:val="00661026"/>
    <w:rsid w:val="0066251F"/>
    <w:rsid w:val="0066287F"/>
    <w:rsid w:val="006639D6"/>
    <w:rsid w:val="00663CCC"/>
    <w:rsid w:val="00664A6E"/>
    <w:rsid w:val="00665688"/>
    <w:rsid w:val="00665CC3"/>
    <w:rsid w:val="00665E8C"/>
    <w:rsid w:val="00666995"/>
    <w:rsid w:val="00666E9E"/>
    <w:rsid w:val="0066730D"/>
    <w:rsid w:val="0066757F"/>
    <w:rsid w:val="006701F5"/>
    <w:rsid w:val="006705D5"/>
    <w:rsid w:val="00670D34"/>
    <w:rsid w:val="00671D64"/>
    <w:rsid w:val="006724E3"/>
    <w:rsid w:val="00672D14"/>
    <w:rsid w:val="00673395"/>
    <w:rsid w:val="00673CFE"/>
    <w:rsid w:val="00673D64"/>
    <w:rsid w:val="00674CCA"/>
    <w:rsid w:val="00674F6E"/>
    <w:rsid w:val="006759F3"/>
    <w:rsid w:val="00676A96"/>
    <w:rsid w:val="00676E71"/>
    <w:rsid w:val="006778C7"/>
    <w:rsid w:val="00677D95"/>
    <w:rsid w:val="006810AB"/>
    <w:rsid w:val="0068264E"/>
    <w:rsid w:val="00682F7D"/>
    <w:rsid w:val="006833A7"/>
    <w:rsid w:val="006839CA"/>
    <w:rsid w:val="00684304"/>
    <w:rsid w:val="006858CB"/>
    <w:rsid w:val="00685C24"/>
    <w:rsid w:val="00685F19"/>
    <w:rsid w:val="006861D9"/>
    <w:rsid w:val="00686540"/>
    <w:rsid w:val="006877C1"/>
    <w:rsid w:val="00690B18"/>
    <w:rsid w:val="00691090"/>
    <w:rsid w:val="00691976"/>
    <w:rsid w:val="00692A94"/>
    <w:rsid w:val="00692CBA"/>
    <w:rsid w:val="006934FB"/>
    <w:rsid w:val="0069478D"/>
    <w:rsid w:val="00695076"/>
    <w:rsid w:val="00695F81"/>
    <w:rsid w:val="00696865"/>
    <w:rsid w:val="0069689F"/>
    <w:rsid w:val="0069690B"/>
    <w:rsid w:val="00696998"/>
    <w:rsid w:val="006974E6"/>
    <w:rsid w:val="006A10EE"/>
    <w:rsid w:val="006A24EC"/>
    <w:rsid w:val="006A2C65"/>
    <w:rsid w:val="006A3DDC"/>
    <w:rsid w:val="006A4B39"/>
    <w:rsid w:val="006A6DF0"/>
    <w:rsid w:val="006A721C"/>
    <w:rsid w:val="006A770B"/>
    <w:rsid w:val="006B02B8"/>
    <w:rsid w:val="006B043A"/>
    <w:rsid w:val="006B0822"/>
    <w:rsid w:val="006B134E"/>
    <w:rsid w:val="006B3143"/>
    <w:rsid w:val="006B3A95"/>
    <w:rsid w:val="006B439B"/>
    <w:rsid w:val="006B4823"/>
    <w:rsid w:val="006B48E8"/>
    <w:rsid w:val="006B58CC"/>
    <w:rsid w:val="006B5909"/>
    <w:rsid w:val="006B72FB"/>
    <w:rsid w:val="006C02F9"/>
    <w:rsid w:val="006C042F"/>
    <w:rsid w:val="006C0A54"/>
    <w:rsid w:val="006C0DD8"/>
    <w:rsid w:val="006C0F52"/>
    <w:rsid w:val="006C1208"/>
    <w:rsid w:val="006C2781"/>
    <w:rsid w:val="006C3572"/>
    <w:rsid w:val="006C35C8"/>
    <w:rsid w:val="006C383E"/>
    <w:rsid w:val="006C529D"/>
    <w:rsid w:val="006C6044"/>
    <w:rsid w:val="006C63E2"/>
    <w:rsid w:val="006C6C32"/>
    <w:rsid w:val="006C70F0"/>
    <w:rsid w:val="006C7993"/>
    <w:rsid w:val="006C7BBF"/>
    <w:rsid w:val="006D0D47"/>
    <w:rsid w:val="006D0D8D"/>
    <w:rsid w:val="006D1207"/>
    <w:rsid w:val="006D2EFC"/>
    <w:rsid w:val="006D3312"/>
    <w:rsid w:val="006D39FE"/>
    <w:rsid w:val="006D3AE5"/>
    <w:rsid w:val="006D3B41"/>
    <w:rsid w:val="006D472F"/>
    <w:rsid w:val="006D4BB7"/>
    <w:rsid w:val="006D5301"/>
    <w:rsid w:val="006D5914"/>
    <w:rsid w:val="006D6005"/>
    <w:rsid w:val="006D6044"/>
    <w:rsid w:val="006D6502"/>
    <w:rsid w:val="006D6B03"/>
    <w:rsid w:val="006D6B8A"/>
    <w:rsid w:val="006D7852"/>
    <w:rsid w:val="006E0A54"/>
    <w:rsid w:val="006E174F"/>
    <w:rsid w:val="006E25EA"/>
    <w:rsid w:val="006E2754"/>
    <w:rsid w:val="006E3C16"/>
    <w:rsid w:val="006E41AB"/>
    <w:rsid w:val="006E4A64"/>
    <w:rsid w:val="006E4CC6"/>
    <w:rsid w:val="006E5A15"/>
    <w:rsid w:val="006E64AD"/>
    <w:rsid w:val="006E6E00"/>
    <w:rsid w:val="006F0412"/>
    <w:rsid w:val="006F0544"/>
    <w:rsid w:val="006F06FE"/>
    <w:rsid w:val="006F1569"/>
    <w:rsid w:val="006F1EE8"/>
    <w:rsid w:val="006F2BEF"/>
    <w:rsid w:val="006F2E66"/>
    <w:rsid w:val="006F33B8"/>
    <w:rsid w:val="006F383F"/>
    <w:rsid w:val="006F38A8"/>
    <w:rsid w:val="006F4568"/>
    <w:rsid w:val="006F4A98"/>
    <w:rsid w:val="006F4C4E"/>
    <w:rsid w:val="006F4C5E"/>
    <w:rsid w:val="006F4D8E"/>
    <w:rsid w:val="006F4F97"/>
    <w:rsid w:val="006F5101"/>
    <w:rsid w:val="006F5DD0"/>
    <w:rsid w:val="006F602B"/>
    <w:rsid w:val="006F66BD"/>
    <w:rsid w:val="006F7205"/>
    <w:rsid w:val="006F7CE6"/>
    <w:rsid w:val="006F7DF6"/>
    <w:rsid w:val="007009DC"/>
    <w:rsid w:val="00702365"/>
    <w:rsid w:val="00703615"/>
    <w:rsid w:val="007038B6"/>
    <w:rsid w:val="00704663"/>
    <w:rsid w:val="00704D96"/>
    <w:rsid w:val="00705F89"/>
    <w:rsid w:val="00706881"/>
    <w:rsid w:val="00707477"/>
    <w:rsid w:val="007077AE"/>
    <w:rsid w:val="00711CBB"/>
    <w:rsid w:val="00711F58"/>
    <w:rsid w:val="00713FD9"/>
    <w:rsid w:val="0071469A"/>
    <w:rsid w:val="00714EF6"/>
    <w:rsid w:val="007150F0"/>
    <w:rsid w:val="0071544D"/>
    <w:rsid w:val="007159BB"/>
    <w:rsid w:val="007165E0"/>
    <w:rsid w:val="00716C22"/>
    <w:rsid w:val="00717D60"/>
    <w:rsid w:val="007201AD"/>
    <w:rsid w:val="007209F3"/>
    <w:rsid w:val="00721A65"/>
    <w:rsid w:val="00721A8F"/>
    <w:rsid w:val="007226D8"/>
    <w:rsid w:val="00722856"/>
    <w:rsid w:val="00722AC2"/>
    <w:rsid w:val="00722D02"/>
    <w:rsid w:val="00722DBC"/>
    <w:rsid w:val="00722F8D"/>
    <w:rsid w:val="00723554"/>
    <w:rsid w:val="00725A0B"/>
    <w:rsid w:val="00725B4D"/>
    <w:rsid w:val="00725EC2"/>
    <w:rsid w:val="0072600F"/>
    <w:rsid w:val="00726041"/>
    <w:rsid w:val="007266D9"/>
    <w:rsid w:val="00726AC2"/>
    <w:rsid w:val="00726CD5"/>
    <w:rsid w:val="00730B98"/>
    <w:rsid w:val="00731677"/>
    <w:rsid w:val="00731985"/>
    <w:rsid w:val="00731BC3"/>
    <w:rsid w:val="00732D08"/>
    <w:rsid w:val="00732EB7"/>
    <w:rsid w:val="007338D2"/>
    <w:rsid w:val="00734562"/>
    <w:rsid w:val="00734DB5"/>
    <w:rsid w:val="00735A00"/>
    <w:rsid w:val="007362CE"/>
    <w:rsid w:val="007375A8"/>
    <w:rsid w:val="00737642"/>
    <w:rsid w:val="007379A2"/>
    <w:rsid w:val="007403DF"/>
    <w:rsid w:val="007404A7"/>
    <w:rsid w:val="007405DC"/>
    <w:rsid w:val="007409A7"/>
    <w:rsid w:val="00740DC9"/>
    <w:rsid w:val="00740ECD"/>
    <w:rsid w:val="00740FFC"/>
    <w:rsid w:val="007414BD"/>
    <w:rsid w:val="00741F24"/>
    <w:rsid w:val="00742276"/>
    <w:rsid w:val="007445FE"/>
    <w:rsid w:val="00744869"/>
    <w:rsid w:val="00744FCE"/>
    <w:rsid w:val="00745DE7"/>
    <w:rsid w:val="007470C7"/>
    <w:rsid w:val="007516E8"/>
    <w:rsid w:val="007518AE"/>
    <w:rsid w:val="007531BB"/>
    <w:rsid w:val="00754C4F"/>
    <w:rsid w:val="0075550E"/>
    <w:rsid w:val="00755F31"/>
    <w:rsid w:val="00756755"/>
    <w:rsid w:val="00757168"/>
    <w:rsid w:val="007573CC"/>
    <w:rsid w:val="00757CEA"/>
    <w:rsid w:val="0076013E"/>
    <w:rsid w:val="00762063"/>
    <w:rsid w:val="00762143"/>
    <w:rsid w:val="00762A9C"/>
    <w:rsid w:val="00763E75"/>
    <w:rsid w:val="007640A8"/>
    <w:rsid w:val="007654CA"/>
    <w:rsid w:val="00766779"/>
    <w:rsid w:val="0076702C"/>
    <w:rsid w:val="00767C2D"/>
    <w:rsid w:val="0077042B"/>
    <w:rsid w:val="007712FD"/>
    <w:rsid w:val="00771B26"/>
    <w:rsid w:val="00772F47"/>
    <w:rsid w:val="00773BC3"/>
    <w:rsid w:val="00773C34"/>
    <w:rsid w:val="00774B91"/>
    <w:rsid w:val="00774EDA"/>
    <w:rsid w:val="0077598A"/>
    <w:rsid w:val="00776D9A"/>
    <w:rsid w:val="007809B4"/>
    <w:rsid w:val="0078168B"/>
    <w:rsid w:val="00781725"/>
    <w:rsid w:val="0078211E"/>
    <w:rsid w:val="00782189"/>
    <w:rsid w:val="00782977"/>
    <w:rsid w:val="00782A5A"/>
    <w:rsid w:val="00783843"/>
    <w:rsid w:val="007838A4"/>
    <w:rsid w:val="00783A05"/>
    <w:rsid w:val="007842C4"/>
    <w:rsid w:val="0078436F"/>
    <w:rsid w:val="007849EB"/>
    <w:rsid w:val="00784D94"/>
    <w:rsid w:val="00785046"/>
    <w:rsid w:val="007851C9"/>
    <w:rsid w:val="007858BB"/>
    <w:rsid w:val="00785BEA"/>
    <w:rsid w:val="00785C73"/>
    <w:rsid w:val="00785E5B"/>
    <w:rsid w:val="00786811"/>
    <w:rsid w:val="00786B94"/>
    <w:rsid w:val="0078766D"/>
    <w:rsid w:val="007903CE"/>
    <w:rsid w:val="00791986"/>
    <w:rsid w:val="00791C57"/>
    <w:rsid w:val="00791E6F"/>
    <w:rsid w:val="00792449"/>
    <w:rsid w:val="0079316E"/>
    <w:rsid w:val="00793411"/>
    <w:rsid w:val="00793831"/>
    <w:rsid w:val="007938F2"/>
    <w:rsid w:val="00793959"/>
    <w:rsid w:val="00793ADF"/>
    <w:rsid w:val="00793C7A"/>
    <w:rsid w:val="007955E4"/>
    <w:rsid w:val="0079605A"/>
    <w:rsid w:val="007967C0"/>
    <w:rsid w:val="0079694A"/>
    <w:rsid w:val="00796E5A"/>
    <w:rsid w:val="00797B49"/>
    <w:rsid w:val="00797F83"/>
    <w:rsid w:val="007A0151"/>
    <w:rsid w:val="007A0689"/>
    <w:rsid w:val="007A0EBA"/>
    <w:rsid w:val="007A0FDF"/>
    <w:rsid w:val="007A1695"/>
    <w:rsid w:val="007A2FDA"/>
    <w:rsid w:val="007A31EE"/>
    <w:rsid w:val="007A3633"/>
    <w:rsid w:val="007A3ACF"/>
    <w:rsid w:val="007A3E80"/>
    <w:rsid w:val="007A42A5"/>
    <w:rsid w:val="007A4A35"/>
    <w:rsid w:val="007A4B91"/>
    <w:rsid w:val="007A54DC"/>
    <w:rsid w:val="007A571E"/>
    <w:rsid w:val="007A6135"/>
    <w:rsid w:val="007A6E97"/>
    <w:rsid w:val="007A70F7"/>
    <w:rsid w:val="007B085A"/>
    <w:rsid w:val="007B1D42"/>
    <w:rsid w:val="007B1F16"/>
    <w:rsid w:val="007B2021"/>
    <w:rsid w:val="007B2ECC"/>
    <w:rsid w:val="007B3378"/>
    <w:rsid w:val="007B5FD9"/>
    <w:rsid w:val="007B63AA"/>
    <w:rsid w:val="007B6404"/>
    <w:rsid w:val="007B6816"/>
    <w:rsid w:val="007B7ED9"/>
    <w:rsid w:val="007C0D39"/>
    <w:rsid w:val="007C107C"/>
    <w:rsid w:val="007C1086"/>
    <w:rsid w:val="007C2972"/>
    <w:rsid w:val="007C2C35"/>
    <w:rsid w:val="007C380A"/>
    <w:rsid w:val="007C4A64"/>
    <w:rsid w:val="007C5E11"/>
    <w:rsid w:val="007C5FF5"/>
    <w:rsid w:val="007C71BB"/>
    <w:rsid w:val="007C75CA"/>
    <w:rsid w:val="007D1079"/>
    <w:rsid w:val="007D13D5"/>
    <w:rsid w:val="007D154A"/>
    <w:rsid w:val="007D1F85"/>
    <w:rsid w:val="007D2D67"/>
    <w:rsid w:val="007D3431"/>
    <w:rsid w:val="007D3C8C"/>
    <w:rsid w:val="007D4832"/>
    <w:rsid w:val="007D4A0E"/>
    <w:rsid w:val="007D572B"/>
    <w:rsid w:val="007D6E71"/>
    <w:rsid w:val="007E00BC"/>
    <w:rsid w:val="007E1ED2"/>
    <w:rsid w:val="007E20A2"/>
    <w:rsid w:val="007E21DF"/>
    <w:rsid w:val="007E49AA"/>
    <w:rsid w:val="007E5287"/>
    <w:rsid w:val="007E605A"/>
    <w:rsid w:val="007E69CC"/>
    <w:rsid w:val="007E6FB0"/>
    <w:rsid w:val="007F04CB"/>
    <w:rsid w:val="007F0D82"/>
    <w:rsid w:val="007F0DCB"/>
    <w:rsid w:val="007F1239"/>
    <w:rsid w:val="007F1E68"/>
    <w:rsid w:val="007F20F1"/>
    <w:rsid w:val="007F2AC2"/>
    <w:rsid w:val="007F373F"/>
    <w:rsid w:val="007F381D"/>
    <w:rsid w:val="007F4A52"/>
    <w:rsid w:val="007F5299"/>
    <w:rsid w:val="007F536A"/>
    <w:rsid w:val="007F53F7"/>
    <w:rsid w:val="007F5DAF"/>
    <w:rsid w:val="007F70CC"/>
    <w:rsid w:val="007F7422"/>
    <w:rsid w:val="007F76F3"/>
    <w:rsid w:val="007F79FA"/>
    <w:rsid w:val="007F7AE1"/>
    <w:rsid w:val="0080026A"/>
    <w:rsid w:val="00800883"/>
    <w:rsid w:val="00800E2F"/>
    <w:rsid w:val="00801464"/>
    <w:rsid w:val="00801C41"/>
    <w:rsid w:val="00801DE1"/>
    <w:rsid w:val="00802E9A"/>
    <w:rsid w:val="00803142"/>
    <w:rsid w:val="00804551"/>
    <w:rsid w:val="00805B03"/>
    <w:rsid w:val="00806404"/>
    <w:rsid w:val="00806980"/>
    <w:rsid w:val="008077FD"/>
    <w:rsid w:val="00807E74"/>
    <w:rsid w:val="00810127"/>
    <w:rsid w:val="008103FE"/>
    <w:rsid w:val="00811981"/>
    <w:rsid w:val="00811ACB"/>
    <w:rsid w:val="00811C63"/>
    <w:rsid w:val="0081245E"/>
    <w:rsid w:val="00812CCD"/>
    <w:rsid w:val="00812FB8"/>
    <w:rsid w:val="00813D73"/>
    <w:rsid w:val="00814809"/>
    <w:rsid w:val="00814C8B"/>
    <w:rsid w:val="008154F2"/>
    <w:rsid w:val="00820CC2"/>
    <w:rsid w:val="008218D6"/>
    <w:rsid w:val="00821AE8"/>
    <w:rsid w:val="008224A6"/>
    <w:rsid w:val="00822C6A"/>
    <w:rsid w:val="008252D8"/>
    <w:rsid w:val="00825910"/>
    <w:rsid w:val="00826219"/>
    <w:rsid w:val="008273A1"/>
    <w:rsid w:val="008274BB"/>
    <w:rsid w:val="00827E2B"/>
    <w:rsid w:val="00830682"/>
    <w:rsid w:val="00830B16"/>
    <w:rsid w:val="00830CDB"/>
    <w:rsid w:val="00830F2B"/>
    <w:rsid w:val="008318AB"/>
    <w:rsid w:val="008334BF"/>
    <w:rsid w:val="00833B95"/>
    <w:rsid w:val="00834754"/>
    <w:rsid w:val="00834A3B"/>
    <w:rsid w:val="00834BB7"/>
    <w:rsid w:val="0083569B"/>
    <w:rsid w:val="00837072"/>
    <w:rsid w:val="0083744C"/>
    <w:rsid w:val="00842C2E"/>
    <w:rsid w:val="00844157"/>
    <w:rsid w:val="0084492F"/>
    <w:rsid w:val="008449F4"/>
    <w:rsid w:val="00844B8F"/>
    <w:rsid w:val="0084515B"/>
    <w:rsid w:val="00847A80"/>
    <w:rsid w:val="008512DA"/>
    <w:rsid w:val="00851F5E"/>
    <w:rsid w:val="008522C7"/>
    <w:rsid w:val="00852CDD"/>
    <w:rsid w:val="0085303D"/>
    <w:rsid w:val="008532F8"/>
    <w:rsid w:val="008537DD"/>
    <w:rsid w:val="00853AE3"/>
    <w:rsid w:val="0085408A"/>
    <w:rsid w:val="00854794"/>
    <w:rsid w:val="00854869"/>
    <w:rsid w:val="008552AA"/>
    <w:rsid w:val="008553DF"/>
    <w:rsid w:val="00855FDA"/>
    <w:rsid w:val="008570CB"/>
    <w:rsid w:val="008574EA"/>
    <w:rsid w:val="0085752B"/>
    <w:rsid w:val="00857668"/>
    <w:rsid w:val="0085794D"/>
    <w:rsid w:val="00860168"/>
    <w:rsid w:val="00860A51"/>
    <w:rsid w:val="0086196F"/>
    <w:rsid w:val="00861BEF"/>
    <w:rsid w:val="00861C25"/>
    <w:rsid w:val="00862AD6"/>
    <w:rsid w:val="0086377B"/>
    <w:rsid w:val="0086381F"/>
    <w:rsid w:val="00865BCA"/>
    <w:rsid w:val="00866FBC"/>
    <w:rsid w:val="0086771E"/>
    <w:rsid w:val="00870268"/>
    <w:rsid w:val="00872977"/>
    <w:rsid w:val="00872C22"/>
    <w:rsid w:val="00873302"/>
    <w:rsid w:val="008735AA"/>
    <w:rsid w:val="008735C7"/>
    <w:rsid w:val="00873B30"/>
    <w:rsid w:val="00873EFD"/>
    <w:rsid w:val="00873F45"/>
    <w:rsid w:val="0087462A"/>
    <w:rsid w:val="008754B1"/>
    <w:rsid w:val="008755DB"/>
    <w:rsid w:val="00876544"/>
    <w:rsid w:val="00876CD9"/>
    <w:rsid w:val="00876F27"/>
    <w:rsid w:val="00877DA4"/>
    <w:rsid w:val="00880AA1"/>
    <w:rsid w:val="0088211C"/>
    <w:rsid w:val="0088283A"/>
    <w:rsid w:val="00883CFC"/>
    <w:rsid w:val="00883EB3"/>
    <w:rsid w:val="00884656"/>
    <w:rsid w:val="0088596E"/>
    <w:rsid w:val="008872E1"/>
    <w:rsid w:val="008879DA"/>
    <w:rsid w:val="008907FD"/>
    <w:rsid w:val="00890F18"/>
    <w:rsid w:val="00892063"/>
    <w:rsid w:val="00892DCE"/>
    <w:rsid w:val="00893F00"/>
    <w:rsid w:val="008941FF"/>
    <w:rsid w:val="00894ED3"/>
    <w:rsid w:val="00894F1D"/>
    <w:rsid w:val="00895135"/>
    <w:rsid w:val="00897053"/>
    <w:rsid w:val="00897F95"/>
    <w:rsid w:val="008A0129"/>
    <w:rsid w:val="008A030C"/>
    <w:rsid w:val="008A08EC"/>
    <w:rsid w:val="008A0FD2"/>
    <w:rsid w:val="008A12EA"/>
    <w:rsid w:val="008A17FA"/>
    <w:rsid w:val="008A1C78"/>
    <w:rsid w:val="008A2DF3"/>
    <w:rsid w:val="008A43EF"/>
    <w:rsid w:val="008A44CC"/>
    <w:rsid w:val="008A469B"/>
    <w:rsid w:val="008A4928"/>
    <w:rsid w:val="008A4A5E"/>
    <w:rsid w:val="008A4F48"/>
    <w:rsid w:val="008A527E"/>
    <w:rsid w:val="008A59E9"/>
    <w:rsid w:val="008A69FD"/>
    <w:rsid w:val="008A7BF7"/>
    <w:rsid w:val="008B01EB"/>
    <w:rsid w:val="008B15E3"/>
    <w:rsid w:val="008B162F"/>
    <w:rsid w:val="008B16CB"/>
    <w:rsid w:val="008B1D4F"/>
    <w:rsid w:val="008B1FF0"/>
    <w:rsid w:val="008B216C"/>
    <w:rsid w:val="008B252B"/>
    <w:rsid w:val="008B2895"/>
    <w:rsid w:val="008B2EEE"/>
    <w:rsid w:val="008B2EF7"/>
    <w:rsid w:val="008B483E"/>
    <w:rsid w:val="008B4AAB"/>
    <w:rsid w:val="008B5F00"/>
    <w:rsid w:val="008B60E9"/>
    <w:rsid w:val="008B7D06"/>
    <w:rsid w:val="008C1FF7"/>
    <w:rsid w:val="008C2E55"/>
    <w:rsid w:val="008C32D5"/>
    <w:rsid w:val="008C362C"/>
    <w:rsid w:val="008C3743"/>
    <w:rsid w:val="008C41D5"/>
    <w:rsid w:val="008C4329"/>
    <w:rsid w:val="008C4952"/>
    <w:rsid w:val="008C51E9"/>
    <w:rsid w:val="008C5B59"/>
    <w:rsid w:val="008C7A5F"/>
    <w:rsid w:val="008C7F07"/>
    <w:rsid w:val="008D0486"/>
    <w:rsid w:val="008D092C"/>
    <w:rsid w:val="008D098C"/>
    <w:rsid w:val="008D170E"/>
    <w:rsid w:val="008D1B17"/>
    <w:rsid w:val="008D1DB6"/>
    <w:rsid w:val="008D2D20"/>
    <w:rsid w:val="008D4B7E"/>
    <w:rsid w:val="008D6B3F"/>
    <w:rsid w:val="008D7A2E"/>
    <w:rsid w:val="008D7C6A"/>
    <w:rsid w:val="008E00E6"/>
    <w:rsid w:val="008E0416"/>
    <w:rsid w:val="008E0B0F"/>
    <w:rsid w:val="008E0EB6"/>
    <w:rsid w:val="008E12F8"/>
    <w:rsid w:val="008E1CB2"/>
    <w:rsid w:val="008E2C98"/>
    <w:rsid w:val="008E3A58"/>
    <w:rsid w:val="008E3D19"/>
    <w:rsid w:val="008E4DBC"/>
    <w:rsid w:val="008E614A"/>
    <w:rsid w:val="008E6704"/>
    <w:rsid w:val="008E7546"/>
    <w:rsid w:val="008E760A"/>
    <w:rsid w:val="008E76A6"/>
    <w:rsid w:val="008F0E27"/>
    <w:rsid w:val="008F1577"/>
    <w:rsid w:val="008F197C"/>
    <w:rsid w:val="008F265B"/>
    <w:rsid w:val="008F2DED"/>
    <w:rsid w:val="008F32FB"/>
    <w:rsid w:val="008F3339"/>
    <w:rsid w:val="008F5DB4"/>
    <w:rsid w:val="008F672C"/>
    <w:rsid w:val="008F6FE3"/>
    <w:rsid w:val="008F7903"/>
    <w:rsid w:val="008F7D6D"/>
    <w:rsid w:val="008F7EB4"/>
    <w:rsid w:val="0090025D"/>
    <w:rsid w:val="00900BEF"/>
    <w:rsid w:val="009014FC"/>
    <w:rsid w:val="009015B4"/>
    <w:rsid w:val="00901A97"/>
    <w:rsid w:val="00902200"/>
    <w:rsid w:val="00902369"/>
    <w:rsid w:val="0090313B"/>
    <w:rsid w:val="0090363C"/>
    <w:rsid w:val="0090490C"/>
    <w:rsid w:val="009052FB"/>
    <w:rsid w:val="0090537A"/>
    <w:rsid w:val="00905639"/>
    <w:rsid w:val="009057AA"/>
    <w:rsid w:val="00906662"/>
    <w:rsid w:val="00906EE0"/>
    <w:rsid w:val="0090740B"/>
    <w:rsid w:val="00907EB0"/>
    <w:rsid w:val="009106FA"/>
    <w:rsid w:val="00910715"/>
    <w:rsid w:val="009117FB"/>
    <w:rsid w:val="00911DC6"/>
    <w:rsid w:val="00911EB1"/>
    <w:rsid w:val="0091233D"/>
    <w:rsid w:val="0091504E"/>
    <w:rsid w:val="009151B8"/>
    <w:rsid w:val="0091538B"/>
    <w:rsid w:val="009173A0"/>
    <w:rsid w:val="00920814"/>
    <w:rsid w:val="00923241"/>
    <w:rsid w:val="0092375A"/>
    <w:rsid w:val="00923A7D"/>
    <w:rsid w:val="00926B89"/>
    <w:rsid w:val="00927C1B"/>
    <w:rsid w:val="0093039F"/>
    <w:rsid w:val="00930B93"/>
    <w:rsid w:val="00930DD2"/>
    <w:rsid w:val="00930E05"/>
    <w:rsid w:val="009312F0"/>
    <w:rsid w:val="0093390B"/>
    <w:rsid w:val="00933F12"/>
    <w:rsid w:val="00934371"/>
    <w:rsid w:val="009343AA"/>
    <w:rsid w:val="00934470"/>
    <w:rsid w:val="00934C2E"/>
    <w:rsid w:val="00935344"/>
    <w:rsid w:val="0093578E"/>
    <w:rsid w:val="0093589E"/>
    <w:rsid w:val="0093615C"/>
    <w:rsid w:val="009367F5"/>
    <w:rsid w:val="00936BEA"/>
    <w:rsid w:val="00936D93"/>
    <w:rsid w:val="00937D45"/>
    <w:rsid w:val="0094228C"/>
    <w:rsid w:val="00942421"/>
    <w:rsid w:val="00942586"/>
    <w:rsid w:val="00942A8D"/>
    <w:rsid w:val="00943CBF"/>
    <w:rsid w:val="009443D8"/>
    <w:rsid w:val="0094488D"/>
    <w:rsid w:val="00945C17"/>
    <w:rsid w:val="00947C57"/>
    <w:rsid w:val="00950198"/>
    <w:rsid w:val="009506D4"/>
    <w:rsid w:val="00950B60"/>
    <w:rsid w:val="00950FCA"/>
    <w:rsid w:val="009519B2"/>
    <w:rsid w:val="00951BDD"/>
    <w:rsid w:val="0095218D"/>
    <w:rsid w:val="00952951"/>
    <w:rsid w:val="00952B67"/>
    <w:rsid w:val="00953C01"/>
    <w:rsid w:val="00953C09"/>
    <w:rsid w:val="00953CD8"/>
    <w:rsid w:val="0095413B"/>
    <w:rsid w:val="0095460C"/>
    <w:rsid w:val="009547D1"/>
    <w:rsid w:val="0095559B"/>
    <w:rsid w:val="0095560D"/>
    <w:rsid w:val="0095721F"/>
    <w:rsid w:val="009572DA"/>
    <w:rsid w:val="00961022"/>
    <w:rsid w:val="00962926"/>
    <w:rsid w:val="00962DEB"/>
    <w:rsid w:val="00963267"/>
    <w:rsid w:val="00963AAB"/>
    <w:rsid w:val="00963B35"/>
    <w:rsid w:val="00963DF9"/>
    <w:rsid w:val="00964324"/>
    <w:rsid w:val="0096452F"/>
    <w:rsid w:val="009645FD"/>
    <w:rsid w:val="009646AF"/>
    <w:rsid w:val="00964FE8"/>
    <w:rsid w:val="009654CB"/>
    <w:rsid w:val="00965CF4"/>
    <w:rsid w:val="0096614A"/>
    <w:rsid w:val="009700B6"/>
    <w:rsid w:val="0097153C"/>
    <w:rsid w:val="00972044"/>
    <w:rsid w:val="009733B5"/>
    <w:rsid w:val="00975CE0"/>
    <w:rsid w:val="009761CF"/>
    <w:rsid w:val="00976391"/>
    <w:rsid w:val="00976592"/>
    <w:rsid w:val="009772F8"/>
    <w:rsid w:val="00977927"/>
    <w:rsid w:val="00977FDE"/>
    <w:rsid w:val="009807B3"/>
    <w:rsid w:val="00980867"/>
    <w:rsid w:val="009814E8"/>
    <w:rsid w:val="00981BB9"/>
    <w:rsid w:val="009821D2"/>
    <w:rsid w:val="009822BD"/>
    <w:rsid w:val="00983437"/>
    <w:rsid w:val="009835D9"/>
    <w:rsid w:val="009851B8"/>
    <w:rsid w:val="0098614D"/>
    <w:rsid w:val="009861B6"/>
    <w:rsid w:val="0098652B"/>
    <w:rsid w:val="00986C0C"/>
    <w:rsid w:val="00986CFF"/>
    <w:rsid w:val="009877E8"/>
    <w:rsid w:val="00990BC7"/>
    <w:rsid w:val="00990F28"/>
    <w:rsid w:val="00991147"/>
    <w:rsid w:val="00991666"/>
    <w:rsid w:val="00991703"/>
    <w:rsid w:val="009934B9"/>
    <w:rsid w:val="00993749"/>
    <w:rsid w:val="009946FC"/>
    <w:rsid w:val="00994AE2"/>
    <w:rsid w:val="009952E9"/>
    <w:rsid w:val="00995833"/>
    <w:rsid w:val="00995E59"/>
    <w:rsid w:val="00996972"/>
    <w:rsid w:val="009975E3"/>
    <w:rsid w:val="00997FB9"/>
    <w:rsid w:val="00997FCA"/>
    <w:rsid w:val="009A14F4"/>
    <w:rsid w:val="009A1939"/>
    <w:rsid w:val="009A250E"/>
    <w:rsid w:val="009A293D"/>
    <w:rsid w:val="009A36B1"/>
    <w:rsid w:val="009A3F32"/>
    <w:rsid w:val="009A44DE"/>
    <w:rsid w:val="009A5784"/>
    <w:rsid w:val="009A70C0"/>
    <w:rsid w:val="009A71EE"/>
    <w:rsid w:val="009B0ECA"/>
    <w:rsid w:val="009B28CC"/>
    <w:rsid w:val="009B2A0D"/>
    <w:rsid w:val="009B2E3A"/>
    <w:rsid w:val="009B2F3F"/>
    <w:rsid w:val="009B3744"/>
    <w:rsid w:val="009B3918"/>
    <w:rsid w:val="009B46C3"/>
    <w:rsid w:val="009B4FF3"/>
    <w:rsid w:val="009B5E67"/>
    <w:rsid w:val="009B6804"/>
    <w:rsid w:val="009B6C15"/>
    <w:rsid w:val="009B789C"/>
    <w:rsid w:val="009C0091"/>
    <w:rsid w:val="009C07F3"/>
    <w:rsid w:val="009C09D6"/>
    <w:rsid w:val="009C1246"/>
    <w:rsid w:val="009C12AB"/>
    <w:rsid w:val="009C14ED"/>
    <w:rsid w:val="009C163C"/>
    <w:rsid w:val="009C1998"/>
    <w:rsid w:val="009C2BF5"/>
    <w:rsid w:val="009C2D8C"/>
    <w:rsid w:val="009C3FC7"/>
    <w:rsid w:val="009C4395"/>
    <w:rsid w:val="009C4BA7"/>
    <w:rsid w:val="009C58E1"/>
    <w:rsid w:val="009C5C95"/>
    <w:rsid w:val="009C609B"/>
    <w:rsid w:val="009C6293"/>
    <w:rsid w:val="009C68C4"/>
    <w:rsid w:val="009D01C2"/>
    <w:rsid w:val="009D123E"/>
    <w:rsid w:val="009D135C"/>
    <w:rsid w:val="009D150B"/>
    <w:rsid w:val="009D192B"/>
    <w:rsid w:val="009D193B"/>
    <w:rsid w:val="009D239B"/>
    <w:rsid w:val="009D2E6B"/>
    <w:rsid w:val="009D3374"/>
    <w:rsid w:val="009D361F"/>
    <w:rsid w:val="009D36F5"/>
    <w:rsid w:val="009D3A4F"/>
    <w:rsid w:val="009D407B"/>
    <w:rsid w:val="009D534A"/>
    <w:rsid w:val="009D5459"/>
    <w:rsid w:val="009D55C1"/>
    <w:rsid w:val="009E0132"/>
    <w:rsid w:val="009E051A"/>
    <w:rsid w:val="009E061A"/>
    <w:rsid w:val="009E1244"/>
    <w:rsid w:val="009E2F6A"/>
    <w:rsid w:val="009E3D4D"/>
    <w:rsid w:val="009E3E6F"/>
    <w:rsid w:val="009E4567"/>
    <w:rsid w:val="009E5AD2"/>
    <w:rsid w:val="009E5E33"/>
    <w:rsid w:val="009E7CAE"/>
    <w:rsid w:val="009F00BC"/>
    <w:rsid w:val="009F0BD4"/>
    <w:rsid w:val="009F1B08"/>
    <w:rsid w:val="009F1B24"/>
    <w:rsid w:val="009F2CB6"/>
    <w:rsid w:val="009F4F45"/>
    <w:rsid w:val="009F57A4"/>
    <w:rsid w:val="009F5B1D"/>
    <w:rsid w:val="009F65C5"/>
    <w:rsid w:val="009F6A8A"/>
    <w:rsid w:val="009F75BA"/>
    <w:rsid w:val="009F79B5"/>
    <w:rsid w:val="009F7C8A"/>
    <w:rsid w:val="00A005ED"/>
    <w:rsid w:val="00A00CB8"/>
    <w:rsid w:val="00A00D82"/>
    <w:rsid w:val="00A0236F"/>
    <w:rsid w:val="00A0240B"/>
    <w:rsid w:val="00A031C8"/>
    <w:rsid w:val="00A033A4"/>
    <w:rsid w:val="00A0477C"/>
    <w:rsid w:val="00A0509F"/>
    <w:rsid w:val="00A056AF"/>
    <w:rsid w:val="00A05A6B"/>
    <w:rsid w:val="00A07106"/>
    <w:rsid w:val="00A10BDE"/>
    <w:rsid w:val="00A118D1"/>
    <w:rsid w:val="00A12779"/>
    <w:rsid w:val="00A131A8"/>
    <w:rsid w:val="00A1403A"/>
    <w:rsid w:val="00A1416A"/>
    <w:rsid w:val="00A1569B"/>
    <w:rsid w:val="00A15FAA"/>
    <w:rsid w:val="00A17EAF"/>
    <w:rsid w:val="00A20BA2"/>
    <w:rsid w:val="00A20C4C"/>
    <w:rsid w:val="00A20CB1"/>
    <w:rsid w:val="00A210AA"/>
    <w:rsid w:val="00A21470"/>
    <w:rsid w:val="00A228E4"/>
    <w:rsid w:val="00A235AE"/>
    <w:rsid w:val="00A23635"/>
    <w:rsid w:val="00A23868"/>
    <w:rsid w:val="00A23BBA"/>
    <w:rsid w:val="00A24F28"/>
    <w:rsid w:val="00A2573B"/>
    <w:rsid w:val="00A25C93"/>
    <w:rsid w:val="00A25F3B"/>
    <w:rsid w:val="00A267E4"/>
    <w:rsid w:val="00A26DA1"/>
    <w:rsid w:val="00A26DB3"/>
    <w:rsid w:val="00A2701D"/>
    <w:rsid w:val="00A27543"/>
    <w:rsid w:val="00A30505"/>
    <w:rsid w:val="00A31541"/>
    <w:rsid w:val="00A31D3C"/>
    <w:rsid w:val="00A32335"/>
    <w:rsid w:val="00A336A3"/>
    <w:rsid w:val="00A34195"/>
    <w:rsid w:val="00A34535"/>
    <w:rsid w:val="00A34B71"/>
    <w:rsid w:val="00A35760"/>
    <w:rsid w:val="00A35895"/>
    <w:rsid w:val="00A35FA2"/>
    <w:rsid w:val="00A36010"/>
    <w:rsid w:val="00A36832"/>
    <w:rsid w:val="00A42794"/>
    <w:rsid w:val="00A42EB5"/>
    <w:rsid w:val="00A43593"/>
    <w:rsid w:val="00A438D9"/>
    <w:rsid w:val="00A446C3"/>
    <w:rsid w:val="00A44968"/>
    <w:rsid w:val="00A45638"/>
    <w:rsid w:val="00A459B5"/>
    <w:rsid w:val="00A467D9"/>
    <w:rsid w:val="00A46B5B"/>
    <w:rsid w:val="00A473E4"/>
    <w:rsid w:val="00A47CC6"/>
    <w:rsid w:val="00A47F95"/>
    <w:rsid w:val="00A50C5F"/>
    <w:rsid w:val="00A51563"/>
    <w:rsid w:val="00A52F9D"/>
    <w:rsid w:val="00A53003"/>
    <w:rsid w:val="00A5345E"/>
    <w:rsid w:val="00A539FD"/>
    <w:rsid w:val="00A54949"/>
    <w:rsid w:val="00A550DE"/>
    <w:rsid w:val="00A55E0A"/>
    <w:rsid w:val="00A5645D"/>
    <w:rsid w:val="00A60363"/>
    <w:rsid w:val="00A607E9"/>
    <w:rsid w:val="00A60C51"/>
    <w:rsid w:val="00A60CAA"/>
    <w:rsid w:val="00A61063"/>
    <w:rsid w:val="00A61121"/>
    <w:rsid w:val="00A62ECF"/>
    <w:rsid w:val="00A63160"/>
    <w:rsid w:val="00A641B9"/>
    <w:rsid w:val="00A643FF"/>
    <w:rsid w:val="00A64C7B"/>
    <w:rsid w:val="00A658BE"/>
    <w:rsid w:val="00A65A7D"/>
    <w:rsid w:val="00A66142"/>
    <w:rsid w:val="00A661A2"/>
    <w:rsid w:val="00A66AAC"/>
    <w:rsid w:val="00A66AFD"/>
    <w:rsid w:val="00A67645"/>
    <w:rsid w:val="00A67B3F"/>
    <w:rsid w:val="00A67FA7"/>
    <w:rsid w:val="00A70556"/>
    <w:rsid w:val="00A712B2"/>
    <w:rsid w:val="00A71401"/>
    <w:rsid w:val="00A727D7"/>
    <w:rsid w:val="00A72D2A"/>
    <w:rsid w:val="00A73B63"/>
    <w:rsid w:val="00A7456F"/>
    <w:rsid w:val="00A746AE"/>
    <w:rsid w:val="00A7470F"/>
    <w:rsid w:val="00A74961"/>
    <w:rsid w:val="00A74DEE"/>
    <w:rsid w:val="00A75755"/>
    <w:rsid w:val="00A767CC"/>
    <w:rsid w:val="00A76903"/>
    <w:rsid w:val="00A76942"/>
    <w:rsid w:val="00A77454"/>
    <w:rsid w:val="00A7757A"/>
    <w:rsid w:val="00A7791F"/>
    <w:rsid w:val="00A8109F"/>
    <w:rsid w:val="00A813AB"/>
    <w:rsid w:val="00A8265C"/>
    <w:rsid w:val="00A83682"/>
    <w:rsid w:val="00A8447E"/>
    <w:rsid w:val="00A84FB5"/>
    <w:rsid w:val="00A86847"/>
    <w:rsid w:val="00A86B4F"/>
    <w:rsid w:val="00A87B14"/>
    <w:rsid w:val="00A901FA"/>
    <w:rsid w:val="00A904DB"/>
    <w:rsid w:val="00A90D2B"/>
    <w:rsid w:val="00A9186F"/>
    <w:rsid w:val="00A9190D"/>
    <w:rsid w:val="00A92D85"/>
    <w:rsid w:val="00A93620"/>
    <w:rsid w:val="00A941E0"/>
    <w:rsid w:val="00A94865"/>
    <w:rsid w:val="00A951A6"/>
    <w:rsid w:val="00A964DC"/>
    <w:rsid w:val="00A96789"/>
    <w:rsid w:val="00A96D7B"/>
    <w:rsid w:val="00A96E57"/>
    <w:rsid w:val="00A97136"/>
    <w:rsid w:val="00A9719F"/>
    <w:rsid w:val="00A971BA"/>
    <w:rsid w:val="00A97625"/>
    <w:rsid w:val="00A97CE6"/>
    <w:rsid w:val="00AA0654"/>
    <w:rsid w:val="00AA11D6"/>
    <w:rsid w:val="00AA170E"/>
    <w:rsid w:val="00AA264F"/>
    <w:rsid w:val="00AA27DB"/>
    <w:rsid w:val="00AA2851"/>
    <w:rsid w:val="00AA3334"/>
    <w:rsid w:val="00AA41C0"/>
    <w:rsid w:val="00AA49BE"/>
    <w:rsid w:val="00AA5503"/>
    <w:rsid w:val="00AA5E5D"/>
    <w:rsid w:val="00AA6E53"/>
    <w:rsid w:val="00AB1B8A"/>
    <w:rsid w:val="00AB23BF"/>
    <w:rsid w:val="00AB308A"/>
    <w:rsid w:val="00AB30EA"/>
    <w:rsid w:val="00AB3620"/>
    <w:rsid w:val="00AB3BD1"/>
    <w:rsid w:val="00AB443B"/>
    <w:rsid w:val="00AB4A09"/>
    <w:rsid w:val="00AB4AFA"/>
    <w:rsid w:val="00AB51CF"/>
    <w:rsid w:val="00AB59A9"/>
    <w:rsid w:val="00AB5DB5"/>
    <w:rsid w:val="00AB7B59"/>
    <w:rsid w:val="00AB7E31"/>
    <w:rsid w:val="00AC0322"/>
    <w:rsid w:val="00AC0A18"/>
    <w:rsid w:val="00AC1252"/>
    <w:rsid w:val="00AC1F7B"/>
    <w:rsid w:val="00AC24CD"/>
    <w:rsid w:val="00AC2D32"/>
    <w:rsid w:val="00AC3D02"/>
    <w:rsid w:val="00AC3E84"/>
    <w:rsid w:val="00AC450A"/>
    <w:rsid w:val="00AC4A6A"/>
    <w:rsid w:val="00AC4CDB"/>
    <w:rsid w:val="00AC4EB8"/>
    <w:rsid w:val="00AC5656"/>
    <w:rsid w:val="00AC7FB4"/>
    <w:rsid w:val="00AD0290"/>
    <w:rsid w:val="00AD0794"/>
    <w:rsid w:val="00AD0813"/>
    <w:rsid w:val="00AD0A22"/>
    <w:rsid w:val="00AD0FD2"/>
    <w:rsid w:val="00AD1948"/>
    <w:rsid w:val="00AD1CD6"/>
    <w:rsid w:val="00AD29E3"/>
    <w:rsid w:val="00AD32A4"/>
    <w:rsid w:val="00AD442F"/>
    <w:rsid w:val="00AD4607"/>
    <w:rsid w:val="00AD5B64"/>
    <w:rsid w:val="00AD5DD5"/>
    <w:rsid w:val="00AD67C7"/>
    <w:rsid w:val="00AD70C4"/>
    <w:rsid w:val="00AE064E"/>
    <w:rsid w:val="00AE07FA"/>
    <w:rsid w:val="00AE0983"/>
    <w:rsid w:val="00AE0B99"/>
    <w:rsid w:val="00AE1472"/>
    <w:rsid w:val="00AE1CA8"/>
    <w:rsid w:val="00AE2732"/>
    <w:rsid w:val="00AE326F"/>
    <w:rsid w:val="00AE346E"/>
    <w:rsid w:val="00AE4555"/>
    <w:rsid w:val="00AE51ED"/>
    <w:rsid w:val="00AE58A6"/>
    <w:rsid w:val="00AE6A23"/>
    <w:rsid w:val="00AE6C6F"/>
    <w:rsid w:val="00AE7A72"/>
    <w:rsid w:val="00AE7A8D"/>
    <w:rsid w:val="00AE7BDE"/>
    <w:rsid w:val="00AF0591"/>
    <w:rsid w:val="00AF0655"/>
    <w:rsid w:val="00AF09FB"/>
    <w:rsid w:val="00AF1144"/>
    <w:rsid w:val="00AF15DF"/>
    <w:rsid w:val="00AF3346"/>
    <w:rsid w:val="00AF33A1"/>
    <w:rsid w:val="00AF3A96"/>
    <w:rsid w:val="00AF3B3F"/>
    <w:rsid w:val="00AF3EBA"/>
    <w:rsid w:val="00AF4A9B"/>
    <w:rsid w:val="00AF4BF9"/>
    <w:rsid w:val="00AF6DF8"/>
    <w:rsid w:val="00AF734E"/>
    <w:rsid w:val="00AF7393"/>
    <w:rsid w:val="00B014C2"/>
    <w:rsid w:val="00B02BFC"/>
    <w:rsid w:val="00B03770"/>
    <w:rsid w:val="00B03D58"/>
    <w:rsid w:val="00B03E15"/>
    <w:rsid w:val="00B03F2F"/>
    <w:rsid w:val="00B04613"/>
    <w:rsid w:val="00B0592A"/>
    <w:rsid w:val="00B059AF"/>
    <w:rsid w:val="00B06F3E"/>
    <w:rsid w:val="00B079F5"/>
    <w:rsid w:val="00B10464"/>
    <w:rsid w:val="00B10900"/>
    <w:rsid w:val="00B14987"/>
    <w:rsid w:val="00B15CB4"/>
    <w:rsid w:val="00B15D04"/>
    <w:rsid w:val="00B16B66"/>
    <w:rsid w:val="00B17779"/>
    <w:rsid w:val="00B200B9"/>
    <w:rsid w:val="00B203B5"/>
    <w:rsid w:val="00B20415"/>
    <w:rsid w:val="00B20E9E"/>
    <w:rsid w:val="00B21492"/>
    <w:rsid w:val="00B22ED3"/>
    <w:rsid w:val="00B22F0F"/>
    <w:rsid w:val="00B246F9"/>
    <w:rsid w:val="00B248FA"/>
    <w:rsid w:val="00B24F30"/>
    <w:rsid w:val="00B25925"/>
    <w:rsid w:val="00B25B5B"/>
    <w:rsid w:val="00B25D0E"/>
    <w:rsid w:val="00B25EB4"/>
    <w:rsid w:val="00B26143"/>
    <w:rsid w:val="00B264FD"/>
    <w:rsid w:val="00B2669A"/>
    <w:rsid w:val="00B26B65"/>
    <w:rsid w:val="00B2718A"/>
    <w:rsid w:val="00B272D5"/>
    <w:rsid w:val="00B272E2"/>
    <w:rsid w:val="00B300BA"/>
    <w:rsid w:val="00B3212C"/>
    <w:rsid w:val="00B32CA9"/>
    <w:rsid w:val="00B32DC3"/>
    <w:rsid w:val="00B33D17"/>
    <w:rsid w:val="00B33F80"/>
    <w:rsid w:val="00B33F84"/>
    <w:rsid w:val="00B34011"/>
    <w:rsid w:val="00B346D5"/>
    <w:rsid w:val="00B34960"/>
    <w:rsid w:val="00B35184"/>
    <w:rsid w:val="00B3593E"/>
    <w:rsid w:val="00B363E3"/>
    <w:rsid w:val="00B367F4"/>
    <w:rsid w:val="00B369A9"/>
    <w:rsid w:val="00B37C36"/>
    <w:rsid w:val="00B37C46"/>
    <w:rsid w:val="00B401EF"/>
    <w:rsid w:val="00B40FD4"/>
    <w:rsid w:val="00B4193E"/>
    <w:rsid w:val="00B41DDA"/>
    <w:rsid w:val="00B42903"/>
    <w:rsid w:val="00B435BF"/>
    <w:rsid w:val="00B438A2"/>
    <w:rsid w:val="00B444C8"/>
    <w:rsid w:val="00B44FFE"/>
    <w:rsid w:val="00B464DA"/>
    <w:rsid w:val="00B4657F"/>
    <w:rsid w:val="00B47691"/>
    <w:rsid w:val="00B4781C"/>
    <w:rsid w:val="00B47F2B"/>
    <w:rsid w:val="00B5096F"/>
    <w:rsid w:val="00B51FF2"/>
    <w:rsid w:val="00B52176"/>
    <w:rsid w:val="00B526DF"/>
    <w:rsid w:val="00B5315C"/>
    <w:rsid w:val="00B54B30"/>
    <w:rsid w:val="00B54F53"/>
    <w:rsid w:val="00B5539A"/>
    <w:rsid w:val="00B558B3"/>
    <w:rsid w:val="00B55BE9"/>
    <w:rsid w:val="00B560D2"/>
    <w:rsid w:val="00B56537"/>
    <w:rsid w:val="00B56F55"/>
    <w:rsid w:val="00B5720B"/>
    <w:rsid w:val="00B5769D"/>
    <w:rsid w:val="00B57B4F"/>
    <w:rsid w:val="00B60232"/>
    <w:rsid w:val="00B61B49"/>
    <w:rsid w:val="00B61BA6"/>
    <w:rsid w:val="00B62FD3"/>
    <w:rsid w:val="00B6361C"/>
    <w:rsid w:val="00B64D88"/>
    <w:rsid w:val="00B67B0A"/>
    <w:rsid w:val="00B702BB"/>
    <w:rsid w:val="00B7100E"/>
    <w:rsid w:val="00B7146B"/>
    <w:rsid w:val="00B71D07"/>
    <w:rsid w:val="00B71DC3"/>
    <w:rsid w:val="00B71E39"/>
    <w:rsid w:val="00B72CC6"/>
    <w:rsid w:val="00B738FB"/>
    <w:rsid w:val="00B741F2"/>
    <w:rsid w:val="00B751CD"/>
    <w:rsid w:val="00B75989"/>
    <w:rsid w:val="00B77B34"/>
    <w:rsid w:val="00B80DC6"/>
    <w:rsid w:val="00B81E96"/>
    <w:rsid w:val="00B81FC0"/>
    <w:rsid w:val="00B82343"/>
    <w:rsid w:val="00B8312C"/>
    <w:rsid w:val="00B83509"/>
    <w:rsid w:val="00B850E1"/>
    <w:rsid w:val="00B852D0"/>
    <w:rsid w:val="00B8566F"/>
    <w:rsid w:val="00B857F7"/>
    <w:rsid w:val="00B85847"/>
    <w:rsid w:val="00B875B2"/>
    <w:rsid w:val="00B90A18"/>
    <w:rsid w:val="00B91779"/>
    <w:rsid w:val="00B91E98"/>
    <w:rsid w:val="00B92264"/>
    <w:rsid w:val="00B92AF9"/>
    <w:rsid w:val="00B94141"/>
    <w:rsid w:val="00B9467E"/>
    <w:rsid w:val="00B952F8"/>
    <w:rsid w:val="00B95DC8"/>
    <w:rsid w:val="00B9643B"/>
    <w:rsid w:val="00B96DA5"/>
    <w:rsid w:val="00B976A5"/>
    <w:rsid w:val="00BA00DE"/>
    <w:rsid w:val="00BA05D0"/>
    <w:rsid w:val="00BA1705"/>
    <w:rsid w:val="00BA2F3F"/>
    <w:rsid w:val="00BA3200"/>
    <w:rsid w:val="00BA340C"/>
    <w:rsid w:val="00BA345C"/>
    <w:rsid w:val="00BA358F"/>
    <w:rsid w:val="00BA4763"/>
    <w:rsid w:val="00BA54EF"/>
    <w:rsid w:val="00BA6114"/>
    <w:rsid w:val="00BA6445"/>
    <w:rsid w:val="00BA6AA6"/>
    <w:rsid w:val="00BA7455"/>
    <w:rsid w:val="00BA7676"/>
    <w:rsid w:val="00BA7AC1"/>
    <w:rsid w:val="00BB02B7"/>
    <w:rsid w:val="00BB0C50"/>
    <w:rsid w:val="00BB16F4"/>
    <w:rsid w:val="00BB2751"/>
    <w:rsid w:val="00BB2C1E"/>
    <w:rsid w:val="00BB3C2D"/>
    <w:rsid w:val="00BB51D0"/>
    <w:rsid w:val="00BB5403"/>
    <w:rsid w:val="00BB581C"/>
    <w:rsid w:val="00BB5B6F"/>
    <w:rsid w:val="00BB69FE"/>
    <w:rsid w:val="00BB6FB3"/>
    <w:rsid w:val="00BC14D6"/>
    <w:rsid w:val="00BC19AC"/>
    <w:rsid w:val="00BC1B7B"/>
    <w:rsid w:val="00BC1CE4"/>
    <w:rsid w:val="00BC23D0"/>
    <w:rsid w:val="00BC2519"/>
    <w:rsid w:val="00BC255C"/>
    <w:rsid w:val="00BC2CFB"/>
    <w:rsid w:val="00BC3455"/>
    <w:rsid w:val="00BC34D0"/>
    <w:rsid w:val="00BC55A2"/>
    <w:rsid w:val="00BC59A3"/>
    <w:rsid w:val="00BC6139"/>
    <w:rsid w:val="00BD00DF"/>
    <w:rsid w:val="00BD0133"/>
    <w:rsid w:val="00BD0F71"/>
    <w:rsid w:val="00BD1573"/>
    <w:rsid w:val="00BD2553"/>
    <w:rsid w:val="00BD265B"/>
    <w:rsid w:val="00BD3756"/>
    <w:rsid w:val="00BD3BAB"/>
    <w:rsid w:val="00BD472D"/>
    <w:rsid w:val="00BD506F"/>
    <w:rsid w:val="00BD535F"/>
    <w:rsid w:val="00BD57CC"/>
    <w:rsid w:val="00BD5BCA"/>
    <w:rsid w:val="00BE10F1"/>
    <w:rsid w:val="00BE1A5A"/>
    <w:rsid w:val="00BE231E"/>
    <w:rsid w:val="00BE256F"/>
    <w:rsid w:val="00BE2828"/>
    <w:rsid w:val="00BE2AEC"/>
    <w:rsid w:val="00BE2B0A"/>
    <w:rsid w:val="00BE3468"/>
    <w:rsid w:val="00BE42F2"/>
    <w:rsid w:val="00BE469E"/>
    <w:rsid w:val="00BE53CC"/>
    <w:rsid w:val="00BE6AFC"/>
    <w:rsid w:val="00BE7103"/>
    <w:rsid w:val="00BE7F17"/>
    <w:rsid w:val="00BE7FD8"/>
    <w:rsid w:val="00BF0D2F"/>
    <w:rsid w:val="00BF126A"/>
    <w:rsid w:val="00BF1569"/>
    <w:rsid w:val="00BF1E2A"/>
    <w:rsid w:val="00BF2126"/>
    <w:rsid w:val="00BF2243"/>
    <w:rsid w:val="00BF289C"/>
    <w:rsid w:val="00BF3B6F"/>
    <w:rsid w:val="00BF4373"/>
    <w:rsid w:val="00BF4C3A"/>
    <w:rsid w:val="00BF51D4"/>
    <w:rsid w:val="00BF7149"/>
    <w:rsid w:val="00BF7AB3"/>
    <w:rsid w:val="00BF7F67"/>
    <w:rsid w:val="00C00746"/>
    <w:rsid w:val="00C00E6E"/>
    <w:rsid w:val="00C01033"/>
    <w:rsid w:val="00C0156F"/>
    <w:rsid w:val="00C0157E"/>
    <w:rsid w:val="00C01BAC"/>
    <w:rsid w:val="00C0214E"/>
    <w:rsid w:val="00C0236F"/>
    <w:rsid w:val="00C02871"/>
    <w:rsid w:val="00C03038"/>
    <w:rsid w:val="00C034A9"/>
    <w:rsid w:val="00C03BC6"/>
    <w:rsid w:val="00C04422"/>
    <w:rsid w:val="00C04DAE"/>
    <w:rsid w:val="00C05FE1"/>
    <w:rsid w:val="00C0647A"/>
    <w:rsid w:val="00C0676D"/>
    <w:rsid w:val="00C06875"/>
    <w:rsid w:val="00C107BF"/>
    <w:rsid w:val="00C11662"/>
    <w:rsid w:val="00C127B4"/>
    <w:rsid w:val="00C130BD"/>
    <w:rsid w:val="00C137F5"/>
    <w:rsid w:val="00C1437C"/>
    <w:rsid w:val="00C148BE"/>
    <w:rsid w:val="00C14C14"/>
    <w:rsid w:val="00C14C9D"/>
    <w:rsid w:val="00C14FDB"/>
    <w:rsid w:val="00C158D6"/>
    <w:rsid w:val="00C16A47"/>
    <w:rsid w:val="00C17CD2"/>
    <w:rsid w:val="00C2049C"/>
    <w:rsid w:val="00C2083F"/>
    <w:rsid w:val="00C215AE"/>
    <w:rsid w:val="00C21A15"/>
    <w:rsid w:val="00C21B0B"/>
    <w:rsid w:val="00C21B96"/>
    <w:rsid w:val="00C21C81"/>
    <w:rsid w:val="00C22408"/>
    <w:rsid w:val="00C22430"/>
    <w:rsid w:val="00C22434"/>
    <w:rsid w:val="00C22BC2"/>
    <w:rsid w:val="00C240E2"/>
    <w:rsid w:val="00C248DE"/>
    <w:rsid w:val="00C25E50"/>
    <w:rsid w:val="00C25F5D"/>
    <w:rsid w:val="00C27B02"/>
    <w:rsid w:val="00C306D3"/>
    <w:rsid w:val="00C31ABE"/>
    <w:rsid w:val="00C3209E"/>
    <w:rsid w:val="00C3212E"/>
    <w:rsid w:val="00C3461E"/>
    <w:rsid w:val="00C34C12"/>
    <w:rsid w:val="00C34F3A"/>
    <w:rsid w:val="00C36359"/>
    <w:rsid w:val="00C36979"/>
    <w:rsid w:val="00C36E24"/>
    <w:rsid w:val="00C37160"/>
    <w:rsid w:val="00C37832"/>
    <w:rsid w:val="00C40177"/>
    <w:rsid w:val="00C4043D"/>
    <w:rsid w:val="00C41DFE"/>
    <w:rsid w:val="00C42557"/>
    <w:rsid w:val="00C433AE"/>
    <w:rsid w:val="00C43418"/>
    <w:rsid w:val="00C43604"/>
    <w:rsid w:val="00C4361F"/>
    <w:rsid w:val="00C43961"/>
    <w:rsid w:val="00C449B1"/>
    <w:rsid w:val="00C44C38"/>
    <w:rsid w:val="00C45A3F"/>
    <w:rsid w:val="00C46228"/>
    <w:rsid w:val="00C47B3F"/>
    <w:rsid w:val="00C51CC5"/>
    <w:rsid w:val="00C52444"/>
    <w:rsid w:val="00C52C13"/>
    <w:rsid w:val="00C530DD"/>
    <w:rsid w:val="00C541F2"/>
    <w:rsid w:val="00C54513"/>
    <w:rsid w:val="00C548B7"/>
    <w:rsid w:val="00C548C2"/>
    <w:rsid w:val="00C5511B"/>
    <w:rsid w:val="00C551F3"/>
    <w:rsid w:val="00C55399"/>
    <w:rsid w:val="00C561DB"/>
    <w:rsid w:val="00C5680E"/>
    <w:rsid w:val="00C578D2"/>
    <w:rsid w:val="00C623EF"/>
    <w:rsid w:val="00C627BE"/>
    <w:rsid w:val="00C64428"/>
    <w:rsid w:val="00C64546"/>
    <w:rsid w:val="00C648AC"/>
    <w:rsid w:val="00C64DEC"/>
    <w:rsid w:val="00C65131"/>
    <w:rsid w:val="00C6579C"/>
    <w:rsid w:val="00C66615"/>
    <w:rsid w:val="00C66957"/>
    <w:rsid w:val="00C67AC5"/>
    <w:rsid w:val="00C70037"/>
    <w:rsid w:val="00C70B88"/>
    <w:rsid w:val="00C71E0D"/>
    <w:rsid w:val="00C7263C"/>
    <w:rsid w:val="00C74B22"/>
    <w:rsid w:val="00C75299"/>
    <w:rsid w:val="00C76599"/>
    <w:rsid w:val="00C765EF"/>
    <w:rsid w:val="00C76BBA"/>
    <w:rsid w:val="00C76DE8"/>
    <w:rsid w:val="00C775F6"/>
    <w:rsid w:val="00C77744"/>
    <w:rsid w:val="00C77E48"/>
    <w:rsid w:val="00C80312"/>
    <w:rsid w:val="00C80BE3"/>
    <w:rsid w:val="00C80CF6"/>
    <w:rsid w:val="00C80EAD"/>
    <w:rsid w:val="00C82647"/>
    <w:rsid w:val="00C82D43"/>
    <w:rsid w:val="00C837DD"/>
    <w:rsid w:val="00C83CA4"/>
    <w:rsid w:val="00C83D2F"/>
    <w:rsid w:val="00C8404A"/>
    <w:rsid w:val="00C841DB"/>
    <w:rsid w:val="00C845DE"/>
    <w:rsid w:val="00C84BFD"/>
    <w:rsid w:val="00C871EF"/>
    <w:rsid w:val="00C8737C"/>
    <w:rsid w:val="00C87EF3"/>
    <w:rsid w:val="00C909C2"/>
    <w:rsid w:val="00C910E9"/>
    <w:rsid w:val="00C91B18"/>
    <w:rsid w:val="00C92B48"/>
    <w:rsid w:val="00C93857"/>
    <w:rsid w:val="00C93C88"/>
    <w:rsid w:val="00C94636"/>
    <w:rsid w:val="00C9474B"/>
    <w:rsid w:val="00C948FD"/>
    <w:rsid w:val="00C952BD"/>
    <w:rsid w:val="00C96367"/>
    <w:rsid w:val="00C9682B"/>
    <w:rsid w:val="00C9791E"/>
    <w:rsid w:val="00CA0156"/>
    <w:rsid w:val="00CA089A"/>
    <w:rsid w:val="00CA0B4B"/>
    <w:rsid w:val="00CA1995"/>
    <w:rsid w:val="00CA1E64"/>
    <w:rsid w:val="00CA34DE"/>
    <w:rsid w:val="00CA5024"/>
    <w:rsid w:val="00CA5B19"/>
    <w:rsid w:val="00CA6115"/>
    <w:rsid w:val="00CA6A05"/>
    <w:rsid w:val="00CA7003"/>
    <w:rsid w:val="00CA76A1"/>
    <w:rsid w:val="00CB0894"/>
    <w:rsid w:val="00CB285D"/>
    <w:rsid w:val="00CB4CAC"/>
    <w:rsid w:val="00CB5C84"/>
    <w:rsid w:val="00CB690A"/>
    <w:rsid w:val="00CC14A5"/>
    <w:rsid w:val="00CC2796"/>
    <w:rsid w:val="00CC2CB6"/>
    <w:rsid w:val="00CC3816"/>
    <w:rsid w:val="00CC3CAD"/>
    <w:rsid w:val="00CC59D1"/>
    <w:rsid w:val="00CC6258"/>
    <w:rsid w:val="00CC77FF"/>
    <w:rsid w:val="00CC780F"/>
    <w:rsid w:val="00CC7F9E"/>
    <w:rsid w:val="00CD02B7"/>
    <w:rsid w:val="00CD064D"/>
    <w:rsid w:val="00CD0E9E"/>
    <w:rsid w:val="00CD1922"/>
    <w:rsid w:val="00CD27F3"/>
    <w:rsid w:val="00CD2EC3"/>
    <w:rsid w:val="00CD2F37"/>
    <w:rsid w:val="00CD39F8"/>
    <w:rsid w:val="00CD3E0A"/>
    <w:rsid w:val="00CD4A81"/>
    <w:rsid w:val="00CD4B18"/>
    <w:rsid w:val="00CD4B24"/>
    <w:rsid w:val="00CD610E"/>
    <w:rsid w:val="00CD6F50"/>
    <w:rsid w:val="00CD755F"/>
    <w:rsid w:val="00CD7843"/>
    <w:rsid w:val="00CD799D"/>
    <w:rsid w:val="00CE034E"/>
    <w:rsid w:val="00CE14C8"/>
    <w:rsid w:val="00CE34A4"/>
    <w:rsid w:val="00CE682B"/>
    <w:rsid w:val="00CE73D7"/>
    <w:rsid w:val="00CE75A3"/>
    <w:rsid w:val="00CE7994"/>
    <w:rsid w:val="00CE7F0F"/>
    <w:rsid w:val="00CF0032"/>
    <w:rsid w:val="00CF1BB6"/>
    <w:rsid w:val="00CF2575"/>
    <w:rsid w:val="00CF2DBC"/>
    <w:rsid w:val="00CF3D97"/>
    <w:rsid w:val="00CF3E36"/>
    <w:rsid w:val="00CF41E5"/>
    <w:rsid w:val="00CF4300"/>
    <w:rsid w:val="00CF467F"/>
    <w:rsid w:val="00CF5694"/>
    <w:rsid w:val="00CF571A"/>
    <w:rsid w:val="00CF5721"/>
    <w:rsid w:val="00CF58FF"/>
    <w:rsid w:val="00CF65AA"/>
    <w:rsid w:val="00CF7310"/>
    <w:rsid w:val="00CF73C8"/>
    <w:rsid w:val="00CF788B"/>
    <w:rsid w:val="00D020C2"/>
    <w:rsid w:val="00D02D7D"/>
    <w:rsid w:val="00D030CC"/>
    <w:rsid w:val="00D03F49"/>
    <w:rsid w:val="00D0487D"/>
    <w:rsid w:val="00D0526F"/>
    <w:rsid w:val="00D05296"/>
    <w:rsid w:val="00D057EB"/>
    <w:rsid w:val="00D07514"/>
    <w:rsid w:val="00D102FB"/>
    <w:rsid w:val="00D10B6E"/>
    <w:rsid w:val="00D1184F"/>
    <w:rsid w:val="00D125AC"/>
    <w:rsid w:val="00D12C49"/>
    <w:rsid w:val="00D1331A"/>
    <w:rsid w:val="00D1334E"/>
    <w:rsid w:val="00D133A7"/>
    <w:rsid w:val="00D1382A"/>
    <w:rsid w:val="00D14481"/>
    <w:rsid w:val="00D1496F"/>
    <w:rsid w:val="00D1621C"/>
    <w:rsid w:val="00D162E7"/>
    <w:rsid w:val="00D16DB0"/>
    <w:rsid w:val="00D21661"/>
    <w:rsid w:val="00D21763"/>
    <w:rsid w:val="00D21FA0"/>
    <w:rsid w:val="00D2216E"/>
    <w:rsid w:val="00D226CE"/>
    <w:rsid w:val="00D22E63"/>
    <w:rsid w:val="00D237E7"/>
    <w:rsid w:val="00D23C21"/>
    <w:rsid w:val="00D2545A"/>
    <w:rsid w:val="00D25AC5"/>
    <w:rsid w:val="00D26031"/>
    <w:rsid w:val="00D26B90"/>
    <w:rsid w:val="00D26EA7"/>
    <w:rsid w:val="00D27255"/>
    <w:rsid w:val="00D27516"/>
    <w:rsid w:val="00D27A9C"/>
    <w:rsid w:val="00D31DC4"/>
    <w:rsid w:val="00D328F9"/>
    <w:rsid w:val="00D32C9F"/>
    <w:rsid w:val="00D32CAC"/>
    <w:rsid w:val="00D3371A"/>
    <w:rsid w:val="00D34EB6"/>
    <w:rsid w:val="00D35833"/>
    <w:rsid w:val="00D36CCD"/>
    <w:rsid w:val="00D40041"/>
    <w:rsid w:val="00D40158"/>
    <w:rsid w:val="00D40B10"/>
    <w:rsid w:val="00D4330C"/>
    <w:rsid w:val="00D43F64"/>
    <w:rsid w:val="00D44773"/>
    <w:rsid w:val="00D448A4"/>
    <w:rsid w:val="00D4537D"/>
    <w:rsid w:val="00D458D4"/>
    <w:rsid w:val="00D46838"/>
    <w:rsid w:val="00D469AD"/>
    <w:rsid w:val="00D46AB4"/>
    <w:rsid w:val="00D46E60"/>
    <w:rsid w:val="00D47A5E"/>
    <w:rsid w:val="00D47BFB"/>
    <w:rsid w:val="00D50938"/>
    <w:rsid w:val="00D50BA7"/>
    <w:rsid w:val="00D527AD"/>
    <w:rsid w:val="00D529A9"/>
    <w:rsid w:val="00D52E2D"/>
    <w:rsid w:val="00D52F34"/>
    <w:rsid w:val="00D55084"/>
    <w:rsid w:val="00D55A59"/>
    <w:rsid w:val="00D55CE5"/>
    <w:rsid w:val="00D579EB"/>
    <w:rsid w:val="00D57D26"/>
    <w:rsid w:val="00D614D5"/>
    <w:rsid w:val="00D624FC"/>
    <w:rsid w:val="00D6339A"/>
    <w:rsid w:val="00D64623"/>
    <w:rsid w:val="00D64BFB"/>
    <w:rsid w:val="00D65B1E"/>
    <w:rsid w:val="00D66D1E"/>
    <w:rsid w:val="00D67649"/>
    <w:rsid w:val="00D710EE"/>
    <w:rsid w:val="00D7132C"/>
    <w:rsid w:val="00D72284"/>
    <w:rsid w:val="00D732DF"/>
    <w:rsid w:val="00D732F5"/>
    <w:rsid w:val="00D733BE"/>
    <w:rsid w:val="00D73732"/>
    <w:rsid w:val="00D738BB"/>
    <w:rsid w:val="00D7580A"/>
    <w:rsid w:val="00D765CA"/>
    <w:rsid w:val="00D7690E"/>
    <w:rsid w:val="00D76E8A"/>
    <w:rsid w:val="00D80624"/>
    <w:rsid w:val="00D80AF2"/>
    <w:rsid w:val="00D81187"/>
    <w:rsid w:val="00D82F56"/>
    <w:rsid w:val="00D83241"/>
    <w:rsid w:val="00D834C9"/>
    <w:rsid w:val="00D841E6"/>
    <w:rsid w:val="00D84DCF"/>
    <w:rsid w:val="00D8586F"/>
    <w:rsid w:val="00D85C3D"/>
    <w:rsid w:val="00D87B7A"/>
    <w:rsid w:val="00D9022E"/>
    <w:rsid w:val="00D902CA"/>
    <w:rsid w:val="00D91217"/>
    <w:rsid w:val="00D93697"/>
    <w:rsid w:val="00D93A73"/>
    <w:rsid w:val="00D93D2F"/>
    <w:rsid w:val="00D941DC"/>
    <w:rsid w:val="00D95377"/>
    <w:rsid w:val="00D96C5E"/>
    <w:rsid w:val="00D96E0E"/>
    <w:rsid w:val="00D96E33"/>
    <w:rsid w:val="00D96FF5"/>
    <w:rsid w:val="00D97F1A"/>
    <w:rsid w:val="00DA0867"/>
    <w:rsid w:val="00DA1CFF"/>
    <w:rsid w:val="00DA29D5"/>
    <w:rsid w:val="00DA2AA6"/>
    <w:rsid w:val="00DA373E"/>
    <w:rsid w:val="00DA3AEF"/>
    <w:rsid w:val="00DA3F12"/>
    <w:rsid w:val="00DA47D5"/>
    <w:rsid w:val="00DA4A95"/>
    <w:rsid w:val="00DA5C7E"/>
    <w:rsid w:val="00DA5E2A"/>
    <w:rsid w:val="00DA618C"/>
    <w:rsid w:val="00DA7A50"/>
    <w:rsid w:val="00DA7F6E"/>
    <w:rsid w:val="00DB08DA"/>
    <w:rsid w:val="00DB1C5D"/>
    <w:rsid w:val="00DB284E"/>
    <w:rsid w:val="00DB322D"/>
    <w:rsid w:val="00DB38B6"/>
    <w:rsid w:val="00DB46BB"/>
    <w:rsid w:val="00DB4B30"/>
    <w:rsid w:val="00DB4D35"/>
    <w:rsid w:val="00DB5273"/>
    <w:rsid w:val="00DB5878"/>
    <w:rsid w:val="00DB5B57"/>
    <w:rsid w:val="00DB6C15"/>
    <w:rsid w:val="00DB6C90"/>
    <w:rsid w:val="00DB6FED"/>
    <w:rsid w:val="00DB7CCD"/>
    <w:rsid w:val="00DB7F0A"/>
    <w:rsid w:val="00DC05E2"/>
    <w:rsid w:val="00DC0A91"/>
    <w:rsid w:val="00DC1357"/>
    <w:rsid w:val="00DC296E"/>
    <w:rsid w:val="00DC3C9F"/>
    <w:rsid w:val="00DC4247"/>
    <w:rsid w:val="00DC4A42"/>
    <w:rsid w:val="00DC5335"/>
    <w:rsid w:val="00DC66C7"/>
    <w:rsid w:val="00DC7E89"/>
    <w:rsid w:val="00DD0926"/>
    <w:rsid w:val="00DD0D00"/>
    <w:rsid w:val="00DD1FA5"/>
    <w:rsid w:val="00DD278C"/>
    <w:rsid w:val="00DD2801"/>
    <w:rsid w:val="00DD2A61"/>
    <w:rsid w:val="00DD2B73"/>
    <w:rsid w:val="00DD3399"/>
    <w:rsid w:val="00DD47B2"/>
    <w:rsid w:val="00DD5B62"/>
    <w:rsid w:val="00DD6A08"/>
    <w:rsid w:val="00DD6B6B"/>
    <w:rsid w:val="00DD7297"/>
    <w:rsid w:val="00DE15F0"/>
    <w:rsid w:val="00DE2B7E"/>
    <w:rsid w:val="00DE325F"/>
    <w:rsid w:val="00DE4468"/>
    <w:rsid w:val="00DE4D23"/>
    <w:rsid w:val="00DE4FE3"/>
    <w:rsid w:val="00DE6BA7"/>
    <w:rsid w:val="00DE7993"/>
    <w:rsid w:val="00DF03E4"/>
    <w:rsid w:val="00DF0A26"/>
    <w:rsid w:val="00DF1A53"/>
    <w:rsid w:val="00DF1AC4"/>
    <w:rsid w:val="00DF2E05"/>
    <w:rsid w:val="00DF35F4"/>
    <w:rsid w:val="00DF3BC3"/>
    <w:rsid w:val="00DF54A8"/>
    <w:rsid w:val="00DF65BD"/>
    <w:rsid w:val="00DF6E9D"/>
    <w:rsid w:val="00DF7AE0"/>
    <w:rsid w:val="00E01BFB"/>
    <w:rsid w:val="00E01E14"/>
    <w:rsid w:val="00E01E30"/>
    <w:rsid w:val="00E01FB4"/>
    <w:rsid w:val="00E04CEE"/>
    <w:rsid w:val="00E04DF6"/>
    <w:rsid w:val="00E05D7F"/>
    <w:rsid w:val="00E05F1A"/>
    <w:rsid w:val="00E06CF7"/>
    <w:rsid w:val="00E0753B"/>
    <w:rsid w:val="00E0784B"/>
    <w:rsid w:val="00E07AAF"/>
    <w:rsid w:val="00E07F98"/>
    <w:rsid w:val="00E10CF7"/>
    <w:rsid w:val="00E1136D"/>
    <w:rsid w:val="00E12469"/>
    <w:rsid w:val="00E12ED6"/>
    <w:rsid w:val="00E13B0B"/>
    <w:rsid w:val="00E13BF6"/>
    <w:rsid w:val="00E14809"/>
    <w:rsid w:val="00E15529"/>
    <w:rsid w:val="00E15C61"/>
    <w:rsid w:val="00E16F6D"/>
    <w:rsid w:val="00E16F8C"/>
    <w:rsid w:val="00E17280"/>
    <w:rsid w:val="00E20D88"/>
    <w:rsid w:val="00E210B3"/>
    <w:rsid w:val="00E21184"/>
    <w:rsid w:val="00E211BC"/>
    <w:rsid w:val="00E217FF"/>
    <w:rsid w:val="00E21E7A"/>
    <w:rsid w:val="00E2211F"/>
    <w:rsid w:val="00E221DB"/>
    <w:rsid w:val="00E2227B"/>
    <w:rsid w:val="00E225DD"/>
    <w:rsid w:val="00E2280C"/>
    <w:rsid w:val="00E234EE"/>
    <w:rsid w:val="00E2447A"/>
    <w:rsid w:val="00E25148"/>
    <w:rsid w:val="00E256DA"/>
    <w:rsid w:val="00E256F5"/>
    <w:rsid w:val="00E25BC5"/>
    <w:rsid w:val="00E25FC8"/>
    <w:rsid w:val="00E26D39"/>
    <w:rsid w:val="00E26DE7"/>
    <w:rsid w:val="00E2783F"/>
    <w:rsid w:val="00E27D0C"/>
    <w:rsid w:val="00E30E4E"/>
    <w:rsid w:val="00E30F53"/>
    <w:rsid w:val="00E311F4"/>
    <w:rsid w:val="00E3203C"/>
    <w:rsid w:val="00E332E9"/>
    <w:rsid w:val="00E338BA"/>
    <w:rsid w:val="00E344CB"/>
    <w:rsid w:val="00E34DD8"/>
    <w:rsid w:val="00E3608C"/>
    <w:rsid w:val="00E36FEE"/>
    <w:rsid w:val="00E37807"/>
    <w:rsid w:val="00E37B0A"/>
    <w:rsid w:val="00E37C5C"/>
    <w:rsid w:val="00E400A9"/>
    <w:rsid w:val="00E4178A"/>
    <w:rsid w:val="00E41B93"/>
    <w:rsid w:val="00E4287B"/>
    <w:rsid w:val="00E43ED8"/>
    <w:rsid w:val="00E44A71"/>
    <w:rsid w:val="00E45525"/>
    <w:rsid w:val="00E46ECD"/>
    <w:rsid w:val="00E46FFA"/>
    <w:rsid w:val="00E47632"/>
    <w:rsid w:val="00E50E82"/>
    <w:rsid w:val="00E52155"/>
    <w:rsid w:val="00E536DA"/>
    <w:rsid w:val="00E538AB"/>
    <w:rsid w:val="00E54D1D"/>
    <w:rsid w:val="00E55670"/>
    <w:rsid w:val="00E557D6"/>
    <w:rsid w:val="00E55CA3"/>
    <w:rsid w:val="00E57CA8"/>
    <w:rsid w:val="00E57E85"/>
    <w:rsid w:val="00E6000E"/>
    <w:rsid w:val="00E606DC"/>
    <w:rsid w:val="00E60F5E"/>
    <w:rsid w:val="00E61EB5"/>
    <w:rsid w:val="00E63645"/>
    <w:rsid w:val="00E63679"/>
    <w:rsid w:val="00E636FF"/>
    <w:rsid w:val="00E6523A"/>
    <w:rsid w:val="00E6568B"/>
    <w:rsid w:val="00E656D1"/>
    <w:rsid w:val="00E65B67"/>
    <w:rsid w:val="00E66033"/>
    <w:rsid w:val="00E6696D"/>
    <w:rsid w:val="00E6699C"/>
    <w:rsid w:val="00E66C88"/>
    <w:rsid w:val="00E676F0"/>
    <w:rsid w:val="00E67CCB"/>
    <w:rsid w:val="00E7027D"/>
    <w:rsid w:val="00E70B6C"/>
    <w:rsid w:val="00E70CC6"/>
    <w:rsid w:val="00E71A54"/>
    <w:rsid w:val="00E7277B"/>
    <w:rsid w:val="00E72791"/>
    <w:rsid w:val="00E72A6B"/>
    <w:rsid w:val="00E72C53"/>
    <w:rsid w:val="00E73FF9"/>
    <w:rsid w:val="00E74A85"/>
    <w:rsid w:val="00E75C05"/>
    <w:rsid w:val="00E767CF"/>
    <w:rsid w:val="00E767EE"/>
    <w:rsid w:val="00E76FAD"/>
    <w:rsid w:val="00E7788F"/>
    <w:rsid w:val="00E81533"/>
    <w:rsid w:val="00E81638"/>
    <w:rsid w:val="00E824F1"/>
    <w:rsid w:val="00E82993"/>
    <w:rsid w:val="00E82A74"/>
    <w:rsid w:val="00E82F57"/>
    <w:rsid w:val="00E8347A"/>
    <w:rsid w:val="00E8348F"/>
    <w:rsid w:val="00E839F6"/>
    <w:rsid w:val="00E83F6D"/>
    <w:rsid w:val="00E84E20"/>
    <w:rsid w:val="00E8578D"/>
    <w:rsid w:val="00E8592C"/>
    <w:rsid w:val="00E85A18"/>
    <w:rsid w:val="00E85E77"/>
    <w:rsid w:val="00E86C4A"/>
    <w:rsid w:val="00E90E4E"/>
    <w:rsid w:val="00E91093"/>
    <w:rsid w:val="00E91498"/>
    <w:rsid w:val="00E91691"/>
    <w:rsid w:val="00E9296B"/>
    <w:rsid w:val="00E92C8C"/>
    <w:rsid w:val="00E94931"/>
    <w:rsid w:val="00E958DD"/>
    <w:rsid w:val="00E95BA9"/>
    <w:rsid w:val="00E9637F"/>
    <w:rsid w:val="00E96BAE"/>
    <w:rsid w:val="00EA0C70"/>
    <w:rsid w:val="00EA17E6"/>
    <w:rsid w:val="00EA1D56"/>
    <w:rsid w:val="00EA28B3"/>
    <w:rsid w:val="00EA3201"/>
    <w:rsid w:val="00EA34FE"/>
    <w:rsid w:val="00EA3F7C"/>
    <w:rsid w:val="00EA4289"/>
    <w:rsid w:val="00EA4F84"/>
    <w:rsid w:val="00EA5004"/>
    <w:rsid w:val="00EA5027"/>
    <w:rsid w:val="00EA55E6"/>
    <w:rsid w:val="00EA5A46"/>
    <w:rsid w:val="00EB056F"/>
    <w:rsid w:val="00EB0711"/>
    <w:rsid w:val="00EB09DB"/>
    <w:rsid w:val="00EB164E"/>
    <w:rsid w:val="00EB245F"/>
    <w:rsid w:val="00EB25FE"/>
    <w:rsid w:val="00EB27D8"/>
    <w:rsid w:val="00EB32D8"/>
    <w:rsid w:val="00EB33D4"/>
    <w:rsid w:val="00EB3646"/>
    <w:rsid w:val="00EB3CCD"/>
    <w:rsid w:val="00EB4C14"/>
    <w:rsid w:val="00EB4FDF"/>
    <w:rsid w:val="00EB544E"/>
    <w:rsid w:val="00EB63C5"/>
    <w:rsid w:val="00EB646B"/>
    <w:rsid w:val="00EB7363"/>
    <w:rsid w:val="00EB7E8B"/>
    <w:rsid w:val="00EC03F5"/>
    <w:rsid w:val="00EC09E4"/>
    <w:rsid w:val="00EC0E5B"/>
    <w:rsid w:val="00EC1440"/>
    <w:rsid w:val="00EC1D40"/>
    <w:rsid w:val="00EC22E1"/>
    <w:rsid w:val="00EC2A38"/>
    <w:rsid w:val="00EC2FDE"/>
    <w:rsid w:val="00EC36C0"/>
    <w:rsid w:val="00EC442F"/>
    <w:rsid w:val="00EC4457"/>
    <w:rsid w:val="00EC4515"/>
    <w:rsid w:val="00EC4939"/>
    <w:rsid w:val="00EC4FE9"/>
    <w:rsid w:val="00EC53AC"/>
    <w:rsid w:val="00EC5445"/>
    <w:rsid w:val="00EC6EB1"/>
    <w:rsid w:val="00EC763B"/>
    <w:rsid w:val="00EC78F4"/>
    <w:rsid w:val="00EC7EBF"/>
    <w:rsid w:val="00ED0096"/>
    <w:rsid w:val="00ED070D"/>
    <w:rsid w:val="00ED129B"/>
    <w:rsid w:val="00ED2167"/>
    <w:rsid w:val="00ED4E38"/>
    <w:rsid w:val="00ED5DA1"/>
    <w:rsid w:val="00ED7515"/>
    <w:rsid w:val="00EE0620"/>
    <w:rsid w:val="00EE11C0"/>
    <w:rsid w:val="00EE1219"/>
    <w:rsid w:val="00EE1D10"/>
    <w:rsid w:val="00EE2860"/>
    <w:rsid w:val="00EE2FD9"/>
    <w:rsid w:val="00EE30F3"/>
    <w:rsid w:val="00EE3B03"/>
    <w:rsid w:val="00EE42CC"/>
    <w:rsid w:val="00EE4662"/>
    <w:rsid w:val="00EE5BD0"/>
    <w:rsid w:val="00EE66DA"/>
    <w:rsid w:val="00EE6717"/>
    <w:rsid w:val="00EE6A2D"/>
    <w:rsid w:val="00EE78EC"/>
    <w:rsid w:val="00EF097E"/>
    <w:rsid w:val="00EF0CB6"/>
    <w:rsid w:val="00EF1251"/>
    <w:rsid w:val="00EF19F9"/>
    <w:rsid w:val="00EF1F0D"/>
    <w:rsid w:val="00EF2A87"/>
    <w:rsid w:val="00EF334B"/>
    <w:rsid w:val="00EF3D08"/>
    <w:rsid w:val="00EF41DF"/>
    <w:rsid w:val="00EF48DB"/>
    <w:rsid w:val="00EF492A"/>
    <w:rsid w:val="00EF4A41"/>
    <w:rsid w:val="00EF4BE5"/>
    <w:rsid w:val="00EF4E42"/>
    <w:rsid w:val="00EF5647"/>
    <w:rsid w:val="00EF57AD"/>
    <w:rsid w:val="00EF6B85"/>
    <w:rsid w:val="00EF6C78"/>
    <w:rsid w:val="00EF6C9D"/>
    <w:rsid w:val="00EF6CE8"/>
    <w:rsid w:val="00F003A1"/>
    <w:rsid w:val="00F008C5"/>
    <w:rsid w:val="00F02431"/>
    <w:rsid w:val="00F02727"/>
    <w:rsid w:val="00F03889"/>
    <w:rsid w:val="00F0628A"/>
    <w:rsid w:val="00F0699E"/>
    <w:rsid w:val="00F06DF2"/>
    <w:rsid w:val="00F07A65"/>
    <w:rsid w:val="00F1002C"/>
    <w:rsid w:val="00F10C72"/>
    <w:rsid w:val="00F11357"/>
    <w:rsid w:val="00F117CA"/>
    <w:rsid w:val="00F12167"/>
    <w:rsid w:val="00F131EA"/>
    <w:rsid w:val="00F14A8A"/>
    <w:rsid w:val="00F14F1A"/>
    <w:rsid w:val="00F151BF"/>
    <w:rsid w:val="00F15688"/>
    <w:rsid w:val="00F15F5D"/>
    <w:rsid w:val="00F169EE"/>
    <w:rsid w:val="00F17046"/>
    <w:rsid w:val="00F20241"/>
    <w:rsid w:val="00F20A8B"/>
    <w:rsid w:val="00F20C71"/>
    <w:rsid w:val="00F21320"/>
    <w:rsid w:val="00F218BA"/>
    <w:rsid w:val="00F22028"/>
    <w:rsid w:val="00F2234C"/>
    <w:rsid w:val="00F22CEE"/>
    <w:rsid w:val="00F23B28"/>
    <w:rsid w:val="00F2422D"/>
    <w:rsid w:val="00F24B3F"/>
    <w:rsid w:val="00F2594B"/>
    <w:rsid w:val="00F25F12"/>
    <w:rsid w:val="00F266B9"/>
    <w:rsid w:val="00F26B7C"/>
    <w:rsid w:val="00F30682"/>
    <w:rsid w:val="00F30943"/>
    <w:rsid w:val="00F30A3A"/>
    <w:rsid w:val="00F31A12"/>
    <w:rsid w:val="00F31FC9"/>
    <w:rsid w:val="00F326D3"/>
    <w:rsid w:val="00F32EAA"/>
    <w:rsid w:val="00F331F5"/>
    <w:rsid w:val="00F3373E"/>
    <w:rsid w:val="00F33C68"/>
    <w:rsid w:val="00F34A12"/>
    <w:rsid w:val="00F35648"/>
    <w:rsid w:val="00F35E76"/>
    <w:rsid w:val="00F36390"/>
    <w:rsid w:val="00F36872"/>
    <w:rsid w:val="00F36E18"/>
    <w:rsid w:val="00F37BA2"/>
    <w:rsid w:val="00F40089"/>
    <w:rsid w:val="00F40E9F"/>
    <w:rsid w:val="00F40EE5"/>
    <w:rsid w:val="00F41DA6"/>
    <w:rsid w:val="00F429BE"/>
    <w:rsid w:val="00F42AD4"/>
    <w:rsid w:val="00F43148"/>
    <w:rsid w:val="00F43588"/>
    <w:rsid w:val="00F43A48"/>
    <w:rsid w:val="00F4485C"/>
    <w:rsid w:val="00F44AF0"/>
    <w:rsid w:val="00F45049"/>
    <w:rsid w:val="00F45E02"/>
    <w:rsid w:val="00F45EB4"/>
    <w:rsid w:val="00F4608E"/>
    <w:rsid w:val="00F46295"/>
    <w:rsid w:val="00F466B1"/>
    <w:rsid w:val="00F4677B"/>
    <w:rsid w:val="00F47CC0"/>
    <w:rsid w:val="00F5000F"/>
    <w:rsid w:val="00F51F96"/>
    <w:rsid w:val="00F52F44"/>
    <w:rsid w:val="00F53323"/>
    <w:rsid w:val="00F53417"/>
    <w:rsid w:val="00F53B1D"/>
    <w:rsid w:val="00F546BC"/>
    <w:rsid w:val="00F549D1"/>
    <w:rsid w:val="00F550D1"/>
    <w:rsid w:val="00F55732"/>
    <w:rsid w:val="00F55950"/>
    <w:rsid w:val="00F55FB1"/>
    <w:rsid w:val="00F55FF6"/>
    <w:rsid w:val="00F566A0"/>
    <w:rsid w:val="00F56AF2"/>
    <w:rsid w:val="00F56BB9"/>
    <w:rsid w:val="00F56F6F"/>
    <w:rsid w:val="00F60696"/>
    <w:rsid w:val="00F609F2"/>
    <w:rsid w:val="00F60CB6"/>
    <w:rsid w:val="00F61070"/>
    <w:rsid w:val="00F61849"/>
    <w:rsid w:val="00F62FE9"/>
    <w:rsid w:val="00F63CC7"/>
    <w:rsid w:val="00F64B9B"/>
    <w:rsid w:val="00F65A1B"/>
    <w:rsid w:val="00F66C8A"/>
    <w:rsid w:val="00F67522"/>
    <w:rsid w:val="00F67578"/>
    <w:rsid w:val="00F67C3F"/>
    <w:rsid w:val="00F72B8D"/>
    <w:rsid w:val="00F72DB4"/>
    <w:rsid w:val="00F73320"/>
    <w:rsid w:val="00F73F19"/>
    <w:rsid w:val="00F740BD"/>
    <w:rsid w:val="00F76259"/>
    <w:rsid w:val="00F767C3"/>
    <w:rsid w:val="00F77118"/>
    <w:rsid w:val="00F80E63"/>
    <w:rsid w:val="00F8116D"/>
    <w:rsid w:val="00F81180"/>
    <w:rsid w:val="00F82967"/>
    <w:rsid w:val="00F8343A"/>
    <w:rsid w:val="00F84102"/>
    <w:rsid w:val="00F84248"/>
    <w:rsid w:val="00F8481F"/>
    <w:rsid w:val="00F849C2"/>
    <w:rsid w:val="00F85923"/>
    <w:rsid w:val="00F861C4"/>
    <w:rsid w:val="00F877DB"/>
    <w:rsid w:val="00F87E55"/>
    <w:rsid w:val="00F901CA"/>
    <w:rsid w:val="00F90AD9"/>
    <w:rsid w:val="00F925D7"/>
    <w:rsid w:val="00F92DCC"/>
    <w:rsid w:val="00F934BB"/>
    <w:rsid w:val="00F9355B"/>
    <w:rsid w:val="00F93893"/>
    <w:rsid w:val="00F950EB"/>
    <w:rsid w:val="00F9565C"/>
    <w:rsid w:val="00F9704B"/>
    <w:rsid w:val="00F977B3"/>
    <w:rsid w:val="00F9782F"/>
    <w:rsid w:val="00F97C7B"/>
    <w:rsid w:val="00FA018C"/>
    <w:rsid w:val="00FA02D8"/>
    <w:rsid w:val="00FA074F"/>
    <w:rsid w:val="00FA08EA"/>
    <w:rsid w:val="00FA132B"/>
    <w:rsid w:val="00FA1412"/>
    <w:rsid w:val="00FA1BEF"/>
    <w:rsid w:val="00FA1C66"/>
    <w:rsid w:val="00FA217D"/>
    <w:rsid w:val="00FA3B49"/>
    <w:rsid w:val="00FA43E9"/>
    <w:rsid w:val="00FA43EE"/>
    <w:rsid w:val="00FA4492"/>
    <w:rsid w:val="00FA6A4E"/>
    <w:rsid w:val="00FA6A96"/>
    <w:rsid w:val="00FA73F2"/>
    <w:rsid w:val="00FB01CE"/>
    <w:rsid w:val="00FB079B"/>
    <w:rsid w:val="00FB0C1A"/>
    <w:rsid w:val="00FB1048"/>
    <w:rsid w:val="00FB1815"/>
    <w:rsid w:val="00FB1849"/>
    <w:rsid w:val="00FB2293"/>
    <w:rsid w:val="00FB3D52"/>
    <w:rsid w:val="00FB5464"/>
    <w:rsid w:val="00FB6D54"/>
    <w:rsid w:val="00FB75AB"/>
    <w:rsid w:val="00FC0843"/>
    <w:rsid w:val="00FC13B8"/>
    <w:rsid w:val="00FC1B87"/>
    <w:rsid w:val="00FC2C86"/>
    <w:rsid w:val="00FC32DA"/>
    <w:rsid w:val="00FC34C6"/>
    <w:rsid w:val="00FC4794"/>
    <w:rsid w:val="00FC4F8A"/>
    <w:rsid w:val="00FC5C89"/>
    <w:rsid w:val="00FC616C"/>
    <w:rsid w:val="00FC647A"/>
    <w:rsid w:val="00FC7063"/>
    <w:rsid w:val="00FC74CA"/>
    <w:rsid w:val="00FC7D7E"/>
    <w:rsid w:val="00FD0DC6"/>
    <w:rsid w:val="00FD13D4"/>
    <w:rsid w:val="00FD18E6"/>
    <w:rsid w:val="00FD1E9F"/>
    <w:rsid w:val="00FD2291"/>
    <w:rsid w:val="00FD298F"/>
    <w:rsid w:val="00FD33DD"/>
    <w:rsid w:val="00FD7A6F"/>
    <w:rsid w:val="00FD7BCD"/>
    <w:rsid w:val="00FE105C"/>
    <w:rsid w:val="00FE1F7B"/>
    <w:rsid w:val="00FE367E"/>
    <w:rsid w:val="00FE60EB"/>
    <w:rsid w:val="00FE670B"/>
    <w:rsid w:val="00FE7296"/>
    <w:rsid w:val="00FE7DEA"/>
    <w:rsid w:val="00FF0203"/>
    <w:rsid w:val="00FF1897"/>
    <w:rsid w:val="00FF1A27"/>
    <w:rsid w:val="00FF1B8B"/>
    <w:rsid w:val="00FF32E6"/>
    <w:rsid w:val="00FF40CB"/>
    <w:rsid w:val="00FF4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3087BF7"/>
  <w15:chartTrackingRefBased/>
  <w15:docId w15:val="{A94A47CB-B085-4B19-9A1A-7EA159BCF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algun Gothic"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iPriority="35"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332E9"/>
    <w:pPr>
      <w:overflowPunct w:val="0"/>
      <w:autoSpaceDE w:val="0"/>
      <w:autoSpaceDN w:val="0"/>
      <w:adjustRightInd w:val="0"/>
      <w:spacing w:after="180"/>
      <w:textAlignment w:val="baseline"/>
    </w:pPr>
    <w:rPr>
      <w:color w:val="000000"/>
      <w:lang w:val="en-GB" w:eastAsia="ja-JP"/>
    </w:rPr>
  </w:style>
  <w:style w:type="paragraph" w:styleId="1">
    <w:name w:val="heading 1"/>
    <w:next w:val="a"/>
    <w:link w:val="10"/>
    <w:qFormat/>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val="en-GB" w:eastAsia="ja-JP"/>
    </w:rPr>
  </w:style>
  <w:style w:type="paragraph" w:styleId="2">
    <w:name w:val="heading 2"/>
    <w:aliases w:val="H2,h2"/>
    <w:basedOn w:val="1"/>
    <w:next w:val="a"/>
    <w:link w:val="20"/>
    <w:qFormat/>
    <w:pPr>
      <w:pBdr>
        <w:top w:val="none" w:sz="0" w:space="0" w:color="auto"/>
      </w:pBdr>
      <w:spacing w:before="180"/>
      <w:outlineLvl w:val="1"/>
    </w:pPr>
    <w:rPr>
      <w:sz w:val="32"/>
    </w:rPr>
  </w:style>
  <w:style w:type="paragraph" w:styleId="3">
    <w:name w:val="heading 3"/>
    <w:basedOn w:val="2"/>
    <w:next w:val="a"/>
    <w:link w:val="30"/>
    <w:qFormat/>
    <w:pPr>
      <w:spacing w:before="120"/>
      <w:outlineLvl w:val="2"/>
    </w:pPr>
    <w:rPr>
      <w:sz w:val="28"/>
    </w:rPr>
  </w:style>
  <w:style w:type="paragraph" w:styleId="4">
    <w:name w:val="heading 4"/>
    <w:basedOn w:val="3"/>
    <w:next w:val="a"/>
    <w:qFormat/>
    <w:pPr>
      <w:ind w:left="1418" w:hanging="1418"/>
      <w:outlineLvl w:val="3"/>
    </w:pPr>
    <w:rPr>
      <w:sz w:val="24"/>
    </w:rPr>
  </w:style>
  <w:style w:type="paragraph" w:styleId="5">
    <w:name w:val="heading 5"/>
    <w:basedOn w:val="4"/>
    <w:next w:val="a"/>
    <w:link w:val="50"/>
    <w:qFormat/>
    <w:pPr>
      <w:ind w:left="1701" w:hanging="1701"/>
      <w:outlineLvl w:val="4"/>
    </w:pPr>
    <w:rPr>
      <w:sz w:val="22"/>
    </w:rPr>
  </w:style>
  <w:style w:type="paragraph" w:styleId="6">
    <w:name w:val="heading 6"/>
    <w:basedOn w:val="H6"/>
    <w:next w:val="a"/>
    <w:qFormat/>
    <w:pPr>
      <w:outlineLvl w:val="5"/>
    </w:pPr>
    <w:rPr>
      <w:b w:val="0"/>
      <w:sz w:val="20"/>
    </w:rPr>
  </w:style>
  <w:style w:type="paragraph" w:styleId="7">
    <w:name w:val="heading 7"/>
    <w:basedOn w:val="H6"/>
    <w:next w:val="a"/>
    <w:qFormat/>
    <w:pPr>
      <w:outlineLvl w:val="6"/>
    </w:pPr>
    <w:rPr>
      <w:b w:val="0"/>
      <w:sz w:val="20"/>
    </w:rPr>
  </w:style>
  <w:style w:type="paragraph" w:styleId="8">
    <w:name w:val="heading 8"/>
    <w:basedOn w:val="1"/>
    <w:next w:val="a"/>
    <w:qFormat/>
    <w:pPr>
      <w:ind w:left="0" w:firstLine="0"/>
      <w:outlineLvl w:val="7"/>
    </w:pPr>
  </w:style>
  <w:style w:type="paragraph" w:styleId="9">
    <w:name w:val="heading 9"/>
    <w:basedOn w:val="8"/>
    <w:next w:val="a"/>
    <w:link w:val="90"/>
    <w:qFormat/>
    <w:pPr>
      <w:outlineLvl w:val="8"/>
    </w:pPr>
    <w:rPr>
      <w:lang w:val="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6">
    <w:name w:val="H6"/>
    <w:basedOn w:val="5"/>
    <w:next w:val="a"/>
    <w:pPr>
      <w:ind w:left="1985" w:hanging="1985"/>
      <w:outlineLvl w:val="9"/>
    </w:pPr>
    <w:rPr>
      <w:b/>
    </w:rPr>
  </w:style>
  <w:style w:type="paragraph" w:customStyle="1" w:styleId="ZA">
    <w:name w:val="ZA"/>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val="en-GB" w:eastAsia="ja-JP"/>
    </w:rPr>
  </w:style>
  <w:style w:type="paragraph" w:customStyle="1" w:styleId="ZB">
    <w:name w:val="ZB"/>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val="en-GB" w:eastAsia="ja-JP"/>
    </w:rPr>
  </w:style>
  <w:style w:type="paragraph" w:customStyle="1" w:styleId="ZC">
    <w:name w:val="ZC"/>
    <w:pPr>
      <w:overflowPunct w:val="0"/>
      <w:autoSpaceDE w:val="0"/>
      <w:autoSpaceDN w:val="0"/>
      <w:adjustRightInd w:val="0"/>
      <w:spacing w:line="360" w:lineRule="atLeast"/>
      <w:jc w:val="center"/>
      <w:textAlignment w:val="baseline"/>
    </w:pPr>
    <w:rPr>
      <w:rFonts w:ascii="Arial" w:hAnsi="Arial"/>
      <w:lang w:val="en-GB" w:eastAsia="en-US"/>
    </w:rPr>
  </w:style>
  <w:style w:type="paragraph" w:customStyle="1" w:styleId="ZK">
    <w:name w:val="ZK"/>
    <w:pPr>
      <w:overflowPunct w:val="0"/>
      <w:autoSpaceDE w:val="0"/>
      <w:autoSpaceDN w:val="0"/>
      <w:adjustRightInd w:val="0"/>
      <w:spacing w:after="240" w:line="240" w:lineRule="atLeast"/>
      <w:ind w:left="1191" w:right="113" w:hanging="1191"/>
      <w:textAlignment w:val="baseline"/>
    </w:pPr>
    <w:rPr>
      <w:rFonts w:ascii="Arial" w:hAnsi="Arial"/>
      <w:lang w:val="en-GB" w:eastAsia="en-US"/>
    </w:rPr>
  </w:style>
  <w:style w:type="paragraph" w:customStyle="1" w:styleId="ZT">
    <w:name w:val="ZT"/>
    <w:pPr>
      <w:framePr w:wrap="notBeside" w:hAnchor="margin" w:yAlign="center"/>
      <w:widowControl w:val="0"/>
      <w:overflowPunct w:val="0"/>
      <w:autoSpaceDE w:val="0"/>
      <w:autoSpaceDN w:val="0"/>
      <w:adjustRightInd w:val="0"/>
      <w:spacing w:line="240" w:lineRule="atLeast"/>
      <w:jc w:val="right"/>
      <w:textAlignment w:val="baseline"/>
    </w:pPr>
    <w:rPr>
      <w:rFonts w:ascii="Arial" w:hAnsi="Arial"/>
      <w:b/>
      <w:sz w:val="34"/>
      <w:lang w:val="en-GB" w:eastAsia="ja-JP"/>
    </w:rPr>
  </w:style>
  <w:style w:type="paragraph" w:customStyle="1" w:styleId="ZU">
    <w:name w:val="ZU"/>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val="en-GB" w:eastAsia="ja-JP"/>
    </w:rPr>
  </w:style>
  <w:style w:type="paragraph" w:styleId="TOC1">
    <w:name w:val="toc 1"/>
    <w:semiHidden/>
    <w:pPr>
      <w:keepNext/>
      <w:keepLines/>
      <w:widowControl w:val="0"/>
      <w:tabs>
        <w:tab w:val="right" w:leader="dot" w:pos="9639"/>
      </w:tabs>
      <w:overflowPunct w:val="0"/>
      <w:autoSpaceDE w:val="0"/>
      <w:autoSpaceDN w:val="0"/>
      <w:adjustRightInd w:val="0"/>
      <w:spacing w:before="120"/>
      <w:ind w:left="567" w:right="425" w:hanging="567"/>
      <w:textAlignment w:val="baseline"/>
    </w:pPr>
    <w:rPr>
      <w:noProof/>
      <w:sz w:val="22"/>
      <w:lang w:val="en-GB" w:eastAsia="ja-JP"/>
    </w:rPr>
  </w:style>
  <w:style w:type="paragraph" w:styleId="TOC2">
    <w:name w:val="toc 2"/>
    <w:basedOn w:val="TOC1"/>
    <w:semiHidden/>
    <w:pPr>
      <w:keepNext w:val="0"/>
      <w:spacing w:before="0"/>
      <w:ind w:left="851" w:hanging="851"/>
    </w:pPr>
    <w:rPr>
      <w:sz w:val="20"/>
    </w:rPr>
  </w:style>
  <w:style w:type="paragraph" w:styleId="TOC3">
    <w:name w:val="toc 3"/>
    <w:basedOn w:val="TOC2"/>
    <w:semiHidden/>
    <w:pPr>
      <w:ind w:left="1134" w:hanging="1134"/>
    </w:pPr>
  </w:style>
  <w:style w:type="paragraph" w:styleId="TOC4">
    <w:name w:val="toc 4"/>
    <w:basedOn w:val="TOC3"/>
    <w:semiHidden/>
    <w:pPr>
      <w:ind w:left="1418" w:hanging="1418"/>
    </w:pPr>
  </w:style>
  <w:style w:type="paragraph" w:styleId="TOC5">
    <w:name w:val="toc 5"/>
    <w:basedOn w:val="TOC4"/>
    <w:semiHidden/>
    <w:pPr>
      <w:ind w:left="1701" w:hanging="1701"/>
    </w:pPr>
  </w:style>
  <w:style w:type="paragraph" w:styleId="TOC6">
    <w:name w:val="toc 6"/>
    <w:basedOn w:val="TOC5"/>
    <w:next w:val="a"/>
    <w:semiHidden/>
    <w:pPr>
      <w:ind w:left="1985" w:hanging="1985"/>
    </w:pPr>
  </w:style>
  <w:style w:type="paragraph" w:styleId="TOC7">
    <w:name w:val="toc 7"/>
    <w:basedOn w:val="TOC6"/>
    <w:next w:val="a"/>
    <w:semiHidden/>
    <w:pPr>
      <w:ind w:left="2268" w:hanging="2268"/>
    </w:pPr>
  </w:style>
  <w:style w:type="paragraph" w:styleId="TOC8">
    <w:name w:val="toc 8"/>
    <w:basedOn w:val="TOC1"/>
    <w:semiHidden/>
    <w:pPr>
      <w:spacing w:before="180"/>
      <w:ind w:left="2693" w:hanging="2693"/>
    </w:pPr>
    <w:rPr>
      <w:b/>
    </w:rPr>
  </w:style>
  <w:style w:type="paragraph" w:styleId="TOC9">
    <w:name w:val="toc 9"/>
    <w:basedOn w:val="TOC8"/>
    <w:semiHidden/>
    <w:pPr>
      <w:ind w:left="1418" w:hanging="1418"/>
    </w:pPr>
  </w:style>
  <w:style w:type="paragraph" w:customStyle="1" w:styleId="TT">
    <w:name w:val="TT"/>
    <w:basedOn w:val="1"/>
    <w:next w:val="a"/>
    <w:pPr>
      <w:outlineLvl w:val="9"/>
    </w:pPr>
  </w:style>
  <w:style w:type="paragraph" w:customStyle="1" w:styleId="TAH">
    <w:name w:val="TAH"/>
    <w:basedOn w:val="TAC"/>
    <w:link w:val="TAHCar"/>
    <w:rPr>
      <w:b/>
    </w:rPr>
  </w:style>
  <w:style w:type="paragraph" w:customStyle="1" w:styleId="TAC">
    <w:name w:val="TAC"/>
    <w:basedOn w:val="TAL"/>
    <w:link w:val="TACChar"/>
    <w:pPr>
      <w:jc w:val="center"/>
    </w:pPr>
  </w:style>
  <w:style w:type="paragraph" w:customStyle="1" w:styleId="TAL">
    <w:name w:val="TAL"/>
    <w:basedOn w:val="a"/>
    <w:link w:val="TALChar"/>
    <w:pPr>
      <w:keepNext/>
      <w:keepLines/>
      <w:spacing w:after="0"/>
    </w:pPr>
    <w:rPr>
      <w:rFonts w:ascii="Arial" w:hAnsi="Arial"/>
      <w:sz w:val="18"/>
    </w:rPr>
  </w:style>
  <w:style w:type="paragraph" w:customStyle="1" w:styleId="TAJ">
    <w:name w:val="TAJ"/>
    <w:basedOn w:val="a"/>
    <w:pPr>
      <w:keepNext/>
      <w:keepLines/>
    </w:pPr>
    <w:rPr>
      <w:rFonts w:eastAsia="Times New Roman"/>
      <w:lang w:eastAsia="en-US"/>
    </w:rPr>
  </w:style>
  <w:style w:type="paragraph" w:customStyle="1" w:styleId="NO">
    <w:name w:val="NO"/>
    <w:basedOn w:val="a"/>
    <w:link w:val="NOZchn"/>
    <w:qFormat/>
    <w:pPr>
      <w:keepLines/>
      <w:ind w:left="1135" w:hanging="851"/>
    </w:pPr>
  </w:style>
  <w:style w:type="paragraph" w:customStyle="1" w:styleId="HO">
    <w:name w:val="HO"/>
    <w:basedOn w:val="a"/>
    <w:pPr>
      <w:jc w:val="right"/>
    </w:pPr>
    <w:rPr>
      <w:rFonts w:eastAsia="Times New Roman"/>
      <w:b/>
      <w:lang w:eastAsia="en-US"/>
    </w:rPr>
  </w:style>
  <w:style w:type="paragraph" w:customStyle="1" w:styleId="HE">
    <w:name w:val="HE"/>
    <w:basedOn w:val="a"/>
    <w:rPr>
      <w:rFonts w:eastAsia="Times New Roman"/>
      <w:b/>
      <w:lang w:eastAsia="en-US"/>
    </w:rPr>
  </w:style>
  <w:style w:type="paragraph" w:customStyle="1" w:styleId="EX">
    <w:name w:val="EX"/>
    <w:basedOn w:val="a"/>
    <w:pPr>
      <w:keepLines/>
      <w:ind w:left="1702" w:hanging="1418"/>
    </w:pPr>
    <w:rPr>
      <w:rFonts w:eastAsia="Times New Roman"/>
    </w:rPr>
  </w:style>
  <w:style w:type="paragraph" w:customStyle="1" w:styleId="FP">
    <w:name w:val="FP"/>
    <w:basedOn w:val="a"/>
    <w:pPr>
      <w:spacing w:after="0"/>
    </w:pPr>
    <w:rPr>
      <w:rFonts w:eastAsia="Times New Roman"/>
    </w:rPr>
  </w:style>
  <w:style w:type="paragraph" w:customStyle="1" w:styleId="LD">
    <w:name w:val="LD"/>
    <w:pPr>
      <w:keepNext/>
      <w:keepLines/>
      <w:overflowPunct w:val="0"/>
      <w:autoSpaceDE w:val="0"/>
      <w:autoSpaceDN w:val="0"/>
      <w:adjustRightInd w:val="0"/>
      <w:spacing w:line="180" w:lineRule="exact"/>
      <w:textAlignment w:val="baseline"/>
    </w:pPr>
    <w:rPr>
      <w:rFonts w:ascii="Courier New" w:hAnsi="Courier New"/>
      <w:noProof/>
      <w:lang w:val="en-GB" w:eastAsia="ja-JP"/>
    </w:rPr>
  </w:style>
  <w:style w:type="paragraph" w:customStyle="1" w:styleId="NW">
    <w:name w:val="NW"/>
    <w:basedOn w:val="NO"/>
    <w:pPr>
      <w:spacing w:after="0"/>
    </w:pPr>
  </w:style>
  <w:style w:type="paragraph" w:customStyle="1" w:styleId="EW">
    <w:name w:val="EW"/>
    <w:basedOn w:val="EX"/>
    <w:pPr>
      <w:spacing w:after="0"/>
    </w:pPr>
  </w:style>
  <w:style w:type="paragraph" w:customStyle="1" w:styleId="B2">
    <w:name w:val="B2"/>
    <w:basedOn w:val="a"/>
    <w:link w:val="B2Char"/>
    <w:pPr>
      <w:ind w:left="851" w:hanging="284"/>
    </w:pPr>
    <w:rPr>
      <w:lang w:val="x-none"/>
    </w:rPr>
  </w:style>
  <w:style w:type="paragraph" w:customStyle="1" w:styleId="B1">
    <w:name w:val="B1"/>
    <w:basedOn w:val="a"/>
    <w:link w:val="B1Char"/>
    <w:qFormat/>
    <w:pPr>
      <w:ind w:left="568" w:hanging="284"/>
    </w:pPr>
  </w:style>
  <w:style w:type="paragraph" w:customStyle="1" w:styleId="B3">
    <w:name w:val="B3"/>
    <w:basedOn w:val="a"/>
    <w:pPr>
      <w:ind w:left="1135" w:hanging="284"/>
    </w:pPr>
  </w:style>
  <w:style w:type="paragraph" w:customStyle="1" w:styleId="B4">
    <w:name w:val="B4"/>
    <w:basedOn w:val="a"/>
    <w:pPr>
      <w:ind w:left="1418" w:hanging="284"/>
    </w:pPr>
  </w:style>
  <w:style w:type="paragraph" w:customStyle="1" w:styleId="B5">
    <w:name w:val="B5"/>
    <w:basedOn w:val="a"/>
    <w:pPr>
      <w:ind w:left="1702" w:hanging="284"/>
    </w:pPr>
  </w:style>
  <w:style w:type="paragraph" w:customStyle="1" w:styleId="EQ">
    <w:name w:val="EQ"/>
    <w:basedOn w:val="a"/>
    <w:next w:val="a"/>
    <w:pPr>
      <w:keepLines/>
      <w:tabs>
        <w:tab w:val="center" w:pos="4536"/>
        <w:tab w:val="right" w:pos="9072"/>
      </w:tabs>
    </w:pPr>
    <w:rPr>
      <w:rFonts w:eastAsia="Times New Roman"/>
      <w:noProof/>
    </w:rPr>
  </w:style>
  <w:style w:type="paragraph" w:customStyle="1" w:styleId="TH">
    <w:name w:val="TH"/>
    <w:basedOn w:val="a"/>
    <w:link w:val="THChar"/>
    <w:qFormat/>
    <w:pPr>
      <w:keepNext/>
      <w:keepLines/>
      <w:spacing w:before="60"/>
      <w:jc w:val="center"/>
    </w:pPr>
    <w:rPr>
      <w:rFonts w:ascii="Arial" w:hAnsi="Arial"/>
      <w:b/>
    </w:rPr>
  </w:style>
  <w:style w:type="paragraph" w:customStyle="1" w:styleId="TF">
    <w:name w:val="TF"/>
    <w:basedOn w:val="TH"/>
    <w:link w:val="TFChar"/>
    <w:pPr>
      <w:keepNext w:val="0"/>
      <w:spacing w:before="0" w:after="240"/>
    </w:pPr>
    <w:rPr>
      <w:lang w:val="x-none"/>
    </w:rPr>
  </w:style>
  <w:style w:type="paragraph" w:customStyle="1" w:styleId="NF">
    <w:name w:val="NF"/>
    <w:basedOn w:val="NO"/>
    <w:pPr>
      <w:keepNext/>
      <w:spacing w:after="0"/>
    </w:pPr>
    <w:rPr>
      <w:rFonts w:ascii="Arial" w:hAnsi="Arial"/>
      <w:sz w:val="18"/>
    </w:rPr>
  </w:style>
  <w:style w:type="paragraph" w:customStyle="1" w:styleId="PL">
    <w:name w:val="PL"/>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lang w:val="en-GB" w:eastAsia="ja-JP"/>
    </w:rPr>
  </w:style>
  <w:style w:type="paragraph" w:customStyle="1" w:styleId="TAR">
    <w:name w:val="TAR"/>
    <w:basedOn w:val="TAL"/>
    <w:pPr>
      <w:jc w:val="right"/>
    </w:pPr>
  </w:style>
  <w:style w:type="paragraph" w:customStyle="1" w:styleId="TAN">
    <w:name w:val="TAN"/>
    <w:basedOn w:val="TAL"/>
    <w:pPr>
      <w:ind w:left="851" w:hanging="851"/>
    </w:pPr>
  </w:style>
  <w:style w:type="character" w:customStyle="1" w:styleId="ZGSM">
    <w:name w:val="ZGSM"/>
  </w:style>
  <w:style w:type="paragraph" w:customStyle="1" w:styleId="AP">
    <w:name w:val="AP"/>
    <w:basedOn w:val="a"/>
    <w:pPr>
      <w:ind w:left="2127" w:hanging="2127"/>
    </w:pPr>
    <w:rPr>
      <w:b/>
      <w:color w:val="FF0000"/>
    </w:rPr>
  </w:style>
  <w:style w:type="paragraph" w:customStyle="1" w:styleId="EditorsNote">
    <w:name w:val="Editor's Note"/>
    <w:aliases w:val="EN"/>
    <w:basedOn w:val="NO"/>
    <w:link w:val="EditorsNoteCharChar"/>
    <w:qFormat/>
    <w:rPr>
      <w:color w:val="FF0000"/>
    </w:rPr>
  </w:style>
  <w:style w:type="paragraph" w:customStyle="1" w:styleId="ZD">
    <w:name w:val="ZD"/>
    <w:pPr>
      <w:framePr w:wrap="notBeside" w:vAnchor="page" w:hAnchor="margin" w:y="15764"/>
      <w:widowControl w:val="0"/>
      <w:overflowPunct w:val="0"/>
      <w:autoSpaceDE w:val="0"/>
      <w:autoSpaceDN w:val="0"/>
      <w:adjustRightInd w:val="0"/>
      <w:textAlignment w:val="baseline"/>
    </w:pPr>
    <w:rPr>
      <w:rFonts w:ascii="Arial" w:hAnsi="Arial"/>
      <w:noProof/>
      <w:sz w:val="32"/>
      <w:lang w:val="en-GB" w:eastAsia="ja-JP"/>
    </w:rPr>
  </w:style>
  <w:style w:type="paragraph" w:customStyle="1" w:styleId="ZG">
    <w:name w:val="ZG"/>
    <w:pPr>
      <w:framePr w:wrap="notBeside" w:vAnchor="page" w:hAnchor="margin" w:xAlign="right" w:y="6805"/>
      <w:widowControl w:val="0"/>
      <w:overflowPunct w:val="0"/>
      <w:autoSpaceDE w:val="0"/>
      <w:autoSpaceDN w:val="0"/>
      <w:adjustRightInd w:val="0"/>
      <w:jc w:val="right"/>
      <w:textAlignment w:val="baseline"/>
    </w:pPr>
    <w:rPr>
      <w:rFonts w:ascii="Arial" w:hAnsi="Arial"/>
      <w:noProof/>
      <w:lang w:val="en-GB" w:eastAsia="ja-JP"/>
    </w:rPr>
  </w:style>
  <w:style w:type="paragraph" w:customStyle="1" w:styleId="ZH">
    <w:name w:val="ZH"/>
    <w:pPr>
      <w:framePr w:wrap="notBeside" w:vAnchor="page" w:hAnchor="margin" w:xAlign="center" w:y="6805"/>
      <w:widowControl w:val="0"/>
      <w:overflowPunct w:val="0"/>
      <w:autoSpaceDE w:val="0"/>
      <w:autoSpaceDN w:val="0"/>
      <w:adjustRightInd w:val="0"/>
      <w:textAlignment w:val="baseline"/>
    </w:pPr>
    <w:rPr>
      <w:rFonts w:ascii="Arial" w:hAnsi="Arial"/>
      <w:noProof/>
      <w:lang w:val="en-GB" w:eastAsia="ja-JP"/>
    </w:rPr>
  </w:style>
  <w:style w:type="paragraph" w:customStyle="1" w:styleId="ZTD">
    <w:name w:val="ZTD"/>
    <w:basedOn w:val="ZB"/>
    <w:pPr>
      <w:framePr w:hRule="auto" w:wrap="notBeside" w:y="852"/>
    </w:pPr>
    <w:rPr>
      <w:i w:val="0"/>
      <w:sz w:val="40"/>
    </w:rPr>
  </w:style>
  <w:style w:type="paragraph" w:customStyle="1" w:styleId="ZV">
    <w:name w:val="ZV"/>
    <w:basedOn w:val="ZU"/>
    <w:pPr>
      <w:framePr w:wrap="notBeside" w:y="16161"/>
    </w:pPr>
  </w:style>
  <w:style w:type="paragraph" w:styleId="a3">
    <w:name w:val="footer"/>
    <w:basedOn w:val="a"/>
    <w:pPr>
      <w:tabs>
        <w:tab w:val="center" w:pos="4153"/>
        <w:tab w:val="right" w:pos="8306"/>
      </w:tabs>
    </w:pPr>
  </w:style>
  <w:style w:type="paragraph" w:styleId="a4">
    <w:name w:val="header"/>
    <w:aliases w:val="header odd,header,header odd1,header odd2,header odd3,header odd4,header odd5,header odd6,header1,header2,header3,header odd11,header odd21,header odd7,header4,header odd8,header odd9,header5,header odd12,header11,header21,header odd22,header31"/>
    <w:basedOn w:val="a"/>
    <w:link w:val="a5"/>
    <w:pPr>
      <w:tabs>
        <w:tab w:val="center" w:pos="4153"/>
        <w:tab w:val="right" w:pos="8306"/>
      </w:tabs>
    </w:pPr>
  </w:style>
  <w:style w:type="character" w:customStyle="1" w:styleId="a5">
    <w:name w:val="页眉 字符"/>
    <w:aliases w:val="header odd 字符,header 字符,header odd1 字符,header odd2 字符,header odd3 字符,header odd4 字符,header odd5 字符,header odd6 字符,header1 字符,header2 字符,header3 字符,header odd11 字符,header odd21 字符,header odd7 字符,header4 字符,header odd8 字符,header odd9 字符,header5 字符"/>
    <w:link w:val="a4"/>
    <w:rPr>
      <w:color w:val="000000"/>
      <w:lang w:val="en-GB" w:eastAsia="ja-JP" w:bidi="ar-SA"/>
    </w:rPr>
  </w:style>
  <w:style w:type="paragraph" w:styleId="a6">
    <w:name w:val="Balloon Text"/>
    <w:basedOn w:val="a"/>
    <w:link w:val="a7"/>
    <w:rsid w:val="0050023D"/>
    <w:pPr>
      <w:spacing w:after="0"/>
    </w:pPr>
    <w:rPr>
      <w:rFonts w:ascii="Tahoma" w:hAnsi="Tahoma"/>
      <w:sz w:val="16"/>
      <w:szCs w:val="16"/>
    </w:rPr>
  </w:style>
  <w:style w:type="character" w:customStyle="1" w:styleId="a7">
    <w:name w:val="批注框文本 字符"/>
    <w:link w:val="a6"/>
    <w:rsid w:val="0050023D"/>
    <w:rPr>
      <w:rFonts w:ascii="Tahoma" w:hAnsi="Tahoma" w:cs="Tahoma"/>
      <w:color w:val="000000"/>
      <w:sz w:val="16"/>
      <w:szCs w:val="16"/>
      <w:lang w:val="en-GB" w:eastAsia="ja-JP"/>
    </w:rPr>
  </w:style>
  <w:style w:type="character" w:customStyle="1" w:styleId="B1Char">
    <w:name w:val="B1 Char"/>
    <w:link w:val="B1"/>
    <w:rsid w:val="0090025D"/>
    <w:rPr>
      <w:color w:val="000000"/>
      <w:lang w:val="en-GB" w:eastAsia="ja-JP"/>
    </w:rPr>
  </w:style>
  <w:style w:type="character" w:styleId="a8">
    <w:name w:val="annotation reference"/>
    <w:rsid w:val="00A5645D"/>
    <w:rPr>
      <w:sz w:val="16"/>
      <w:szCs w:val="16"/>
    </w:rPr>
  </w:style>
  <w:style w:type="paragraph" w:styleId="a9">
    <w:name w:val="annotation text"/>
    <w:basedOn w:val="a"/>
    <w:link w:val="aa"/>
    <w:rsid w:val="00A5645D"/>
  </w:style>
  <w:style w:type="character" w:customStyle="1" w:styleId="aa">
    <w:name w:val="批注文字 字符"/>
    <w:link w:val="a9"/>
    <w:rsid w:val="00A5645D"/>
    <w:rPr>
      <w:color w:val="000000"/>
      <w:lang w:val="en-GB" w:eastAsia="ja-JP"/>
    </w:rPr>
  </w:style>
  <w:style w:type="paragraph" w:styleId="ab">
    <w:name w:val="annotation subject"/>
    <w:basedOn w:val="a9"/>
    <w:next w:val="a9"/>
    <w:link w:val="ac"/>
    <w:rsid w:val="00A5645D"/>
    <w:rPr>
      <w:b/>
      <w:bCs/>
    </w:rPr>
  </w:style>
  <w:style w:type="character" w:customStyle="1" w:styleId="ac">
    <w:name w:val="批注主题 字符"/>
    <w:link w:val="ab"/>
    <w:rsid w:val="00A5645D"/>
    <w:rPr>
      <w:b/>
      <w:bCs/>
      <w:color w:val="000000"/>
      <w:lang w:val="en-GB" w:eastAsia="ja-JP"/>
    </w:rPr>
  </w:style>
  <w:style w:type="character" w:customStyle="1" w:styleId="EditorsNoteCharChar">
    <w:name w:val="Editor's Note Char Char"/>
    <w:link w:val="EditorsNote"/>
    <w:rsid w:val="007A3633"/>
    <w:rPr>
      <w:color w:val="FF0000"/>
      <w:lang w:val="en-GB" w:eastAsia="ja-JP"/>
    </w:rPr>
  </w:style>
  <w:style w:type="character" w:customStyle="1" w:styleId="NOZchn">
    <w:name w:val="NO Zchn"/>
    <w:link w:val="NO"/>
    <w:rsid w:val="007A3633"/>
    <w:rPr>
      <w:color w:val="000000"/>
      <w:lang w:val="en-GB" w:eastAsia="ja-JP"/>
    </w:rPr>
  </w:style>
  <w:style w:type="paragraph" w:styleId="ad">
    <w:name w:val="caption"/>
    <w:basedOn w:val="a"/>
    <w:next w:val="a"/>
    <w:uiPriority w:val="35"/>
    <w:unhideWhenUsed/>
    <w:qFormat/>
    <w:rsid w:val="00A50C5F"/>
    <w:rPr>
      <w:b/>
      <w:bCs/>
    </w:rPr>
  </w:style>
  <w:style w:type="character" w:customStyle="1" w:styleId="EditorsNoteChar">
    <w:name w:val="Editor's Note Char"/>
    <w:aliases w:val="EN Char"/>
    <w:qFormat/>
    <w:locked/>
    <w:rsid w:val="0079605A"/>
    <w:rPr>
      <w:color w:val="FF0000"/>
      <w:lang w:eastAsia="en-US"/>
    </w:rPr>
  </w:style>
  <w:style w:type="table" w:styleId="ae">
    <w:name w:val="Table Grid"/>
    <w:basedOn w:val="a1"/>
    <w:rsid w:val="001B1E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BF51D4"/>
    <w:pPr>
      <w:overflowPunct/>
      <w:autoSpaceDE/>
      <w:autoSpaceDN/>
      <w:adjustRightInd/>
      <w:spacing w:before="100" w:beforeAutospacing="1" w:after="100" w:afterAutospacing="1"/>
      <w:textAlignment w:val="auto"/>
    </w:pPr>
    <w:rPr>
      <w:rFonts w:eastAsia="Times New Roman"/>
      <w:color w:val="auto"/>
      <w:sz w:val="24"/>
      <w:szCs w:val="24"/>
      <w:lang w:val="en-US" w:eastAsia="en-US"/>
    </w:rPr>
  </w:style>
  <w:style w:type="paragraph" w:styleId="af0">
    <w:name w:val="List Paragraph"/>
    <w:basedOn w:val="a"/>
    <w:link w:val="af1"/>
    <w:uiPriority w:val="34"/>
    <w:qFormat/>
    <w:rsid w:val="00BF51D4"/>
    <w:pPr>
      <w:ind w:left="720"/>
    </w:pPr>
  </w:style>
  <w:style w:type="character" w:customStyle="1" w:styleId="NOChar">
    <w:name w:val="NO Char"/>
    <w:rsid w:val="00261D77"/>
    <w:rPr>
      <w:lang w:val="en-GB"/>
    </w:rPr>
  </w:style>
  <w:style w:type="character" w:customStyle="1" w:styleId="THChar">
    <w:name w:val="TH Char"/>
    <w:link w:val="TH"/>
    <w:qFormat/>
    <w:rsid w:val="00261D77"/>
    <w:rPr>
      <w:rFonts w:ascii="Arial" w:hAnsi="Arial"/>
      <w:b/>
      <w:color w:val="000000"/>
      <w:lang w:val="en-GB" w:eastAsia="ja-JP"/>
    </w:rPr>
  </w:style>
  <w:style w:type="character" w:customStyle="1" w:styleId="30">
    <w:name w:val="标题 3 字符"/>
    <w:link w:val="3"/>
    <w:rsid w:val="006E4A64"/>
    <w:rPr>
      <w:rFonts w:ascii="Arial" w:hAnsi="Arial"/>
      <w:sz w:val="28"/>
      <w:lang w:val="en-GB" w:eastAsia="ja-JP"/>
    </w:rPr>
  </w:style>
  <w:style w:type="paragraph" w:styleId="af2">
    <w:name w:val="Normal Indent"/>
    <w:basedOn w:val="a"/>
    <w:rsid w:val="00287B41"/>
    <w:pPr>
      <w:ind w:left="720"/>
    </w:pPr>
  </w:style>
  <w:style w:type="character" w:customStyle="1" w:styleId="TALChar">
    <w:name w:val="TAL Char"/>
    <w:link w:val="TAL"/>
    <w:rsid w:val="004A4199"/>
    <w:rPr>
      <w:rFonts w:ascii="Arial" w:hAnsi="Arial"/>
      <w:color w:val="000000"/>
      <w:sz w:val="18"/>
      <w:lang w:val="en-GB" w:eastAsia="ja-JP"/>
    </w:rPr>
  </w:style>
  <w:style w:type="character" w:styleId="af3">
    <w:name w:val="Hyperlink"/>
    <w:rsid w:val="00A643FF"/>
    <w:rPr>
      <w:color w:val="0000FF"/>
      <w:u w:val="single"/>
    </w:rPr>
  </w:style>
  <w:style w:type="character" w:customStyle="1" w:styleId="B1Char1">
    <w:name w:val="B1 Char1"/>
    <w:rsid w:val="00951BDD"/>
    <w:rPr>
      <w:rFonts w:ascii="Times New Roman" w:hAnsi="Times New Roman"/>
      <w:lang w:val="en-GB"/>
    </w:rPr>
  </w:style>
  <w:style w:type="paragraph" w:customStyle="1" w:styleId="Doc-text2">
    <w:name w:val="Doc-text2"/>
    <w:basedOn w:val="a"/>
    <w:link w:val="Doc-text2Char"/>
    <w:qFormat/>
    <w:rsid w:val="00A118D1"/>
    <w:pPr>
      <w:tabs>
        <w:tab w:val="left" w:pos="1622"/>
      </w:tabs>
      <w:overflowPunct/>
      <w:autoSpaceDE/>
      <w:autoSpaceDN/>
      <w:adjustRightInd/>
      <w:spacing w:after="0"/>
      <w:ind w:left="1622" w:hanging="363"/>
      <w:textAlignment w:val="auto"/>
    </w:pPr>
    <w:rPr>
      <w:rFonts w:ascii="Arial" w:eastAsia="MS Mincho" w:hAnsi="Arial"/>
      <w:color w:val="auto"/>
      <w:szCs w:val="24"/>
      <w:lang w:eastAsia="en-GB"/>
    </w:rPr>
  </w:style>
  <w:style w:type="character" w:customStyle="1" w:styleId="Doc-text2Char">
    <w:name w:val="Doc-text2 Char"/>
    <w:link w:val="Doc-text2"/>
    <w:rsid w:val="00A118D1"/>
    <w:rPr>
      <w:rFonts w:ascii="Arial" w:eastAsia="MS Mincho" w:hAnsi="Arial"/>
      <w:szCs w:val="24"/>
      <w:lang w:val="en-GB" w:eastAsia="en-GB"/>
    </w:rPr>
  </w:style>
  <w:style w:type="character" w:styleId="af4">
    <w:name w:val="Emphasis"/>
    <w:qFormat/>
    <w:rsid w:val="00D469AD"/>
    <w:rPr>
      <w:i/>
      <w:iCs/>
    </w:rPr>
  </w:style>
  <w:style w:type="paragraph" w:customStyle="1" w:styleId="body">
    <w:name w:val="body"/>
    <w:basedOn w:val="a"/>
    <w:link w:val="bodyChar"/>
    <w:rsid w:val="00D469AD"/>
    <w:pPr>
      <w:tabs>
        <w:tab w:val="left" w:pos="2160"/>
      </w:tabs>
      <w:overflowPunct/>
      <w:autoSpaceDE/>
      <w:autoSpaceDN/>
      <w:adjustRightInd/>
      <w:spacing w:after="120"/>
      <w:jc w:val="both"/>
      <w:textAlignment w:val="auto"/>
    </w:pPr>
    <w:rPr>
      <w:rFonts w:ascii="Bookman Old Style" w:hAnsi="Bookman Old Style"/>
      <w:color w:val="auto"/>
      <w:lang w:val="x-none" w:eastAsia="x-none"/>
    </w:rPr>
  </w:style>
  <w:style w:type="character" w:customStyle="1" w:styleId="bodyChar">
    <w:name w:val="body Char"/>
    <w:link w:val="body"/>
    <w:rsid w:val="00D469AD"/>
    <w:rPr>
      <w:rFonts w:ascii="Bookman Old Style" w:hAnsi="Bookman Old Style"/>
    </w:rPr>
  </w:style>
  <w:style w:type="paragraph" w:styleId="af5">
    <w:name w:val="Quote"/>
    <w:basedOn w:val="a"/>
    <w:next w:val="a"/>
    <w:link w:val="af6"/>
    <w:uiPriority w:val="29"/>
    <w:qFormat/>
    <w:rsid w:val="00785C73"/>
    <w:pPr>
      <w:overflowPunct/>
      <w:autoSpaceDE/>
      <w:autoSpaceDN/>
      <w:adjustRightInd/>
      <w:spacing w:after="120"/>
      <w:textAlignment w:val="auto"/>
    </w:pPr>
    <w:rPr>
      <w:rFonts w:ascii="Bookman Old Style" w:hAnsi="Bookman Old Style"/>
      <w:i/>
      <w:iCs/>
      <w:lang w:val="x-none" w:eastAsia="x-none"/>
    </w:rPr>
  </w:style>
  <w:style w:type="character" w:customStyle="1" w:styleId="af6">
    <w:name w:val="引用 字符"/>
    <w:link w:val="af5"/>
    <w:uiPriority w:val="29"/>
    <w:rsid w:val="00785C73"/>
    <w:rPr>
      <w:rFonts w:ascii="Bookman Old Style" w:hAnsi="Bookman Old Style"/>
      <w:i/>
      <w:iCs/>
      <w:color w:val="000000"/>
    </w:rPr>
  </w:style>
  <w:style w:type="paragraph" w:customStyle="1" w:styleId="dsp-fs4b">
    <w:name w:val="dsp-fs4b"/>
    <w:basedOn w:val="a"/>
    <w:rsid w:val="006A6DF0"/>
    <w:pPr>
      <w:overflowPunct/>
      <w:autoSpaceDE/>
      <w:autoSpaceDN/>
      <w:adjustRightInd/>
      <w:spacing w:before="100" w:beforeAutospacing="1" w:after="100" w:afterAutospacing="1"/>
      <w:textAlignment w:val="auto"/>
    </w:pPr>
    <w:rPr>
      <w:rFonts w:eastAsia="Times New Roman"/>
      <w:color w:val="auto"/>
      <w:sz w:val="24"/>
      <w:szCs w:val="24"/>
      <w:lang w:val="en-US" w:eastAsia="en-US"/>
    </w:rPr>
  </w:style>
  <w:style w:type="character" w:customStyle="1" w:styleId="90">
    <w:name w:val="标题 9 字符"/>
    <w:link w:val="9"/>
    <w:rsid w:val="00C7263C"/>
    <w:rPr>
      <w:rFonts w:ascii="Arial" w:hAnsi="Arial"/>
      <w:sz w:val="36"/>
      <w:lang w:eastAsia="ja-JP"/>
    </w:rPr>
  </w:style>
  <w:style w:type="character" w:customStyle="1" w:styleId="20">
    <w:name w:val="标题 2 字符"/>
    <w:aliases w:val="H2 字符,h2 字符"/>
    <w:link w:val="2"/>
    <w:rsid w:val="00783A05"/>
    <w:rPr>
      <w:rFonts w:ascii="Arial" w:hAnsi="Arial"/>
      <w:sz w:val="32"/>
      <w:lang w:val="en-GB" w:eastAsia="ja-JP"/>
    </w:rPr>
  </w:style>
  <w:style w:type="character" w:customStyle="1" w:styleId="10">
    <w:name w:val="标题 1 字符"/>
    <w:link w:val="1"/>
    <w:rsid w:val="00E25FC8"/>
    <w:rPr>
      <w:rFonts w:ascii="Arial" w:hAnsi="Arial"/>
      <w:sz w:val="36"/>
      <w:lang w:val="en-GB" w:eastAsia="ja-JP" w:bidi="ar-SA"/>
    </w:rPr>
  </w:style>
  <w:style w:type="character" w:customStyle="1" w:styleId="B2Char">
    <w:name w:val="B2 Char"/>
    <w:link w:val="B2"/>
    <w:rsid w:val="00287A12"/>
    <w:rPr>
      <w:color w:val="000000"/>
      <w:lang w:eastAsia="ja-JP"/>
    </w:rPr>
  </w:style>
  <w:style w:type="character" w:customStyle="1" w:styleId="TFChar">
    <w:name w:val="TF Char"/>
    <w:link w:val="TF"/>
    <w:rsid w:val="00A83682"/>
    <w:rPr>
      <w:rFonts w:ascii="Arial" w:hAnsi="Arial"/>
      <w:b/>
      <w:color w:val="000000"/>
      <w:lang w:eastAsia="ja-JP"/>
    </w:rPr>
  </w:style>
  <w:style w:type="character" w:customStyle="1" w:styleId="TAHCar">
    <w:name w:val="TAH Car"/>
    <w:link w:val="TAH"/>
    <w:qFormat/>
    <w:rsid w:val="00E210B3"/>
    <w:rPr>
      <w:rFonts w:ascii="Arial" w:hAnsi="Arial"/>
      <w:b/>
      <w:color w:val="000000"/>
      <w:sz w:val="18"/>
      <w:lang w:val="en-GB" w:eastAsia="ja-JP"/>
    </w:rPr>
  </w:style>
  <w:style w:type="paragraph" w:styleId="80">
    <w:name w:val="index 8"/>
    <w:basedOn w:val="a"/>
    <w:next w:val="a"/>
    <w:autoRedefine/>
    <w:rsid w:val="007842C4"/>
    <w:pPr>
      <w:ind w:left="1600" w:hanging="200"/>
    </w:pPr>
  </w:style>
  <w:style w:type="paragraph" w:styleId="af7">
    <w:name w:val="Revision"/>
    <w:hidden/>
    <w:uiPriority w:val="99"/>
    <w:semiHidden/>
    <w:rsid w:val="00B71D07"/>
    <w:rPr>
      <w:color w:val="000000"/>
      <w:lang w:val="en-GB" w:eastAsia="ja-JP"/>
    </w:rPr>
  </w:style>
  <w:style w:type="character" w:customStyle="1" w:styleId="TACChar">
    <w:name w:val="TAC Char"/>
    <w:link w:val="TAC"/>
    <w:locked/>
    <w:rsid w:val="00D44773"/>
    <w:rPr>
      <w:rFonts w:ascii="Arial" w:hAnsi="Arial"/>
      <w:color w:val="000000"/>
      <w:sz w:val="18"/>
      <w:lang w:val="en-GB" w:eastAsia="ja-JP"/>
    </w:rPr>
  </w:style>
  <w:style w:type="character" w:customStyle="1" w:styleId="50">
    <w:name w:val="标题 5 字符"/>
    <w:basedOn w:val="a0"/>
    <w:link w:val="5"/>
    <w:rsid w:val="00A641B9"/>
    <w:rPr>
      <w:rFonts w:ascii="Arial" w:hAnsi="Arial"/>
      <w:sz w:val="22"/>
      <w:lang w:val="en-GB" w:eastAsia="ja-JP"/>
    </w:rPr>
  </w:style>
  <w:style w:type="character" w:customStyle="1" w:styleId="af1">
    <w:name w:val="列表段落 字符"/>
    <w:link w:val="af0"/>
    <w:uiPriority w:val="34"/>
    <w:qFormat/>
    <w:rsid w:val="006C7BBF"/>
    <w:rPr>
      <w:color w:val="000000"/>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5806">
      <w:bodyDiv w:val="1"/>
      <w:marLeft w:val="0"/>
      <w:marRight w:val="0"/>
      <w:marTop w:val="0"/>
      <w:marBottom w:val="0"/>
      <w:divBdr>
        <w:top w:val="none" w:sz="0" w:space="0" w:color="auto"/>
        <w:left w:val="none" w:sz="0" w:space="0" w:color="auto"/>
        <w:bottom w:val="none" w:sz="0" w:space="0" w:color="auto"/>
        <w:right w:val="none" w:sz="0" w:space="0" w:color="auto"/>
      </w:divBdr>
    </w:div>
    <w:div w:id="45841491">
      <w:bodyDiv w:val="1"/>
      <w:marLeft w:val="0"/>
      <w:marRight w:val="0"/>
      <w:marTop w:val="0"/>
      <w:marBottom w:val="0"/>
      <w:divBdr>
        <w:top w:val="none" w:sz="0" w:space="0" w:color="auto"/>
        <w:left w:val="none" w:sz="0" w:space="0" w:color="auto"/>
        <w:bottom w:val="none" w:sz="0" w:space="0" w:color="auto"/>
        <w:right w:val="none" w:sz="0" w:space="0" w:color="auto"/>
      </w:divBdr>
    </w:div>
    <w:div w:id="70854758">
      <w:bodyDiv w:val="1"/>
      <w:marLeft w:val="0"/>
      <w:marRight w:val="0"/>
      <w:marTop w:val="0"/>
      <w:marBottom w:val="0"/>
      <w:divBdr>
        <w:top w:val="none" w:sz="0" w:space="0" w:color="auto"/>
        <w:left w:val="none" w:sz="0" w:space="0" w:color="auto"/>
        <w:bottom w:val="none" w:sz="0" w:space="0" w:color="auto"/>
        <w:right w:val="none" w:sz="0" w:space="0" w:color="auto"/>
      </w:divBdr>
      <w:divsChild>
        <w:div w:id="1772123831">
          <w:marLeft w:val="1166"/>
          <w:marRight w:val="0"/>
          <w:marTop w:val="36"/>
          <w:marBottom w:val="0"/>
          <w:divBdr>
            <w:top w:val="none" w:sz="0" w:space="0" w:color="auto"/>
            <w:left w:val="none" w:sz="0" w:space="0" w:color="auto"/>
            <w:bottom w:val="none" w:sz="0" w:space="0" w:color="auto"/>
            <w:right w:val="none" w:sz="0" w:space="0" w:color="auto"/>
          </w:divBdr>
        </w:div>
      </w:divsChild>
    </w:div>
    <w:div w:id="91358451">
      <w:bodyDiv w:val="1"/>
      <w:marLeft w:val="0"/>
      <w:marRight w:val="0"/>
      <w:marTop w:val="0"/>
      <w:marBottom w:val="0"/>
      <w:divBdr>
        <w:top w:val="none" w:sz="0" w:space="0" w:color="auto"/>
        <w:left w:val="none" w:sz="0" w:space="0" w:color="auto"/>
        <w:bottom w:val="none" w:sz="0" w:space="0" w:color="auto"/>
        <w:right w:val="none" w:sz="0" w:space="0" w:color="auto"/>
      </w:divBdr>
      <w:divsChild>
        <w:div w:id="993295829">
          <w:marLeft w:val="547"/>
          <w:marRight w:val="0"/>
          <w:marTop w:val="0"/>
          <w:marBottom w:val="120"/>
          <w:divBdr>
            <w:top w:val="none" w:sz="0" w:space="0" w:color="auto"/>
            <w:left w:val="none" w:sz="0" w:space="0" w:color="auto"/>
            <w:bottom w:val="none" w:sz="0" w:space="0" w:color="auto"/>
            <w:right w:val="none" w:sz="0" w:space="0" w:color="auto"/>
          </w:divBdr>
        </w:div>
        <w:div w:id="1523517178">
          <w:marLeft w:val="907"/>
          <w:marRight w:val="0"/>
          <w:marTop w:val="0"/>
          <w:marBottom w:val="120"/>
          <w:divBdr>
            <w:top w:val="none" w:sz="0" w:space="0" w:color="auto"/>
            <w:left w:val="none" w:sz="0" w:space="0" w:color="auto"/>
            <w:bottom w:val="none" w:sz="0" w:space="0" w:color="auto"/>
            <w:right w:val="none" w:sz="0" w:space="0" w:color="auto"/>
          </w:divBdr>
        </w:div>
      </w:divsChild>
    </w:div>
    <w:div w:id="123274413">
      <w:bodyDiv w:val="1"/>
      <w:marLeft w:val="0"/>
      <w:marRight w:val="0"/>
      <w:marTop w:val="0"/>
      <w:marBottom w:val="0"/>
      <w:divBdr>
        <w:top w:val="none" w:sz="0" w:space="0" w:color="auto"/>
        <w:left w:val="none" w:sz="0" w:space="0" w:color="auto"/>
        <w:bottom w:val="none" w:sz="0" w:space="0" w:color="auto"/>
        <w:right w:val="none" w:sz="0" w:space="0" w:color="auto"/>
      </w:divBdr>
    </w:div>
    <w:div w:id="123893044">
      <w:bodyDiv w:val="1"/>
      <w:marLeft w:val="0"/>
      <w:marRight w:val="0"/>
      <w:marTop w:val="0"/>
      <w:marBottom w:val="0"/>
      <w:divBdr>
        <w:top w:val="none" w:sz="0" w:space="0" w:color="auto"/>
        <w:left w:val="none" w:sz="0" w:space="0" w:color="auto"/>
        <w:bottom w:val="none" w:sz="0" w:space="0" w:color="auto"/>
        <w:right w:val="none" w:sz="0" w:space="0" w:color="auto"/>
      </w:divBdr>
      <w:divsChild>
        <w:div w:id="882642308">
          <w:marLeft w:val="835"/>
          <w:marRight w:val="0"/>
          <w:marTop w:val="0"/>
          <w:marBottom w:val="60"/>
          <w:divBdr>
            <w:top w:val="none" w:sz="0" w:space="0" w:color="auto"/>
            <w:left w:val="none" w:sz="0" w:space="0" w:color="auto"/>
            <w:bottom w:val="none" w:sz="0" w:space="0" w:color="auto"/>
            <w:right w:val="none" w:sz="0" w:space="0" w:color="auto"/>
          </w:divBdr>
        </w:div>
      </w:divsChild>
    </w:div>
    <w:div w:id="130483379">
      <w:bodyDiv w:val="1"/>
      <w:marLeft w:val="0"/>
      <w:marRight w:val="0"/>
      <w:marTop w:val="0"/>
      <w:marBottom w:val="0"/>
      <w:divBdr>
        <w:top w:val="none" w:sz="0" w:space="0" w:color="auto"/>
        <w:left w:val="none" w:sz="0" w:space="0" w:color="auto"/>
        <w:bottom w:val="none" w:sz="0" w:space="0" w:color="auto"/>
        <w:right w:val="none" w:sz="0" w:space="0" w:color="auto"/>
      </w:divBdr>
    </w:div>
    <w:div w:id="183634004">
      <w:bodyDiv w:val="1"/>
      <w:marLeft w:val="0"/>
      <w:marRight w:val="0"/>
      <w:marTop w:val="0"/>
      <w:marBottom w:val="0"/>
      <w:divBdr>
        <w:top w:val="none" w:sz="0" w:space="0" w:color="auto"/>
        <w:left w:val="none" w:sz="0" w:space="0" w:color="auto"/>
        <w:bottom w:val="none" w:sz="0" w:space="0" w:color="auto"/>
        <w:right w:val="none" w:sz="0" w:space="0" w:color="auto"/>
      </w:divBdr>
      <w:divsChild>
        <w:div w:id="467212847">
          <w:marLeft w:val="547"/>
          <w:marRight w:val="0"/>
          <w:marTop w:val="67"/>
          <w:marBottom w:val="0"/>
          <w:divBdr>
            <w:top w:val="none" w:sz="0" w:space="0" w:color="auto"/>
            <w:left w:val="none" w:sz="0" w:space="0" w:color="auto"/>
            <w:bottom w:val="none" w:sz="0" w:space="0" w:color="auto"/>
            <w:right w:val="none" w:sz="0" w:space="0" w:color="auto"/>
          </w:divBdr>
        </w:div>
        <w:div w:id="642198660">
          <w:marLeft w:val="547"/>
          <w:marRight w:val="0"/>
          <w:marTop w:val="67"/>
          <w:marBottom w:val="0"/>
          <w:divBdr>
            <w:top w:val="none" w:sz="0" w:space="0" w:color="auto"/>
            <w:left w:val="none" w:sz="0" w:space="0" w:color="auto"/>
            <w:bottom w:val="none" w:sz="0" w:space="0" w:color="auto"/>
            <w:right w:val="none" w:sz="0" w:space="0" w:color="auto"/>
          </w:divBdr>
        </w:div>
        <w:div w:id="744187216">
          <w:marLeft w:val="1166"/>
          <w:marRight w:val="0"/>
          <w:marTop w:val="67"/>
          <w:marBottom w:val="0"/>
          <w:divBdr>
            <w:top w:val="none" w:sz="0" w:space="0" w:color="auto"/>
            <w:left w:val="none" w:sz="0" w:space="0" w:color="auto"/>
            <w:bottom w:val="none" w:sz="0" w:space="0" w:color="auto"/>
            <w:right w:val="none" w:sz="0" w:space="0" w:color="auto"/>
          </w:divBdr>
        </w:div>
        <w:div w:id="965505775">
          <w:marLeft w:val="547"/>
          <w:marRight w:val="0"/>
          <w:marTop w:val="67"/>
          <w:marBottom w:val="0"/>
          <w:divBdr>
            <w:top w:val="none" w:sz="0" w:space="0" w:color="auto"/>
            <w:left w:val="none" w:sz="0" w:space="0" w:color="auto"/>
            <w:bottom w:val="none" w:sz="0" w:space="0" w:color="auto"/>
            <w:right w:val="none" w:sz="0" w:space="0" w:color="auto"/>
          </w:divBdr>
        </w:div>
        <w:div w:id="987200078">
          <w:marLeft w:val="547"/>
          <w:marRight w:val="0"/>
          <w:marTop w:val="67"/>
          <w:marBottom w:val="0"/>
          <w:divBdr>
            <w:top w:val="none" w:sz="0" w:space="0" w:color="auto"/>
            <w:left w:val="none" w:sz="0" w:space="0" w:color="auto"/>
            <w:bottom w:val="none" w:sz="0" w:space="0" w:color="auto"/>
            <w:right w:val="none" w:sz="0" w:space="0" w:color="auto"/>
          </w:divBdr>
        </w:div>
        <w:div w:id="1224482576">
          <w:marLeft w:val="547"/>
          <w:marRight w:val="0"/>
          <w:marTop w:val="67"/>
          <w:marBottom w:val="0"/>
          <w:divBdr>
            <w:top w:val="none" w:sz="0" w:space="0" w:color="auto"/>
            <w:left w:val="none" w:sz="0" w:space="0" w:color="auto"/>
            <w:bottom w:val="none" w:sz="0" w:space="0" w:color="auto"/>
            <w:right w:val="none" w:sz="0" w:space="0" w:color="auto"/>
          </w:divBdr>
        </w:div>
        <w:div w:id="1332442944">
          <w:marLeft w:val="547"/>
          <w:marRight w:val="0"/>
          <w:marTop w:val="67"/>
          <w:marBottom w:val="0"/>
          <w:divBdr>
            <w:top w:val="none" w:sz="0" w:space="0" w:color="auto"/>
            <w:left w:val="none" w:sz="0" w:space="0" w:color="auto"/>
            <w:bottom w:val="none" w:sz="0" w:space="0" w:color="auto"/>
            <w:right w:val="none" w:sz="0" w:space="0" w:color="auto"/>
          </w:divBdr>
        </w:div>
        <w:div w:id="1874539169">
          <w:marLeft w:val="1166"/>
          <w:marRight w:val="0"/>
          <w:marTop w:val="67"/>
          <w:marBottom w:val="0"/>
          <w:divBdr>
            <w:top w:val="none" w:sz="0" w:space="0" w:color="auto"/>
            <w:left w:val="none" w:sz="0" w:space="0" w:color="auto"/>
            <w:bottom w:val="none" w:sz="0" w:space="0" w:color="auto"/>
            <w:right w:val="none" w:sz="0" w:space="0" w:color="auto"/>
          </w:divBdr>
        </w:div>
      </w:divsChild>
    </w:div>
    <w:div w:id="218326281">
      <w:bodyDiv w:val="1"/>
      <w:marLeft w:val="0"/>
      <w:marRight w:val="0"/>
      <w:marTop w:val="0"/>
      <w:marBottom w:val="0"/>
      <w:divBdr>
        <w:top w:val="none" w:sz="0" w:space="0" w:color="auto"/>
        <w:left w:val="none" w:sz="0" w:space="0" w:color="auto"/>
        <w:bottom w:val="none" w:sz="0" w:space="0" w:color="auto"/>
        <w:right w:val="none" w:sz="0" w:space="0" w:color="auto"/>
      </w:divBdr>
    </w:div>
    <w:div w:id="370689893">
      <w:bodyDiv w:val="1"/>
      <w:marLeft w:val="0"/>
      <w:marRight w:val="0"/>
      <w:marTop w:val="0"/>
      <w:marBottom w:val="0"/>
      <w:divBdr>
        <w:top w:val="none" w:sz="0" w:space="0" w:color="auto"/>
        <w:left w:val="none" w:sz="0" w:space="0" w:color="auto"/>
        <w:bottom w:val="none" w:sz="0" w:space="0" w:color="auto"/>
        <w:right w:val="none" w:sz="0" w:space="0" w:color="auto"/>
      </w:divBdr>
      <w:divsChild>
        <w:div w:id="741558805">
          <w:marLeft w:val="403"/>
          <w:marRight w:val="0"/>
          <w:marTop w:val="115"/>
          <w:marBottom w:val="0"/>
          <w:divBdr>
            <w:top w:val="none" w:sz="0" w:space="0" w:color="auto"/>
            <w:left w:val="none" w:sz="0" w:space="0" w:color="auto"/>
            <w:bottom w:val="none" w:sz="0" w:space="0" w:color="auto"/>
            <w:right w:val="none" w:sz="0" w:space="0" w:color="auto"/>
          </w:divBdr>
        </w:div>
        <w:div w:id="1011878904">
          <w:marLeft w:val="878"/>
          <w:marRight w:val="0"/>
          <w:marTop w:val="96"/>
          <w:marBottom w:val="0"/>
          <w:divBdr>
            <w:top w:val="none" w:sz="0" w:space="0" w:color="auto"/>
            <w:left w:val="none" w:sz="0" w:space="0" w:color="auto"/>
            <w:bottom w:val="none" w:sz="0" w:space="0" w:color="auto"/>
            <w:right w:val="none" w:sz="0" w:space="0" w:color="auto"/>
          </w:divBdr>
        </w:div>
        <w:div w:id="1631476029">
          <w:marLeft w:val="403"/>
          <w:marRight w:val="0"/>
          <w:marTop w:val="115"/>
          <w:marBottom w:val="0"/>
          <w:divBdr>
            <w:top w:val="none" w:sz="0" w:space="0" w:color="auto"/>
            <w:left w:val="none" w:sz="0" w:space="0" w:color="auto"/>
            <w:bottom w:val="none" w:sz="0" w:space="0" w:color="auto"/>
            <w:right w:val="none" w:sz="0" w:space="0" w:color="auto"/>
          </w:divBdr>
        </w:div>
        <w:div w:id="1702246007">
          <w:marLeft w:val="878"/>
          <w:marRight w:val="0"/>
          <w:marTop w:val="96"/>
          <w:marBottom w:val="0"/>
          <w:divBdr>
            <w:top w:val="none" w:sz="0" w:space="0" w:color="auto"/>
            <w:left w:val="none" w:sz="0" w:space="0" w:color="auto"/>
            <w:bottom w:val="none" w:sz="0" w:space="0" w:color="auto"/>
            <w:right w:val="none" w:sz="0" w:space="0" w:color="auto"/>
          </w:divBdr>
        </w:div>
        <w:div w:id="2006543999">
          <w:marLeft w:val="878"/>
          <w:marRight w:val="0"/>
          <w:marTop w:val="96"/>
          <w:marBottom w:val="0"/>
          <w:divBdr>
            <w:top w:val="none" w:sz="0" w:space="0" w:color="auto"/>
            <w:left w:val="none" w:sz="0" w:space="0" w:color="auto"/>
            <w:bottom w:val="none" w:sz="0" w:space="0" w:color="auto"/>
            <w:right w:val="none" w:sz="0" w:space="0" w:color="auto"/>
          </w:divBdr>
        </w:div>
      </w:divsChild>
    </w:div>
    <w:div w:id="462043524">
      <w:bodyDiv w:val="1"/>
      <w:marLeft w:val="0"/>
      <w:marRight w:val="0"/>
      <w:marTop w:val="0"/>
      <w:marBottom w:val="0"/>
      <w:divBdr>
        <w:top w:val="none" w:sz="0" w:space="0" w:color="auto"/>
        <w:left w:val="none" w:sz="0" w:space="0" w:color="auto"/>
        <w:bottom w:val="none" w:sz="0" w:space="0" w:color="auto"/>
        <w:right w:val="none" w:sz="0" w:space="0" w:color="auto"/>
      </w:divBdr>
      <w:divsChild>
        <w:div w:id="882525920">
          <w:marLeft w:val="1166"/>
          <w:marRight w:val="0"/>
          <w:marTop w:val="36"/>
          <w:marBottom w:val="0"/>
          <w:divBdr>
            <w:top w:val="none" w:sz="0" w:space="0" w:color="auto"/>
            <w:left w:val="none" w:sz="0" w:space="0" w:color="auto"/>
            <w:bottom w:val="none" w:sz="0" w:space="0" w:color="auto"/>
            <w:right w:val="none" w:sz="0" w:space="0" w:color="auto"/>
          </w:divBdr>
        </w:div>
        <w:div w:id="905340194">
          <w:marLeft w:val="1166"/>
          <w:marRight w:val="0"/>
          <w:marTop w:val="36"/>
          <w:marBottom w:val="0"/>
          <w:divBdr>
            <w:top w:val="none" w:sz="0" w:space="0" w:color="auto"/>
            <w:left w:val="none" w:sz="0" w:space="0" w:color="auto"/>
            <w:bottom w:val="none" w:sz="0" w:space="0" w:color="auto"/>
            <w:right w:val="none" w:sz="0" w:space="0" w:color="auto"/>
          </w:divBdr>
        </w:div>
      </w:divsChild>
    </w:div>
    <w:div w:id="535124808">
      <w:bodyDiv w:val="1"/>
      <w:marLeft w:val="0"/>
      <w:marRight w:val="0"/>
      <w:marTop w:val="0"/>
      <w:marBottom w:val="0"/>
      <w:divBdr>
        <w:top w:val="none" w:sz="0" w:space="0" w:color="auto"/>
        <w:left w:val="none" w:sz="0" w:space="0" w:color="auto"/>
        <w:bottom w:val="none" w:sz="0" w:space="0" w:color="auto"/>
        <w:right w:val="none" w:sz="0" w:space="0" w:color="auto"/>
      </w:divBdr>
    </w:div>
    <w:div w:id="612901860">
      <w:bodyDiv w:val="1"/>
      <w:marLeft w:val="0"/>
      <w:marRight w:val="0"/>
      <w:marTop w:val="0"/>
      <w:marBottom w:val="0"/>
      <w:divBdr>
        <w:top w:val="none" w:sz="0" w:space="0" w:color="auto"/>
        <w:left w:val="none" w:sz="0" w:space="0" w:color="auto"/>
        <w:bottom w:val="none" w:sz="0" w:space="0" w:color="auto"/>
        <w:right w:val="none" w:sz="0" w:space="0" w:color="auto"/>
      </w:divBdr>
    </w:div>
    <w:div w:id="954944882">
      <w:bodyDiv w:val="1"/>
      <w:marLeft w:val="0"/>
      <w:marRight w:val="0"/>
      <w:marTop w:val="0"/>
      <w:marBottom w:val="0"/>
      <w:divBdr>
        <w:top w:val="none" w:sz="0" w:space="0" w:color="auto"/>
        <w:left w:val="none" w:sz="0" w:space="0" w:color="auto"/>
        <w:bottom w:val="none" w:sz="0" w:space="0" w:color="auto"/>
        <w:right w:val="none" w:sz="0" w:space="0" w:color="auto"/>
      </w:divBdr>
    </w:div>
    <w:div w:id="974331085">
      <w:bodyDiv w:val="1"/>
      <w:marLeft w:val="0"/>
      <w:marRight w:val="0"/>
      <w:marTop w:val="0"/>
      <w:marBottom w:val="0"/>
      <w:divBdr>
        <w:top w:val="none" w:sz="0" w:space="0" w:color="auto"/>
        <w:left w:val="none" w:sz="0" w:space="0" w:color="auto"/>
        <w:bottom w:val="none" w:sz="0" w:space="0" w:color="auto"/>
        <w:right w:val="none" w:sz="0" w:space="0" w:color="auto"/>
      </w:divBdr>
      <w:divsChild>
        <w:div w:id="171068049">
          <w:marLeft w:val="1166"/>
          <w:marRight w:val="0"/>
          <w:marTop w:val="67"/>
          <w:marBottom w:val="0"/>
          <w:divBdr>
            <w:top w:val="none" w:sz="0" w:space="0" w:color="auto"/>
            <w:left w:val="none" w:sz="0" w:space="0" w:color="auto"/>
            <w:bottom w:val="none" w:sz="0" w:space="0" w:color="auto"/>
            <w:right w:val="none" w:sz="0" w:space="0" w:color="auto"/>
          </w:divBdr>
        </w:div>
        <w:div w:id="684400871">
          <w:marLeft w:val="547"/>
          <w:marRight w:val="0"/>
          <w:marTop w:val="77"/>
          <w:marBottom w:val="0"/>
          <w:divBdr>
            <w:top w:val="none" w:sz="0" w:space="0" w:color="auto"/>
            <w:left w:val="none" w:sz="0" w:space="0" w:color="auto"/>
            <w:bottom w:val="none" w:sz="0" w:space="0" w:color="auto"/>
            <w:right w:val="none" w:sz="0" w:space="0" w:color="auto"/>
          </w:divBdr>
        </w:div>
        <w:div w:id="779297594">
          <w:marLeft w:val="1166"/>
          <w:marRight w:val="0"/>
          <w:marTop w:val="67"/>
          <w:marBottom w:val="0"/>
          <w:divBdr>
            <w:top w:val="none" w:sz="0" w:space="0" w:color="auto"/>
            <w:left w:val="none" w:sz="0" w:space="0" w:color="auto"/>
            <w:bottom w:val="none" w:sz="0" w:space="0" w:color="auto"/>
            <w:right w:val="none" w:sz="0" w:space="0" w:color="auto"/>
          </w:divBdr>
        </w:div>
      </w:divsChild>
    </w:div>
    <w:div w:id="1038159735">
      <w:bodyDiv w:val="1"/>
      <w:marLeft w:val="0"/>
      <w:marRight w:val="0"/>
      <w:marTop w:val="0"/>
      <w:marBottom w:val="0"/>
      <w:divBdr>
        <w:top w:val="none" w:sz="0" w:space="0" w:color="auto"/>
        <w:left w:val="none" w:sz="0" w:space="0" w:color="auto"/>
        <w:bottom w:val="none" w:sz="0" w:space="0" w:color="auto"/>
        <w:right w:val="none" w:sz="0" w:space="0" w:color="auto"/>
      </w:divBdr>
    </w:div>
    <w:div w:id="1040134654">
      <w:bodyDiv w:val="1"/>
      <w:marLeft w:val="0"/>
      <w:marRight w:val="0"/>
      <w:marTop w:val="0"/>
      <w:marBottom w:val="0"/>
      <w:divBdr>
        <w:top w:val="none" w:sz="0" w:space="0" w:color="auto"/>
        <w:left w:val="none" w:sz="0" w:space="0" w:color="auto"/>
        <w:bottom w:val="none" w:sz="0" w:space="0" w:color="auto"/>
        <w:right w:val="none" w:sz="0" w:space="0" w:color="auto"/>
      </w:divBdr>
      <w:divsChild>
        <w:div w:id="353269163">
          <w:marLeft w:val="1800"/>
          <w:marRight w:val="0"/>
          <w:marTop w:val="77"/>
          <w:marBottom w:val="0"/>
          <w:divBdr>
            <w:top w:val="none" w:sz="0" w:space="0" w:color="auto"/>
            <w:left w:val="none" w:sz="0" w:space="0" w:color="auto"/>
            <w:bottom w:val="none" w:sz="0" w:space="0" w:color="auto"/>
            <w:right w:val="none" w:sz="0" w:space="0" w:color="auto"/>
          </w:divBdr>
        </w:div>
        <w:div w:id="650017466">
          <w:marLeft w:val="547"/>
          <w:marRight w:val="0"/>
          <w:marTop w:val="96"/>
          <w:marBottom w:val="0"/>
          <w:divBdr>
            <w:top w:val="none" w:sz="0" w:space="0" w:color="auto"/>
            <w:left w:val="none" w:sz="0" w:space="0" w:color="auto"/>
            <w:bottom w:val="none" w:sz="0" w:space="0" w:color="auto"/>
            <w:right w:val="none" w:sz="0" w:space="0" w:color="auto"/>
          </w:divBdr>
        </w:div>
        <w:div w:id="892272654">
          <w:marLeft w:val="1800"/>
          <w:marRight w:val="0"/>
          <w:marTop w:val="77"/>
          <w:marBottom w:val="0"/>
          <w:divBdr>
            <w:top w:val="none" w:sz="0" w:space="0" w:color="auto"/>
            <w:left w:val="none" w:sz="0" w:space="0" w:color="auto"/>
            <w:bottom w:val="none" w:sz="0" w:space="0" w:color="auto"/>
            <w:right w:val="none" w:sz="0" w:space="0" w:color="auto"/>
          </w:divBdr>
        </w:div>
        <w:div w:id="1151023642">
          <w:marLeft w:val="1800"/>
          <w:marRight w:val="0"/>
          <w:marTop w:val="77"/>
          <w:marBottom w:val="0"/>
          <w:divBdr>
            <w:top w:val="none" w:sz="0" w:space="0" w:color="auto"/>
            <w:left w:val="none" w:sz="0" w:space="0" w:color="auto"/>
            <w:bottom w:val="none" w:sz="0" w:space="0" w:color="auto"/>
            <w:right w:val="none" w:sz="0" w:space="0" w:color="auto"/>
          </w:divBdr>
        </w:div>
        <w:div w:id="1819876602">
          <w:marLeft w:val="1166"/>
          <w:marRight w:val="0"/>
          <w:marTop w:val="86"/>
          <w:marBottom w:val="0"/>
          <w:divBdr>
            <w:top w:val="none" w:sz="0" w:space="0" w:color="auto"/>
            <w:left w:val="none" w:sz="0" w:space="0" w:color="auto"/>
            <w:bottom w:val="none" w:sz="0" w:space="0" w:color="auto"/>
            <w:right w:val="none" w:sz="0" w:space="0" w:color="auto"/>
          </w:divBdr>
        </w:div>
        <w:div w:id="2144493311">
          <w:marLeft w:val="1166"/>
          <w:marRight w:val="0"/>
          <w:marTop w:val="86"/>
          <w:marBottom w:val="0"/>
          <w:divBdr>
            <w:top w:val="none" w:sz="0" w:space="0" w:color="auto"/>
            <w:left w:val="none" w:sz="0" w:space="0" w:color="auto"/>
            <w:bottom w:val="none" w:sz="0" w:space="0" w:color="auto"/>
            <w:right w:val="none" w:sz="0" w:space="0" w:color="auto"/>
          </w:divBdr>
        </w:div>
      </w:divsChild>
    </w:div>
    <w:div w:id="1104614915">
      <w:bodyDiv w:val="1"/>
      <w:marLeft w:val="0"/>
      <w:marRight w:val="0"/>
      <w:marTop w:val="0"/>
      <w:marBottom w:val="0"/>
      <w:divBdr>
        <w:top w:val="none" w:sz="0" w:space="0" w:color="auto"/>
        <w:left w:val="none" w:sz="0" w:space="0" w:color="auto"/>
        <w:bottom w:val="none" w:sz="0" w:space="0" w:color="auto"/>
        <w:right w:val="none" w:sz="0" w:space="0" w:color="auto"/>
      </w:divBdr>
      <w:divsChild>
        <w:div w:id="129788774">
          <w:marLeft w:val="878"/>
          <w:marRight w:val="0"/>
          <w:marTop w:val="96"/>
          <w:marBottom w:val="0"/>
          <w:divBdr>
            <w:top w:val="none" w:sz="0" w:space="0" w:color="auto"/>
            <w:left w:val="none" w:sz="0" w:space="0" w:color="auto"/>
            <w:bottom w:val="none" w:sz="0" w:space="0" w:color="auto"/>
            <w:right w:val="none" w:sz="0" w:space="0" w:color="auto"/>
          </w:divBdr>
        </w:div>
        <w:div w:id="368536158">
          <w:marLeft w:val="403"/>
          <w:marRight w:val="0"/>
          <w:marTop w:val="115"/>
          <w:marBottom w:val="0"/>
          <w:divBdr>
            <w:top w:val="none" w:sz="0" w:space="0" w:color="auto"/>
            <w:left w:val="none" w:sz="0" w:space="0" w:color="auto"/>
            <w:bottom w:val="none" w:sz="0" w:space="0" w:color="auto"/>
            <w:right w:val="none" w:sz="0" w:space="0" w:color="auto"/>
          </w:divBdr>
        </w:div>
        <w:div w:id="880441549">
          <w:marLeft w:val="403"/>
          <w:marRight w:val="0"/>
          <w:marTop w:val="115"/>
          <w:marBottom w:val="0"/>
          <w:divBdr>
            <w:top w:val="none" w:sz="0" w:space="0" w:color="auto"/>
            <w:left w:val="none" w:sz="0" w:space="0" w:color="auto"/>
            <w:bottom w:val="none" w:sz="0" w:space="0" w:color="auto"/>
            <w:right w:val="none" w:sz="0" w:space="0" w:color="auto"/>
          </w:divBdr>
        </w:div>
        <w:div w:id="1040939583">
          <w:marLeft w:val="878"/>
          <w:marRight w:val="0"/>
          <w:marTop w:val="96"/>
          <w:marBottom w:val="0"/>
          <w:divBdr>
            <w:top w:val="none" w:sz="0" w:space="0" w:color="auto"/>
            <w:left w:val="none" w:sz="0" w:space="0" w:color="auto"/>
            <w:bottom w:val="none" w:sz="0" w:space="0" w:color="auto"/>
            <w:right w:val="none" w:sz="0" w:space="0" w:color="auto"/>
          </w:divBdr>
        </w:div>
        <w:div w:id="1200387878">
          <w:marLeft w:val="403"/>
          <w:marRight w:val="0"/>
          <w:marTop w:val="115"/>
          <w:marBottom w:val="0"/>
          <w:divBdr>
            <w:top w:val="none" w:sz="0" w:space="0" w:color="auto"/>
            <w:left w:val="none" w:sz="0" w:space="0" w:color="auto"/>
            <w:bottom w:val="none" w:sz="0" w:space="0" w:color="auto"/>
            <w:right w:val="none" w:sz="0" w:space="0" w:color="auto"/>
          </w:divBdr>
        </w:div>
        <w:div w:id="1651665434">
          <w:marLeft w:val="1210"/>
          <w:marRight w:val="0"/>
          <w:marTop w:val="86"/>
          <w:marBottom w:val="0"/>
          <w:divBdr>
            <w:top w:val="none" w:sz="0" w:space="0" w:color="auto"/>
            <w:left w:val="none" w:sz="0" w:space="0" w:color="auto"/>
            <w:bottom w:val="none" w:sz="0" w:space="0" w:color="auto"/>
            <w:right w:val="none" w:sz="0" w:space="0" w:color="auto"/>
          </w:divBdr>
        </w:div>
        <w:div w:id="1722823306">
          <w:marLeft w:val="403"/>
          <w:marRight w:val="0"/>
          <w:marTop w:val="115"/>
          <w:marBottom w:val="0"/>
          <w:divBdr>
            <w:top w:val="none" w:sz="0" w:space="0" w:color="auto"/>
            <w:left w:val="none" w:sz="0" w:space="0" w:color="auto"/>
            <w:bottom w:val="none" w:sz="0" w:space="0" w:color="auto"/>
            <w:right w:val="none" w:sz="0" w:space="0" w:color="auto"/>
          </w:divBdr>
        </w:div>
        <w:div w:id="1882010910">
          <w:marLeft w:val="878"/>
          <w:marRight w:val="0"/>
          <w:marTop w:val="96"/>
          <w:marBottom w:val="0"/>
          <w:divBdr>
            <w:top w:val="none" w:sz="0" w:space="0" w:color="auto"/>
            <w:left w:val="none" w:sz="0" w:space="0" w:color="auto"/>
            <w:bottom w:val="none" w:sz="0" w:space="0" w:color="auto"/>
            <w:right w:val="none" w:sz="0" w:space="0" w:color="auto"/>
          </w:divBdr>
        </w:div>
        <w:div w:id="1892963734">
          <w:marLeft w:val="403"/>
          <w:marRight w:val="0"/>
          <w:marTop w:val="115"/>
          <w:marBottom w:val="0"/>
          <w:divBdr>
            <w:top w:val="none" w:sz="0" w:space="0" w:color="auto"/>
            <w:left w:val="none" w:sz="0" w:space="0" w:color="auto"/>
            <w:bottom w:val="none" w:sz="0" w:space="0" w:color="auto"/>
            <w:right w:val="none" w:sz="0" w:space="0" w:color="auto"/>
          </w:divBdr>
        </w:div>
        <w:div w:id="2075157679">
          <w:marLeft w:val="878"/>
          <w:marRight w:val="0"/>
          <w:marTop w:val="96"/>
          <w:marBottom w:val="0"/>
          <w:divBdr>
            <w:top w:val="none" w:sz="0" w:space="0" w:color="auto"/>
            <w:left w:val="none" w:sz="0" w:space="0" w:color="auto"/>
            <w:bottom w:val="none" w:sz="0" w:space="0" w:color="auto"/>
            <w:right w:val="none" w:sz="0" w:space="0" w:color="auto"/>
          </w:divBdr>
        </w:div>
        <w:div w:id="2085100870">
          <w:marLeft w:val="878"/>
          <w:marRight w:val="0"/>
          <w:marTop w:val="96"/>
          <w:marBottom w:val="0"/>
          <w:divBdr>
            <w:top w:val="none" w:sz="0" w:space="0" w:color="auto"/>
            <w:left w:val="none" w:sz="0" w:space="0" w:color="auto"/>
            <w:bottom w:val="none" w:sz="0" w:space="0" w:color="auto"/>
            <w:right w:val="none" w:sz="0" w:space="0" w:color="auto"/>
          </w:divBdr>
        </w:div>
      </w:divsChild>
    </w:div>
    <w:div w:id="1166016889">
      <w:bodyDiv w:val="1"/>
      <w:marLeft w:val="0"/>
      <w:marRight w:val="0"/>
      <w:marTop w:val="0"/>
      <w:marBottom w:val="0"/>
      <w:divBdr>
        <w:top w:val="none" w:sz="0" w:space="0" w:color="auto"/>
        <w:left w:val="none" w:sz="0" w:space="0" w:color="auto"/>
        <w:bottom w:val="none" w:sz="0" w:space="0" w:color="auto"/>
        <w:right w:val="none" w:sz="0" w:space="0" w:color="auto"/>
      </w:divBdr>
    </w:div>
    <w:div w:id="1575814915">
      <w:bodyDiv w:val="1"/>
      <w:marLeft w:val="0"/>
      <w:marRight w:val="0"/>
      <w:marTop w:val="0"/>
      <w:marBottom w:val="0"/>
      <w:divBdr>
        <w:top w:val="none" w:sz="0" w:space="0" w:color="auto"/>
        <w:left w:val="none" w:sz="0" w:space="0" w:color="auto"/>
        <w:bottom w:val="none" w:sz="0" w:space="0" w:color="auto"/>
        <w:right w:val="none" w:sz="0" w:space="0" w:color="auto"/>
      </w:divBdr>
      <w:divsChild>
        <w:div w:id="306906653">
          <w:marLeft w:val="547"/>
          <w:marRight w:val="0"/>
          <w:marTop w:val="0"/>
          <w:marBottom w:val="120"/>
          <w:divBdr>
            <w:top w:val="none" w:sz="0" w:space="0" w:color="auto"/>
            <w:left w:val="none" w:sz="0" w:space="0" w:color="auto"/>
            <w:bottom w:val="none" w:sz="0" w:space="0" w:color="auto"/>
            <w:right w:val="none" w:sz="0" w:space="0" w:color="auto"/>
          </w:divBdr>
        </w:div>
        <w:div w:id="466361795">
          <w:marLeft w:val="547"/>
          <w:marRight w:val="0"/>
          <w:marTop w:val="0"/>
          <w:marBottom w:val="120"/>
          <w:divBdr>
            <w:top w:val="none" w:sz="0" w:space="0" w:color="auto"/>
            <w:left w:val="none" w:sz="0" w:space="0" w:color="auto"/>
            <w:bottom w:val="none" w:sz="0" w:space="0" w:color="auto"/>
            <w:right w:val="none" w:sz="0" w:space="0" w:color="auto"/>
          </w:divBdr>
        </w:div>
        <w:div w:id="2111586185">
          <w:marLeft w:val="547"/>
          <w:marRight w:val="0"/>
          <w:marTop w:val="0"/>
          <w:marBottom w:val="120"/>
          <w:divBdr>
            <w:top w:val="none" w:sz="0" w:space="0" w:color="auto"/>
            <w:left w:val="none" w:sz="0" w:space="0" w:color="auto"/>
            <w:bottom w:val="none" w:sz="0" w:space="0" w:color="auto"/>
            <w:right w:val="none" w:sz="0" w:space="0" w:color="auto"/>
          </w:divBdr>
        </w:div>
      </w:divsChild>
    </w:div>
    <w:div w:id="1577979431">
      <w:bodyDiv w:val="1"/>
      <w:marLeft w:val="0"/>
      <w:marRight w:val="0"/>
      <w:marTop w:val="0"/>
      <w:marBottom w:val="0"/>
      <w:divBdr>
        <w:top w:val="none" w:sz="0" w:space="0" w:color="auto"/>
        <w:left w:val="none" w:sz="0" w:space="0" w:color="auto"/>
        <w:bottom w:val="none" w:sz="0" w:space="0" w:color="auto"/>
        <w:right w:val="none" w:sz="0" w:space="0" w:color="auto"/>
      </w:divBdr>
      <w:divsChild>
        <w:div w:id="22099443">
          <w:marLeft w:val="1166"/>
          <w:marRight w:val="0"/>
          <w:marTop w:val="86"/>
          <w:marBottom w:val="0"/>
          <w:divBdr>
            <w:top w:val="none" w:sz="0" w:space="0" w:color="auto"/>
            <w:left w:val="none" w:sz="0" w:space="0" w:color="auto"/>
            <w:bottom w:val="none" w:sz="0" w:space="0" w:color="auto"/>
            <w:right w:val="none" w:sz="0" w:space="0" w:color="auto"/>
          </w:divBdr>
        </w:div>
        <w:div w:id="35159002">
          <w:marLeft w:val="1800"/>
          <w:marRight w:val="0"/>
          <w:marTop w:val="77"/>
          <w:marBottom w:val="0"/>
          <w:divBdr>
            <w:top w:val="none" w:sz="0" w:space="0" w:color="auto"/>
            <w:left w:val="none" w:sz="0" w:space="0" w:color="auto"/>
            <w:bottom w:val="none" w:sz="0" w:space="0" w:color="auto"/>
            <w:right w:val="none" w:sz="0" w:space="0" w:color="auto"/>
          </w:divBdr>
        </w:div>
        <w:div w:id="847788239">
          <w:marLeft w:val="1166"/>
          <w:marRight w:val="0"/>
          <w:marTop w:val="86"/>
          <w:marBottom w:val="0"/>
          <w:divBdr>
            <w:top w:val="none" w:sz="0" w:space="0" w:color="auto"/>
            <w:left w:val="none" w:sz="0" w:space="0" w:color="auto"/>
            <w:bottom w:val="none" w:sz="0" w:space="0" w:color="auto"/>
            <w:right w:val="none" w:sz="0" w:space="0" w:color="auto"/>
          </w:divBdr>
        </w:div>
        <w:div w:id="1073087935">
          <w:marLeft w:val="1800"/>
          <w:marRight w:val="0"/>
          <w:marTop w:val="77"/>
          <w:marBottom w:val="0"/>
          <w:divBdr>
            <w:top w:val="none" w:sz="0" w:space="0" w:color="auto"/>
            <w:left w:val="none" w:sz="0" w:space="0" w:color="auto"/>
            <w:bottom w:val="none" w:sz="0" w:space="0" w:color="auto"/>
            <w:right w:val="none" w:sz="0" w:space="0" w:color="auto"/>
          </w:divBdr>
        </w:div>
        <w:div w:id="1636178352">
          <w:marLeft w:val="547"/>
          <w:marRight w:val="0"/>
          <w:marTop w:val="96"/>
          <w:marBottom w:val="0"/>
          <w:divBdr>
            <w:top w:val="none" w:sz="0" w:space="0" w:color="auto"/>
            <w:left w:val="none" w:sz="0" w:space="0" w:color="auto"/>
            <w:bottom w:val="none" w:sz="0" w:space="0" w:color="auto"/>
            <w:right w:val="none" w:sz="0" w:space="0" w:color="auto"/>
          </w:divBdr>
        </w:div>
        <w:div w:id="1784957716">
          <w:marLeft w:val="1800"/>
          <w:marRight w:val="0"/>
          <w:marTop w:val="77"/>
          <w:marBottom w:val="0"/>
          <w:divBdr>
            <w:top w:val="none" w:sz="0" w:space="0" w:color="auto"/>
            <w:left w:val="none" w:sz="0" w:space="0" w:color="auto"/>
            <w:bottom w:val="none" w:sz="0" w:space="0" w:color="auto"/>
            <w:right w:val="none" w:sz="0" w:space="0" w:color="auto"/>
          </w:divBdr>
        </w:div>
      </w:divsChild>
    </w:div>
    <w:div w:id="1607928966">
      <w:bodyDiv w:val="1"/>
      <w:marLeft w:val="0"/>
      <w:marRight w:val="0"/>
      <w:marTop w:val="0"/>
      <w:marBottom w:val="0"/>
      <w:divBdr>
        <w:top w:val="none" w:sz="0" w:space="0" w:color="auto"/>
        <w:left w:val="none" w:sz="0" w:space="0" w:color="auto"/>
        <w:bottom w:val="none" w:sz="0" w:space="0" w:color="auto"/>
        <w:right w:val="none" w:sz="0" w:space="0" w:color="auto"/>
      </w:divBdr>
    </w:div>
    <w:div w:id="1610888903">
      <w:bodyDiv w:val="1"/>
      <w:marLeft w:val="0"/>
      <w:marRight w:val="0"/>
      <w:marTop w:val="0"/>
      <w:marBottom w:val="0"/>
      <w:divBdr>
        <w:top w:val="none" w:sz="0" w:space="0" w:color="auto"/>
        <w:left w:val="none" w:sz="0" w:space="0" w:color="auto"/>
        <w:bottom w:val="none" w:sz="0" w:space="0" w:color="auto"/>
        <w:right w:val="none" w:sz="0" w:space="0" w:color="auto"/>
      </w:divBdr>
      <w:divsChild>
        <w:div w:id="91171136">
          <w:marLeft w:val="1210"/>
          <w:marRight w:val="0"/>
          <w:marTop w:val="86"/>
          <w:marBottom w:val="0"/>
          <w:divBdr>
            <w:top w:val="none" w:sz="0" w:space="0" w:color="auto"/>
            <w:left w:val="none" w:sz="0" w:space="0" w:color="auto"/>
            <w:bottom w:val="none" w:sz="0" w:space="0" w:color="auto"/>
            <w:right w:val="none" w:sz="0" w:space="0" w:color="auto"/>
          </w:divBdr>
        </w:div>
        <w:div w:id="164561600">
          <w:marLeft w:val="878"/>
          <w:marRight w:val="0"/>
          <w:marTop w:val="96"/>
          <w:marBottom w:val="0"/>
          <w:divBdr>
            <w:top w:val="none" w:sz="0" w:space="0" w:color="auto"/>
            <w:left w:val="none" w:sz="0" w:space="0" w:color="auto"/>
            <w:bottom w:val="none" w:sz="0" w:space="0" w:color="auto"/>
            <w:right w:val="none" w:sz="0" w:space="0" w:color="auto"/>
          </w:divBdr>
        </w:div>
        <w:div w:id="239143440">
          <w:marLeft w:val="403"/>
          <w:marRight w:val="0"/>
          <w:marTop w:val="115"/>
          <w:marBottom w:val="0"/>
          <w:divBdr>
            <w:top w:val="none" w:sz="0" w:space="0" w:color="auto"/>
            <w:left w:val="none" w:sz="0" w:space="0" w:color="auto"/>
            <w:bottom w:val="none" w:sz="0" w:space="0" w:color="auto"/>
            <w:right w:val="none" w:sz="0" w:space="0" w:color="auto"/>
          </w:divBdr>
        </w:div>
        <w:div w:id="620068225">
          <w:marLeft w:val="878"/>
          <w:marRight w:val="0"/>
          <w:marTop w:val="96"/>
          <w:marBottom w:val="0"/>
          <w:divBdr>
            <w:top w:val="none" w:sz="0" w:space="0" w:color="auto"/>
            <w:left w:val="none" w:sz="0" w:space="0" w:color="auto"/>
            <w:bottom w:val="none" w:sz="0" w:space="0" w:color="auto"/>
            <w:right w:val="none" w:sz="0" w:space="0" w:color="auto"/>
          </w:divBdr>
        </w:div>
        <w:div w:id="794562365">
          <w:marLeft w:val="878"/>
          <w:marRight w:val="0"/>
          <w:marTop w:val="96"/>
          <w:marBottom w:val="0"/>
          <w:divBdr>
            <w:top w:val="none" w:sz="0" w:space="0" w:color="auto"/>
            <w:left w:val="none" w:sz="0" w:space="0" w:color="auto"/>
            <w:bottom w:val="none" w:sz="0" w:space="0" w:color="auto"/>
            <w:right w:val="none" w:sz="0" w:space="0" w:color="auto"/>
          </w:divBdr>
        </w:div>
        <w:div w:id="1055005357">
          <w:marLeft w:val="878"/>
          <w:marRight w:val="0"/>
          <w:marTop w:val="96"/>
          <w:marBottom w:val="0"/>
          <w:divBdr>
            <w:top w:val="none" w:sz="0" w:space="0" w:color="auto"/>
            <w:left w:val="none" w:sz="0" w:space="0" w:color="auto"/>
            <w:bottom w:val="none" w:sz="0" w:space="0" w:color="auto"/>
            <w:right w:val="none" w:sz="0" w:space="0" w:color="auto"/>
          </w:divBdr>
        </w:div>
        <w:div w:id="1290743880">
          <w:marLeft w:val="878"/>
          <w:marRight w:val="0"/>
          <w:marTop w:val="96"/>
          <w:marBottom w:val="0"/>
          <w:divBdr>
            <w:top w:val="none" w:sz="0" w:space="0" w:color="auto"/>
            <w:left w:val="none" w:sz="0" w:space="0" w:color="auto"/>
            <w:bottom w:val="none" w:sz="0" w:space="0" w:color="auto"/>
            <w:right w:val="none" w:sz="0" w:space="0" w:color="auto"/>
          </w:divBdr>
        </w:div>
        <w:div w:id="1386025207">
          <w:marLeft w:val="878"/>
          <w:marRight w:val="0"/>
          <w:marTop w:val="96"/>
          <w:marBottom w:val="0"/>
          <w:divBdr>
            <w:top w:val="none" w:sz="0" w:space="0" w:color="auto"/>
            <w:left w:val="none" w:sz="0" w:space="0" w:color="auto"/>
            <w:bottom w:val="none" w:sz="0" w:space="0" w:color="auto"/>
            <w:right w:val="none" w:sz="0" w:space="0" w:color="auto"/>
          </w:divBdr>
        </w:div>
        <w:div w:id="1913202214">
          <w:marLeft w:val="403"/>
          <w:marRight w:val="0"/>
          <w:marTop w:val="115"/>
          <w:marBottom w:val="0"/>
          <w:divBdr>
            <w:top w:val="none" w:sz="0" w:space="0" w:color="auto"/>
            <w:left w:val="none" w:sz="0" w:space="0" w:color="auto"/>
            <w:bottom w:val="none" w:sz="0" w:space="0" w:color="auto"/>
            <w:right w:val="none" w:sz="0" w:space="0" w:color="auto"/>
          </w:divBdr>
        </w:div>
        <w:div w:id="1973095453">
          <w:marLeft w:val="403"/>
          <w:marRight w:val="0"/>
          <w:marTop w:val="115"/>
          <w:marBottom w:val="0"/>
          <w:divBdr>
            <w:top w:val="none" w:sz="0" w:space="0" w:color="auto"/>
            <w:left w:val="none" w:sz="0" w:space="0" w:color="auto"/>
            <w:bottom w:val="none" w:sz="0" w:space="0" w:color="auto"/>
            <w:right w:val="none" w:sz="0" w:space="0" w:color="auto"/>
          </w:divBdr>
        </w:div>
        <w:div w:id="1989901588">
          <w:marLeft w:val="878"/>
          <w:marRight w:val="0"/>
          <w:marTop w:val="96"/>
          <w:marBottom w:val="0"/>
          <w:divBdr>
            <w:top w:val="none" w:sz="0" w:space="0" w:color="auto"/>
            <w:left w:val="none" w:sz="0" w:space="0" w:color="auto"/>
            <w:bottom w:val="none" w:sz="0" w:space="0" w:color="auto"/>
            <w:right w:val="none" w:sz="0" w:space="0" w:color="auto"/>
          </w:divBdr>
        </w:div>
        <w:div w:id="2065249431">
          <w:marLeft w:val="878"/>
          <w:marRight w:val="0"/>
          <w:marTop w:val="96"/>
          <w:marBottom w:val="0"/>
          <w:divBdr>
            <w:top w:val="none" w:sz="0" w:space="0" w:color="auto"/>
            <w:left w:val="none" w:sz="0" w:space="0" w:color="auto"/>
            <w:bottom w:val="none" w:sz="0" w:space="0" w:color="auto"/>
            <w:right w:val="none" w:sz="0" w:space="0" w:color="auto"/>
          </w:divBdr>
        </w:div>
      </w:divsChild>
    </w:div>
    <w:div w:id="1654525188">
      <w:bodyDiv w:val="1"/>
      <w:marLeft w:val="0"/>
      <w:marRight w:val="0"/>
      <w:marTop w:val="0"/>
      <w:marBottom w:val="0"/>
      <w:divBdr>
        <w:top w:val="none" w:sz="0" w:space="0" w:color="auto"/>
        <w:left w:val="none" w:sz="0" w:space="0" w:color="auto"/>
        <w:bottom w:val="none" w:sz="0" w:space="0" w:color="auto"/>
        <w:right w:val="none" w:sz="0" w:space="0" w:color="auto"/>
      </w:divBdr>
      <w:divsChild>
        <w:div w:id="626935195">
          <w:marLeft w:val="835"/>
          <w:marRight w:val="0"/>
          <w:marTop w:val="0"/>
          <w:marBottom w:val="60"/>
          <w:divBdr>
            <w:top w:val="none" w:sz="0" w:space="0" w:color="auto"/>
            <w:left w:val="none" w:sz="0" w:space="0" w:color="auto"/>
            <w:bottom w:val="none" w:sz="0" w:space="0" w:color="auto"/>
            <w:right w:val="none" w:sz="0" w:space="0" w:color="auto"/>
          </w:divBdr>
        </w:div>
      </w:divsChild>
    </w:div>
    <w:div w:id="1664317283">
      <w:bodyDiv w:val="1"/>
      <w:marLeft w:val="0"/>
      <w:marRight w:val="0"/>
      <w:marTop w:val="0"/>
      <w:marBottom w:val="0"/>
      <w:divBdr>
        <w:top w:val="none" w:sz="0" w:space="0" w:color="auto"/>
        <w:left w:val="none" w:sz="0" w:space="0" w:color="auto"/>
        <w:bottom w:val="none" w:sz="0" w:space="0" w:color="auto"/>
        <w:right w:val="none" w:sz="0" w:space="0" w:color="auto"/>
      </w:divBdr>
      <w:divsChild>
        <w:div w:id="639650210">
          <w:marLeft w:val="1166"/>
          <w:marRight w:val="0"/>
          <w:marTop w:val="77"/>
          <w:marBottom w:val="0"/>
          <w:divBdr>
            <w:top w:val="none" w:sz="0" w:space="0" w:color="auto"/>
            <w:left w:val="none" w:sz="0" w:space="0" w:color="auto"/>
            <w:bottom w:val="none" w:sz="0" w:space="0" w:color="auto"/>
            <w:right w:val="none" w:sz="0" w:space="0" w:color="auto"/>
          </w:divBdr>
        </w:div>
        <w:div w:id="1581018082">
          <w:marLeft w:val="547"/>
          <w:marRight w:val="0"/>
          <w:marTop w:val="96"/>
          <w:marBottom w:val="0"/>
          <w:divBdr>
            <w:top w:val="none" w:sz="0" w:space="0" w:color="auto"/>
            <w:left w:val="none" w:sz="0" w:space="0" w:color="auto"/>
            <w:bottom w:val="none" w:sz="0" w:space="0" w:color="auto"/>
            <w:right w:val="none" w:sz="0" w:space="0" w:color="auto"/>
          </w:divBdr>
        </w:div>
        <w:div w:id="1752510082">
          <w:marLeft w:val="1166"/>
          <w:marRight w:val="0"/>
          <w:marTop w:val="77"/>
          <w:marBottom w:val="0"/>
          <w:divBdr>
            <w:top w:val="none" w:sz="0" w:space="0" w:color="auto"/>
            <w:left w:val="none" w:sz="0" w:space="0" w:color="auto"/>
            <w:bottom w:val="none" w:sz="0" w:space="0" w:color="auto"/>
            <w:right w:val="none" w:sz="0" w:space="0" w:color="auto"/>
          </w:divBdr>
        </w:div>
      </w:divsChild>
    </w:div>
    <w:div w:id="1725106541">
      <w:bodyDiv w:val="1"/>
      <w:marLeft w:val="0"/>
      <w:marRight w:val="0"/>
      <w:marTop w:val="0"/>
      <w:marBottom w:val="0"/>
      <w:divBdr>
        <w:top w:val="none" w:sz="0" w:space="0" w:color="auto"/>
        <w:left w:val="none" w:sz="0" w:space="0" w:color="auto"/>
        <w:bottom w:val="none" w:sz="0" w:space="0" w:color="auto"/>
        <w:right w:val="none" w:sz="0" w:space="0" w:color="auto"/>
      </w:divBdr>
      <w:divsChild>
        <w:div w:id="51467627">
          <w:marLeft w:val="547"/>
          <w:marRight w:val="0"/>
          <w:marTop w:val="77"/>
          <w:marBottom w:val="0"/>
          <w:divBdr>
            <w:top w:val="none" w:sz="0" w:space="0" w:color="auto"/>
            <w:left w:val="none" w:sz="0" w:space="0" w:color="auto"/>
            <w:bottom w:val="none" w:sz="0" w:space="0" w:color="auto"/>
            <w:right w:val="none" w:sz="0" w:space="0" w:color="auto"/>
          </w:divBdr>
        </w:div>
        <w:div w:id="374231524">
          <w:marLeft w:val="1166"/>
          <w:marRight w:val="0"/>
          <w:marTop w:val="67"/>
          <w:marBottom w:val="0"/>
          <w:divBdr>
            <w:top w:val="none" w:sz="0" w:space="0" w:color="auto"/>
            <w:left w:val="none" w:sz="0" w:space="0" w:color="auto"/>
            <w:bottom w:val="none" w:sz="0" w:space="0" w:color="auto"/>
            <w:right w:val="none" w:sz="0" w:space="0" w:color="auto"/>
          </w:divBdr>
        </w:div>
        <w:div w:id="651494164">
          <w:marLeft w:val="547"/>
          <w:marRight w:val="0"/>
          <w:marTop w:val="77"/>
          <w:marBottom w:val="0"/>
          <w:divBdr>
            <w:top w:val="none" w:sz="0" w:space="0" w:color="auto"/>
            <w:left w:val="none" w:sz="0" w:space="0" w:color="auto"/>
            <w:bottom w:val="none" w:sz="0" w:space="0" w:color="auto"/>
            <w:right w:val="none" w:sz="0" w:space="0" w:color="auto"/>
          </w:divBdr>
        </w:div>
        <w:div w:id="808788928">
          <w:marLeft w:val="1166"/>
          <w:marRight w:val="0"/>
          <w:marTop w:val="67"/>
          <w:marBottom w:val="0"/>
          <w:divBdr>
            <w:top w:val="none" w:sz="0" w:space="0" w:color="auto"/>
            <w:left w:val="none" w:sz="0" w:space="0" w:color="auto"/>
            <w:bottom w:val="none" w:sz="0" w:space="0" w:color="auto"/>
            <w:right w:val="none" w:sz="0" w:space="0" w:color="auto"/>
          </w:divBdr>
        </w:div>
        <w:div w:id="831918713">
          <w:marLeft w:val="547"/>
          <w:marRight w:val="0"/>
          <w:marTop w:val="77"/>
          <w:marBottom w:val="0"/>
          <w:divBdr>
            <w:top w:val="none" w:sz="0" w:space="0" w:color="auto"/>
            <w:left w:val="none" w:sz="0" w:space="0" w:color="auto"/>
            <w:bottom w:val="none" w:sz="0" w:space="0" w:color="auto"/>
            <w:right w:val="none" w:sz="0" w:space="0" w:color="auto"/>
          </w:divBdr>
        </w:div>
        <w:div w:id="910044015">
          <w:marLeft w:val="1166"/>
          <w:marRight w:val="0"/>
          <w:marTop w:val="67"/>
          <w:marBottom w:val="0"/>
          <w:divBdr>
            <w:top w:val="none" w:sz="0" w:space="0" w:color="auto"/>
            <w:left w:val="none" w:sz="0" w:space="0" w:color="auto"/>
            <w:bottom w:val="none" w:sz="0" w:space="0" w:color="auto"/>
            <w:right w:val="none" w:sz="0" w:space="0" w:color="auto"/>
          </w:divBdr>
        </w:div>
        <w:div w:id="998725761">
          <w:marLeft w:val="1166"/>
          <w:marRight w:val="0"/>
          <w:marTop w:val="67"/>
          <w:marBottom w:val="0"/>
          <w:divBdr>
            <w:top w:val="none" w:sz="0" w:space="0" w:color="auto"/>
            <w:left w:val="none" w:sz="0" w:space="0" w:color="auto"/>
            <w:bottom w:val="none" w:sz="0" w:space="0" w:color="auto"/>
            <w:right w:val="none" w:sz="0" w:space="0" w:color="auto"/>
          </w:divBdr>
        </w:div>
        <w:div w:id="1019087359">
          <w:marLeft w:val="1627"/>
          <w:marRight w:val="0"/>
          <w:marTop w:val="58"/>
          <w:marBottom w:val="0"/>
          <w:divBdr>
            <w:top w:val="none" w:sz="0" w:space="0" w:color="auto"/>
            <w:left w:val="none" w:sz="0" w:space="0" w:color="auto"/>
            <w:bottom w:val="none" w:sz="0" w:space="0" w:color="auto"/>
            <w:right w:val="none" w:sz="0" w:space="0" w:color="auto"/>
          </w:divBdr>
        </w:div>
        <w:div w:id="1047800937">
          <w:marLeft w:val="1627"/>
          <w:marRight w:val="0"/>
          <w:marTop w:val="58"/>
          <w:marBottom w:val="0"/>
          <w:divBdr>
            <w:top w:val="none" w:sz="0" w:space="0" w:color="auto"/>
            <w:left w:val="none" w:sz="0" w:space="0" w:color="auto"/>
            <w:bottom w:val="none" w:sz="0" w:space="0" w:color="auto"/>
            <w:right w:val="none" w:sz="0" w:space="0" w:color="auto"/>
          </w:divBdr>
        </w:div>
        <w:div w:id="1075931124">
          <w:marLeft w:val="547"/>
          <w:marRight w:val="0"/>
          <w:marTop w:val="77"/>
          <w:marBottom w:val="0"/>
          <w:divBdr>
            <w:top w:val="none" w:sz="0" w:space="0" w:color="auto"/>
            <w:left w:val="none" w:sz="0" w:space="0" w:color="auto"/>
            <w:bottom w:val="none" w:sz="0" w:space="0" w:color="auto"/>
            <w:right w:val="none" w:sz="0" w:space="0" w:color="auto"/>
          </w:divBdr>
        </w:div>
        <w:div w:id="1131244130">
          <w:marLeft w:val="1166"/>
          <w:marRight w:val="0"/>
          <w:marTop w:val="67"/>
          <w:marBottom w:val="0"/>
          <w:divBdr>
            <w:top w:val="none" w:sz="0" w:space="0" w:color="auto"/>
            <w:left w:val="none" w:sz="0" w:space="0" w:color="auto"/>
            <w:bottom w:val="none" w:sz="0" w:space="0" w:color="auto"/>
            <w:right w:val="none" w:sz="0" w:space="0" w:color="auto"/>
          </w:divBdr>
        </w:div>
        <w:div w:id="1168902420">
          <w:marLeft w:val="1166"/>
          <w:marRight w:val="0"/>
          <w:marTop w:val="67"/>
          <w:marBottom w:val="0"/>
          <w:divBdr>
            <w:top w:val="none" w:sz="0" w:space="0" w:color="auto"/>
            <w:left w:val="none" w:sz="0" w:space="0" w:color="auto"/>
            <w:bottom w:val="none" w:sz="0" w:space="0" w:color="auto"/>
            <w:right w:val="none" w:sz="0" w:space="0" w:color="auto"/>
          </w:divBdr>
        </w:div>
        <w:div w:id="1169178744">
          <w:marLeft w:val="1627"/>
          <w:marRight w:val="0"/>
          <w:marTop w:val="58"/>
          <w:marBottom w:val="0"/>
          <w:divBdr>
            <w:top w:val="none" w:sz="0" w:space="0" w:color="auto"/>
            <w:left w:val="none" w:sz="0" w:space="0" w:color="auto"/>
            <w:bottom w:val="none" w:sz="0" w:space="0" w:color="auto"/>
            <w:right w:val="none" w:sz="0" w:space="0" w:color="auto"/>
          </w:divBdr>
        </w:div>
        <w:div w:id="1406997932">
          <w:marLeft w:val="547"/>
          <w:marRight w:val="0"/>
          <w:marTop w:val="77"/>
          <w:marBottom w:val="0"/>
          <w:divBdr>
            <w:top w:val="none" w:sz="0" w:space="0" w:color="auto"/>
            <w:left w:val="none" w:sz="0" w:space="0" w:color="auto"/>
            <w:bottom w:val="none" w:sz="0" w:space="0" w:color="auto"/>
            <w:right w:val="none" w:sz="0" w:space="0" w:color="auto"/>
          </w:divBdr>
        </w:div>
        <w:div w:id="1436095972">
          <w:marLeft w:val="1166"/>
          <w:marRight w:val="0"/>
          <w:marTop w:val="67"/>
          <w:marBottom w:val="0"/>
          <w:divBdr>
            <w:top w:val="none" w:sz="0" w:space="0" w:color="auto"/>
            <w:left w:val="none" w:sz="0" w:space="0" w:color="auto"/>
            <w:bottom w:val="none" w:sz="0" w:space="0" w:color="auto"/>
            <w:right w:val="none" w:sz="0" w:space="0" w:color="auto"/>
          </w:divBdr>
        </w:div>
        <w:div w:id="1788699060">
          <w:marLeft w:val="1166"/>
          <w:marRight w:val="0"/>
          <w:marTop w:val="67"/>
          <w:marBottom w:val="0"/>
          <w:divBdr>
            <w:top w:val="none" w:sz="0" w:space="0" w:color="auto"/>
            <w:left w:val="none" w:sz="0" w:space="0" w:color="auto"/>
            <w:bottom w:val="none" w:sz="0" w:space="0" w:color="auto"/>
            <w:right w:val="none" w:sz="0" w:space="0" w:color="auto"/>
          </w:divBdr>
        </w:div>
      </w:divsChild>
    </w:div>
    <w:div w:id="1752000093">
      <w:bodyDiv w:val="1"/>
      <w:marLeft w:val="0"/>
      <w:marRight w:val="0"/>
      <w:marTop w:val="0"/>
      <w:marBottom w:val="0"/>
      <w:divBdr>
        <w:top w:val="none" w:sz="0" w:space="0" w:color="auto"/>
        <w:left w:val="none" w:sz="0" w:space="0" w:color="auto"/>
        <w:bottom w:val="none" w:sz="0" w:space="0" w:color="auto"/>
        <w:right w:val="none" w:sz="0" w:space="0" w:color="auto"/>
      </w:divBdr>
    </w:div>
    <w:div w:id="1764180077">
      <w:bodyDiv w:val="1"/>
      <w:marLeft w:val="0"/>
      <w:marRight w:val="0"/>
      <w:marTop w:val="0"/>
      <w:marBottom w:val="0"/>
      <w:divBdr>
        <w:top w:val="none" w:sz="0" w:space="0" w:color="auto"/>
        <w:left w:val="none" w:sz="0" w:space="0" w:color="auto"/>
        <w:bottom w:val="none" w:sz="0" w:space="0" w:color="auto"/>
        <w:right w:val="none" w:sz="0" w:space="0" w:color="auto"/>
      </w:divBdr>
      <w:divsChild>
        <w:div w:id="21706225">
          <w:marLeft w:val="1166"/>
          <w:marRight w:val="0"/>
          <w:marTop w:val="96"/>
          <w:marBottom w:val="0"/>
          <w:divBdr>
            <w:top w:val="none" w:sz="0" w:space="0" w:color="auto"/>
            <w:left w:val="none" w:sz="0" w:space="0" w:color="auto"/>
            <w:bottom w:val="none" w:sz="0" w:space="0" w:color="auto"/>
            <w:right w:val="none" w:sz="0" w:space="0" w:color="auto"/>
          </w:divBdr>
        </w:div>
        <w:div w:id="55058757">
          <w:marLeft w:val="1166"/>
          <w:marRight w:val="0"/>
          <w:marTop w:val="96"/>
          <w:marBottom w:val="0"/>
          <w:divBdr>
            <w:top w:val="none" w:sz="0" w:space="0" w:color="auto"/>
            <w:left w:val="none" w:sz="0" w:space="0" w:color="auto"/>
            <w:bottom w:val="none" w:sz="0" w:space="0" w:color="auto"/>
            <w:right w:val="none" w:sz="0" w:space="0" w:color="auto"/>
          </w:divBdr>
        </w:div>
        <w:div w:id="96099102">
          <w:marLeft w:val="1166"/>
          <w:marRight w:val="0"/>
          <w:marTop w:val="96"/>
          <w:marBottom w:val="0"/>
          <w:divBdr>
            <w:top w:val="none" w:sz="0" w:space="0" w:color="auto"/>
            <w:left w:val="none" w:sz="0" w:space="0" w:color="auto"/>
            <w:bottom w:val="none" w:sz="0" w:space="0" w:color="auto"/>
            <w:right w:val="none" w:sz="0" w:space="0" w:color="auto"/>
          </w:divBdr>
        </w:div>
        <w:div w:id="205220324">
          <w:marLeft w:val="1166"/>
          <w:marRight w:val="0"/>
          <w:marTop w:val="96"/>
          <w:marBottom w:val="0"/>
          <w:divBdr>
            <w:top w:val="none" w:sz="0" w:space="0" w:color="auto"/>
            <w:left w:val="none" w:sz="0" w:space="0" w:color="auto"/>
            <w:bottom w:val="none" w:sz="0" w:space="0" w:color="auto"/>
            <w:right w:val="none" w:sz="0" w:space="0" w:color="auto"/>
          </w:divBdr>
        </w:div>
        <w:div w:id="969213814">
          <w:marLeft w:val="547"/>
          <w:marRight w:val="0"/>
          <w:marTop w:val="115"/>
          <w:marBottom w:val="0"/>
          <w:divBdr>
            <w:top w:val="none" w:sz="0" w:space="0" w:color="auto"/>
            <w:left w:val="none" w:sz="0" w:space="0" w:color="auto"/>
            <w:bottom w:val="none" w:sz="0" w:space="0" w:color="auto"/>
            <w:right w:val="none" w:sz="0" w:space="0" w:color="auto"/>
          </w:divBdr>
        </w:div>
        <w:div w:id="1182402630">
          <w:marLeft w:val="1166"/>
          <w:marRight w:val="0"/>
          <w:marTop w:val="96"/>
          <w:marBottom w:val="0"/>
          <w:divBdr>
            <w:top w:val="none" w:sz="0" w:space="0" w:color="auto"/>
            <w:left w:val="none" w:sz="0" w:space="0" w:color="auto"/>
            <w:bottom w:val="none" w:sz="0" w:space="0" w:color="auto"/>
            <w:right w:val="none" w:sz="0" w:space="0" w:color="auto"/>
          </w:divBdr>
        </w:div>
        <w:div w:id="1347752506">
          <w:marLeft w:val="1166"/>
          <w:marRight w:val="0"/>
          <w:marTop w:val="96"/>
          <w:marBottom w:val="0"/>
          <w:divBdr>
            <w:top w:val="none" w:sz="0" w:space="0" w:color="auto"/>
            <w:left w:val="none" w:sz="0" w:space="0" w:color="auto"/>
            <w:bottom w:val="none" w:sz="0" w:space="0" w:color="auto"/>
            <w:right w:val="none" w:sz="0" w:space="0" w:color="auto"/>
          </w:divBdr>
        </w:div>
        <w:div w:id="1520463245">
          <w:marLeft w:val="1166"/>
          <w:marRight w:val="0"/>
          <w:marTop w:val="96"/>
          <w:marBottom w:val="0"/>
          <w:divBdr>
            <w:top w:val="none" w:sz="0" w:space="0" w:color="auto"/>
            <w:left w:val="none" w:sz="0" w:space="0" w:color="auto"/>
            <w:bottom w:val="none" w:sz="0" w:space="0" w:color="auto"/>
            <w:right w:val="none" w:sz="0" w:space="0" w:color="auto"/>
          </w:divBdr>
        </w:div>
        <w:div w:id="2068797071">
          <w:marLeft w:val="547"/>
          <w:marRight w:val="0"/>
          <w:marTop w:val="115"/>
          <w:marBottom w:val="0"/>
          <w:divBdr>
            <w:top w:val="none" w:sz="0" w:space="0" w:color="auto"/>
            <w:left w:val="none" w:sz="0" w:space="0" w:color="auto"/>
            <w:bottom w:val="none" w:sz="0" w:space="0" w:color="auto"/>
            <w:right w:val="none" w:sz="0" w:space="0" w:color="auto"/>
          </w:divBdr>
        </w:div>
      </w:divsChild>
    </w:div>
    <w:div w:id="1843543313">
      <w:bodyDiv w:val="1"/>
      <w:marLeft w:val="0"/>
      <w:marRight w:val="0"/>
      <w:marTop w:val="0"/>
      <w:marBottom w:val="0"/>
      <w:divBdr>
        <w:top w:val="none" w:sz="0" w:space="0" w:color="auto"/>
        <w:left w:val="none" w:sz="0" w:space="0" w:color="auto"/>
        <w:bottom w:val="none" w:sz="0" w:space="0" w:color="auto"/>
        <w:right w:val="none" w:sz="0" w:space="0" w:color="auto"/>
      </w:divBdr>
    </w:div>
    <w:div w:id="1858538543">
      <w:bodyDiv w:val="1"/>
      <w:marLeft w:val="0"/>
      <w:marRight w:val="0"/>
      <w:marTop w:val="0"/>
      <w:marBottom w:val="0"/>
      <w:divBdr>
        <w:top w:val="none" w:sz="0" w:space="0" w:color="auto"/>
        <w:left w:val="none" w:sz="0" w:space="0" w:color="auto"/>
        <w:bottom w:val="none" w:sz="0" w:space="0" w:color="auto"/>
        <w:right w:val="none" w:sz="0" w:space="0" w:color="auto"/>
      </w:divBdr>
      <w:divsChild>
        <w:div w:id="750857058">
          <w:marLeft w:val="403"/>
          <w:marRight w:val="0"/>
          <w:marTop w:val="115"/>
          <w:marBottom w:val="0"/>
          <w:divBdr>
            <w:top w:val="none" w:sz="0" w:space="0" w:color="auto"/>
            <w:left w:val="none" w:sz="0" w:space="0" w:color="auto"/>
            <w:bottom w:val="none" w:sz="0" w:space="0" w:color="auto"/>
            <w:right w:val="none" w:sz="0" w:space="0" w:color="auto"/>
          </w:divBdr>
        </w:div>
        <w:div w:id="759328153">
          <w:marLeft w:val="878"/>
          <w:marRight w:val="0"/>
          <w:marTop w:val="96"/>
          <w:marBottom w:val="0"/>
          <w:divBdr>
            <w:top w:val="none" w:sz="0" w:space="0" w:color="auto"/>
            <w:left w:val="none" w:sz="0" w:space="0" w:color="auto"/>
            <w:bottom w:val="none" w:sz="0" w:space="0" w:color="auto"/>
            <w:right w:val="none" w:sz="0" w:space="0" w:color="auto"/>
          </w:divBdr>
        </w:div>
        <w:div w:id="1016541592">
          <w:marLeft w:val="1210"/>
          <w:marRight w:val="0"/>
          <w:marTop w:val="86"/>
          <w:marBottom w:val="0"/>
          <w:divBdr>
            <w:top w:val="none" w:sz="0" w:space="0" w:color="auto"/>
            <w:left w:val="none" w:sz="0" w:space="0" w:color="auto"/>
            <w:bottom w:val="none" w:sz="0" w:space="0" w:color="auto"/>
            <w:right w:val="none" w:sz="0" w:space="0" w:color="auto"/>
          </w:divBdr>
        </w:div>
        <w:div w:id="1446266552">
          <w:marLeft w:val="878"/>
          <w:marRight w:val="0"/>
          <w:marTop w:val="96"/>
          <w:marBottom w:val="0"/>
          <w:divBdr>
            <w:top w:val="none" w:sz="0" w:space="0" w:color="auto"/>
            <w:left w:val="none" w:sz="0" w:space="0" w:color="auto"/>
            <w:bottom w:val="none" w:sz="0" w:space="0" w:color="auto"/>
            <w:right w:val="none" w:sz="0" w:space="0" w:color="auto"/>
          </w:divBdr>
        </w:div>
        <w:div w:id="1601067758">
          <w:marLeft w:val="403"/>
          <w:marRight w:val="0"/>
          <w:marTop w:val="115"/>
          <w:marBottom w:val="0"/>
          <w:divBdr>
            <w:top w:val="none" w:sz="0" w:space="0" w:color="auto"/>
            <w:left w:val="none" w:sz="0" w:space="0" w:color="auto"/>
            <w:bottom w:val="none" w:sz="0" w:space="0" w:color="auto"/>
            <w:right w:val="none" w:sz="0" w:space="0" w:color="auto"/>
          </w:divBdr>
        </w:div>
        <w:div w:id="1675451977">
          <w:marLeft w:val="403"/>
          <w:marRight w:val="0"/>
          <w:marTop w:val="115"/>
          <w:marBottom w:val="0"/>
          <w:divBdr>
            <w:top w:val="none" w:sz="0" w:space="0" w:color="auto"/>
            <w:left w:val="none" w:sz="0" w:space="0" w:color="auto"/>
            <w:bottom w:val="none" w:sz="0" w:space="0" w:color="auto"/>
            <w:right w:val="none" w:sz="0" w:space="0" w:color="auto"/>
          </w:divBdr>
        </w:div>
        <w:div w:id="1693460114">
          <w:marLeft w:val="1210"/>
          <w:marRight w:val="0"/>
          <w:marTop w:val="86"/>
          <w:marBottom w:val="0"/>
          <w:divBdr>
            <w:top w:val="none" w:sz="0" w:space="0" w:color="auto"/>
            <w:left w:val="none" w:sz="0" w:space="0" w:color="auto"/>
            <w:bottom w:val="none" w:sz="0" w:space="0" w:color="auto"/>
            <w:right w:val="none" w:sz="0" w:space="0" w:color="auto"/>
          </w:divBdr>
        </w:div>
        <w:div w:id="2059694621">
          <w:marLeft w:val="1210"/>
          <w:marRight w:val="0"/>
          <w:marTop w:val="86"/>
          <w:marBottom w:val="0"/>
          <w:divBdr>
            <w:top w:val="none" w:sz="0" w:space="0" w:color="auto"/>
            <w:left w:val="none" w:sz="0" w:space="0" w:color="auto"/>
            <w:bottom w:val="none" w:sz="0" w:space="0" w:color="auto"/>
            <w:right w:val="none" w:sz="0" w:space="0" w:color="auto"/>
          </w:divBdr>
        </w:div>
      </w:divsChild>
    </w:div>
    <w:div w:id="1863083916">
      <w:bodyDiv w:val="1"/>
      <w:marLeft w:val="0"/>
      <w:marRight w:val="0"/>
      <w:marTop w:val="0"/>
      <w:marBottom w:val="0"/>
      <w:divBdr>
        <w:top w:val="none" w:sz="0" w:space="0" w:color="auto"/>
        <w:left w:val="none" w:sz="0" w:space="0" w:color="auto"/>
        <w:bottom w:val="none" w:sz="0" w:space="0" w:color="auto"/>
        <w:right w:val="none" w:sz="0" w:space="0" w:color="auto"/>
      </w:divBdr>
    </w:div>
    <w:div w:id="1879119627">
      <w:bodyDiv w:val="1"/>
      <w:marLeft w:val="0"/>
      <w:marRight w:val="0"/>
      <w:marTop w:val="0"/>
      <w:marBottom w:val="0"/>
      <w:divBdr>
        <w:top w:val="none" w:sz="0" w:space="0" w:color="auto"/>
        <w:left w:val="none" w:sz="0" w:space="0" w:color="auto"/>
        <w:bottom w:val="none" w:sz="0" w:space="0" w:color="auto"/>
        <w:right w:val="none" w:sz="0" w:space="0" w:color="auto"/>
      </w:divBdr>
    </w:div>
    <w:div w:id="1886211477">
      <w:bodyDiv w:val="1"/>
      <w:marLeft w:val="0"/>
      <w:marRight w:val="0"/>
      <w:marTop w:val="0"/>
      <w:marBottom w:val="0"/>
      <w:divBdr>
        <w:top w:val="none" w:sz="0" w:space="0" w:color="auto"/>
        <w:left w:val="none" w:sz="0" w:space="0" w:color="auto"/>
        <w:bottom w:val="none" w:sz="0" w:space="0" w:color="auto"/>
        <w:right w:val="none" w:sz="0" w:space="0" w:color="auto"/>
      </w:divBdr>
      <w:divsChild>
        <w:div w:id="257755226">
          <w:marLeft w:val="1800"/>
          <w:marRight w:val="0"/>
          <w:marTop w:val="67"/>
          <w:marBottom w:val="0"/>
          <w:divBdr>
            <w:top w:val="none" w:sz="0" w:space="0" w:color="auto"/>
            <w:left w:val="none" w:sz="0" w:space="0" w:color="auto"/>
            <w:bottom w:val="none" w:sz="0" w:space="0" w:color="auto"/>
            <w:right w:val="none" w:sz="0" w:space="0" w:color="auto"/>
          </w:divBdr>
        </w:div>
        <w:div w:id="282421965">
          <w:marLeft w:val="2520"/>
          <w:marRight w:val="0"/>
          <w:marTop w:val="58"/>
          <w:marBottom w:val="0"/>
          <w:divBdr>
            <w:top w:val="none" w:sz="0" w:space="0" w:color="auto"/>
            <w:left w:val="none" w:sz="0" w:space="0" w:color="auto"/>
            <w:bottom w:val="none" w:sz="0" w:space="0" w:color="auto"/>
            <w:right w:val="none" w:sz="0" w:space="0" w:color="auto"/>
          </w:divBdr>
        </w:div>
        <w:div w:id="308440780">
          <w:marLeft w:val="2520"/>
          <w:marRight w:val="0"/>
          <w:marTop w:val="58"/>
          <w:marBottom w:val="0"/>
          <w:divBdr>
            <w:top w:val="none" w:sz="0" w:space="0" w:color="auto"/>
            <w:left w:val="none" w:sz="0" w:space="0" w:color="auto"/>
            <w:bottom w:val="none" w:sz="0" w:space="0" w:color="auto"/>
            <w:right w:val="none" w:sz="0" w:space="0" w:color="auto"/>
          </w:divBdr>
        </w:div>
        <w:div w:id="347021516">
          <w:marLeft w:val="1800"/>
          <w:marRight w:val="0"/>
          <w:marTop w:val="67"/>
          <w:marBottom w:val="0"/>
          <w:divBdr>
            <w:top w:val="none" w:sz="0" w:space="0" w:color="auto"/>
            <w:left w:val="none" w:sz="0" w:space="0" w:color="auto"/>
            <w:bottom w:val="none" w:sz="0" w:space="0" w:color="auto"/>
            <w:right w:val="none" w:sz="0" w:space="0" w:color="auto"/>
          </w:divBdr>
        </w:div>
        <w:div w:id="772823770">
          <w:marLeft w:val="1166"/>
          <w:marRight w:val="0"/>
          <w:marTop w:val="72"/>
          <w:marBottom w:val="0"/>
          <w:divBdr>
            <w:top w:val="none" w:sz="0" w:space="0" w:color="auto"/>
            <w:left w:val="none" w:sz="0" w:space="0" w:color="auto"/>
            <w:bottom w:val="none" w:sz="0" w:space="0" w:color="auto"/>
            <w:right w:val="none" w:sz="0" w:space="0" w:color="auto"/>
          </w:divBdr>
        </w:div>
        <w:div w:id="828447952">
          <w:marLeft w:val="2520"/>
          <w:marRight w:val="0"/>
          <w:marTop w:val="58"/>
          <w:marBottom w:val="0"/>
          <w:divBdr>
            <w:top w:val="none" w:sz="0" w:space="0" w:color="auto"/>
            <w:left w:val="none" w:sz="0" w:space="0" w:color="auto"/>
            <w:bottom w:val="none" w:sz="0" w:space="0" w:color="auto"/>
            <w:right w:val="none" w:sz="0" w:space="0" w:color="auto"/>
          </w:divBdr>
        </w:div>
        <w:div w:id="950821160">
          <w:marLeft w:val="1166"/>
          <w:marRight w:val="0"/>
          <w:marTop w:val="72"/>
          <w:marBottom w:val="0"/>
          <w:divBdr>
            <w:top w:val="none" w:sz="0" w:space="0" w:color="auto"/>
            <w:left w:val="none" w:sz="0" w:space="0" w:color="auto"/>
            <w:bottom w:val="none" w:sz="0" w:space="0" w:color="auto"/>
            <w:right w:val="none" w:sz="0" w:space="0" w:color="auto"/>
          </w:divBdr>
        </w:div>
        <w:div w:id="952437358">
          <w:marLeft w:val="2520"/>
          <w:marRight w:val="0"/>
          <w:marTop w:val="58"/>
          <w:marBottom w:val="0"/>
          <w:divBdr>
            <w:top w:val="none" w:sz="0" w:space="0" w:color="auto"/>
            <w:left w:val="none" w:sz="0" w:space="0" w:color="auto"/>
            <w:bottom w:val="none" w:sz="0" w:space="0" w:color="auto"/>
            <w:right w:val="none" w:sz="0" w:space="0" w:color="auto"/>
          </w:divBdr>
        </w:div>
        <w:div w:id="997805086">
          <w:marLeft w:val="1166"/>
          <w:marRight w:val="0"/>
          <w:marTop w:val="72"/>
          <w:marBottom w:val="0"/>
          <w:divBdr>
            <w:top w:val="none" w:sz="0" w:space="0" w:color="auto"/>
            <w:left w:val="none" w:sz="0" w:space="0" w:color="auto"/>
            <w:bottom w:val="none" w:sz="0" w:space="0" w:color="auto"/>
            <w:right w:val="none" w:sz="0" w:space="0" w:color="auto"/>
          </w:divBdr>
        </w:div>
        <w:div w:id="1019045551">
          <w:marLeft w:val="547"/>
          <w:marRight w:val="0"/>
          <w:marTop w:val="82"/>
          <w:marBottom w:val="0"/>
          <w:divBdr>
            <w:top w:val="none" w:sz="0" w:space="0" w:color="auto"/>
            <w:left w:val="none" w:sz="0" w:space="0" w:color="auto"/>
            <w:bottom w:val="none" w:sz="0" w:space="0" w:color="auto"/>
            <w:right w:val="none" w:sz="0" w:space="0" w:color="auto"/>
          </w:divBdr>
        </w:div>
        <w:div w:id="1167478407">
          <w:marLeft w:val="1166"/>
          <w:marRight w:val="0"/>
          <w:marTop w:val="72"/>
          <w:marBottom w:val="0"/>
          <w:divBdr>
            <w:top w:val="none" w:sz="0" w:space="0" w:color="auto"/>
            <w:left w:val="none" w:sz="0" w:space="0" w:color="auto"/>
            <w:bottom w:val="none" w:sz="0" w:space="0" w:color="auto"/>
            <w:right w:val="none" w:sz="0" w:space="0" w:color="auto"/>
          </w:divBdr>
        </w:div>
        <w:div w:id="1371875639">
          <w:marLeft w:val="1166"/>
          <w:marRight w:val="0"/>
          <w:marTop w:val="72"/>
          <w:marBottom w:val="0"/>
          <w:divBdr>
            <w:top w:val="none" w:sz="0" w:space="0" w:color="auto"/>
            <w:left w:val="none" w:sz="0" w:space="0" w:color="auto"/>
            <w:bottom w:val="none" w:sz="0" w:space="0" w:color="auto"/>
            <w:right w:val="none" w:sz="0" w:space="0" w:color="auto"/>
          </w:divBdr>
        </w:div>
        <w:div w:id="1593198363">
          <w:marLeft w:val="2520"/>
          <w:marRight w:val="0"/>
          <w:marTop w:val="58"/>
          <w:marBottom w:val="0"/>
          <w:divBdr>
            <w:top w:val="none" w:sz="0" w:space="0" w:color="auto"/>
            <w:left w:val="none" w:sz="0" w:space="0" w:color="auto"/>
            <w:bottom w:val="none" w:sz="0" w:space="0" w:color="auto"/>
            <w:right w:val="none" w:sz="0" w:space="0" w:color="auto"/>
          </w:divBdr>
        </w:div>
        <w:div w:id="1656912912">
          <w:marLeft w:val="3240"/>
          <w:marRight w:val="0"/>
          <w:marTop w:val="82"/>
          <w:marBottom w:val="0"/>
          <w:divBdr>
            <w:top w:val="none" w:sz="0" w:space="0" w:color="auto"/>
            <w:left w:val="none" w:sz="0" w:space="0" w:color="auto"/>
            <w:bottom w:val="none" w:sz="0" w:space="0" w:color="auto"/>
            <w:right w:val="none" w:sz="0" w:space="0" w:color="auto"/>
          </w:divBdr>
        </w:div>
        <w:div w:id="1782186671">
          <w:marLeft w:val="2520"/>
          <w:marRight w:val="0"/>
          <w:marTop w:val="58"/>
          <w:marBottom w:val="0"/>
          <w:divBdr>
            <w:top w:val="none" w:sz="0" w:space="0" w:color="auto"/>
            <w:left w:val="none" w:sz="0" w:space="0" w:color="auto"/>
            <w:bottom w:val="none" w:sz="0" w:space="0" w:color="auto"/>
            <w:right w:val="none" w:sz="0" w:space="0" w:color="auto"/>
          </w:divBdr>
        </w:div>
        <w:div w:id="1807576352">
          <w:marLeft w:val="3240"/>
          <w:marRight w:val="0"/>
          <w:marTop w:val="82"/>
          <w:marBottom w:val="0"/>
          <w:divBdr>
            <w:top w:val="none" w:sz="0" w:space="0" w:color="auto"/>
            <w:left w:val="none" w:sz="0" w:space="0" w:color="auto"/>
            <w:bottom w:val="none" w:sz="0" w:space="0" w:color="auto"/>
            <w:right w:val="none" w:sz="0" w:space="0" w:color="auto"/>
          </w:divBdr>
        </w:div>
        <w:div w:id="1903324613">
          <w:marLeft w:val="1800"/>
          <w:marRight w:val="0"/>
          <w:marTop w:val="67"/>
          <w:marBottom w:val="0"/>
          <w:divBdr>
            <w:top w:val="none" w:sz="0" w:space="0" w:color="auto"/>
            <w:left w:val="none" w:sz="0" w:space="0" w:color="auto"/>
            <w:bottom w:val="none" w:sz="0" w:space="0" w:color="auto"/>
            <w:right w:val="none" w:sz="0" w:space="0" w:color="auto"/>
          </w:divBdr>
        </w:div>
        <w:div w:id="2087217490">
          <w:marLeft w:val="1800"/>
          <w:marRight w:val="0"/>
          <w:marTop w:val="67"/>
          <w:marBottom w:val="0"/>
          <w:divBdr>
            <w:top w:val="none" w:sz="0" w:space="0" w:color="auto"/>
            <w:left w:val="none" w:sz="0" w:space="0" w:color="auto"/>
            <w:bottom w:val="none" w:sz="0" w:space="0" w:color="auto"/>
            <w:right w:val="none" w:sz="0" w:space="0" w:color="auto"/>
          </w:divBdr>
        </w:div>
      </w:divsChild>
    </w:div>
    <w:div w:id="1908764843">
      <w:bodyDiv w:val="1"/>
      <w:marLeft w:val="0"/>
      <w:marRight w:val="0"/>
      <w:marTop w:val="0"/>
      <w:marBottom w:val="0"/>
      <w:divBdr>
        <w:top w:val="none" w:sz="0" w:space="0" w:color="auto"/>
        <w:left w:val="none" w:sz="0" w:space="0" w:color="auto"/>
        <w:bottom w:val="none" w:sz="0" w:space="0" w:color="auto"/>
        <w:right w:val="none" w:sz="0" w:space="0" w:color="auto"/>
      </w:divBdr>
      <w:divsChild>
        <w:div w:id="35663143">
          <w:marLeft w:val="1166"/>
          <w:marRight w:val="0"/>
          <w:marTop w:val="67"/>
          <w:marBottom w:val="0"/>
          <w:divBdr>
            <w:top w:val="none" w:sz="0" w:space="0" w:color="auto"/>
            <w:left w:val="none" w:sz="0" w:space="0" w:color="auto"/>
            <w:bottom w:val="none" w:sz="0" w:space="0" w:color="auto"/>
            <w:right w:val="none" w:sz="0" w:space="0" w:color="auto"/>
          </w:divBdr>
        </w:div>
        <w:div w:id="38748138">
          <w:marLeft w:val="1627"/>
          <w:marRight w:val="0"/>
          <w:marTop w:val="58"/>
          <w:marBottom w:val="0"/>
          <w:divBdr>
            <w:top w:val="none" w:sz="0" w:space="0" w:color="auto"/>
            <w:left w:val="none" w:sz="0" w:space="0" w:color="auto"/>
            <w:bottom w:val="none" w:sz="0" w:space="0" w:color="auto"/>
            <w:right w:val="none" w:sz="0" w:space="0" w:color="auto"/>
          </w:divBdr>
        </w:div>
        <w:div w:id="101536802">
          <w:marLeft w:val="1166"/>
          <w:marRight w:val="0"/>
          <w:marTop w:val="67"/>
          <w:marBottom w:val="0"/>
          <w:divBdr>
            <w:top w:val="none" w:sz="0" w:space="0" w:color="auto"/>
            <w:left w:val="none" w:sz="0" w:space="0" w:color="auto"/>
            <w:bottom w:val="none" w:sz="0" w:space="0" w:color="auto"/>
            <w:right w:val="none" w:sz="0" w:space="0" w:color="auto"/>
          </w:divBdr>
        </w:div>
        <w:div w:id="284623030">
          <w:marLeft w:val="547"/>
          <w:marRight w:val="0"/>
          <w:marTop w:val="77"/>
          <w:marBottom w:val="0"/>
          <w:divBdr>
            <w:top w:val="none" w:sz="0" w:space="0" w:color="auto"/>
            <w:left w:val="none" w:sz="0" w:space="0" w:color="auto"/>
            <w:bottom w:val="none" w:sz="0" w:space="0" w:color="auto"/>
            <w:right w:val="none" w:sz="0" w:space="0" w:color="auto"/>
          </w:divBdr>
        </w:div>
        <w:div w:id="376928522">
          <w:marLeft w:val="547"/>
          <w:marRight w:val="0"/>
          <w:marTop w:val="77"/>
          <w:marBottom w:val="0"/>
          <w:divBdr>
            <w:top w:val="none" w:sz="0" w:space="0" w:color="auto"/>
            <w:left w:val="none" w:sz="0" w:space="0" w:color="auto"/>
            <w:bottom w:val="none" w:sz="0" w:space="0" w:color="auto"/>
            <w:right w:val="none" w:sz="0" w:space="0" w:color="auto"/>
          </w:divBdr>
        </w:div>
        <w:div w:id="661588757">
          <w:marLeft w:val="547"/>
          <w:marRight w:val="0"/>
          <w:marTop w:val="77"/>
          <w:marBottom w:val="0"/>
          <w:divBdr>
            <w:top w:val="none" w:sz="0" w:space="0" w:color="auto"/>
            <w:left w:val="none" w:sz="0" w:space="0" w:color="auto"/>
            <w:bottom w:val="none" w:sz="0" w:space="0" w:color="auto"/>
            <w:right w:val="none" w:sz="0" w:space="0" w:color="auto"/>
          </w:divBdr>
        </w:div>
        <w:div w:id="689374152">
          <w:marLeft w:val="1166"/>
          <w:marRight w:val="0"/>
          <w:marTop w:val="67"/>
          <w:marBottom w:val="0"/>
          <w:divBdr>
            <w:top w:val="none" w:sz="0" w:space="0" w:color="auto"/>
            <w:left w:val="none" w:sz="0" w:space="0" w:color="auto"/>
            <w:bottom w:val="none" w:sz="0" w:space="0" w:color="auto"/>
            <w:right w:val="none" w:sz="0" w:space="0" w:color="auto"/>
          </w:divBdr>
        </w:div>
        <w:div w:id="746151975">
          <w:marLeft w:val="1627"/>
          <w:marRight w:val="0"/>
          <w:marTop w:val="58"/>
          <w:marBottom w:val="0"/>
          <w:divBdr>
            <w:top w:val="none" w:sz="0" w:space="0" w:color="auto"/>
            <w:left w:val="none" w:sz="0" w:space="0" w:color="auto"/>
            <w:bottom w:val="none" w:sz="0" w:space="0" w:color="auto"/>
            <w:right w:val="none" w:sz="0" w:space="0" w:color="auto"/>
          </w:divBdr>
        </w:div>
        <w:div w:id="807552796">
          <w:marLeft w:val="1166"/>
          <w:marRight w:val="0"/>
          <w:marTop w:val="67"/>
          <w:marBottom w:val="0"/>
          <w:divBdr>
            <w:top w:val="none" w:sz="0" w:space="0" w:color="auto"/>
            <w:left w:val="none" w:sz="0" w:space="0" w:color="auto"/>
            <w:bottom w:val="none" w:sz="0" w:space="0" w:color="auto"/>
            <w:right w:val="none" w:sz="0" w:space="0" w:color="auto"/>
          </w:divBdr>
        </w:div>
        <w:div w:id="885530686">
          <w:marLeft w:val="1166"/>
          <w:marRight w:val="0"/>
          <w:marTop w:val="67"/>
          <w:marBottom w:val="0"/>
          <w:divBdr>
            <w:top w:val="none" w:sz="0" w:space="0" w:color="auto"/>
            <w:left w:val="none" w:sz="0" w:space="0" w:color="auto"/>
            <w:bottom w:val="none" w:sz="0" w:space="0" w:color="auto"/>
            <w:right w:val="none" w:sz="0" w:space="0" w:color="auto"/>
          </w:divBdr>
        </w:div>
        <w:div w:id="1228803596">
          <w:marLeft w:val="1166"/>
          <w:marRight w:val="0"/>
          <w:marTop w:val="67"/>
          <w:marBottom w:val="0"/>
          <w:divBdr>
            <w:top w:val="none" w:sz="0" w:space="0" w:color="auto"/>
            <w:left w:val="none" w:sz="0" w:space="0" w:color="auto"/>
            <w:bottom w:val="none" w:sz="0" w:space="0" w:color="auto"/>
            <w:right w:val="none" w:sz="0" w:space="0" w:color="auto"/>
          </w:divBdr>
        </w:div>
        <w:div w:id="1272517664">
          <w:marLeft w:val="547"/>
          <w:marRight w:val="0"/>
          <w:marTop w:val="77"/>
          <w:marBottom w:val="0"/>
          <w:divBdr>
            <w:top w:val="none" w:sz="0" w:space="0" w:color="auto"/>
            <w:left w:val="none" w:sz="0" w:space="0" w:color="auto"/>
            <w:bottom w:val="none" w:sz="0" w:space="0" w:color="auto"/>
            <w:right w:val="none" w:sz="0" w:space="0" w:color="auto"/>
          </w:divBdr>
        </w:div>
        <w:div w:id="1284189703">
          <w:marLeft w:val="547"/>
          <w:marRight w:val="0"/>
          <w:marTop w:val="77"/>
          <w:marBottom w:val="0"/>
          <w:divBdr>
            <w:top w:val="none" w:sz="0" w:space="0" w:color="auto"/>
            <w:left w:val="none" w:sz="0" w:space="0" w:color="auto"/>
            <w:bottom w:val="none" w:sz="0" w:space="0" w:color="auto"/>
            <w:right w:val="none" w:sz="0" w:space="0" w:color="auto"/>
          </w:divBdr>
        </w:div>
        <w:div w:id="1816951241">
          <w:marLeft w:val="1166"/>
          <w:marRight w:val="0"/>
          <w:marTop w:val="67"/>
          <w:marBottom w:val="0"/>
          <w:divBdr>
            <w:top w:val="none" w:sz="0" w:space="0" w:color="auto"/>
            <w:left w:val="none" w:sz="0" w:space="0" w:color="auto"/>
            <w:bottom w:val="none" w:sz="0" w:space="0" w:color="auto"/>
            <w:right w:val="none" w:sz="0" w:space="0" w:color="auto"/>
          </w:divBdr>
        </w:div>
        <w:div w:id="1932623811">
          <w:marLeft w:val="1166"/>
          <w:marRight w:val="0"/>
          <w:marTop w:val="67"/>
          <w:marBottom w:val="0"/>
          <w:divBdr>
            <w:top w:val="none" w:sz="0" w:space="0" w:color="auto"/>
            <w:left w:val="none" w:sz="0" w:space="0" w:color="auto"/>
            <w:bottom w:val="none" w:sz="0" w:space="0" w:color="auto"/>
            <w:right w:val="none" w:sz="0" w:space="0" w:color="auto"/>
          </w:divBdr>
        </w:div>
      </w:divsChild>
    </w:div>
    <w:div w:id="1934892245">
      <w:bodyDiv w:val="1"/>
      <w:marLeft w:val="0"/>
      <w:marRight w:val="0"/>
      <w:marTop w:val="0"/>
      <w:marBottom w:val="0"/>
      <w:divBdr>
        <w:top w:val="none" w:sz="0" w:space="0" w:color="auto"/>
        <w:left w:val="none" w:sz="0" w:space="0" w:color="auto"/>
        <w:bottom w:val="none" w:sz="0" w:space="0" w:color="auto"/>
        <w:right w:val="none" w:sz="0" w:space="0" w:color="auto"/>
      </w:divBdr>
    </w:div>
    <w:div w:id="2127461771">
      <w:bodyDiv w:val="1"/>
      <w:marLeft w:val="0"/>
      <w:marRight w:val="0"/>
      <w:marTop w:val="0"/>
      <w:marBottom w:val="0"/>
      <w:divBdr>
        <w:top w:val="none" w:sz="0" w:space="0" w:color="auto"/>
        <w:left w:val="none" w:sz="0" w:space="0" w:color="auto"/>
        <w:bottom w:val="none" w:sz="0" w:space="0" w:color="auto"/>
        <w:right w:val="none" w:sz="0" w:space="0" w:color="auto"/>
      </w:divBdr>
      <w:divsChild>
        <w:div w:id="139007730">
          <w:marLeft w:val="1627"/>
          <w:marRight w:val="0"/>
          <w:marTop w:val="72"/>
          <w:marBottom w:val="0"/>
          <w:divBdr>
            <w:top w:val="none" w:sz="0" w:space="0" w:color="auto"/>
            <w:left w:val="none" w:sz="0" w:space="0" w:color="auto"/>
            <w:bottom w:val="none" w:sz="0" w:space="0" w:color="auto"/>
            <w:right w:val="none" w:sz="0" w:space="0" w:color="auto"/>
          </w:divBdr>
        </w:div>
        <w:div w:id="232128957">
          <w:marLeft w:val="1166"/>
          <w:marRight w:val="0"/>
          <w:marTop w:val="82"/>
          <w:marBottom w:val="0"/>
          <w:divBdr>
            <w:top w:val="none" w:sz="0" w:space="0" w:color="auto"/>
            <w:left w:val="none" w:sz="0" w:space="0" w:color="auto"/>
            <w:bottom w:val="none" w:sz="0" w:space="0" w:color="auto"/>
            <w:right w:val="none" w:sz="0" w:space="0" w:color="auto"/>
          </w:divBdr>
        </w:div>
        <w:div w:id="291137324">
          <w:marLeft w:val="547"/>
          <w:marRight w:val="0"/>
          <w:marTop w:val="96"/>
          <w:marBottom w:val="0"/>
          <w:divBdr>
            <w:top w:val="none" w:sz="0" w:space="0" w:color="auto"/>
            <w:left w:val="none" w:sz="0" w:space="0" w:color="auto"/>
            <w:bottom w:val="none" w:sz="0" w:space="0" w:color="auto"/>
            <w:right w:val="none" w:sz="0" w:space="0" w:color="auto"/>
          </w:divBdr>
        </w:div>
        <w:div w:id="333610648">
          <w:marLeft w:val="1166"/>
          <w:marRight w:val="0"/>
          <w:marTop w:val="82"/>
          <w:marBottom w:val="0"/>
          <w:divBdr>
            <w:top w:val="none" w:sz="0" w:space="0" w:color="auto"/>
            <w:left w:val="none" w:sz="0" w:space="0" w:color="auto"/>
            <w:bottom w:val="none" w:sz="0" w:space="0" w:color="auto"/>
            <w:right w:val="none" w:sz="0" w:space="0" w:color="auto"/>
          </w:divBdr>
        </w:div>
        <w:div w:id="901597908">
          <w:marLeft w:val="547"/>
          <w:marRight w:val="0"/>
          <w:marTop w:val="96"/>
          <w:marBottom w:val="0"/>
          <w:divBdr>
            <w:top w:val="none" w:sz="0" w:space="0" w:color="auto"/>
            <w:left w:val="none" w:sz="0" w:space="0" w:color="auto"/>
            <w:bottom w:val="none" w:sz="0" w:space="0" w:color="auto"/>
            <w:right w:val="none" w:sz="0" w:space="0" w:color="auto"/>
          </w:divBdr>
        </w:div>
        <w:div w:id="1242956480">
          <w:marLeft w:val="1166"/>
          <w:marRight w:val="0"/>
          <w:marTop w:val="82"/>
          <w:marBottom w:val="0"/>
          <w:divBdr>
            <w:top w:val="none" w:sz="0" w:space="0" w:color="auto"/>
            <w:left w:val="none" w:sz="0" w:space="0" w:color="auto"/>
            <w:bottom w:val="none" w:sz="0" w:space="0" w:color="auto"/>
            <w:right w:val="none" w:sz="0" w:space="0" w:color="auto"/>
          </w:divBdr>
        </w:div>
        <w:div w:id="1468358483">
          <w:marLeft w:val="1627"/>
          <w:marRight w:val="0"/>
          <w:marTop w:val="72"/>
          <w:marBottom w:val="0"/>
          <w:divBdr>
            <w:top w:val="none" w:sz="0" w:space="0" w:color="auto"/>
            <w:left w:val="none" w:sz="0" w:space="0" w:color="auto"/>
            <w:bottom w:val="none" w:sz="0" w:space="0" w:color="auto"/>
            <w:right w:val="none" w:sz="0" w:space="0" w:color="auto"/>
          </w:divBdr>
        </w:div>
        <w:div w:id="1723014349">
          <w:marLeft w:val="1166"/>
          <w:marRight w:val="0"/>
          <w:marTop w:val="82"/>
          <w:marBottom w:val="0"/>
          <w:divBdr>
            <w:top w:val="none" w:sz="0" w:space="0" w:color="auto"/>
            <w:left w:val="none" w:sz="0" w:space="0" w:color="auto"/>
            <w:bottom w:val="none" w:sz="0" w:space="0" w:color="auto"/>
            <w:right w:val="none" w:sz="0" w:space="0" w:color="auto"/>
          </w:divBdr>
        </w:div>
        <w:div w:id="1736588095">
          <w:marLeft w:val="547"/>
          <w:marRight w:val="0"/>
          <w:marTop w:val="96"/>
          <w:marBottom w:val="0"/>
          <w:divBdr>
            <w:top w:val="none" w:sz="0" w:space="0" w:color="auto"/>
            <w:left w:val="none" w:sz="0" w:space="0" w:color="auto"/>
            <w:bottom w:val="none" w:sz="0" w:space="0" w:color="auto"/>
            <w:right w:val="none" w:sz="0" w:space="0" w:color="auto"/>
          </w:divBdr>
        </w:div>
        <w:div w:id="1761413207">
          <w:marLeft w:val="1166"/>
          <w:marRight w:val="0"/>
          <w:marTop w:val="82"/>
          <w:marBottom w:val="0"/>
          <w:divBdr>
            <w:top w:val="none" w:sz="0" w:space="0" w:color="auto"/>
            <w:left w:val="none" w:sz="0" w:space="0" w:color="auto"/>
            <w:bottom w:val="none" w:sz="0" w:space="0" w:color="auto"/>
            <w:right w:val="none" w:sz="0" w:space="0" w:color="auto"/>
          </w:divBdr>
        </w:div>
        <w:div w:id="1775205180">
          <w:marLeft w:val="1166"/>
          <w:marRight w:val="0"/>
          <w:marTop w:val="82"/>
          <w:marBottom w:val="0"/>
          <w:divBdr>
            <w:top w:val="none" w:sz="0" w:space="0" w:color="auto"/>
            <w:left w:val="none" w:sz="0" w:space="0" w:color="auto"/>
            <w:bottom w:val="none" w:sz="0" w:space="0" w:color="auto"/>
            <w:right w:val="none" w:sz="0" w:space="0" w:color="auto"/>
          </w:divBdr>
        </w:div>
      </w:divsChild>
    </w:div>
    <w:div w:id="2129274843">
      <w:bodyDiv w:val="1"/>
      <w:marLeft w:val="0"/>
      <w:marRight w:val="0"/>
      <w:marTop w:val="0"/>
      <w:marBottom w:val="0"/>
      <w:divBdr>
        <w:top w:val="none" w:sz="0" w:space="0" w:color="auto"/>
        <w:left w:val="none" w:sz="0" w:space="0" w:color="auto"/>
        <w:bottom w:val="none" w:sz="0" w:space="0" w:color="auto"/>
        <w:right w:val="none" w:sz="0" w:space="0" w:color="auto"/>
      </w:divBdr>
    </w:div>
    <w:div w:id="2137094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package" Target="embeddings/Microsoft_Visio_Drawing1.vsdx"/><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emf"/><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2.emf"/><Relationship Id="rId23"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4.emf"/><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oleObject" Target="embeddings/Microsoft_Visio_2003-2010_Drawing.vsd"/><Relationship Id="rId22" Type="http://schemas.openxmlformats.org/officeDocument/2006/relationships/oleObject" Target="embeddings/Microsoft_Visio_2003-2010_Drawing1.vs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noFill/>
        <a:ln w="6350" cap="flat" cmpd="sng" algn="ctr">
          <a:solidFill>
            <a:srgbClr val="00B0F0"/>
          </a:solidFill>
          <a:prstDash val="dashDot"/>
          <a:miter lim="800000"/>
          <a:headEnd type="triangle"/>
          <a:tailEnd type="triangle"/>
        </a:ln>
        <a:effectLst/>
      </a:spPr>
      <a:bodyPr/>
      <a:lst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Project Site Document" ma:contentTypeID="0x0101008A98423170284BEEB635F43C3CF4E98B00C295C80E1AC1FA4D858807D5CFC8A6BB" ma:contentTypeVersion="9" ma:contentTypeDescription="" ma:contentTypeScope="" ma:versionID="448d1279ca2c7032d2a9f63cb1731e89">
  <xsd:schema xmlns:xsd="http://www.w3.org/2001/XMLSchema" xmlns:xs="http://www.w3.org/2001/XMLSchema" xmlns:p="http://schemas.microsoft.com/office/2006/metadata/properties" xmlns:ns1="http://schemas.microsoft.com/sharepoint/v3" xmlns:ns2="66EEDB98-F073-460B-B9B0-9643F9FE785E" xmlns:ns3="17c5c574-4f42-45b3-8a7f-77d8e859d074" xmlns:ns4="http://schemas.microsoft.com/sharepoint/v4" targetNamespace="http://schemas.microsoft.com/office/2006/metadata/properties" ma:root="true" ma:fieldsID="482b1c3d8ba5be2f8fb197633bc28d22" ns1:_="" ns2:_="" ns3:_="" ns4:_="">
    <xsd:import namespace="http://schemas.microsoft.com/sharepoint/v3"/>
    <xsd:import namespace="66EEDB98-F073-460B-B9B0-9643F9FE785E"/>
    <xsd:import namespace="17c5c574-4f42-45b3-8a7f-77d8e859d074"/>
    <xsd:import namespace="http://schemas.microsoft.com/sharepoint/v4"/>
    <xsd:element name="properties">
      <xsd:complexType>
        <xsd:sequence>
          <xsd:element name="documentManagement">
            <xsd:complexType>
              <xsd:all>
                <xsd:element ref="ns2:Owner" minOccurs="0"/>
                <xsd:element ref="ns2:Status" minOccurs="0"/>
                <xsd:element ref="ns3:_dlc_DocId" minOccurs="0"/>
                <xsd:element ref="ns3:_dlc_DocIdUrl" minOccurs="0"/>
                <xsd:element ref="ns3:_dlc_DocIdPersistId" minOccurs="0"/>
                <xsd:element ref="ns2:RelatedItems" minOccurs="0"/>
                <xsd:element ref="ns1:EmailSender" minOccurs="0"/>
                <xsd:element ref="ns1:EmailTo" minOccurs="0"/>
                <xsd:element ref="ns1:EmailCc" minOccurs="0"/>
                <xsd:element ref="ns1:EmailFrom" minOccurs="0"/>
                <xsd:element ref="ns1:EmailSubject" minOccurs="0"/>
                <xsd:element ref="ns4:EmailHead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mailSender" ma:index="14" nillable="true" ma:displayName="E-Mail Sender" ma:hidden="true" ma:internalName="EmailSender">
      <xsd:simpleType>
        <xsd:restriction base="dms:Note">
          <xsd:maxLength value="255"/>
        </xsd:restriction>
      </xsd:simpleType>
    </xsd:element>
    <xsd:element name="EmailTo" ma:index="15" nillable="true" ma:displayName="E-Mail To" ma:hidden="true" ma:internalName="EmailTo">
      <xsd:simpleType>
        <xsd:restriction base="dms:Note">
          <xsd:maxLength value="255"/>
        </xsd:restriction>
      </xsd:simpleType>
    </xsd:element>
    <xsd:element name="EmailCc" ma:index="16" nillable="true" ma:displayName="E-Mail Cc" ma:hidden="true" ma:internalName="EmailCc">
      <xsd:simpleType>
        <xsd:restriction base="dms:Note">
          <xsd:maxLength value="255"/>
        </xsd:restriction>
      </xsd:simpleType>
    </xsd:element>
    <xsd:element name="EmailFrom" ma:index="17" nillable="true" ma:displayName="E-Mail From" ma:hidden="true" ma:internalName="EmailFrom">
      <xsd:simpleType>
        <xsd:restriction base="dms:Text"/>
      </xsd:simpleType>
    </xsd:element>
    <xsd:element name="EmailSubject" ma:index="18" nillable="true" ma:displayName="E-Mail Subject" ma:hidden="true" ma:internalName="EmailSubject">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EEDB98-F073-460B-B9B0-9643F9FE785E" elementFormDefault="qualified">
    <xsd:import namespace="http://schemas.microsoft.com/office/2006/documentManagement/types"/>
    <xsd:import namespace="http://schemas.microsoft.com/office/infopath/2007/PartnerControls"/>
    <xsd:element name="Owner" ma:index="8" nillable="true" ma:displayName="Owner" ma:list="UserInfo"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9" nillable="true" ma:displayName="Status" ma:default="Draft" ma:internalName="Status">
      <xsd:simpleType>
        <xsd:restriction base="dms:Choice">
          <xsd:enumeration value="Draft"/>
          <xsd:enumeration value="Ready For Review"/>
          <xsd:enumeration value="Final"/>
        </xsd:restriction>
      </xsd:simpleType>
    </xsd:element>
    <xsd:element name="RelatedItems" ma:index="13" nillable="true" ma:displayName="Related Items" ma:internalName="RelatedItems">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c5c574-4f42-45b3-8a7f-77d8e859d074"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EmailHeaders" ma:index="19" nillable="true" ma:displayName="E-Mail Headers" ma:hidden="true" ma:internalName="EmailHeader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EmailTo xmlns="http://schemas.microsoft.com/sharepoint/v3" xsi:nil="true"/>
    <EmailHeaders xmlns="http://schemas.microsoft.com/sharepoint/v4" xsi:nil="true"/>
    <EmailSender xmlns="http://schemas.microsoft.com/sharepoint/v3" xsi:nil="true"/>
    <EmailFrom xmlns="http://schemas.microsoft.com/sharepoint/v3" xsi:nil="true"/>
    <EmailSubject xmlns="http://schemas.microsoft.com/sharepoint/v3" xsi:nil="true"/>
    <Owner xmlns="66EEDB98-F073-460B-B9B0-9643F9FE785E">
      <UserInfo>
        <DisplayName/>
        <AccountId xsi:nil="true"/>
        <AccountType/>
      </UserInfo>
    </Owner>
    <Status xmlns="66EEDB98-F073-460B-B9B0-9643F9FE785E">Draft</Status>
    <RelatedItems xmlns="66EEDB98-F073-460B-B9B0-9643F9FE785E" xsi:nil="true"/>
    <EmailCc xmlns="http://schemas.microsoft.com/sharepoint/v3" xsi:nil="true"/>
  </documentManagement>
</p:properties>
</file>

<file path=customXml/itemProps1.xml><?xml version="1.0" encoding="utf-8"?>
<ds:datastoreItem xmlns:ds="http://schemas.openxmlformats.org/officeDocument/2006/customXml" ds:itemID="{6016A4E4-BE80-4AF8-A684-4078E9D2AED1}">
  <ds:schemaRefs>
    <ds:schemaRef ds:uri="http://schemas.microsoft.com/office/2006/metadata/longProperties"/>
  </ds:schemaRefs>
</ds:datastoreItem>
</file>

<file path=customXml/itemProps2.xml><?xml version="1.0" encoding="utf-8"?>
<ds:datastoreItem xmlns:ds="http://schemas.openxmlformats.org/officeDocument/2006/customXml" ds:itemID="{E549F958-DD55-4BCE-8DB3-E4DD6152EAE2}">
  <ds:schemaRefs>
    <ds:schemaRef ds:uri="http://schemas.openxmlformats.org/officeDocument/2006/bibliography"/>
  </ds:schemaRefs>
</ds:datastoreItem>
</file>

<file path=customXml/itemProps3.xml><?xml version="1.0" encoding="utf-8"?>
<ds:datastoreItem xmlns:ds="http://schemas.openxmlformats.org/officeDocument/2006/customXml" ds:itemID="{00A2B484-1218-49BE-83C0-E3AFAA8A2C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EEDB98-F073-460B-B9B0-9643F9FE785E"/>
    <ds:schemaRef ds:uri="17c5c574-4f42-45b3-8a7f-77d8e859d07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7DFDB35-4F12-4AB6-9573-4B9B8857C909}">
  <ds:schemaRefs>
    <ds:schemaRef ds:uri="http://schemas.microsoft.com/sharepoint/events"/>
  </ds:schemaRefs>
</ds:datastoreItem>
</file>

<file path=customXml/itemProps5.xml><?xml version="1.0" encoding="utf-8"?>
<ds:datastoreItem xmlns:ds="http://schemas.openxmlformats.org/officeDocument/2006/customXml" ds:itemID="{3A564B6B-AC46-4DB5-ACCA-ED596777EFCD}">
  <ds:schemaRefs>
    <ds:schemaRef ds:uri="http://schemas.microsoft.com/sharepoint/v3/contenttype/forms"/>
  </ds:schemaRefs>
</ds:datastoreItem>
</file>

<file path=customXml/itemProps6.xml><?xml version="1.0" encoding="utf-8"?>
<ds:datastoreItem xmlns:ds="http://schemas.openxmlformats.org/officeDocument/2006/customXml" ds:itemID="{B76CDCEC-CC01-41F8-BD05-835505996877}">
  <ds:schemaRefs>
    <ds:schemaRef ds:uri="http://schemas.microsoft.com/office/2006/metadata/properties"/>
    <ds:schemaRef ds:uri="http://schemas.microsoft.com/office/infopath/2007/PartnerControls"/>
    <ds:schemaRef ds:uri="http://schemas.microsoft.com/sharepoint/v3"/>
    <ds:schemaRef ds:uri="http://schemas.microsoft.com/sharepoint/v4"/>
    <ds:schemaRef ds:uri="66EEDB98-F073-460B-B9B0-9643F9FE785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3925</Words>
  <Characters>22374</Characters>
  <Application>Microsoft Office Word</Application>
  <DocSecurity>0</DocSecurity>
  <Lines>186</Lines>
  <Paragraphs>52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SA2 eV2X</vt:lpstr>
      <vt:lpstr/>
    </vt:vector>
  </TitlesOfParts>
  <Company>Huawei</Company>
  <LinksUpToDate>false</LinksUpToDate>
  <CharactersWithSpaces>26247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SA2 eV2X</dc:title>
  <dc:subject/>
  <dc:creator>Riccardo Trivisonno 00900073</dc:creator>
  <cp:keywords/>
  <dc:description/>
  <cp:lastModifiedBy>Huawei1</cp:lastModifiedBy>
  <cp:revision>2</cp:revision>
  <cp:lastPrinted>2018-08-13T16:59:00Z</cp:lastPrinted>
  <dcterms:created xsi:type="dcterms:W3CDTF">2026-01-27T14:52:00Z</dcterms:created>
  <dcterms:modified xsi:type="dcterms:W3CDTF">2026-01-27T14:52:00Z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dlc_DocId">
    <vt:lpwstr>H4P5ACNAWDMP-2-9824</vt:lpwstr>
  </property>
  <property fmtid="{D5CDD505-2E9C-101B-9397-08002B2CF9AE}" pid="4" name="_dlc_DocIdItemGuid">
    <vt:lpwstr>07d328bc-5442-464f-a166-f0af04efba08</vt:lpwstr>
  </property>
  <property fmtid="{D5CDD505-2E9C-101B-9397-08002B2CF9AE}" pid="5" name="_dlc_DocIdUrl">
    <vt:lpwstr>https://projects.qualcomm.com/sites/LTED/_layouts/15/DocIdRedir.aspx?ID=H4P5ACNAWDMP-2-9824, H4P5ACNAWDMP-2-9824</vt:lpwstr>
  </property>
  <property fmtid="{D5CDD505-2E9C-101B-9397-08002B2CF9AE}" pid="6" name="Links">
    <vt:lpwstr/>
  </property>
  <property fmtid="{D5CDD505-2E9C-101B-9397-08002B2CF9AE}" pid="7" name="display_urn:schemas-microsoft-com:office:office#Owner">
    <vt:lpwstr>Zisimopoulos, Haris</vt:lpwstr>
  </property>
  <property fmtid="{D5CDD505-2E9C-101B-9397-08002B2CF9AE}" pid="8" name="_2015_ms_pID_725343">
    <vt:lpwstr>(3)jYYTr8LhCXJI6lwVHpaW/UXgjuI1ga63dXa3pOAGDXOTEwdHgX2rpWagapcpCa2L2gonbmlt
GwpPVLTsrYKkCxZZr+2DXKXM5hHX3hZ860ODrZgtXPu0WnA+HirlXe77WQIVwBmijXM/og7U
FMOOOyz4LUUBvdtmPeut3Vluuse3jdgGz8Uf557ofIczUYpuiV+SD6NWUruYhvUZBONKl6Vo
vnrOAgLBxiJ/5u8+mh</vt:lpwstr>
  </property>
  <property fmtid="{D5CDD505-2E9C-101B-9397-08002B2CF9AE}" pid="9" name="_2015_ms_pID_7253431">
    <vt:lpwstr>X9Q4D+gahjHbGEwBDLrI1jofk7Qbb4lAeBxtAAzVu7GsZDZ/Bs58tw
oCurmfrg3UM0ib8YD/SDdZ79C5Ev4Zc5MP5ie4RqMs6GJLeLvW+AV3YhtpUdW1L6fx/Yg8cp
8l90Pi8jph749xhBbRJDAR4EwedPQofVlKL20XgsCj+2a2329dV2zZ1ODmcqLTlw1wcuhjbl
PuoY0m/d06g7W23La01TJl7dOibiAWCtxutP</vt:lpwstr>
  </property>
  <property fmtid="{D5CDD505-2E9C-101B-9397-08002B2CF9AE}" pid="10" name="_2015_ms_pID_7253432">
    <vt:lpwstr>ig==</vt:lpwstr>
  </property>
  <property fmtid="{D5CDD505-2E9C-101B-9397-08002B2CF9AE}" pid="11" name="_readonly">
    <vt:lpwstr/>
  </property>
  <property fmtid="{D5CDD505-2E9C-101B-9397-08002B2CF9AE}" pid="12" name="_change">
    <vt:lpwstr/>
  </property>
  <property fmtid="{D5CDD505-2E9C-101B-9397-08002B2CF9AE}" pid="13" name="_full-control">
    <vt:lpwstr/>
  </property>
  <property fmtid="{D5CDD505-2E9C-101B-9397-08002B2CF9AE}" pid="14" name="sflag">
    <vt:lpwstr>1768427561</vt:lpwstr>
  </property>
</Properties>
</file>