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Supplementary Table 1: BA.1 Geometric Mean Titer (GMT) and mean fold drops per serum group (conv = convalescent). Mean fold drops were calculated from fold drops per study, not from GMT fold drops. Studies reporting fold drops but not GMTs result in a discrepancy between GMT based mean fold drop and individual study based mean fold drop. The 95%CI is given in parentheses, the number of data points n in the next line. WT summarizes wild-type like strains (e.g: 614D, 614G).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gridSpan w:val="6"/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GMT</w:t>
            </w:r>
          </w:p>
        </w:tc>
        <w:tc>
          <w:tcPr>
            <w:gridSpan w:val="5"/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 Omicron fold drop from</w:t>
            </w:r>
          </w:p>
        </w:tc>
        <w:tc>
          <w:tcPr>
            <w:gridSpan w:val="4"/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 fold drop to WT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2x Vax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 (253; 440)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 (70; 426)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 (53; 105)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 (43; 541)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 (81; 185)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 (15; 22)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 (14.9; 21.7)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 (6.3; 34.2)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 (3.3; 5.3)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18.2 (8.4; 39.8)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 (5.2; 8.8)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 (1; 1.7)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 (3.8; 5.5)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(1.6; 4.2)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 (2.3; 3.3)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3x Vax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1344 (1014; 1781)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453 (200; 1026)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354 (210; 598)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398 (245; 648)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221 (163; 300)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 (5.6; 7.1)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(3.4; 4.6)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(2.1; 3.1)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(2.4; 3.5)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(0.7; 1.4)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(2.1; 3.3)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 (1.9; 2.6)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Inf + Vax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2840 (1621; 4977)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661 (250; 1743)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1677 (851; 3305)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 (182; 665)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 (7; 12.8)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 (3.7; 9.3)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 (2.5; 8.9)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 (2.2; 4.2)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 (1.2; 2.8)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Vax + Inf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3353 (1281; 8775)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2223 (294; 16813)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1090 (34; 34774)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2100 (761; 5792)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190 (51; 708)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 (9.4; 24)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 (0.9; 242.4)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(1.7; 5.4)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 (4.5; 15.7)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 (0; 504.7)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(1.3; 18.9)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 (1.2; 2.9)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Vax + BA.1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3272 (2039; 5250)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807 (120; 5434)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1120 (427; 2942)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942 (467; 1903)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1505 (977; 2319)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 (1.7; 2.8)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(0.4; 2.9)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(0.7; 1.5)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 (0.8; 2.1)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(0.5; 2.3)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 (1.4; 3.7)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 (1.3; 2.5)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Vax + BA.2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1626 (699; 3782)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1486 (1302; 1697)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547 (377; 793)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668 (265; 1683)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658 (193; 2240)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(1; 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 (0.8; 17.4)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 (0.5; 3.9)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 (0.7; 4.1)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(0.7; 0.7)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 (1.7; 1.7)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 (0.1; 30)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WT conv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405 (246; 667)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176 (30; 1044)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 (17; 184)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 (2; 565)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183 (89; 376)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 (13; 27)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19.5 (14.6; 26.1)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13.1 (7.3; 23.6)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 (2; 8.1)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 (2.5; 18.8)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 (5.7; 19.7)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 (1.5; 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 (3.7; 10)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 (1.2; 10.1)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 (1.7; 2.8)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Alpha conv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668 (65; 6815)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699 (58; 8501)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 (12; 1679)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 (0; 29728)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328 (23; 4763)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 (7; 84)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27.4 (13; 57.7)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43.2 (21.1; 88.3)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 (7.6; 13.8)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 (4.2; 22.4)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 (7.3; 30.6)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(0.3; 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 (1; 7.4)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(0.4; 15.4)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 (1.2; 2.8)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Beta conv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 (9; 1290)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 (2; 10303)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 (11; 7976)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158 (0; 596407)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 (10; 589)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 (3; 215)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 (3.5; 13.4)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(3.9; 31.5)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24.7 (15.2; 40.3)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 (2.5; 131.8)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 (1.4; 13.8)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(0.3; 2.3)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 (0.2; 0.8)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 (0.1; 3.2)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(0.6; 3.9)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Gamma conv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 (4; 1086)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 (2; 3341)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103 (2; 5508)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275 (0; 179386178094)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 (0; 1470)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 (1; 466)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 (1.2; 11.3)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 (1.9; 9.2)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 (3.6; 10.3)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 (2; 112.7)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 (0.9; 2.3)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(0.5; 1.6)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(0.3; 1.2)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 (0.1; 0.9)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(0.9; 7.6)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Delta conv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437 (81; 2371)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195 (14; 2706)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 (5; 1090)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 (3; 1939)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2294 (451; 11673)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 (14; 185)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 (2.8; 14.1)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 (2; 18.1)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(0.5; 11.8)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 (0.4; 28.9)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 (19.4; 69.4)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(0.7; 1.7)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 (1.4; 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 (0.3; 7.8)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(0.1; 0.3)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 (26; 194)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 (3; 460)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 (19; 205)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 (0; 31041577)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 (17; 167)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456 (144; 1438)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(0.1; 0.5)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(0; 0.9)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(0; 0.6)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(0; 0.7)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(0.1; 0.5)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 (1.1; 2.5)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(0.8; 2.7)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(0; 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(0.8; 1.7)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BA.2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 (0; 6933)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 (0; 3013)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 (1; 840)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 (0.2; 8.5)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 (0.1; 30)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4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240"/>
              <w:ind w:left="4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(0; 45.1)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n=2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2024-08-08T14:18:49Z</dcterms:modified>
  <cp:category/>
</cp:coreProperties>
</file>