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8C662" w14:textId="77777777" w:rsidR="007B22EC" w:rsidRDefault="007B22EC" w:rsidP="007B22EC">
      <w:pPr>
        <w:jc w:val="center"/>
      </w:pPr>
      <w:r>
        <w:rPr>
          <w:noProof/>
          <w:sz w:val="32"/>
          <w:szCs w:val="32"/>
        </w:rPr>
        <w:drawing>
          <wp:inline distT="0" distB="0" distL="0" distR="0" wp14:anchorId="2A678B7A" wp14:editId="615E916C">
            <wp:extent cx="4048125" cy="2857500"/>
            <wp:effectExtent l="0" t="0" r="0" b="0"/>
            <wp:docPr id="27" name="Picture 27" descr="Uma imagem com logó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logótip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2857500"/>
                    </a:xfrm>
                    <a:prstGeom prst="rect">
                      <a:avLst/>
                    </a:prstGeom>
                    <a:noFill/>
                    <a:ln>
                      <a:noFill/>
                    </a:ln>
                  </pic:spPr>
                </pic:pic>
              </a:graphicData>
            </a:graphic>
          </wp:inline>
        </w:drawing>
      </w:r>
    </w:p>
    <w:p w14:paraId="17EF5D4B" w14:textId="77777777" w:rsidR="007B22EC" w:rsidRDefault="007B22EC" w:rsidP="007B22EC"/>
    <w:p w14:paraId="54DAC8DB" w14:textId="77777777" w:rsidR="007B22EC" w:rsidRPr="001E22AD" w:rsidRDefault="007B22EC" w:rsidP="007B22EC">
      <w:pPr>
        <w:jc w:val="center"/>
        <w:rPr>
          <w:rFonts w:asciiTheme="majorHAnsi" w:hAnsiTheme="majorHAnsi" w:cstheme="minorHAnsi"/>
          <w:b/>
          <w:bCs/>
          <w:sz w:val="56"/>
          <w:szCs w:val="56"/>
        </w:rPr>
      </w:pPr>
      <w:r w:rsidRPr="001E22AD">
        <w:rPr>
          <w:rFonts w:asciiTheme="majorHAnsi" w:hAnsiTheme="majorHAnsi" w:cstheme="minorHAnsi"/>
          <w:b/>
          <w:bCs/>
          <w:sz w:val="56"/>
          <w:szCs w:val="56"/>
        </w:rPr>
        <w:t>Eletrónica Geral</w:t>
      </w:r>
    </w:p>
    <w:p w14:paraId="685865C1" w14:textId="77777777" w:rsidR="007B22EC" w:rsidRDefault="007B22EC" w:rsidP="007B22EC">
      <w:pPr>
        <w:autoSpaceDE w:val="0"/>
        <w:autoSpaceDN w:val="0"/>
        <w:adjustRightInd w:val="0"/>
        <w:spacing w:after="0" w:line="240" w:lineRule="auto"/>
        <w:jc w:val="center"/>
        <w:rPr>
          <w:rFonts w:cstheme="minorHAnsi"/>
          <w:sz w:val="32"/>
          <w:szCs w:val="32"/>
        </w:rPr>
      </w:pPr>
      <w:r>
        <w:rPr>
          <w:color w:val="595959" w:themeColor="text1" w:themeTint="A6"/>
          <w:sz w:val="32"/>
          <w:szCs w:val="32"/>
        </w:rPr>
        <w:t>8</w:t>
      </w:r>
      <w:r w:rsidRPr="005E2F50">
        <w:rPr>
          <w:color w:val="595959" w:themeColor="text1" w:themeTint="A6"/>
          <w:sz w:val="32"/>
          <w:szCs w:val="32"/>
        </w:rPr>
        <w:t xml:space="preserve">º Trabalho de Laboratório: </w:t>
      </w:r>
      <w:r w:rsidRPr="00E3304F">
        <w:rPr>
          <w:color w:val="595959" w:themeColor="text1" w:themeTint="A6"/>
          <w:sz w:val="32"/>
          <w:szCs w:val="32"/>
        </w:rPr>
        <w:t>Retificador Controlado de Silício (SCR)</w:t>
      </w:r>
    </w:p>
    <w:p w14:paraId="2244820B" w14:textId="0B3768F1" w:rsidR="007B22EC" w:rsidRPr="00C82C39" w:rsidRDefault="007B22EC" w:rsidP="007B22EC">
      <w:pPr>
        <w:jc w:val="center"/>
        <w:rPr>
          <w:rFonts w:cstheme="minorHAnsi"/>
          <w:sz w:val="32"/>
          <w:szCs w:val="32"/>
        </w:rPr>
      </w:pPr>
    </w:p>
    <w:p w14:paraId="393DAD2C" w14:textId="77777777" w:rsidR="007B22EC" w:rsidRPr="006D6F2E" w:rsidRDefault="007B22EC" w:rsidP="007B22EC">
      <w:pPr>
        <w:autoSpaceDE w:val="0"/>
        <w:autoSpaceDN w:val="0"/>
        <w:adjustRightInd w:val="0"/>
        <w:spacing w:after="0" w:line="240" w:lineRule="auto"/>
        <w:rPr>
          <w:rFonts w:ascii="Cambria" w:hAnsi="Cambria" w:cs="Cambria"/>
          <w:color w:val="000000"/>
          <w:sz w:val="24"/>
          <w:szCs w:val="24"/>
        </w:rPr>
      </w:pPr>
    </w:p>
    <w:p w14:paraId="0E294E46" w14:textId="77777777" w:rsidR="007B22EC" w:rsidRDefault="007B22EC" w:rsidP="007B22EC"/>
    <w:p w14:paraId="61AC8C60" w14:textId="77777777" w:rsidR="007B22EC" w:rsidRDefault="007B22EC" w:rsidP="007B22EC"/>
    <w:p w14:paraId="33921A83" w14:textId="77777777" w:rsidR="007B22EC" w:rsidRDefault="007B22EC" w:rsidP="007B22EC"/>
    <w:p w14:paraId="070FF30D" w14:textId="77777777" w:rsidR="007B22EC" w:rsidRDefault="007B22EC" w:rsidP="007B22EC"/>
    <w:p w14:paraId="09EBFCF0" w14:textId="77777777" w:rsidR="007B22EC" w:rsidRDefault="007B22EC" w:rsidP="007B22EC"/>
    <w:p w14:paraId="0156F00B" w14:textId="77777777" w:rsidR="007B22EC" w:rsidRDefault="007B22EC" w:rsidP="007B22EC"/>
    <w:p w14:paraId="3D53340B" w14:textId="77777777" w:rsidR="007B22EC" w:rsidRDefault="007B22EC" w:rsidP="007B22EC"/>
    <w:p w14:paraId="3C004DF5" w14:textId="77777777" w:rsidR="007B22EC" w:rsidRDefault="007B22EC" w:rsidP="007B22EC">
      <w:pPr>
        <w:jc w:val="right"/>
      </w:pPr>
    </w:p>
    <w:p w14:paraId="19A97493" w14:textId="77777777" w:rsidR="007B22EC" w:rsidRDefault="007B22EC" w:rsidP="007B22EC">
      <w:pPr>
        <w:tabs>
          <w:tab w:val="left" w:pos="8739"/>
        </w:tabs>
        <w:spacing w:line="276" w:lineRule="auto"/>
        <w:ind w:left="567" w:right="1204" w:firstLine="284"/>
        <w:jc w:val="right"/>
        <w:rPr>
          <w:spacing w:val="-2"/>
          <w:sz w:val="32"/>
        </w:rPr>
      </w:pPr>
      <w:r>
        <w:rPr>
          <w:spacing w:val="-2"/>
          <w:sz w:val="32"/>
        </w:rPr>
        <w:t xml:space="preserve">Turma: </w:t>
      </w:r>
    </w:p>
    <w:p w14:paraId="14E9F715" w14:textId="77777777" w:rsidR="007B22EC" w:rsidRDefault="007B22EC" w:rsidP="007B22EC">
      <w:pPr>
        <w:tabs>
          <w:tab w:val="left" w:pos="8739"/>
        </w:tabs>
        <w:spacing w:line="276" w:lineRule="auto"/>
        <w:ind w:left="567" w:right="1204" w:firstLine="284"/>
        <w:jc w:val="right"/>
        <w:rPr>
          <w:sz w:val="32"/>
        </w:rPr>
      </w:pPr>
      <w:r>
        <w:rPr>
          <w:sz w:val="32"/>
        </w:rPr>
        <w:t xml:space="preserve">Fábio Santos – 42111 </w:t>
      </w:r>
    </w:p>
    <w:p w14:paraId="6EB8A5A3" w14:textId="77777777" w:rsidR="007B22EC" w:rsidRDefault="007B22EC" w:rsidP="007B22EC">
      <w:pPr>
        <w:tabs>
          <w:tab w:val="left" w:pos="8739"/>
        </w:tabs>
        <w:spacing w:line="276" w:lineRule="auto"/>
        <w:ind w:left="567" w:right="1204" w:firstLine="284"/>
        <w:jc w:val="right"/>
        <w:rPr>
          <w:sz w:val="32"/>
        </w:rPr>
      </w:pPr>
      <w:r>
        <w:rPr>
          <w:sz w:val="32"/>
        </w:rPr>
        <w:t>André Faria</w:t>
      </w:r>
      <w:r>
        <w:rPr>
          <w:spacing w:val="-10"/>
          <w:sz w:val="32"/>
        </w:rPr>
        <w:t xml:space="preserve"> </w:t>
      </w:r>
      <w:r>
        <w:rPr>
          <w:sz w:val="32"/>
        </w:rPr>
        <w:t>–</w:t>
      </w:r>
      <w:r>
        <w:rPr>
          <w:spacing w:val="-13"/>
          <w:sz w:val="32"/>
        </w:rPr>
        <w:t xml:space="preserve"> </w:t>
      </w:r>
      <w:r>
        <w:rPr>
          <w:sz w:val="32"/>
        </w:rPr>
        <w:t>44731</w:t>
      </w:r>
    </w:p>
    <w:p w14:paraId="3CB74338" w14:textId="77777777" w:rsidR="007B22EC" w:rsidRDefault="007B22EC" w:rsidP="007B22EC">
      <w:pPr>
        <w:tabs>
          <w:tab w:val="left" w:pos="8739"/>
        </w:tabs>
        <w:spacing w:line="276" w:lineRule="auto"/>
        <w:ind w:left="567" w:right="1204" w:firstLine="284"/>
        <w:jc w:val="right"/>
        <w:rPr>
          <w:spacing w:val="-2"/>
          <w:sz w:val="32"/>
        </w:rPr>
      </w:pPr>
      <w:r>
        <w:rPr>
          <w:sz w:val="32"/>
        </w:rPr>
        <w:t>Afonso Correia</w:t>
      </w:r>
      <w:r>
        <w:rPr>
          <w:spacing w:val="-7"/>
          <w:sz w:val="32"/>
        </w:rPr>
        <w:t xml:space="preserve"> </w:t>
      </w:r>
      <w:r>
        <w:rPr>
          <w:sz w:val="32"/>
        </w:rPr>
        <w:t>–</w:t>
      </w:r>
      <w:r>
        <w:rPr>
          <w:spacing w:val="-10"/>
          <w:sz w:val="32"/>
        </w:rPr>
        <w:t xml:space="preserve"> </w:t>
      </w:r>
      <w:r>
        <w:rPr>
          <w:spacing w:val="-2"/>
          <w:sz w:val="32"/>
        </w:rPr>
        <w:t>47521</w:t>
      </w:r>
    </w:p>
    <w:p w14:paraId="0D7F8794" w14:textId="23121F6E" w:rsidR="007B22EC" w:rsidRDefault="007B22EC" w:rsidP="007B22EC">
      <w:pPr>
        <w:tabs>
          <w:tab w:val="left" w:pos="8739"/>
        </w:tabs>
        <w:spacing w:line="276" w:lineRule="auto"/>
        <w:ind w:left="567" w:right="1204" w:firstLine="284"/>
        <w:jc w:val="right"/>
        <w:rPr>
          <w:sz w:val="32"/>
        </w:rPr>
        <w:sectPr w:rsidR="007B22EC" w:rsidSect="007B22EC">
          <w:pgSz w:w="11910" w:h="16840"/>
          <w:pgMar w:top="1134" w:right="851" w:bottom="720" w:left="851" w:header="720" w:footer="720" w:gutter="0"/>
          <w:cols w:space="720"/>
        </w:sectPr>
      </w:pPr>
      <w:r>
        <w:rPr>
          <w:spacing w:val="-2"/>
          <w:sz w:val="32"/>
        </w:rPr>
        <w:t xml:space="preserve">João Jacinto </w:t>
      </w:r>
      <w:r>
        <w:rPr>
          <w:sz w:val="32"/>
        </w:rPr>
        <w:t>– 48659</w:t>
      </w:r>
      <w:r>
        <w:rPr>
          <w:spacing w:val="-2"/>
          <w:sz w:val="32"/>
        </w:rPr>
        <w:t xml:space="preserve"> </w:t>
      </w:r>
    </w:p>
    <w:sdt>
      <w:sdtPr>
        <w:rPr>
          <w:rFonts w:asciiTheme="minorHAnsi" w:eastAsiaTheme="minorHAnsi" w:hAnsiTheme="minorHAnsi" w:cstheme="minorBidi"/>
          <w:color w:val="auto"/>
          <w:sz w:val="22"/>
          <w:szCs w:val="22"/>
          <w:lang w:val="pt-PT"/>
        </w:rPr>
        <w:id w:val="-1732454575"/>
        <w:docPartObj>
          <w:docPartGallery w:val="Table of Contents"/>
          <w:docPartUnique/>
        </w:docPartObj>
      </w:sdtPr>
      <w:sdtEndPr>
        <w:rPr>
          <w:b/>
          <w:bCs/>
          <w:noProof/>
        </w:rPr>
      </w:sdtEndPr>
      <w:sdtContent>
        <w:p w14:paraId="234697C3" w14:textId="38578F0F" w:rsidR="002E66CE" w:rsidRPr="008E1868" w:rsidRDefault="00F91A33">
          <w:pPr>
            <w:pStyle w:val="TOCHeading"/>
            <w:rPr>
              <w:rFonts w:hint="eastAsia"/>
              <w:lang w:val="pt-BR"/>
            </w:rPr>
          </w:pPr>
          <w:r w:rsidRPr="008E1868">
            <w:rPr>
              <w:lang w:val="pt-BR"/>
            </w:rPr>
            <w:t>Índice</w:t>
          </w:r>
        </w:p>
        <w:p w14:paraId="1BEA9CCA" w14:textId="38DCDC03" w:rsidR="001C68B9" w:rsidRDefault="002E66CE">
          <w:pPr>
            <w:pStyle w:val="TOC1"/>
            <w:tabs>
              <w:tab w:val="right" w:leader="dot" w:pos="8494"/>
            </w:tabs>
            <w:rPr>
              <w:rFonts w:eastAsiaTheme="minorEastAsia"/>
              <w:noProof/>
              <w:kern w:val="2"/>
              <w:sz w:val="24"/>
              <w:szCs w:val="24"/>
              <w:lang w:val="en-GB" w:eastAsia="en-GB"/>
              <w14:ligatures w14:val="standardContextual"/>
            </w:rPr>
          </w:pPr>
          <w:r>
            <w:fldChar w:fldCharType="begin"/>
          </w:r>
          <w:r w:rsidRPr="002E66CE">
            <w:rPr>
              <w:lang w:val="en-GB"/>
            </w:rPr>
            <w:instrText xml:space="preserve"> TOC \o "1-3" \h \z \u </w:instrText>
          </w:r>
          <w:r>
            <w:fldChar w:fldCharType="separate"/>
          </w:r>
          <w:hyperlink w:anchor="_Toc168341765" w:history="1">
            <w:r w:rsidR="001C68B9" w:rsidRPr="00463025">
              <w:rPr>
                <w:rStyle w:val="Hyperlink"/>
                <w:noProof/>
              </w:rPr>
              <w:t>1 - Introdução</w:t>
            </w:r>
            <w:r w:rsidR="001C68B9">
              <w:rPr>
                <w:noProof/>
                <w:webHidden/>
              </w:rPr>
              <w:tab/>
            </w:r>
            <w:r w:rsidR="001C68B9">
              <w:rPr>
                <w:noProof/>
                <w:webHidden/>
              </w:rPr>
              <w:fldChar w:fldCharType="begin"/>
            </w:r>
            <w:r w:rsidR="001C68B9">
              <w:rPr>
                <w:noProof/>
                <w:webHidden/>
              </w:rPr>
              <w:instrText xml:space="preserve"> PAGEREF _Toc168341765 \h </w:instrText>
            </w:r>
            <w:r w:rsidR="001C68B9">
              <w:rPr>
                <w:noProof/>
                <w:webHidden/>
              </w:rPr>
            </w:r>
            <w:r w:rsidR="001C68B9">
              <w:rPr>
                <w:noProof/>
                <w:webHidden/>
              </w:rPr>
              <w:fldChar w:fldCharType="separate"/>
            </w:r>
            <w:r w:rsidR="009E3C52">
              <w:rPr>
                <w:noProof/>
                <w:webHidden/>
              </w:rPr>
              <w:t>3</w:t>
            </w:r>
            <w:r w:rsidR="001C68B9">
              <w:rPr>
                <w:noProof/>
                <w:webHidden/>
              </w:rPr>
              <w:fldChar w:fldCharType="end"/>
            </w:r>
          </w:hyperlink>
        </w:p>
        <w:p w14:paraId="128DB4F9" w14:textId="2333454B" w:rsidR="001C68B9" w:rsidRDefault="001C68B9">
          <w:pPr>
            <w:pStyle w:val="TOC1"/>
            <w:tabs>
              <w:tab w:val="right" w:leader="dot" w:pos="8494"/>
            </w:tabs>
            <w:rPr>
              <w:rFonts w:eastAsiaTheme="minorEastAsia"/>
              <w:noProof/>
              <w:kern w:val="2"/>
              <w:sz w:val="24"/>
              <w:szCs w:val="24"/>
              <w:lang w:val="en-GB" w:eastAsia="en-GB"/>
              <w14:ligatures w14:val="standardContextual"/>
            </w:rPr>
          </w:pPr>
          <w:hyperlink w:anchor="_Toc168341766" w:history="1">
            <w:r w:rsidRPr="00463025">
              <w:rPr>
                <w:rStyle w:val="Hyperlink"/>
                <w:noProof/>
              </w:rPr>
              <w:t>2 - Objetivos</w:t>
            </w:r>
            <w:r>
              <w:rPr>
                <w:noProof/>
                <w:webHidden/>
              </w:rPr>
              <w:tab/>
            </w:r>
            <w:r>
              <w:rPr>
                <w:noProof/>
                <w:webHidden/>
              </w:rPr>
              <w:fldChar w:fldCharType="begin"/>
            </w:r>
            <w:r>
              <w:rPr>
                <w:noProof/>
                <w:webHidden/>
              </w:rPr>
              <w:instrText xml:space="preserve"> PAGEREF _Toc168341766 \h </w:instrText>
            </w:r>
            <w:r>
              <w:rPr>
                <w:noProof/>
                <w:webHidden/>
              </w:rPr>
            </w:r>
            <w:r>
              <w:rPr>
                <w:noProof/>
                <w:webHidden/>
              </w:rPr>
              <w:fldChar w:fldCharType="separate"/>
            </w:r>
            <w:r w:rsidR="009E3C52">
              <w:rPr>
                <w:noProof/>
                <w:webHidden/>
              </w:rPr>
              <w:t>3</w:t>
            </w:r>
            <w:r>
              <w:rPr>
                <w:noProof/>
                <w:webHidden/>
              </w:rPr>
              <w:fldChar w:fldCharType="end"/>
            </w:r>
          </w:hyperlink>
        </w:p>
        <w:p w14:paraId="616461C9" w14:textId="78E3856B" w:rsidR="001C68B9" w:rsidRDefault="001C68B9">
          <w:pPr>
            <w:pStyle w:val="TOC1"/>
            <w:tabs>
              <w:tab w:val="right" w:leader="dot" w:pos="8494"/>
            </w:tabs>
            <w:rPr>
              <w:rFonts w:eastAsiaTheme="minorEastAsia"/>
              <w:noProof/>
              <w:kern w:val="2"/>
              <w:sz w:val="24"/>
              <w:szCs w:val="24"/>
              <w:lang w:val="en-GB" w:eastAsia="en-GB"/>
              <w14:ligatures w14:val="standardContextual"/>
            </w:rPr>
          </w:pPr>
          <w:hyperlink w:anchor="_Toc168341767" w:history="1">
            <w:r w:rsidRPr="00463025">
              <w:rPr>
                <w:rStyle w:val="Hyperlink"/>
                <w:noProof/>
              </w:rPr>
              <w:t>3 - Esquema de Montagem</w:t>
            </w:r>
            <w:r>
              <w:rPr>
                <w:noProof/>
                <w:webHidden/>
              </w:rPr>
              <w:tab/>
            </w:r>
            <w:r>
              <w:rPr>
                <w:noProof/>
                <w:webHidden/>
              </w:rPr>
              <w:fldChar w:fldCharType="begin"/>
            </w:r>
            <w:r>
              <w:rPr>
                <w:noProof/>
                <w:webHidden/>
              </w:rPr>
              <w:instrText xml:space="preserve"> PAGEREF _Toc168341767 \h </w:instrText>
            </w:r>
            <w:r>
              <w:rPr>
                <w:noProof/>
                <w:webHidden/>
              </w:rPr>
            </w:r>
            <w:r>
              <w:rPr>
                <w:noProof/>
                <w:webHidden/>
              </w:rPr>
              <w:fldChar w:fldCharType="separate"/>
            </w:r>
            <w:r w:rsidR="009E3C52">
              <w:rPr>
                <w:noProof/>
                <w:webHidden/>
              </w:rPr>
              <w:t>3</w:t>
            </w:r>
            <w:r>
              <w:rPr>
                <w:noProof/>
                <w:webHidden/>
              </w:rPr>
              <w:fldChar w:fldCharType="end"/>
            </w:r>
          </w:hyperlink>
        </w:p>
        <w:p w14:paraId="63085819" w14:textId="6278CB9A" w:rsidR="001C68B9" w:rsidRDefault="001C68B9">
          <w:pPr>
            <w:pStyle w:val="TOC1"/>
            <w:tabs>
              <w:tab w:val="right" w:leader="dot" w:pos="8494"/>
            </w:tabs>
            <w:rPr>
              <w:rFonts w:eastAsiaTheme="minorEastAsia"/>
              <w:noProof/>
              <w:kern w:val="2"/>
              <w:sz w:val="24"/>
              <w:szCs w:val="24"/>
              <w:lang w:val="en-GB" w:eastAsia="en-GB"/>
              <w14:ligatures w14:val="standardContextual"/>
            </w:rPr>
          </w:pPr>
          <w:hyperlink w:anchor="_Toc168341768" w:history="1">
            <w:r w:rsidRPr="00463025">
              <w:rPr>
                <w:rStyle w:val="Hyperlink"/>
                <w:noProof/>
              </w:rPr>
              <w:t>4 - Dimensionamento</w:t>
            </w:r>
            <w:r>
              <w:rPr>
                <w:noProof/>
                <w:webHidden/>
              </w:rPr>
              <w:tab/>
            </w:r>
            <w:r>
              <w:rPr>
                <w:noProof/>
                <w:webHidden/>
              </w:rPr>
              <w:fldChar w:fldCharType="begin"/>
            </w:r>
            <w:r>
              <w:rPr>
                <w:noProof/>
                <w:webHidden/>
              </w:rPr>
              <w:instrText xml:space="preserve"> PAGEREF _Toc168341768 \h </w:instrText>
            </w:r>
            <w:r>
              <w:rPr>
                <w:noProof/>
                <w:webHidden/>
              </w:rPr>
            </w:r>
            <w:r>
              <w:rPr>
                <w:noProof/>
                <w:webHidden/>
              </w:rPr>
              <w:fldChar w:fldCharType="separate"/>
            </w:r>
            <w:r w:rsidR="009E3C52">
              <w:rPr>
                <w:noProof/>
                <w:webHidden/>
              </w:rPr>
              <w:t>4</w:t>
            </w:r>
            <w:r>
              <w:rPr>
                <w:noProof/>
                <w:webHidden/>
              </w:rPr>
              <w:fldChar w:fldCharType="end"/>
            </w:r>
          </w:hyperlink>
        </w:p>
        <w:p w14:paraId="5228AF7E" w14:textId="451013A9" w:rsidR="001C68B9" w:rsidRDefault="001C68B9">
          <w:pPr>
            <w:pStyle w:val="TOC1"/>
            <w:tabs>
              <w:tab w:val="right" w:leader="dot" w:pos="8494"/>
            </w:tabs>
            <w:rPr>
              <w:rFonts w:eastAsiaTheme="minorEastAsia"/>
              <w:noProof/>
              <w:kern w:val="2"/>
              <w:sz w:val="24"/>
              <w:szCs w:val="24"/>
              <w:lang w:val="en-GB" w:eastAsia="en-GB"/>
              <w14:ligatures w14:val="standardContextual"/>
            </w:rPr>
          </w:pPr>
          <w:hyperlink w:anchor="_Toc168341769" w:history="1">
            <w:r w:rsidRPr="00463025">
              <w:rPr>
                <w:rStyle w:val="Hyperlink"/>
                <w:noProof/>
              </w:rPr>
              <w:t>5 – Condução do Trabalho</w:t>
            </w:r>
            <w:r>
              <w:rPr>
                <w:noProof/>
                <w:webHidden/>
              </w:rPr>
              <w:tab/>
            </w:r>
            <w:r>
              <w:rPr>
                <w:noProof/>
                <w:webHidden/>
              </w:rPr>
              <w:fldChar w:fldCharType="begin"/>
            </w:r>
            <w:r>
              <w:rPr>
                <w:noProof/>
                <w:webHidden/>
              </w:rPr>
              <w:instrText xml:space="preserve"> PAGEREF _Toc168341769 \h </w:instrText>
            </w:r>
            <w:r>
              <w:rPr>
                <w:noProof/>
                <w:webHidden/>
              </w:rPr>
            </w:r>
            <w:r>
              <w:rPr>
                <w:noProof/>
                <w:webHidden/>
              </w:rPr>
              <w:fldChar w:fldCharType="separate"/>
            </w:r>
            <w:r w:rsidR="009E3C52">
              <w:rPr>
                <w:noProof/>
                <w:webHidden/>
              </w:rPr>
              <w:t>6</w:t>
            </w:r>
            <w:r>
              <w:rPr>
                <w:noProof/>
                <w:webHidden/>
              </w:rPr>
              <w:fldChar w:fldCharType="end"/>
            </w:r>
          </w:hyperlink>
        </w:p>
        <w:p w14:paraId="7DE14AA3" w14:textId="6511CCF2" w:rsidR="001C68B9" w:rsidRDefault="001C68B9">
          <w:pPr>
            <w:pStyle w:val="TOC1"/>
            <w:tabs>
              <w:tab w:val="right" w:leader="dot" w:pos="8494"/>
            </w:tabs>
            <w:rPr>
              <w:rFonts w:eastAsiaTheme="minorEastAsia"/>
              <w:noProof/>
              <w:kern w:val="2"/>
              <w:sz w:val="24"/>
              <w:szCs w:val="24"/>
              <w:lang w:val="en-GB" w:eastAsia="en-GB"/>
              <w14:ligatures w14:val="standardContextual"/>
            </w:rPr>
          </w:pPr>
          <w:hyperlink w:anchor="_Toc168341770" w:history="1">
            <w:r w:rsidRPr="00463025">
              <w:rPr>
                <w:rStyle w:val="Hyperlink"/>
                <w:noProof/>
              </w:rPr>
              <w:t>6 – Análise de resultados</w:t>
            </w:r>
            <w:r>
              <w:rPr>
                <w:noProof/>
                <w:webHidden/>
              </w:rPr>
              <w:tab/>
            </w:r>
            <w:r>
              <w:rPr>
                <w:noProof/>
                <w:webHidden/>
              </w:rPr>
              <w:fldChar w:fldCharType="begin"/>
            </w:r>
            <w:r>
              <w:rPr>
                <w:noProof/>
                <w:webHidden/>
              </w:rPr>
              <w:instrText xml:space="preserve"> PAGEREF _Toc168341770 \h </w:instrText>
            </w:r>
            <w:r>
              <w:rPr>
                <w:noProof/>
                <w:webHidden/>
              </w:rPr>
            </w:r>
            <w:r>
              <w:rPr>
                <w:noProof/>
                <w:webHidden/>
              </w:rPr>
              <w:fldChar w:fldCharType="separate"/>
            </w:r>
            <w:r w:rsidR="009E3C52">
              <w:rPr>
                <w:noProof/>
                <w:webHidden/>
              </w:rPr>
              <w:t>10</w:t>
            </w:r>
            <w:r>
              <w:rPr>
                <w:noProof/>
                <w:webHidden/>
              </w:rPr>
              <w:fldChar w:fldCharType="end"/>
            </w:r>
          </w:hyperlink>
        </w:p>
        <w:p w14:paraId="46F95590" w14:textId="79C1C8D3" w:rsidR="001C68B9" w:rsidRDefault="001C68B9">
          <w:pPr>
            <w:pStyle w:val="TOC1"/>
            <w:tabs>
              <w:tab w:val="right" w:leader="dot" w:pos="8494"/>
            </w:tabs>
            <w:rPr>
              <w:rFonts w:eastAsiaTheme="minorEastAsia"/>
              <w:noProof/>
              <w:kern w:val="2"/>
              <w:sz w:val="24"/>
              <w:szCs w:val="24"/>
              <w:lang w:val="en-GB" w:eastAsia="en-GB"/>
              <w14:ligatures w14:val="standardContextual"/>
            </w:rPr>
          </w:pPr>
          <w:hyperlink w:anchor="_Toc168341771" w:history="1">
            <w:r w:rsidRPr="00463025">
              <w:rPr>
                <w:rStyle w:val="Hyperlink"/>
                <w:noProof/>
              </w:rPr>
              <w:t>Conclusão</w:t>
            </w:r>
            <w:r>
              <w:rPr>
                <w:noProof/>
                <w:webHidden/>
              </w:rPr>
              <w:tab/>
            </w:r>
            <w:r>
              <w:rPr>
                <w:noProof/>
                <w:webHidden/>
              </w:rPr>
              <w:fldChar w:fldCharType="begin"/>
            </w:r>
            <w:r>
              <w:rPr>
                <w:noProof/>
                <w:webHidden/>
              </w:rPr>
              <w:instrText xml:space="preserve"> PAGEREF _Toc168341771 \h </w:instrText>
            </w:r>
            <w:r>
              <w:rPr>
                <w:noProof/>
                <w:webHidden/>
              </w:rPr>
            </w:r>
            <w:r>
              <w:rPr>
                <w:noProof/>
                <w:webHidden/>
              </w:rPr>
              <w:fldChar w:fldCharType="separate"/>
            </w:r>
            <w:r w:rsidR="009E3C52">
              <w:rPr>
                <w:noProof/>
                <w:webHidden/>
              </w:rPr>
              <w:t>13</w:t>
            </w:r>
            <w:r>
              <w:rPr>
                <w:noProof/>
                <w:webHidden/>
              </w:rPr>
              <w:fldChar w:fldCharType="end"/>
            </w:r>
          </w:hyperlink>
        </w:p>
        <w:p w14:paraId="6638D10E" w14:textId="66544303" w:rsidR="002E66CE" w:rsidRPr="002E66CE" w:rsidRDefault="002E66CE">
          <w:pPr>
            <w:rPr>
              <w:lang w:val="en-GB"/>
            </w:rPr>
          </w:pPr>
          <w:r>
            <w:rPr>
              <w:b/>
              <w:bCs/>
              <w:noProof/>
            </w:rPr>
            <w:fldChar w:fldCharType="end"/>
          </w:r>
        </w:p>
      </w:sdtContent>
    </w:sdt>
    <w:p w14:paraId="7E8701C8" w14:textId="77777777" w:rsidR="007B22EC" w:rsidRDefault="007B22EC" w:rsidP="007B22EC">
      <w:pPr>
        <w:rPr>
          <w:lang w:val="en-GB"/>
        </w:rPr>
      </w:pPr>
    </w:p>
    <w:p w14:paraId="14C31033" w14:textId="77777777" w:rsidR="002E66CE" w:rsidRDefault="002E66CE" w:rsidP="007B22EC">
      <w:pPr>
        <w:rPr>
          <w:lang w:val="en-GB"/>
        </w:rPr>
      </w:pPr>
    </w:p>
    <w:p w14:paraId="63D37C11" w14:textId="77777777" w:rsidR="002E66CE" w:rsidRDefault="002E66CE" w:rsidP="007B22EC">
      <w:pPr>
        <w:rPr>
          <w:lang w:val="en-GB"/>
        </w:rPr>
      </w:pPr>
    </w:p>
    <w:p w14:paraId="0CACC761" w14:textId="77777777" w:rsidR="002E66CE" w:rsidRDefault="002E66CE" w:rsidP="007B22EC">
      <w:pPr>
        <w:rPr>
          <w:lang w:val="en-GB"/>
        </w:rPr>
      </w:pPr>
    </w:p>
    <w:p w14:paraId="6BF2C11B" w14:textId="77777777" w:rsidR="002E66CE" w:rsidRDefault="002E66CE" w:rsidP="007B22EC">
      <w:pPr>
        <w:rPr>
          <w:lang w:val="en-GB"/>
        </w:rPr>
      </w:pPr>
    </w:p>
    <w:p w14:paraId="00611598" w14:textId="77777777" w:rsidR="002E66CE" w:rsidRDefault="002E66CE" w:rsidP="007B22EC">
      <w:pPr>
        <w:rPr>
          <w:lang w:val="en-GB"/>
        </w:rPr>
      </w:pPr>
    </w:p>
    <w:p w14:paraId="7FE1AE7B" w14:textId="77777777" w:rsidR="002E66CE" w:rsidRDefault="002E66CE" w:rsidP="007B22EC">
      <w:pPr>
        <w:rPr>
          <w:lang w:val="en-GB"/>
        </w:rPr>
      </w:pPr>
    </w:p>
    <w:p w14:paraId="77A8BB77" w14:textId="77777777" w:rsidR="002E66CE" w:rsidRDefault="002E66CE" w:rsidP="007B22EC">
      <w:pPr>
        <w:rPr>
          <w:lang w:val="en-GB"/>
        </w:rPr>
      </w:pPr>
    </w:p>
    <w:p w14:paraId="504681E1" w14:textId="77777777" w:rsidR="002E66CE" w:rsidRDefault="002E66CE" w:rsidP="007B22EC">
      <w:pPr>
        <w:rPr>
          <w:lang w:val="en-GB"/>
        </w:rPr>
      </w:pPr>
    </w:p>
    <w:p w14:paraId="0989AC45" w14:textId="77777777" w:rsidR="002E66CE" w:rsidRDefault="002E66CE" w:rsidP="007B22EC">
      <w:pPr>
        <w:rPr>
          <w:lang w:val="en-GB"/>
        </w:rPr>
      </w:pPr>
    </w:p>
    <w:p w14:paraId="6AFB6143" w14:textId="77777777" w:rsidR="002E66CE" w:rsidRDefault="002E66CE" w:rsidP="007B22EC">
      <w:pPr>
        <w:rPr>
          <w:lang w:val="en-GB"/>
        </w:rPr>
      </w:pPr>
    </w:p>
    <w:p w14:paraId="75614717" w14:textId="77777777" w:rsidR="002E66CE" w:rsidRDefault="002E66CE" w:rsidP="007B22EC">
      <w:pPr>
        <w:rPr>
          <w:lang w:val="en-GB"/>
        </w:rPr>
      </w:pPr>
    </w:p>
    <w:p w14:paraId="1431CE9C" w14:textId="77777777" w:rsidR="002E66CE" w:rsidRDefault="002E66CE" w:rsidP="007B22EC">
      <w:pPr>
        <w:rPr>
          <w:lang w:val="en-GB"/>
        </w:rPr>
      </w:pPr>
    </w:p>
    <w:p w14:paraId="29D8653C" w14:textId="77777777" w:rsidR="002E66CE" w:rsidRDefault="002E66CE" w:rsidP="007B22EC">
      <w:pPr>
        <w:rPr>
          <w:lang w:val="en-GB"/>
        </w:rPr>
      </w:pPr>
    </w:p>
    <w:p w14:paraId="5500B906" w14:textId="77777777" w:rsidR="002E66CE" w:rsidRDefault="002E66CE" w:rsidP="007B22EC">
      <w:pPr>
        <w:rPr>
          <w:lang w:val="en-GB"/>
        </w:rPr>
      </w:pPr>
    </w:p>
    <w:p w14:paraId="0941832B" w14:textId="77777777" w:rsidR="002E66CE" w:rsidRDefault="002E66CE" w:rsidP="007B22EC">
      <w:pPr>
        <w:rPr>
          <w:lang w:val="en-GB"/>
        </w:rPr>
      </w:pPr>
    </w:p>
    <w:p w14:paraId="5CC2D1B1" w14:textId="77777777" w:rsidR="002E66CE" w:rsidRDefault="002E66CE" w:rsidP="007B22EC">
      <w:pPr>
        <w:rPr>
          <w:lang w:val="en-GB"/>
        </w:rPr>
      </w:pPr>
    </w:p>
    <w:p w14:paraId="0BCD4AF4" w14:textId="77777777" w:rsidR="002E66CE" w:rsidRDefault="002E66CE" w:rsidP="007B22EC">
      <w:pPr>
        <w:rPr>
          <w:lang w:val="en-GB"/>
        </w:rPr>
      </w:pPr>
    </w:p>
    <w:p w14:paraId="3AC072BB" w14:textId="77777777" w:rsidR="002E66CE" w:rsidRDefault="002E66CE" w:rsidP="007B22EC">
      <w:pPr>
        <w:rPr>
          <w:lang w:val="en-GB"/>
        </w:rPr>
      </w:pPr>
    </w:p>
    <w:p w14:paraId="6EDD5342" w14:textId="77777777" w:rsidR="002E66CE" w:rsidRDefault="002E66CE" w:rsidP="007B22EC">
      <w:pPr>
        <w:rPr>
          <w:lang w:val="en-GB"/>
        </w:rPr>
      </w:pPr>
    </w:p>
    <w:p w14:paraId="6F2F227F" w14:textId="77777777" w:rsidR="002E66CE" w:rsidRDefault="002E66CE" w:rsidP="007B22EC">
      <w:pPr>
        <w:rPr>
          <w:lang w:val="en-GB"/>
        </w:rPr>
      </w:pPr>
    </w:p>
    <w:p w14:paraId="46BB6D7B" w14:textId="77777777" w:rsidR="002E66CE" w:rsidRPr="002E66CE" w:rsidRDefault="002E66CE" w:rsidP="007B22EC">
      <w:pPr>
        <w:rPr>
          <w:lang w:val="en-GB"/>
        </w:rPr>
      </w:pPr>
    </w:p>
    <w:p w14:paraId="1C5C43F4" w14:textId="40F01BD3" w:rsidR="007B22EC" w:rsidRDefault="007B22EC" w:rsidP="002E66CE">
      <w:pPr>
        <w:pStyle w:val="Style1"/>
        <w:rPr>
          <w:rFonts w:hint="eastAsia"/>
        </w:rPr>
      </w:pPr>
      <w:bookmarkStart w:id="0" w:name="_Toc168341765"/>
      <w:r>
        <w:t>1 - Introdução</w:t>
      </w:r>
      <w:bookmarkEnd w:id="0"/>
    </w:p>
    <w:p w14:paraId="1AA7A981" w14:textId="77777777" w:rsidR="007B22EC" w:rsidRPr="007E2038" w:rsidRDefault="007B22EC" w:rsidP="007B22EC">
      <w:pPr>
        <w:pStyle w:val="Default"/>
        <w:rPr>
          <w:b/>
          <w:bCs/>
          <w:sz w:val="32"/>
          <w:szCs w:val="32"/>
        </w:rPr>
      </w:pPr>
    </w:p>
    <w:p w14:paraId="2D1E86BE" w14:textId="77777777" w:rsidR="007B22EC" w:rsidRDefault="007B22EC" w:rsidP="00F91A33">
      <w:pPr>
        <w:pStyle w:val="Default"/>
      </w:pPr>
      <w:r>
        <w:t xml:space="preserve">Um Tiristor/SCR (Retificador Controlado de Silício, ou Tiristor) é um dispositivo semicondutor de quatro camadas, de estrutura PNPN, com três junções PN e três terminais, que pode funcionar como um interruptor controlado. Ainda que, com comando unicamente à condução, a capacidade para lidar com correntes e tensões elevadas confere-lhe um enorme campo de aplicação, em especial no controlo de potência. Essa caraterística faz com que, ainda hoje, este dispositivo seja uma referência tanto no controlo eletrónico de potência quanto na conversão de energia. Exemplo disso é a geração de correntes elevadas em circuitos ressonantes RLC em série para produção de campos magnéticos intensos, tanto para aplicação em medicina terapêutica como para utilização em prensas magnéticas para deformação e corte de chapas metálicas. </w:t>
      </w:r>
    </w:p>
    <w:p w14:paraId="0723E871" w14:textId="77777777" w:rsidR="007B22EC" w:rsidRDefault="007B22EC" w:rsidP="007B22EC">
      <w:pPr>
        <w:pStyle w:val="Default"/>
        <w:ind w:firstLine="708"/>
      </w:pPr>
    </w:p>
    <w:p w14:paraId="566CDB53" w14:textId="5CE7807F" w:rsidR="00FD21BA" w:rsidRDefault="007B22EC" w:rsidP="00FD21BA">
      <w:pPr>
        <w:pStyle w:val="Default"/>
      </w:pPr>
      <w:r>
        <w:t>Neste trabalho usam-se as propriedades do SCR para gerar impulsos de correntes repetitivos num circuito ressonante.</w:t>
      </w:r>
    </w:p>
    <w:p w14:paraId="0DF48B0A" w14:textId="77777777" w:rsidR="007B22EC" w:rsidRDefault="007B22EC" w:rsidP="007B22EC">
      <w:pPr>
        <w:pStyle w:val="Default"/>
        <w:ind w:firstLine="708"/>
        <w:rPr>
          <w:b/>
          <w:bCs/>
          <w:sz w:val="32"/>
          <w:szCs w:val="32"/>
        </w:rPr>
      </w:pPr>
    </w:p>
    <w:p w14:paraId="425FABD5" w14:textId="2E547767" w:rsidR="007B22EC" w:rsidRDefault="007B22EC" w:rsidP="00E77759">
      <w:pPr>
        <w:pStyle w:val="Style1"/>
        <w:rPr>
          <w:rFonts w:hint="eastAsia"/>
        </w:rPr>
      </w:pPr>
      <w:bookmarkStart w:id="1" w:name="_Toc168341766"/>
      <w:r>
        <w:t>2 - Objetivos</w:t>
      </w:r>
      <w:bookmarkEnd w:id="1"/>
      <w:r>
        <w:t xml:space="preserve"> </w:t>
      </w:r>
    </w:p>
    <w:p w14:paraId="2B5FD529" w14:textId="77777777" w:rsidR="00E77759" w:rsidRPr="00E77759" w:rsidRDefault="00E77759" w:rsidP="00E77759">
      <w:pPr>
        <w:pStyle w:val="Default"/>
      </w:pPr>
    </w:p>
    <w:p w14:paraId="75DC9C1D" w14:textId="4F3F01A8" w:rsidR="00352BEE" w:rsidRPr="00352BEE" w:rsidRDefault="00352BEE" w:rsidP="00352BEE">
      <w:pPr>
        <w:pStyle w:val="ListParagraph"/>
        <w:numPr>
          <w:ilvl w:val="0"/>
          <w:numId w:val="7"/>
        </w:numPr>
        <w:rPr>
          <w:rFonts w:ascii="Calibri" w:hAnsi="Calibri" w:cs="Calibri"/>
          <w:sz w:val="24"/>
          <w:szCs w:val="24"/>
        </w:rPr>
      </w:pPr>
      <w:r w:rsidRPr="00352BEE">
        <w:rPr>
          <w:rFonts w:ascii="Calibri" w:hAnsi="Calibri" w:cs="Calibri"/>
          <w:sz w:val="24"/>
          <w:szCs w:val="24"/>
        </w:rPr>
        <w:t xml:space="preserve">Perceber o modo de colocar o SCR à condução e ao corte; </w:t>
      </w:r>
    </w:p>
    <w:p w14:paraId="2B5E0A49" w14:textId="0D81CEE6" w:rsidR="00352BEE" w:rsidRPr="00352BEE" w:rsidRDefault="00352BEE" w:rsidP="00352BEE">
      <w:pPr>
        <w:pStyle w:val="ListParagraph"/>
        <w:numPr>
          <w:ilvl w:val="0"/>
          <w:numId w:val="7"/>
        </w:numPr>
        <w:rPr>
          <w:rFonts w:ascii="Calibri" w:hAnsi="Calibri" w:cs="Calibri"/>
          <w:sz w:val="24"/>
          <w:szCs w:val="24"/>
        </w:rPr>
      </w:pPr>
      <w:r w:rsidRPr="00352BEE">
        <w:rPr>
          <w:rFonts w:ascii="Calibri" w:hAnsi="Calibri" w:cs="Calibri"/>
          <w:sz w:val="24"/>
          <w:szCs w:val="24"/>
        </w:rPr>
        <w:t xml:space="preserve">Perceber o porquê da utilização de SCR em circuitos ressonantes; </w:t>
      </w:r>
    </w:p>
    <w:p w14:paraId="51BD4ED6" w14:textId="17ABC4EC" w:rsidR="00352BEE" w:rsidRPr="00352BEE" w:rsidRDefault="00352BEE" w:rsidP="00352BEE">
      <w:pPr>
        <w:pStyle w:val="ListParagraph"/>
        <w:numPr>
          <w:ilvl w:val="0"/>
          <w:numId w:val="7"/>
        </w:numPr>
        <w:rPr>
          <w:rFonts w:ascii="Calibri" w:hAnsi="Calibri" w:cs="Calibri"/>
          <w:sz w:val="24"/>
          <w:szCs w:val="24"/>
        </w:rPr>
      </w:pPr>
      <w:r w:rsidRPr="00352BEE">
        <w:rPr>
          <w:rFonts w:ascii="Calibri" w:hAnsi="Calibri" w:cs="Calibri"/>
          <w:sz w:val="24"/>
          <w:szCs w:val="24"/>
        </w:rPr>
        <w:t xml:space="preserve">Determinar os parâmetros de funcionamento dum circuito ressonante; </w:t>
      </w:r>
    </w:p>
    <w:p w14:paraId="57958D38" w14:textId="1D288EF9" w:rsidR="007B22EC" w:rsidRPr="00352BEE" w:rsidRDefault="00352BEE" w:rsidP="00352BEE">
      <w:pPr>
        <w:pStyle w:val="ListParagraph"/>
        <w:numPr>
          <w:ilvl w:val="0"/>
          <w:numId w:val="7"/>
        </w:numPr>
        <w:rPr>
          <w:rFonts w:ascii="Calibri" w:hAnsi="Calibri" w:cs="Calibri"/>
          <w:sz w:val="24"/>
          <w:szCs w:val="24"/>
        </w:rPr>
      </w:pPr>
      <w:r w:rsidRPr="00352BEE">
        <w:rPr>
          <w:rFonts w:ascii="Calibri" w:hAnsi="Calibri" w:cs="Calibri"/>
          <w:sz w:val="24"/>
          <w:szCs w:val="24"/>
        </w:rPr>
        <w:t>Determinar as perdas num circuito ressonante real.</w:t>
      </w:r>
    </w:p>
    <w:p w14:paraId="1B9ABDBD" w14:textId="77777777" w:rsidR="007B22EC" w:rsidRDefault="007B22EC" w:rsidP="007B22EC">
      <w:pPr>
        <w:rPr>
          <w:b/>
          <w:bCs/>
          <w:sz w:val="32"/>
          <w:szCs w:val="32"/>
        </w:rPr>
      </w:pPr>
    </w:p>
    <w:p w14:paraId="1A6DB9A1" w14:textId="77777777" w:rsidR="007B22EC" w:rsidRDefault="007B22EC" w:rsidP="002E66CE">
      <w:pPr>
        <w:pStyle w:val="Style1"/>
        <w:rPr>
          <w:rFonts w:hint="eastAsia"/>
        </w:rPr>
      </w:pPr>
      <w:bookmarkStart w:id="2" w:name="_Toc168341767"/>
      <w:r>
        <w:t>3 - Esquema de Montagem</w:t>
      </w:r>
      <w:bookmarkEnd w:id="2"/>
    </w:p>
    <w:p w14:paraId="06EAA0A9" w14:textId="77777777" w:rsidR="00667470" w:rsidRDefault="00457318" w:rsidP="00667470">
      <w:pPr>
        <w:keepNext/>
        <w:jc w:val="center"/>
      </w:pPr>
      <w:r w:rsidRPr="00457318">
        <w:rPr>
          <w:b/>
          <w:bCs/>
          <w:noProof/>
          <w:sz w:val="32"/>
          <w:szCs w:val="32"/>
        </w:rPr>
        <w:drawing>
          <wp:inline distT="0" distB="0" distL="0" distR="0" wp14:anchorId="1B34E246" wp14:editId="0EB390FB">
            <wp:extent cx="5654263" cy="2047875"/>
            <wp:effectExtent l="0" t="0" r="3810" b="0"/>
            <wp:docPr id="76627222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2227" name="Picture 1" descr="A diagram of a circuit&#10;&#10;Description automatically generated"/>
                    <pic:cNvPicPr/>
                  </pic:nvPicPr>
                  <pic:blipFill>
                    <a:blip r:embed="rId12"/>
                    <a:stretch>
                      <a:fillRect/>
                    </a:stretch>
                  </pic:blipFill>
                  <pic:spPr>
                    <a:xfrm>
                      <a:off x="0" y="0"/>
                      <a:ext cx="5658888" cy="2049550"/>
                    </a:xfrm>
                    <a:prstGeom prst="rect">
                      <a:avLst/>
                    </a:prstGeom>
                  </pic:spPr>
                </pic:pic>
              </a:graphicData>
            </a:graphic>
          </wp:inline>
        </w:drawing>
      </w:r>
    </w:p>
    <w:p w14:paraId="38DECF0C" w14:textId="787F9A29" w:rsidR="007B22EC" w:rsidRPr="00FD21BA" w:rsidRDefault="00667470" w:rsidP="00FD21BA">
      <w:pPr>
        <w:pStyle w:val="Caption"/>
        <w:jc w:val="center"/>
        <w:rPr>
          <w:b/>
          <w:bCs/>
          <w:sz w:val="32"/>
          <w:szCs w:val="32"/>
        </w:rPr>
      </w:pPr>
      <w:r>
        <w:t xml:space="preserve">Figura </w:t>
      </w:r>
      <w:r>
        <w:fldChar w:fldCharType="begin"/>
      </w:r>
      <w:r>
        <w:instrText xml:space="preserve"> SEQ Figura \* ARABIC </w:instrText>
      </w:r>
      <w:r>
        <w:fldChar w:fldCharType="separate"/>
      </w:r>
      <w:r w:rsidR="009E3C52">
        <w:rPr>
          <w:noProof/>
        </w:rPr>
        <w:t>1</w:t>
      </w:r>
      <w:r>
        <w:fldChar w:fldCharType="end"/>
      </w:r>
      <w:r>
        <w:t xml:space="preserve"> - Esquema de montagem</w:t>
      </w:r>
    </w:p>
    <w:p w14:paraId="56B9DBBF" w14:textId="77777777" w:rsidR="007B22EC" w:rsidRPr="00FC57C2" w:rsidRDefault="007B22EC" w:rsidP="002E66CE">
      <w:pPr>
        <w:pStyle w:val="Style1"/>
        <w:rPr>
          <w:rFonts w:hint="eastAsia"/>
        </w:rPr>
      </w:pPr>
      <w:bookmarkStart w:id="3" w:name="_Toc168341768"/>
      <w:r w:rsidRPr="000649E8">
        <w:t>4 - Dimensionamento</w:t>
      </w:r>
      <w:bookmarkEnd w:id="3"/>
      <w:r w:rsidRPr="000649E8">
        <w:t xml:space="preserve"> </w:t>
      </w:r>
    </w:p>
    <w:p w14:paraId="333006CE" w14:textId="77777777" w:rsidR="007B22EC" w:rsidRPr="00FC57C2" w:rsidRDefault="007B22EC" w:rsidP="007B22EC">
      <w:pPr>
        <w:pStyle w:val="Default"/>
        <w:rPr>
          <w:b/>
          <w:bCs/>
          <w:sz w:val="32"/>
          <w:szCs w:val="32"/>
        </w:rPr>
      </w:pPr>
    </w:p>
    <w:p w14:paraId="5481CD33" w14:textId="7354F383" w:rsidR="007B22EC" w:rsidRDefault="007B22EC" w:rsidP="007B22EC">
      <w:pPr>
        <w:pStyle w:val="Default"/>
        <w:rPr>
          <w:b/>
          <w:bCs/>
          <w:sz w:val="32"/>
          <w:szCs w:val="32"/>
        </w:rPr>
      </w:pPr>
      <w:r w:rsidRPr="009407BF">
        <w:rPr>
          <w:b/>
          <w:bCs/>
        </w:rPr>
        <w:t>4.1 -</w:t>
      </w:r>
      <w:r>
        <w:t xml:space="preserve"> Identifique o circuito de disparo e o circuito de potência. Explique o seu</w:t>
      </w:r>
      <w:r w:rsidR="009B3F30">
        <w:t xml:space="preserve"> </w:t>
      </w:r>
      <w:r>
        <w:t>funcionamento e diga qual a função do transístor, do díodo da bobina e do condensador.</w:t>
      </w:r>
    </w:p>
    <w:p w14:paraId="78B33379" w14:textId="627530CF" w:rsidR="007B22EC" w:rsidRDefault="007B22EC" w:rsidP="007B22EC">
      <w:pPr>
        <w:pStyle w:val="Default"/>
        <w:rPr>
          <w:u w:val="single"/>
        </w:rPr>
      </w:pPr>
    </w:p>
    <w:p w14:paraId="14839D44" w14:textId="128B3953" w:rsidR="00667470" w:rsidRDefault="00895A25" w:rsidP="00667470">
      <w:pPr>
        <w:pStyle w:val="Default"/>
        <w:keepNext/>
        <w:jc w:val="center"/>
      </w:pPr>
      <w:r>
        <w:rPr>
          <w:noProof/>
          <w:u w:val="single"/>
          <w:lang w:val="en-GB"/>
          <w14:ligatures w14:val="standardContextual"/>
        </w:rPr>
        <mc:AlternateContent>
          <mc:Choice Requires="wps">
            <w:drawing>
              <wp:anchor distT="0" distB="0" distL="114300" distR="114300" simplePos="0" relativeHeight="251658243" behindDoc="0" locked="0" layoutInCell="1" allowOverlap="1" wp14:anchorId="0222D064" wp14:editId="544EB456">
                <wp:simplePos x="0" y="0"/>
                <wp:positionH relativeFrom="column">
                  <wp:posOffset>2977515</wp:posOffset>
                </wp:positionH>
                <wp:positionV relativeFrom="paragraph">
                  <wp:posOffset>273685</wp:posOffset>
                </wp:positionV>
                <wp:extent cx="2266950" cy="1704975"/>
                <wp:effectExtent l="19050" t="19050" r="19050" b="28575"/>
                <wp:wrapNone/>
                <wp:docPr id="523295237" name="Rectangle 3"/>
                <wp:cNvGraphicFramePr/>
                <a:graphic xmlns:a="http://schemas.openxmlformats.org/drawingml/2006/main">
                  <a:graphicData uri="http://schemas.microsoft.com/office/word/2010/wordprocessingShape">
                    <wps:wsp>
                      <wps:cNvSpPr/>
                      <wps:spPr>
                        <a:xfrm>
                          <a:off x="0" y="0"/>
                          <a:ext cx="2266950" cy="1704975"/>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07DC8CE7" id="Rectangle 3" o:spid="_x0000_s1026" style="position:absolute;margin-left:234.45pt;margin-top:21.55pt;width:178.5pt;height:13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" filled="f" strokecolor="#030e13 [484]" strokeweight="2.25pt"/>
            </w:pict>
          </mc:Fallback>
        </mc:AlternateContent>
      </w:r>
      <w:r w:rsidR="00B52B15">
        <w:rPr>
          <w:noProof/>
          <w:u w:val="single"/>
          <w:lang w:val="en-GB"/>
          <w14:ligatures w14:val="standardContextual"/>
        </w:rPr>
        <mc:AlternateContent>
          <mc:Choice Requires="wps">
            <w:drawing>
              <wp:anchor distT="0" distB="0" distL="114300" distR="114300" simplePos="0" relativeHeight="251658242" behindDoc="0" locked="0" layoutInCell="1" allowOverlap="1" wp14:anchorId="16C6E619" wp14:editId="1BED113F">
                <wp:simplePos x="0" y="0"/>
                <wp:positionH relativeFrom="column">
                  <wp:posOffset>3425190</wp:posOffset>
                </wp:positionH>
                <wp:positionV relativeFrom="paragraph">
                  <wp:posOffset>1550035</wp:posOffset>
                </wp:positionV>
                <wp:extent cx="1447800" cy="257175"/>
                <wp:effectExtent l="0" t="0" r="19050" b="28575"/>
                <wp:wrapNone/>
                <wp:docPr id="1412351721" name="Text Box 2"/>
                <wp:cNvGraphicFramePr/>
                <a:graphic xmlns:a="http://schemas.openxmlformats.org/drawingml/2006/main">
                  <a:graphicData uri="http://schemas.microsoft.com/office/word/2010/wordprocessingShape">
                    <wps:wsp>
                      <wps:cNvSpPr txBox="1"/>
                      <wps:spPr>
                        <a:xfrm>
                          <a:off x="0" y="0"/>
                          <a:ext cx="1447800" cy="257175"/>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7B41828A" w14:textId="39E0F383" w:rsidR="00B52B15" w:rsidRPr="00895A25" w:rsidRDefault="00B52B15" w:rsidP="00B52B15">
                            <w:pPr>
                              <w:rPr>
                                <w:color w:val="4C94D8" w:themeColor="text2" w:themeTint="80"/>
                                <w:lang w:val="en-GB"/>
                              </w:rPr>
                            </w:pPr>
                            <w:r w:rsidRPr="00895A25">
                              <w:rPr>
                                <w:color w:val="4C94D8" w:themeColor="text2" w:themeTint="80"/>
                                <w:lang w:val="en-GB"/>
                              </w:rPr>
                              <w:t>Circuito de Potência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C6E619" id="_x0000_t202" coordsize="21600,21600" o:spt="202" path="m,l,21600r21600,l21600,xe">
                <v:stroke joinstyle="miter"/>
                <v:path gradientshapeok="t" o:connecttype="rect"/>
              </v:shapetype>
              <v:shape id="Text Box 2" o:spid="_x0000_s1026" type="#_x0000_t202" style="position:absolute;left:0;text-align:left;margin-left:269.7pt;margin-top:122.05pt;width:114pt;height:20.2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" fillcolor="white [3201]" strokecolor="#0f9ed5 [3207]" strokeweight="1pt">
                <v:textbox>
                  <w:txbxContent>
                    <w:p w14:paraId="7B41828A" w14:textId="39E0F383" w:rsidR="00B52B15" w:rsidRPr="00895A25" w:rsidRDefault="00B52B15" w:rsidP="00B52B15">
                      <w:pPr>
                        <w:rPr>
                          <w:color w:val="4C94D8" w:themeColor="text2" w:themeTint="80"/>
                          <w:lang w:val="en-GB"/>
                        </w:rPr>
                      </w:pPr>
                      <w:r w:rsidRPr="00895A25">
                        <w:rPr>
                          <w:color w:val="4C94D8" w:themeColor="text2" w:themeTint="80"/>
                          <w:lang w:val="en-GB"/>
                        </w:rPr>
                        <w:t>Circuito de Potência</w:t>
                      </w:r>
                    </w:p>
                  </w:txbxContent>
                </v:textbox>
              </v:shape>
            </w:pict>
          </mc:Fallback>
        </mc:AlternateContent>
      </w:r>
      <w:r w:rsidR="00B52B15">
        <w:rPr>
          <w:noProof/>
          <w:u w:val="single"/>
          <w:lang w:val="en-GB"/>
          <w14:ligatures w14:val="standardContextual"/>
        </w:rPr>
        <mc:AlternateContent>
          <mc:Choice Requires="wps">
            <w:drawing>
              <wp:anchor distT="0" distB="0" distL="114300" distR="114300" simplePos="0" relativeHeight="251658241" behindDoc="0" locked="0" layoutInCell="1" allowOverlap="1" wp14:anchorId="0DC89CA2" wp14:editId="5B988C1D">
                <wp:simplePos x="0" y="0"/>
                <wp:positionH relativeFrom="column">
                  <wp:posOffset>920115</wp:posOffset>
                </wp:positionH>
                <wp:positionV relativeFrom="paragraph">
                  <wp:posOffset>292735</wp:posOffset>
                </wp:positionV>
                <wp:extent cx="1514475" cy="257175"/>
                <wp:effectExtent l="0" t="0" r="28575" b="28575"/>
                <wp:wrapNone/>
                <wp:docPr id="1960691192" name="Text Box 2"/>
                <wp:cNvGraphicFramePr/>
                <a:graphic xmlns:a="http://schemas.openxmlformats.org/drawingml/2006/main">
                  <a:graphicData uri="http://schemas.microsoft.com/office/word/2010/wordprocessingShape">
                    <wps:wsp>
                      <wps:cNvSpPr txBox="1"/>
                      <wps:spPr>
                        <a:xfrm>
                          <a:off x="0" y="0"/>
                          <a:ext cx="1514475" cy="257175"/>
                        </a:xfrm>
                        <a:prstGeom prst="rect">
                          <a:avLst/>
                        </a:prstGeom>
                        <a:solidFill>
                          <a:schemeClr val="lt1"/>
                        </a:solidFill>
                        <a:ln w="6350">
                          <a:solidFill>
                            <a:srgbClr val="FF0000"/>
                          </a:solidFill>
                        </a:ln>
                      </wps:spPr>
                      <wps:txbx>
                        <w:txbxContent>
                          <w:p w14:paraId="46A8F24F" w14:textId="01C0F5FB" w:rsidR="00B52B15" w:rsidRPr="00B52B15" w:rsidRDefault="00B52B15">
                            <w:pPr>
                              <w:rPr>
                                <w:color w:val="FF0000"/>
                                <w:lang w:val="en-GB"/>
                              </w:rPr>
                            </w:pPr>
                            <w:r w:rsidRPr="00B52B15">
                              <w:rPr>
                                <w:color w:val="FF0000"/>
                                <w:lang w:val="en-GB"/>
                              </w:rPr>
                              <w:t>Circuito de Comando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C89CA2" id="_x0000_s1027" type="#_x0000_t202" style="position:absolute;left:0;text-align:left;margin-left:72.45pt;margin-top:23.05pt;width:119.25pt;height:20.2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" fillcolor="white [3201]" strokecolor="red" strokeweight=".5pt">
                <v:textbox>
                  <w:txbxContent>
                    <w:p w14:paraId="46A8F24F" w14:textId="01C0F5FB" w:rsidR="00B52B15" w:rsidRPr="00B52B15" w:rsidRDefault="00B52B15">
                      <w:pPr>
                        <w:rPr>
                          <w:color w:val="FF0000"/>
                          <w:lang w:val="en-GB"/>
                        </w:rPr>
                      </w:pPr>
                      <w:r w:rsidRPr="00B52B15">
                        <w:rPr>
                          <w:color w:val="FF0000"/>
                          <w:lang w:val="en-GB"/>
                        </w:rPr>
                        <w:t>Circuito de Comando</w:t>
                      </w:r>
                    </w:p>
                  </w:txbxContent>
                </v:textbox>
              </v:shape>
            </w:pict>
          </mc:Fallback>
        </mc:AlternateContent>
      </w:r>
      <w:r w:rsidR="002B3186">
        <w:rPr>
          <w:noProof/>
          <w:u w:val="single"/>
          <w:lang w:val="en-GB"/>
          <w14:ligatures w14:val="standardContextual"/>
        </w:rPr>
        <mc:AlternateContent>
          <mc:Choice Requires="wps">
            <w:drawing>
              <wp:anchor distT="0" distB="0" distL="114300" distR="114300" simplePos="0" relativeHeight="251658240" behindDoc="0" locked="0" layoutInCell="1" allowOverlap="1" wp14:anchorId="20F1128C" wp14:editId="124815E2">
                <wp:simplePos x="0" y="0"/>
                <wp:positionH relativeFrom="column">
                  <wp:posOffset>367665</wp:posOffset>
                </wp:positionH>
                <wp:positionV relativeFrom="paragraph">
                  <wp:posOffset>759460</wp:posOffset>
                </wp:positionV>
                <wp:extent cx="2619375" cy="1228725"/>
                <wp:effectExtent l="19050" t="19050" r="28575" b="28575"/>
                <wp:wrapNone/>
                <wp:docPr id="221353117" name="Rectangle 1"/>
                <wp:cNvGraphicFramePr/>
                <a:graphic xmlns:a="http://schemas.openxmlformats.org/drawingml/2006/main">
                  <a:graphicData uri="http://schemas.microsoft.com/office/word/2010/wordprocessingShape">
                    <wps:wsp>
                      <wps:cNvSpPr/>
                      <wps:spPr>
                        <a:xfrm>
                          <a:off x="0" y="0"/>
                          <a:ext cx="2619375" cy="12287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3198B91B" id="Rectangle 1" o:spid="_x0000_s1026" style="position:absolute;margin-left:28.95pt;margin-top:59.8pt;width:206.25pt;height:9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" filled="f" strokecolor="red" strokeweight="2.25pt"/>
            </w:pict>
          </mc:Fallback>
        </mc:AlternateContent>
      </w:r>
      <w:r w:rsidR="00667470" w:rsidRPr="00667470">
        <w:rPr>
          <w:noProof/>
          <w:u w:val="single"/>
          <w:lang w:val="en-GB"/>
        </w:rPr>
        <w:drawing>
          <wp:inline distT="0" distB="0" distL="0" distR="0" wp14:anchorId="0CF1D40C" wp14:editId="26A57DA6">
            <wp:extent cx="5673702" cy="2066925"/>
            <wp:effectExtent l="0" t="0" r="3810" b="0"/>
            <wp:docPr id="139663504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35045" name="Picture 1" descr="A diagram of a circuit&#10;&#10;Description automatically generated"/>
                    <pic:cNvPicPr/>
                  </pic:nvPicPr>
                  <pic:blipFill>
                    <a:blip r:embed="rId13"/>
                    <a:stretch>
                      <a:fillRect/>
                    </a:stretch>
                  </pic:blipFill>
                  <pic:spPr>
                    <a:xfrm>
                      <a:off x="0" y="0"/>
                      <a:ext cx="5678453" cy="2068656"/>
                    </a:xfrm>
                    <a:prstGeom prst="rect">
                      <a:avLst/>
                    </a:prstGeom>
                  </pic:spPr>
                </pic:pic>
              </a:graphicData>
            </a:graphic>
          </wp:inline>
        </w:drawing>
      </w:r>
    </w:p>
    <w:p w14:paraId="2B541C37" w14:textId="764C3129" w:rsidR="00C37B06" w:rsidRPr="002B3186" w:rsidRDefault="00667470" w:rsidP="00667470">
      <w:pPr>
        <w:pStyle w:val="Caption"/>
        <w:jc w:val="center"/>
        <w:rPr>
          <w:u w:val="single"/>
          <w:lang w:val="pt-BR"/>
        </w:rPr>
      </w:pPr>
      <w:r>
        <w:t xml:space="preserve">Figura </w:t>
      </w:r>
      <w:r>
        <w:fldChar w:fldCharType="begin"/>
      </w:r>
      <w:r>
        <w:instrText xml:space="preserve"> SEQ Figura \* ARABIC </w:instrText>
      </w:r>
      <w:r>
        <w:fldChar w:fldCharType="separate"/>
      </w:r>
      <w:r w:rsidR="009E3C52">
        <w:rPr>
          <w:noProof/>
        </w:rPr>
        <w:t>2</w:t>
      </w:r>
      <w:r>
        <w:fldChar w:fldCharType="end"/>
      </w:r>
      <w:r>
        <w:t xml:space="preserve"> - Circuito de comando e potência</w:t>
      </w:r>
    </w:p>
    <w:p w14:paraId="0DCAB2FA" w14:textId="77777777" w:rsidR="007B22EC" w:rsidRPr="009675BF" w:rsidRDefault="007B22EC" w:rsidP="007B22EC">
      <w:pPr>
        <w:pStyle w:val="Default"/>
        <w:rPr>
          <w:u w:val="single"/>
        </w:rPr>
      </w:pPr>
    </w:p>
    <w:p w14:paraId="6CE2934D" w14:textId="77777777" w:rsidR="00FD21BA" w:rsidRDefault="00E750F0" w:rsidP="007B22EC">
      <w:pPr>
        <w:pStyle w:val="Default"/>
      </w:pPr>
      <w:r>
        <w:t xml:space="preserve">A função do transístor é aplicar impulsos de tensão à gate do tirístor. </w:t>
      </w:r>
    </w:p>
    <w:p w14:paraId="69FA70B3" w14:textId="07C3E12A" w:rsidR="00E750F0" w:rsidRDefault="00E750F0" w:rsidP="007B22EC">
      <w:pPr>
        <w:pStyle w:val="Default"/>
      </w:pPr>
      <w:r>
        <w:t>Quando V</w:t>
      </w:r>
      <w:r w:rsidRPr="00FD21BA">
        <w:rPr>
          <w:vertAlign w:val="subscript"/>
        </w:rPr>
        <w:t>Com</w:t>
      </w:r>
      <w:r>
        <w:t xml:space="preserve"> = 15 V, é gerada uma corrente IB mínima e o transístor entra na zona de Saturação (interruptor ligado), impedindo a corrente proveniente de Vt de chegar à gate do tirístor e fazendo com que a mesma circule pelo </w:t>
      </w:r>
      <w:r w:rsidR="00FD21BA">
        <w:t>transístor</w:t>
      </w:r>
      <w:r>
        <w:t xml:space="preserve"> até à massa. </w:t>
      </w:r>
    </w:p>
    <w:p w14:paraId="47D6D581" w14:textId="77777777" w:rsidR="00F72FF0" w:rsidRDefault="00E750F0" w:rsidP="007B22EC">
      <w:pPr>
        <w:pStyle w:val="Default"/>
      </w:pPr>
      <w:r>
        <w:t>Quando V</w:t>
      </w:r>
      <w:r w:rsidRPr="00FD21BA">
        <w:rPr>
          <w:vertAlign w:val="subscript"/>
        </w:rPr>
        <w:t>Com</w:t>
      </w:r>
      <w:r>
        <w:t xml:space="preserve"> = 0 V, não existe corrente IB suficiente e o transístor entra na zona de Corte (interruptor desligado), permitindo assim que a corrente proveniente de Vt chegue até à gate do tirístor, dando-lhe um impulso para o colocar à condução. </w:t>
      </w:r>
    </w:p>
    <w:p w14:paraId="7505DF4A" w14:textId="77777777" w:rsidR="00F72FF0" w:rsidRDefault="00E750F0" w:rsidP="007B22EC">
      <w:pPr>
        <w:pStyle w:val="Default"/>
      </w:pPr>
      <w:r>
        <w:t xml:space="preserve">O díodo serve para assegurar que a tensão na gate do tirístor é sempre positiva, no caso </w:t>
      </w:r>
      <w:r w:rsidR="00F72FF0">
        <w:t>de o</w:t>
      </w:r>
      <w:r>
        <w:t xml:space="preserve"> circuito ser alimentado em AC. Para o caso deste circuito, como ambas as fontes de tensão são em DC, o díodo poderá ser desprezável para esse fim. </w:t>
      </w:r>
    </w:p>
    <w:p w14:paraId="06E7A139" w14:textId="795CB7D8" w:rsidR="007B22EC" w:rsidRDefault="00E750F0" w:rsidP="007B22EC">
      <w:pPr>
        <w:pStyle w:val="Default"/>
        <w:rPr>
          <w:b/>
          <w:bCs/>
          <w:sz w:val="32"/>
          <w:szCs w:val="32"/>
        </w:rPr>
      </w:pPr>
      <w:r>
        <w:t>A bobina e o condensador vão criar energia para uma conversão no tirístor. Quando este está on, o condensador será alimentado até ficar carregado. Quando o tirístor fica off, o condensador descarrega pela bobina até à massa.</w:t>
      </w:r>
    </w:p>
    <w:p w14:paraId="7F20CD16" w14:textId="77777777" w:rsidR="007B22EC" w:rsidRDefault="007B22EC" w:rsidP="007B22EC">
      <w:pPr>
        <w:pStyle w:val="Default"/>
        <w:rPr>
          <w:b/>
          <w:bCs/>
          <w:sz w:val="32"/>
          <w:szCs w:val="32"/>
        </w:rPr>
      </w:pPr>
    </w:p>
    <w:p w14:paraId="16B766B8" w14:textId="77777777" w:rsidR="00653529" w:rsidRDefault="00653529" w:rsidP="007B22EC">
      <w:pPr>
        <w:pStyle w:val="Default"/>
        <w:rPr>
          <w:b/>
          <w:bCs/>
          <w:sz w:val="32"/>
          <w:szCs w:val="32"/>
        </w:rPr>
      </w:pPr>
    </w:p>
    <w:p w14:paraId="496B9F76" w14:textId="77777777" w:rsidR="00653529" w:rsidRDefault="00653529" w:rsidP="007B22EC">
      <w:pPr>
        <w:pStyle w:val="Default"/>
        <w:rPr>
          <w:b/>
          <w:bCs/>
          <w:sz w:val="32"/>
          <w:szCs w:val="32"/>
        </w:rPr>
      </w:pPr>
    </w:p>
    <w:p w14:paraId="3840F134" w14:textId="77777777" w:rsidR="00653529" w:rsidRDefault="00653529" w:rsidP="007B22EC">
      <w:pPr>
        <w:pStyle w:val="Default"/>
        <w:rPr>
          <w:b/>
          <w:bCs/>
          <w:sz w:val="32"/>
          <w:szCs w:val="32"/>
        </w:rPr>
      </w:pPr>
    </w:p>
    <w:p w14:paraId="6BCE3CEB" w14:textId="77777777" w:rsidR="00653529" w:rsidRDefault="00653529" w:rsidP="007B22EC">
      <w:pPr>
        <w:pStyle w:val="Default"/>
        <w:rPr>
          <w:b/>
          <w:bCs/>
          <w:sz w:val="32"/>
          <w:szCs w:val="32"/>
        </w:rPr>
      </w:pPr>
    </w:p>
    <w:p w14:paraId="4A586635" w14:textId="77777777" w:rsidR="00653529" w:rsidRDefault="00653529" w:rsidP="007B22EC">
      <w:pPr>
        <w:pStyle w:val="Default"/>
        <w:rPr>
          <w:b/>
          <w:bCs/>
          <w:sz w:val="32"/>
          <w:szCs w:val="32"/>
        </w:rPr>
      </w:pPr>
    </w:p>
    <w:p w14:paraId="44E09A9B" w14:textId="77777777" w:rsidR="00653529" w:rsidRDefault="00653529" w:rsidP="007B22EC">
      <w:pPr>
        <w:pStyle w:val="Default"/>
        <w:rPr>
          <w:b/>
          <w:bCs/>
          <w:sz w:val="32"/>
          <w:szCs w:val="32"/>
        </w:rPr>
      </w:pPr>
    </w:p>
    <w:p w14:paraId="1E44D093" w14:textId="77777777" w:rsidR="00653529" w:rsidRDefault="00653529" w:rsidP="007B22EC">
      <w:pPr>
        <w:pStyle w:val="Default"/>
        <w:rPr>
          <w:b/>
          <w:bCs/>
          <w:sz w:val="32"/>
          <w:szCs w:val="32"/>
        </w:rPr>
      </w:pPr>
    </w:p>
    <w:p w14:paraId="615E1BA1" w14:textId="77777777" w:rsidR="00653529" w:rsidRDefault="00653529" w:rsidP="007B22EC">
      <w:pPr>
        <w:pStyle w:val="Default"/>
        <w:rPr>
          <w:b/>
          <w:bCs/>
          <w:sz w:val="32"/>
          <w:szCs w:val="32"/>
        </w:rPr>
      </w:pPr>
    </w:p>
    <w:p w14:paraId="0B89B2BC" w14:textId="77777777" w:rsidR="00653529" w:rsidRDefault="00653529" w:rsidP="007B22EC">
      <w:pPr>
        <w:pStyle w:val="Default"/>
        <w:rPr>
          <w:b/>
          <w:bCs/>
          <w:sz w:val="32"/>
          <w:szCs w:val="32"/>
        </w:rPr>
      </w:pPr>
    </w:p>
    <w:p w14:paraId="1B7C57A7" w14:textId="77777777" w:rsidR="001C19BE" w:rsidRDefault="001C19BE" w:rsidP="007B22EC">
      <w:pPr>
        <w:pStyle w:val="Default"/>
        <w:rPr>
          <w:b/>
          <w:bCs/>
          <w:sz w:val="32"/>
          <w:szCs w:val="32"/>
        </w:rPr>
      </w:pPr>
    </w:p>
    <w:p w14:paraId="4B4D0B96" w14:textId="0A5EBCC9" w:rsidR="00FC57C2" w:rsidRPr="00FC57C2" w:rsidRDefault="00FC57C2" w:rsidP="007B22EC">
      <w:pPr>
        <w:pStyle w:val="Default"/>
        <w:rPr>
          <w:b/>
          <w:bCs/>
        </w:rPr>
      </w:pPr>
      <w:r w:rsidRPr="00FC57C2">
        <w:rPr>
          <w:b/>
          <w:bCs/>
        </w:rPr>
        <w:t>4.2</w:t>
      </w:r>
    </w:p>
    <w:p w14:paraId="3C8D62AA" w14:textId="3ED04CA7" w:rsidR="007B22EC" w:rsidRPr="00653529" w:rsidRDefault="00653529" w:rsidP="007B22EC">
      <w:pPr>
        <w:pStyle w:val="Default"/>
        <w:rPr>
          <w:b/>
          <w:bCs/>
        </w:rPr>
      </w:pPr>
      <w:r w:rsidRPr="00653529">
        <w:rPr>
          <w:b/>
          <w:bCs/>
        </w:rPr>
        <w:t>a)</w:t>
      </w:r>
    </w:p>
    <w:p w14:paraId="39C9373D" w14:textId="77777777" w:rsidR="00653529" w:rsidRDefault="00653529" w:rsidP="00AB190F">
      <w:pPr>
        <w:pStyle w:val="Default"/>
        <w:keepNext/>
        <w:jc w:val="center"/>
      </w:pPr>
      <w:r w:rsidRPr="00653529">
        <w:rPr>
          <w:b/>
          <w:bCs/>
          <w:noProof/>
          <w:sz w:val="32"/>
          <w:szCs w:val="32"/>
        </w:rPr>
        <w:drawing>
          <wp:inline distT="0" distB="0" distL="0" distR="0" wp14:anchorId="6A461B6B" wp14:editId="5C7996EC">
            <wp:extent cx="4680000" cy="2779164"/>
            <wp:effectExtent l="0" t="0" r="6350" b="2540"/>
            <wp:docPr id="1006449978"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9978" name="Picture 1" descr="A graph with lines and numbers&#10;&#10;Description automatically generated with medium confidence"/>
                    <pic:cNvPicPr/>
                  </pic:nvPicPr>
                  <pic:blipFill>
                    <a:blip r:embed="rId14"/>
                    <a:stretch>
                      <a:fillRect/>
                    </a:stretch>
                  </pic:blipFill>
                  <pic:spPr>
                    <a:xfrm>
                      <a:off x="0" y="0"/>
                      <a:ext cx="4680000" cy="2779164"/>
                    </a:xfrm>
                    <a:prstGeom prst="rect">
                      <a:avLst/>
                    </a:prstGeom>
                  </pic:spPr>
                </pic:pic>
              </a:graphicData>
            </a:graphic>
          </wp:inline>
        </w:drawing>
      </w:r>
    </w:p>
    <w:p w14:paraId="170EED13" w14:textId="7D7FAD89" w:rsidR="007B22EC" w:rsidRDefault="00653529" w:rsidP="005740F3">
      <w:pPr>
        <w:pStyle w:val="Caption"/>
        <w:jc w:val="center"/>
      </w:pPr>
      <w:r>
        <w:t xml:space="preserve">Figura </w:t>
      </w:r>
      <w:r>
        <w:fldChar w:fldCharType="begin"/>
      </w:r>
      <w:r>
        <w:instrText xml:space="preserve"> SEQ Figura \* ARABIC </w:instrText>
      </w:r>
      <w:r>
        <w:fldChar w:fldCharType="separate"/>
      </w:r>
      <w:r w:rsidR="009E3C52">
        <w:rPr>
          <w:noProof/>
        </w:rPr>
        <w:t>3</w:t>
      </w:r>
      <w:r>
        <w:fldChar w:fldCharType="end"/>
      </w:r>
      <w:r>
        <w:t xml:space="preserve"> </w:t>
      </w:r>
      <w:r w:rsidR="005740F3">
        <w:t>–</w:t>
      </w:r>
      <w:r>
        <w:t xml:space="preserve"> Simulação</w:t>
      </w:r>
    </w:p>
    <w:p w14:paraId="69676FA1" w14:textId="0258505A" w:rsidR="005740F3" w:rsidRPr="005740F3" w:rsidRDefault="005740F3" w:rsidP="005740F3">
      <w:pPr>
        <w:rPr>
          <w:rFonts w:ascii="Calibri" w:hAnsi="Calibri" w:cs="Calibri"/>
          <w:b/>
          <w:bCs/>
          <w:sz w:val="24"/>
          <w:szCs w:val="24"/>
        </w:rPr>
      </w:pPr>
      <w:r w:rsidRPr="005740F3">
        <w:rPr>
          <w:rFonts w:ascii="Calibri" w:hAnsi="Calibri" w:cs="Calibri"/>
          <w:b/>
          <w:bCs/>
          <w:sz w:val="24"/>
          <w:szCs w:val="24"/>
        </w:rPr>
        <w:t>b)</w:t>
      </w:r>
    </w:p>
    <w:p w14:paraId="76297188" w14:textId="77777777" w:rsidR="006D04F9" w:rsidRDefault="00AB190F" w:rsidP="006D04F9">
      <w:pPr>
        <w:pStyle w:val="Default"/>
        <w:keepNext/>
        <w:jc w:val="center"/>
      </w:pPr>
      <w:r w:rsidRPr="00AB190F">
        <w:rPr>
          <w:b/>
          <w:bCs/>
          <w:noProof/>
          <w:sz w:val="32"/>
          <w:szCs w:val="32"/>
        </w:rPr>
        <w:drawing>
          <wp:inline distT="0" distB="0" distL="0" distR="0" wp14:anchorId="6D460A71" wp14:editId="24F1FD0E">
            <wp:extent cx="4680000" cy="3001504"/>
            <wp:effectExtent l="0" t="0" r="6350" b="8890"/>
            <wp:docPr id="391369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696" name="Picture 1" descr="A graph of a graph&#10;&#10;Description automatically generated"/>
                    <pic:cNvPicPr/>
                  </pic:nvPicPr>
                  <pic:blipFill>
                    <a:blip r:embed="rId15"/>
                    <a:stretch>
                      <a:fillRect/>
                    </a:stretch>
                  </pic:blipFill>
                  <pic:spPr>
                    <a:xfrm>
                      <a:off x="0" y="0"/>
                      <a:ext cx="4680000" cy="3001504"/>
                    </a:xfrm>
                    <a:prstGeom prst="rect">
                      <a:avLst/>
                    </a:prstGeom>
                  </pic:spPr>
                </pic:pic>
              </a:graphicData>
            </a:graphic>
          </wp:inline>
        </w:drawing>
      </w:r>
    </w:p>
    <w:p w14:paraId="32A9B929" w14:textId="03808A0E" w:rsidR="007B22EC" w:rsidRDefault="006D04F9" w:rsidP="006D04F9">
      <w:pPr>
        <w:pStyle w:val="Caption"/>
        <w:jc w:val="center"/>
        <w:rPr>
          <w:b/>
          <w:bCs/>
          <w:sz w:val="32"/>
          <w:szCs w:val="32"/>
        </w:rPr>
      </w:pPr>
      <w:r>
        <w:t xml:space="preserve">Figura </w:t>
      </w:r>
      <w:r>
        <w:fldChar w:fldCharType="begin"/>
      </w:r>
      <w:r>
        <w:instrText xml:space="preserve"> SEQ Figura \* ARABIC </w:instrText>
      </w:r>
      <w:r>
        <w:fldChar w:fldCharType="separate"/>
      </w:r>
      <w:r w:rsidR="009E3C52">
        <w:rPr>
          <w:noProof/>
        </w:rPr>
        <w:t>4</w:t>
      </w:r>
      <w:r>
        <w:fldChar w:fldCharType="end"/>
      </w:r>
      <w:r>
        <w:t xml:space="preserve"> - Simulação 150Hz</w:t>
      </w:r>
    </w:p>
    <w:p w14:paraId="343129C5" w14:textId="77777777" w:rsidR="007B22EC" w:rsidRDefault="007B22EC" w:rsidP="007B22EC">
      <w:pPr>
        <w:pStyle w:val="Default"/>
        <w:rPr>
          <w:b/>
          <w:bCs/>
          <w:sz w:val="32"/>
          <w:szCs w:val="32"/>
        </w:rPr>
      </w:pPr>
    </w:p>
    <w:p w14:paraId="3E87C879" w14:textId="77777777" w:rsidR="007B22EC" w:rsidRDefault="007B22EC" w:rsidP="007B22EC">
      <w:pPr>
        <w:pStyle w:val="Default"/>
        <w:rPr>
          <w:b/>
          <w:bCs/>
          <w:sz w:val="32"/>
          <w:szCs w:val="32"/>
        </w:rPr>
      </w:pPr>
    </w:p>
    <w:p w14:paraId="196415AD" w14:textId="77777777" w:rsidR="00FD21BA" w:rsidRDefault="00FD21BA" w:rsidP="007B22EC">
      <w:pPr>
        <w:pStyle w:val="Default"/>
        <w:rPr>
          <w:b/>
          <w:bCs/>
          <w:sz w:val="32"/>
          <w:szCs w:val="32"/>
        </w:rPr>
      </w:pPr>
    </w:p>
    <w:p w14:paraId="1F8228CF" w14:textId="77777777" w:rsidR="007B22EC" w:rsidRDefault="007B22EC" w:rsidP="007B22EC">
      <w:pPr>
        <w:pStyle w:val="Default"/>
        <w:rPr>
          <w:b/>
          <w:bCs/>
          <w:sz w:val="32"/>
          <w:szCs w:val="32"/>
        </w:rPr>
      </w:pPr>
    </w:p>
    <w:p w14:paraId="18CAE93D" w14:textId="77777777" w:rsidR="006D04F9" w:rsidRDefault="006D04F9" w:rsidP="007B22EC">
      <w:pPr>
        <w:pStyle w:val="Default"/>
        <w:rPr>
          <w:b/>
          <w:bCs/>
          <w:sz w:val="32"/>
          <w:szCs w:val="32"/>
        </w:rPr>
      </w:pPr>
    </w:p>
    <w:p w14:paraId="5C7D4FC2" w14:textId="77777777" w:rsidR="001C19BE" w:rsidRDefault="001C19BE" w:rsidP="007B22EC">
      <w:pPr>
        <w:pStyle w:val="Default"/>
        <w:rPr>
          <w:b/>
          <w:bCs/>
          <w:sz w:val="32"/>
          <w:szCs w:val="32"/>
        </w:rPr>
      </w:pPr>
    </w:p>
    <w:p w14:paraId="5F6442EC" w14:textId="77777777" w:rsidR="007B22EC" w:rsidRDefault="007B22EC" w:rsidP="002E66CE">
      <w:pPr>
        <w:pStyle w:val="Style1"/>
        <w:rPr>
          <w:rFonts w:hint="eastAsia"/>
        </w:rPr>
      </w:pPr>
      <w:bookmarkStart w:id="4" w:name="_Toc168341769"/>
      <w:r>
        <w:t>5 – Condução do Trabalho</w:t>
      </w:r>
      <w:bookmarkEnd w:id="4"/>
      <w:r>
        <w:t xml:space="preserve">  </w:t>
      </w:r>
    </w:p>
    <w:p w14:paraId="24683AA4" w14:textId="77777777" w:rsidR="007B22EC" w:rsidRDefault="007B22EC" w:rsidP="007B22EC">
      <w:pPr>
        <w:pStyle w:val="Default"/>
        <w:rPr>
          <w:b/>
          <w:bCs/>
          <w:sz w:val="32"/>
          <w:szCs w:val="32"/>
        </w:rPr>
      </w:pPr>
    </w:p>
    <w:p w14:paraId="4D9E766D" w14:textId="77777777" w:rsidR="007B22EC" w:rsidRPr="002E0444" w:rsidRDefault="007B22EC" w:rsidP="007B22EC">
      <w:pPr>
        <w:pStyle w:val="Default"/>
      </w:pPr>
      <w:r w:rsidRPr="002E0444">
        <w:t>Monte o circuito indicado na Figura 2 considerando os seguintes valores para os respetivos componentes:</w:t>
      </w:r>
    </w:p>
    <w:p w14:paraId="53320D10" w14:textId="77777777" w:rsidR="007B22EC" w:rsidRDefault="007B22EC" w:rsidP="007B22EC">
      <w:pPr>
        <w:pStyle w:val="Default"/>
        <w:rPr>
          <w:rFonts w:asciiTheme="minorHAnsi" w:hAnsiTheme="minorHAnsi" w:cstheme="minorHAnsi"/>
        </w:rPr>
      </w:pPr>
    </w:p>
    <w:p w14:paraId="422BF402" w14:textId="7D35E91C" w:rsidR="007B22EC" w:rsidRDefault="002E0444" w:rsidP="002E0444">
      <w:pPr>
        <w:pStyle w:val="Default"/>
        <w:jc w:val="center"/>
        <w:rPr>
          <w:rFonts w:asciiTheme="minorHAnsi" w:hAnsiTheme="minorHAnsi" w:cstheme="minorHAnsi"/>
        </w:rPr>
      </w:pPr>
      <w:r w:rsidRPr="002E0444">
        <w:rPr>
          <w:rFonts w:asciiTheme="minorHAnsi" w:hAnsiTheme="minorHAnsi" w:cstheme="minorHAnsi"/>
          <w:noProof/>
        </w:rPr>
        <w:drawing>
          <wp:inline distT="0" distB="0" distL="0" distR="0" wp14:anchorId="183CCD7D" wp14:editId="65E434E6">
            <wp:extent cx="5619814" cy="4124325"/>
            <wp:effectExtent l="0" t="0" r="0" b="0"/>
            <wp:docPr id="175343257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32579" name="Picture 1" descr="A diagram of a circuit&#10;&#10;Description automatically generated"/>
                    <pic:cNvPicPr/>
                  </pic:nvPicPr>
                  <pic:blipFill>
                    <a:blip r:embed="rId16"/>
                    <a:stretch>
                      <a:fillRect/>
                    </a:stretch>
                  </pic:blipFill>
                  <pic:spPr>
                    <a:xfrm>
                      <a:off x="0" y="0"/>
                      <a:ext cx="5624354" cy="4127657"/>
                    </a:xfrm>
                    <a:prstGeom prst="rect">
                      <a:avLst/>
                    </a:prstGeom>
                  </pic:spPr>
                </pic:pic>
              </a:graphicData>
            </a:graphic>
          </wp:inline>
        </w:drawing>
      </w:r>
    </w:p>
    <w:p w14:paraId="2B3CB85C" w14:textId="474F1EEB" w:rsidR="007B22EC" w:rsidRDefault="007B22EC" w:rsidP="007B22EC">
      <w:pPr>
        <w:pStyle w:val="Default"/>
        <w:rPr>
          <w:rFonts w:asciiTheme="minorHAnsi" w:hAnsiTheme="minorHAnsi" w:cstheme="minorHAnsi"/>
        </w:rPr>
      </w:pPr>
    </w:p>
    <w:p w14:paraId="53796DC6" w14:textId="77777777" w:rsidR="007B22EC" w:rsidRPr="00CA04B7" w:rsidRDefault="007B22EC" w:rsidP="007B22EC">
      <w:pPr>
        <w:pStyle w:val="Default"/>
        <w:rPr>
          <w:rFonts w:asciiTheme="minorHAnsi" w:hAnsiTheme="minorHAnsi" w:cstheme="minorHAnsi"/>
        </w:rPr>
      </w:pPr>
    </w:p>
    <w:p w14:paraId="7475224A" w14:textId="27455085" w:rsidR="007B22EC" w:rsidRPr="00CA04B7" w:rsidRDefault="007B22EC" w:rsidP="007B22EC">
      <w:pPr>
        <w:pStyle w:val="Default"/>
        <w:rPr>
          <w:rFonts w:asciiTheme="minorHAnsi" w:hAnsiTheme="minorHAnsi" w:cstheme="minorHAnsi"/>
          <w:b/>
          <w:bCs/>
        </w:rPr>
      </w:pPr>
      <w:r w:rsidRPr="00034BDF">
        <w:rPr>
          <w:rFonts w:asciiTheme="minorHAnsi" w:hAnsiTheme="minorHAnsi" w:cstheme="minorHAnsi"/>
          <w:b/>
          <w:bCs/>
        </w:rPr>
        <w:t xml:space="preserve"> </w:t>
      </w:r>
    </w:p>
    <w:p w14:paraId="4CB15729" w14:textId="77777777" w:rsidR="007B22EC" w:rsidRPr="00CA04B7" w:rsidRDefault="007B22EC" w:rsidP="007B22EC">
      <w:pPr>
        <w:pStyle w:val="Default"/>
        <w:rPr>
          <w:rFonts w:asciiTheme="minorHAnsi" w:hAnsiTheme="minorHAnsi" w:cstheme="minorHAnsi"/>
          <w:b/>
          <w:bCs/>
        </w:rPr>
      </w:pPr>
    </w:p>
    <w:p w14:paraId="4A69977C" w14:textId="77777777" w:rsidR="007B22EC" w:rsidRPr="002E0444" w:rsidRDefault="007B22EC" w:rsidP="007B22EC">
      <w:pPr>
        <w:pStyle w:val="Default"/>
        <w:rPr>
          <w:noProof/>
        </w:rPr>
      </w:pPr>
      <w:r w:rsidRPr="002E0444">
        <w:t>Monte o circuito da Figura 2 e coloque o “trigger” do osciloscópio na tensão de comando V</w:t>
      </w:r>
      <w:r w:rsidRPr="002E0444">
        <w:rPr>
          <w:vertAlign w:val="subscript"/>
        </w:rPr>
        <w:t>com</w:t>
      </w:r>
      <w:r w:rsidRPr="002E0444">
        <w:t>.</w:t>
      </w:r>
    </w:p>
    <w:p w14:paraId="4FE556D9" w14:textId="77777777" w:rsidR="007B22EC" w:rsidRPr="000D1382" w:rsidRDefault="007B22EC" w:rsidP="007B22EC">
      <w:pPr>
        <w:autoSpaceDE w:val="0"/>
        <w:autoSpaceDN w:val="0"/>
        <w:adjustRightInd w:val="0"/>
        <w:spacing w:after="0" w:line="240" w:lineRule="auto"/>
        <w:rPr>
          <w:rFonts w:cstheme="minorHAnsi"/>
          <w:color w:val="000000"/>
          <w:sz w:val="24"/>
          <w:szCs w:val="24"/>
        </w:rPr>
      </w:pPr>
    </w:p>
    <w:p w14:paraId="2C41A4C4" w14:textId="77777777" w:rsidR="007B22EC" w:rsidRDefault="007B22EC" w:rsidP="007B22EC"/>
    <w:p w14:paraId="6D5AB630" w14:textId="77777777" w:rsidR="007B22EC" w:rsidRDefault="007B22EC" w:rsidP="007B22EC"/>
    <w:p w14:paraId="4C0C381D" w14:textId="77777777" w:rsidR="007B22EC" w:rsidRDefault="007B22EC" w:rsidP="007B22EC"/>
    <w:p w14:paraId="0BD180F0" w14:textId="77777777" w:rsidR="007B22EC" w:rsidRDefault="007B22EC" w:rsidP="007B22EC"/>
    <w:p w14:paraId="7F4C26D7" w14:textId="77777777" w:rsidR="007B22EC" w:rsidRDefault="007B22EC" w:rsidP="007B22EC"/>
    <w:p w14:paraId="277AF407" w14:textId="77777777" w:rsidR="007B22EC" w:rsidRDefault="007B22EC" w:rsidP="007B22EC"/>
    <w:p w14:paraId="69290B8E" w14:textId="77777777" w:rsidR="007B22EC" w:rsidRDefault="007B22EC" w:rsidP="007B22EC"/>
    <w:p w14:paraId="66AD485C" w14:textId="77777777" w:rsidR="007B22EC" w:rsidRDefault="007B22EC" w:rsidP="007B22EC"/>
    <w:p w14:paraId="20BDE257" w14:textId="0CB1223D" w:rsidR="007B22EC" w:rsidRDefault="007B22EC" w:rsidP="007B22EC">
      <w:r w:rsidRPr="002E0444">
        <w:rPr>
          <w:b/>
          <w:bCs/>
        </w:rPr>
        <w:t>5.1</w:t>
      </w:r>
      <w:r>
        <w:t xml:space="preserve"> - </w:t>
      </w:r>
      <w:r w:rsidR="00566BD5">
        <w:t>Com o auxílio do osciloscópio observe e registe, sincronizadamente no tempo, os seguintes pares de evoluções temporais: V</w:t>
      </w:r>
      <w:r w:rsidR="00566BD5" w:rsidRPr="00566BD5">
        <w:rPr>
          <w:vertAlign w:val="subscript"/>
        </w:rPr>
        <w:t>Com</w:t>
      </w:r>
      <w:r w:rsidR="00566BD5">
        <w:t xml:space="preserve"> e V</w:t>
      </w:r>
      <w:r w:rsidR="00566BD5" w:rsidRPr="00566BD5">
        <w:rPr>
          <w:vertAlign w:val="subscript"/>
        </w:rPr>
        <w:t>CE</w:t>
      </w:r>
      <w:r w:rsidR="00566BD5">
        <w:t>; V</w:t>
      </w:r>
      <w:r w:rsidR="00566BD5" w:rsidRPr="00566BD5">
        <w:rPr>
          <w:vertAlign w:val="subscript"/>
        </w:rPr>
        <w:t xml:space="preserve">CE </w:t>
      </w:r>
      <w:r w:rsidR="00566BD5">
        <w:t>e V</w:t>
      </w:r>
      <w:r w:rsidR="00566BD5" w:rsidRPr="00566BD5">
        <w:rPr>
          <w:vertAlign w:val="subscript"/>
        </w:rPr>
        <w:t>AK</w:t>
      </w:r>
      <w:r w:rsidR="00566BD5">
        <w:t>; V</w:t>
      </w:r>
      <w:r w:rsidR="00566BD5" w:rsidRPr="00566BD5">
        <w:rPr>
          <w:vertAlign w:val="subscript"/>
        </w:rPr>
        <w:t>Cap</w:t>
      </w:r>
      <w:r w:rsidR="00566BD5">
        <w:t xml:space="preserve"> e V</w:t>
      </w:r>
      <w:r w:rsidR="00566BD5" w:rsidRPr="003044D1">
        <w:rPr>
          <w:vertAlign w:val="subscript"/>
        </w:rPr>
        <w:t>AK</w:t>
      </w:r>
      <w:r w:rsidR="00566BD5">
        <w:t>; V</w:t>
      </w:r>
      <w:r w:rsidR="00566BD5" w:rsidRPr="003044D1">
        <w:rPr>
          <w:vertAlign w:val="subscript"/>
        </w:rPr>
        <w:t>AK</w:t>
      </w:r>
      <w:r w:rsidR="00566BD5">
        <w:t xml:space="preserve"> e I</w:t>
      </w:r>
      <w:r w:rsidR="00566BD5" w:rsidRPr="003044D1">
        <w:rPr>
          <w:vertAlign w:val="subscript"/>
        </w:rPr>
        <w:t>L</w:t>
      </w:r>
      <w:r w:rsidR="00566BD5">
        <w:t>.</w:t>
      </w:r>
    </w:p>
    <w:p w14:paraId="2FA0F32E" w14:textId="77777777" w:rsidR="007B22EC" w:rsidRDefault="007B22EC" w:rsidP="00F4057E"/>
    <w:p w14:paraId="6308B815" w14:textId="50A072A0" w:rsidR="00A91F6D" w:rsidRDefault="00A91F6D" w:rsidP="00750B74">
      <w:pPr>
        <w:keepNext/>
        <w:jc w:val="center"/>
      </w:pPr>
      <w:r>
        <w:rPr>
          <w:noProof/>
        </w:rPr>
        <w:drawing>
          <wp:inline distT="0" distB="0" distL="0" distR="0" wp14:anchorId="27337240" wp14:editId="57FDA203">
            <wp:extent cx="2433393" cy="1980000"/>
            <wp:effectExtent l="0" t="0" r="5080" b="1270"/>
            <wp:docPr id="88405538" name="Picture 1" descr="A screen with a blue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5538" name="Picture 1" descr="A screen with a blue and white screen&#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17" t="25707" r="11641" b="37339"/>
                    <a:stretch/>
                  </pic:blipFill>
                  <pic:spPr bwMode="auto">
                    <a:xfrm>
                      <a:off x="0" y="0"/>
                      <a:ext cx="2433393" cy="1980000"/>
                    </a:xfrm>
                    <a:prstGeom prst="rect">
                      <a:avLst/>
                    </a:prstGeom>
                    <a:noFill/>
                    <a:ln>
                      <a:noFill/>
                    </a:ln>
                    <a:extLst>
                      <a:ext uri="{53640926-AAD7-44D8-BBD7-CCE9431645EC}">
                        <a14:shadowObscured xmlns:a14="http://schemas.microsoft.com/office/drawing/2010/main"/>
                      </a:ext>
                    </a:extLst>
                  </pic:spPr>
                </pic:pic>
              </a:graphicData>
            </a:graphic>
          </wp:inline>
        </w:drawing>
      </w:r>
      <w:r w:rsidR="00750B74" w:rsidRPr="00750B74">
        <w:drawing>
          <wp:inline distT="0" distB="0" distL="0" distR="0" wp14:anchorId="365A4801" wp14:editId="3F6A382A">
            <wp:extent cx="2944946" cy="1980000"/>
            <wp:effectExtent l="0" t="0" r="8255" b="1270"/>
            <wp:docPr id="1179530240" name="Picture 1" descr="A graph with lines and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240" name="Picture 1" descr="A graph with lines and numbers on it&#10;&#10;Description automatically generated"/>
                    <pic:cNvPicPr/>
                  </pic:nvPicPr>
                  <pic:blipFill>
                    <a:blip r:embed="rId18"/>
                    <a:stretch>
                      <a:fillRect/>
                    </a:stretch>
                  </pic:blipFill>
                  <pic:spPr>
                    <a:xfrm>
                      <a:off x="0" y="0"/>
                      <a:ext cx="2944946" cy="1980000"/>
                    </a:xfrm>
                    <a:prstGeom prst="rect">
                      <a:avLst/>
                    </a:prstGeom>
                  </pic:spPr>
                </pic:pic>
              </a:graphicData>
            </a:graphic>
          </wp:inline>
        </w:drawing>
      </w:r>
    </w:p>
    <w:p w14:paraId="058223CE" w14:textId="2696A4B6" w:rsidR="00F4057E" w:rsidRDefault="00A91F6D" w:rsidP="00750B74">
      <w:pPr>
        <w:pStyle w:val="Caption"/>
        <w:jc w:val="center"/>
      </w:pPr>
      <w:r>
        <w:t xml:space="preserve">Figura </w:t>
      </w:r>
      <w:r>
        <w:fldChar w:fldCharType="begin"/>
      </w:r>
      <w:r>
        <w:instrText xml:space="preserve"> SEQ Figura \* ARABIC </w:instrText>
      </w:r>
      <w:r>
        <w:fldChar w:fldCharType="separate"/>
      </w:r>
      <w:r w:rsidR="009E3C52">
        <w:rPr>
          <w:noProof/>
        </w:rPr>
        <w:t>5</w:t>
      </w:r>
      <w:r>
        <w:fldChar w:fldCharType="end"/>
      </w:r>
      <w:r>
        <w:t xml:space="preserve"> - </w:t>
      </w:r>
      <w:r w:rsidRPr="005053E1">
        <w:t>Vcom e Vce 50hz</w:t>
      </w:r>
    </w:p>
    <w:p w14:paraId="714DA8EC" w14:textId="52BFD7D4" w:rsidR="0016062E" w:rsidRDefault="0016062E" w:rsidP="00750B74">
      <w:pPr>
        <w:keepNext/>
        <w:jc w:val="center"/>
      </w:pPr>
      <w:r>
        <w:rPr>
          <w:noProof/>
        </w:rPr>
        <w:drawing>
          <wp:inline distT="0" distB="0" distL="0" distR="0" wp14:anchorId="3308588E" wp14:editId="076C1210">
            <wp:extent cx="2482705" cy="1908000"/>
            <wp:effectExtent l="0" t="0" r="0" b="0"/>
            <wp:docPr id="2108519354"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19354" name="Picture 2" descr="A screen with a graph on i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36" t="19280" r="10499" b="45159"/>
                    <a:stretch/>
                  </pic:blipFill>
                  <pic:spPr bwMode="auto">
                    <a:xfrm>
                      <a:off x="0" y="0"/>
                      <a:ext cx="2482705" cy="1908000"/>
                    </a:xfrm>
                    <a:prstGeom prst="rect">
                      <a:avLst/>
                    </a:prstGeom>
                    <a:noFill/>
                    <a:ln>
                      <a:noFill/>
                    </a:ln>
                    <a:extLst>
                      <a:ext uri="{53640926-AAD7-44D8-BBD7-CCE9431645EC}">
                        <a14:shadowObscured xmlns:a14="http://schemas.microsoft.com/office/drawing/2010/main"/>
                      </a:ext>
                    </a:extLst>
                  </pic:spPr>
                </pic:pic>
              </a:graphicData>
            </a:graphic>
          </wp:inline>
        </w:drawing>
      </w:r>
      <w:r w:rsidR="00BB6FB5" w:rsidRPr="00BB6FB5">
        <w:drawing>
          <wp:inline distT="0" distB="0" distL="0" distR="0" wp14:anchorId="24C7BCEE" wp14:editId="0F22CBBC">
            <wp:extent cx="2814009" cy="1908000"/>
            <wp:effectExtent l="0" t="0" r="5715" b="0"/>
            <wp:docPr id="98586480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64805" name="Picture 1" descr="A screen shot of a graph&#10;&#10;Description automatically generated"/>
                    <pic:cNvPicPr/>
                  </pic:nvPicPr>
                  <pic:blipFill>
                    <a:blip r:embed="rId20"/>
                    <a:stretch>
                      <a:fillRect/>
                    </a:stretch>
                  </pic:blipFill>
                  <pic:spPr>
                    <a:xfrm>
                      <a:off x="0" y="0"/>
                      <a:ext cx="2814009" cy="1908000"/>
                    </a:xfrm>
                    <a:prstGeom prst="rect">
                      <a:avLst/>
                    </a:prstGeom>
                  </pic:spPr>
                </pic:pic>
              </a:graphicData>
            </a:graphic>
          </wp:inline>
        </w:drawing>
      </w:r>
    </w:p>
    <w:p w14:paraId="7E224CE1" w14:textId="25EA28E6" w:rsidR="00A91F6D" w:rsidRDefault="0016062E" w:rsidP="00750B74">
      <w:pPr>
        <w:pStyle w:val="Caption"/>
        <w:jc w:val="center"/>
      </w:pPr>
      <w:r>
        <w:t xml:space="preserve">Figura </w:t>
      </w:r>
      <w:r>
        <w:fldChar w:fldCharType="begin"/>
      </w:r>
      <w:r>
        <w:instrText xml:space="preserve"> SEQ Figura \* ARABIC </w:instrText>
      </w:r>
      <w:r>
        <w:fldChar w:fldCharType="separate"/>
      </w:r>
      <w:r w:rsidR="009E3C52">
        <w:rPr>
          <w:noProof/>
        </w:rPr>
        <w:t>6</w:t>
      </w:r>
      <w:r>
        <w:fldChar w:fldCharType="end"/>
      </w:r>
      <w:r>
        <w:t xml:space="preserve"> - </w:t>
      </w:r>
      <w:r w:rsidRPr="00EA5B50">
        <w:t>Vce e Vak 50hz</w:t>
      </w:r>
    </w:p>
    <w:p w14:paraId="7DF0F2F3" w14:textId="73F3E9EC" w:rsidR="0000503F" w:rsidRDefault="003E398C" w:rsidP="00750B74">
      <w:pPr>
        <w:keepNext/>
        <w:jc w:val="center"/>
      </w:pPr>
      <w:r>
        <w:rPr>
          <w:noProof/>
        </w:rPr>
        <w:drawing>
          <wp:inline distT="0" distB="0" distL="0" distR="0" wp14:anchorId="5EFA9995" wp14:editId="1EF3BB7B">
            <wp:extent cx="2516096" cy="1944000"/>
            <wp:effectExtent l="0" t="0" r="0" b="0"/>
            <wp:docPr id="894662011" name="Picture 3"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62011" name="Picture 3" descr="A screen with a graph on i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618" t="18745" r="6118" b="43766"/>
                    <a:stretch/>
                  </pic:blipFill>
                  <pic:spPr bwMode="auto">
                    <a:xfrm>
                      <a:off x="0" y="0"/>
                      <a:ext cx="2516096" cy="1944000"/>
                    </a:xfrm>
                    <a:prstGeom prst="rect">
                      <a:avLst/>
                    </a:prstGeom>
                    <a:noFill/>
                    <a:ln>
                      <a:noFill/>
                    </a:ln>
                    <a:extLst>
                      <a:ext uri="{53640926-AAD7-44D8-BBD7-CCE9431645EC}">
                        <a14:shadowObscured xmlns:a14="http://schemas.microsoft.com/office/drawing/2010/main"/>
                      </a:ext>
                    </a:extLst>
                  </pic:spPr>
                </pic:pic>
              </a:graphicData>
            </a:graphic>
          </wp:inline>
        </w:drawing>
      </w:r>
      <w:r w:rsidR="00E46CE3" w:rsidRPr="00E46CE3">
        <w:drawing>
          <wp:inline distT="0" distB="0" distL="0" distR="0" wp14:anchorId="6F61F5E6" wp14:editId="6E816D09">
            <wp:extent cx="2882277" cy="1944000"/>
            <wp:effectExtent l="0" t="0" r="0" b="0"/>
            <wp:docPr id="618612936" name="Picture 1" descr="A graph with green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12936" name="Picture 1" descr="A graph with green lines and orange lines&#10;&#10;Description automatically generated"/>
                    <pic:cNvPicPr/>
                  </pic:nvPicPr>
                  <pic:blipFill>
                    <a:blip r:embed="rId22"/>
                    <a:stretch>
                      <a:fillRect/>
                    </a:stretch>
                  </pic:blipFill>
                  <pic:spPr>
                    <a:xfrm>
                      <a:off x="0" y="0"/>
                      <a:ext cx="2882277" cy="1944000"/>
                    </a:xfrm>
                    <a:prstGeom prst="rect">
                      <a:avLst/>
                    </a:prstGeom>
                  </pic:spPr>
                </pic:pic>
              </a:graphicData>
            </a:graphic>
          </wp:inline>
        </w:drawing>
      </w:r>
    </w:p>
    <w:p w14:paraId="4E1506EC" w14:textId="6E2BC569" w:rsidR="0016062E" w:rsidRDefault="0000503F" w:rsidP="00750B74">
      <w:pPr>
        <w:pStyle w:val="Caption"/>
        <w:jc w:val="center"/>
      </w:pPr>
      <w:r>
        <w:t xml:space="preserve">Figura </w:t>
      </w:r>
      <w:r>
        <w:fldChar w:fldCharType="begin"/>
      </w:r>
      <w:r>
        <w:instrText xml:space="preserve"> SEQ Figura \* ARABIC </w:instrText>
      </w:r>
      <w:r>
        <w:fldChar w:fldCharType="separate"/>
      </w:r>
      <w:r w:rsidR="009E3C52">
        <w:rPr>
          <w:noProof/>
        </w:rPr>
        <w:t>7</w:t>
      </w:r>
      <w:r>
        <w:fldChar w:fldCharType="end"/>
      </w:r>
      <w:r>
        <w:t xml:space="preserve"> - </w:t>
      </w:r>
      <w:r w:rsidRPr="00414119">
        <w:t>Vak e Vcap 50hz</w:t>
      </w:r>
    </w:p>
    <w:p w14:paraId="06A632AA" w14:textId="388DB57A" w:rsidR="00FF3695" w:rsidRDefault="00E53FE3" w:rsidP="00750B74">
      <w:pPr>
        <w:keepNext/>
        <w:jc w:val="center"/>
      </w:pPr>
      <w:r>
        <w:rPr>
          <w:noProof/>
        </w:rPr>
        <w:drawing>
          <wp:inline distT="0" distB="0" distL="0" distR="0" wp14:anchorId="22C2AEB1" wp14:editId="54D588F3">
            <wp:extent cx="2515089" cy="1908000"/>
            <wp:effectExtent l="0" t="0" r="0" b="0"/>
            <wp:docPr id="1573963142" name="Picture 4" descr="A white monitor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3142" name="Picture 4" descr="A white monitor with a graph on i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950" t="25065" r="13736" b="41945"/>
                    <a:stretch/>
                  </pic:blipFill>
                  <pic:spPr bwMode="auto">
                    <a:xfrm>
                      <a:off x="0" y="0"/>
                      <a:ext cx="2515089" cy="1908000"/>
                    </a:xfrm>
                    <a:prstGeom prst="rect">
                      <a:avLst/>
                    </a:prstGeom>
                    <a:noFill/>
                    <a:ln>
                      <a:noFill/>
                    </a:ln>
                    <a:extLst>
                      <a:ext uri="{53640926-AAD7-44D8-BBD7-CCE9431645EC}">
                        <a14:shadowObscured xmlns:a14="http://schemas.microsoft.com/office/drawing/2010/main"/>
                      </a:ext>
                    </a:extLst>
                  </pic:spPr>
                </pic:pic>
              </a:graphicData>
            </a:graphic>
          </wp:inline>
        </w:drawing>
      </w:r>
      <w:r w:rsidR="004021B1" w:rsidRPr="004021B1">
        <w:drawing>
          <wp:inline distT="0" distB="0" distL="0" distR="0" wp14:anchorId="2F77E57C" wp14:editId="1C642750">
            <wp:extent cx="2814009" cy="1908000"/>
            <wp:effectExtent l="0" t="0" r="5715" b="0"/>
            <wp:docPr id="26846371" name="Picture 1" descr="A graph with lines and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6371" name="Picture 1" descr="A graph with lines and numbers on it&#10;&#10;Description automatically generated"/>
                    <pic:cNvPicPr/>
                  </pic:nvPicPr>
                  <pic:blipFill>
                    <a:blip r:embed="rId24"/>
                    <a:stretch>
                      <a:fillRect/>
                    </a:stretch>
                  </pic:blipFill>
                  <pic:spPr>
                    <a:xfrm>
                      <a:off x="0" y="0"/>
                      <a:ext cx="2814009" cy="1908000"/>
                    </a:xfrm>
                    <a:prstGeom prst="rect">
                      <a:avLst/>
                    </a:prstGeom>
                  </pic:spPr>
                </pic:pic>
              </a:graphicData>
            </a:graphic>
          </wp:inline>
        </w:drawing>
      </w:r>
    </w:p>
    <w:p w14:paraId="0785BAE2" w14:textId="3722DA11" w:rsidR="0000503F" w:rsidRDefault="00FF3695" w:rsidP="00750B74">
      <w:pPr>
        <w:pStyle w:val="Caption"/>
        <w:jc w:val="center"/>
      </w:pPr>
      <w:r>
        <w:t xml:space="preserve">Figura </w:t>
      </w:r>
      <w:r>
        <w:fldChar w:fldCharType="begin"/>
      </w:r>
      <w:r>
        <w:instrText xml:space="preserve"> SEQ Figura \* ARABIC </w:instrText>
      </w:r>
      <w:r>
        <w:fldChar w:fldCharType="separate"/>
      </w:r>
      <w:r w:rsidR="009E3C52">
        <w:rPr>
          <w:noProof/>
        </w:rPr>
        <w:t>8</w:t>
      </w:r>
      <w:r>
        <w:fldChar w:fldCharType="end"/>
      </w:r>
      <w:r>
        <w:t xml:space="preserve"> - </w:t>
      </w:r>
      <w:r w:rsidRPr="00695C88">
        <w:t>Vak e IL 50hz</w:t>
      </w:r>
    </w:p>
    <w:p w14:paraId="16C0EA0B" w14:textId="77777777" w:rsidR="00FF3695" w:rsidRPr="00FF3695" w:rsidRDefault="00FF3695" w:rsidP="00FF3695"/>
    <w:p w14:paraId="74F97B1A" w14:textId="77777777" w:rsidR="00F4057E" w:rsidRDefault="00F4057E" w:rsidP="00F4057E"/>
    <w:p w14:paraId="2172A32D" w14:textId="77777777" w:rsidR="007B22EC" w:rsidRDefault="007B22EC" w:rsidP="007B22EC">
      <w:pPr>
        <w:pStyle w:val="Default"/>
        <w:jc w:val="center"/>
        <w:rPr>
          <w:b/>
          <w:bCs/>
          <w:sz w:val="32"/>
          <w:szCs w:val="32"/>
        </w:rPr>
      </w:pPr>
    </w:p>
    <w:p w14:paraId="45EABC28" w14:textId="77777777" w:rsidR="007B22EC" w:rsidRPr="003044D1" w:rsidRDefault="007B22EC" w:rsidP="007B22EC">
      <w:pPr>
        <w:autoSpaceDE w:val="0"/>
        <w:autoSpaceDN w:val="0"/>
        <w:adjustRightInd w:val="0"/>
        <w:spacing w:after="0" w:line="240" w:lineRule="auto"/>
        <w:rPr>
          <w:rFonts w:ascii="Cambria" w:hAnsi="Cambria" w:cs="Cambria"/>
          <w:b/>
          <w:bCs/>
          <w:color w:val="000000"/>
          <w:sz w:val="24"/>
          <w:szCs w:val="24"/>
        </w:rPr>
      </w:pPr>
    </w:p>
    <w:p w14:paraId="311A9956" w14:textId="5B0DEED5" w:rsidR="007B22EC" w:rsidRDefault="007B22EC" w:rsidP="007B22EC">
      <w:pPr>
        <w:autoSpaceDE w:val="0"/>
        <w:autoSpaceDN w:val="0"/>
        <w:adjustRightInd w:val="0"/>
        <w:spacing w:after="0" w:line="240" w:lineRule="auto"/>
        <w:rPr>
          <w:rFonts w:ascii="Calibri" w:hAnsi="Calibri" w:cs="Calibri"/>
        </w:rPr>
      </w:pPr>
      <w:r w:rsidRPr="003044D1">
        <w:rPr>
          <w:b/>
          <w:bCs/>
        </w:rPr>
        <w:t>5.2</w:t>
      </w:r>
      <w:r>
        <w:t xml:space="preserve"> - </w:t>
      </w:r>
      <w:r w:rsidR="003044D1" w:rsidRPr="003044D1">
        <w:rPr>
          <w:rFonts w:ascii="Calibri" w:hAnsi="Calibri" w:cs="Calibri"/>
        </w:rPr>
        <w:t>Aumente a frequência da tensão de comando V</w:t>
      </w:r>
      <w:r w:rsidR="003044D1" w:rsidRPr="003044D1">
        <w:rPr>
          <w:rFonts w:ascii="Calibri" w:hAnsi="Calibri" w:cs="Calibri"/>
          <w:vertAlign w:val="subscript"/>
        </w:rPr>
        <w:t>Com</w:t>
      </w:r>
      <w:r w:rsidR="003044D1" w:rsidRPr="003044D1">
        <w:rPr>
          <w:rFonts w:ascii="Calibri" w:hAnsi="Calibri" w:cs="Calibri"/>
        </w:rPr>
        <w:t xml:space="preserve"> para T=6,667ms. Repita o que fez para</w:t>
      </w:r>
    </w:p>
    <w:p w14:paraId="2E4CD4A8" w14:textId="77777777" w:rsidR="00046255" w:rsidRPr="000D1382" w:rsidRDefault="00046255" w:rsidP="007B22EC">
      <w:pPr>
        <w:autoSpaceDE w:val="0"/>
        <w:autoSpaceDN w:val="0"/>
        <w:adjustRightInd w:val="0"/>
        <w:spacing w:after="0" w:line="240" w:lineRule="auto"/>
        <w:rPr>
          <w:rFonts w:cstheme="minorHAnsi"/>
          <w:color w:val="000000"/>
          <w:sz w:val="24"/>
          <w:szCs w:val="24"/>
        </w:rPr>
      </w:pPr>
    </w:p>
    <w:p w14:paraId="5E61CC99" w14:textId="6AD92E64" w:rsidR="00F60644" w:rsidRDefault="00416317" w:rsidP="00750B74">
      <w:pPr>
        <w:pStyle w:val="Default"/>
        <w:keepNext/>
        <w:jc w:val="center"/>
      </w:pPr>
      <w:r>
        <w:rPr>
          <w:noProof/>
        </w:rPr>
        <w:drawing>
          <wp:inline distT="0" distB="0" distL="0" distR="0" wp14:anchorId="6F5CBB5C" wp14:editId="294846EC">
            <wp:extent cx="2444289" cy="1944000"/>
            <wp:effectExtent l="0" t="0" r="0" b="0"/>
            <wp:docPr id="1626535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5682"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171" t="35278" r="57667" b="32738"/>
                    <a:stretch/>
                  </pic:blipFill>
                  <pic:spPr bwMode="auto">
                    <a:xfrm>
                      <a:off x="0" y="0"/>
                      <a:ext cx="2444289" cy="1944000"/>
                    </a:xfrm>
                    <a:prstGeom prst="rect">
                      <a:avLst/>
                    </a:prstGeom>
                    <a:noFill/>
                    <a:ln>
                      <a:noFill/>
                    </a:ln>
                    <a:extLst>
                      <a:ext uri="{53640926-AAD7-44D8-BBD7-CCE9431645EC}">
                        <a14:shadowObscured xmlns:a14="http://schemas.microsoft.com/office/drawing/2010/main"/>
                      </a:ext>
                    </a:extLst>
                  </pic:spPr>
                </pic:pic>
              </a:graphicData>
            </a:graphic>
          </wp:inline>
        </w:drawing>
      </w:r>
      <w:r w:rsidR="00AC7E85" w:rsidRPr="00AC7E85">
        <w:drawing>
          <wp:inline distT="0" distB="0" distL="0" distR="0" wp14:anchorId="28D5A4AC" wp14:editId="49EE3675">
            <wp:extent cx="2900580" cy="1944000"/>
            <wp:effectExtent l="0" t="0" r="0" b="0"/>
            <wp:docPr id="32455089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0890" name="Picture 1" descr="A screen shot of a graph&#10;&#10;Description automatically generated"/>
                    <pic:cNvPicPr/>
                  </pic:nvPicPr>
                  <pic:blipFill>
                    <a:blip r:embed="rId26"/>
                    <a:stretch>
                      <a:fillRect/>
                    </a:stretch>
                  </pic:blipFill>
                  <pic:spPr>
                    <a:xfrm>
                      <a:off x="0" y="0"/>
                      <a:ext cx="2900580" cy="1944000"/>
                    </a:xfrm>
                    <a:prstGeom prst="rect">
                      <a:avLst/>
                    </a:prstGeom>
                  </pic:spPr>
                </pic:pic>
              </a:graphicData>
            </a:graphic>
          </wp:inline>
        </w:drawing>
      </w:r>
    </w:p>
    <w:p w14:paraId="64793408" w14:textId="04EC5544" w:rsidR="007B22EC" w:rsidRDefault="00F60644" w:rsidP="00750B74">
      <w:pPr>
        <w:pStyle w:val="Caption"/>
        <w:jc w:val="center"/>
      </w:pPr>
      <w:r>
        <w:t xml:space="preserve">Figura </w:t>
      </w:r>
      <w:r>
        <w:fldChar w:fldCharType="begin"/>
      </w:r>
      <w:r>
        <w:instrText xml:space="preserve"> SEQ Figura \* ARABIC </w:instrText>
      </w:r>
      <w:r>
        <w:fldChar w:fldCharType="separate"/>
      </w:r>
      <w:r w:rsidR="009E3C52">
        <w:rPr>
          <w:noProof/>
        </w:rPr>
        <w:t>9</w:t>
      </w:r>
      <w:r>
        <w:fldChar w:fldCharType="end"/>
      </w:r>
      <w:r>
        <w:t xml:space="preserve"> - </w:t>
      </w:r>
      <w:proofErr w:type="spellStart"/>
      <w:r w:rsidRPr="00C40CDC">
        <w:t>Vcom</w:t>
      </w:r>
      <w:proofErr w:type="spellEnd"/>
      <w:r w:rsidRPr="00C40CDC">
        <w:t xml:space="preserve"> e </w:t>
      </w:r>
      <w:proofErr w:type="spellStart"/>
      <w:r w:rsidRPr="00C40CDC">
        <w:t>Vce</w:t>
      </w:r>
      <w:proofErr w:type="spellEnd"/>
      <w:r w:rsidRPr="00C40CDC">
        <w:t xml:space="preserve"> 150hz</w:t>
      </w:r>
    </w:p>
    <w:p w14:paraId="5B41D16C" w14:textId="7AC78570" w:rsidR="0005339E" w:rsidRDefault="0005339E" w:rsidP="00750B74">
      <w:pPr>
        <w:keepNext/>
        <w:jc w:val="center"/>
      </w:pPr>
      <w:r>
        <w:rPr>
          <w:noProof/>
        </w:rPr>
        <w:drawing>
          <wp:inline distT="0" distB="0" distL="0" distR="0" wp14:anchorId="16DD131F" wp14:editId="779BA650">
            <wp:extent cx="2539522" cy="1908000"/>
            <wp:effectExtent l="0" t="0" r="0" b="0"/>
            <wp:docPr id="1849183113"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83113" name="Picture 1" descr="A close-up of a device&#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172" t="26024" r="57491" b="29452"/>
                    <a:stretch/>
                  </pic:blipFill>
                  <pic:spPr bwMode="auto">
                    <a:xfrm>
                      <a:off x="0" y="0"/>
                      <a:ext cx="2539522" cy="1908000"/>
                    </a:xfrm>
                    <a:prstGeom prst="rect">
                      <a:avLst/>
                    </a:prstGeom>
                    <a:noFill/>
                    <a:ln>
                      <a:noFill/>
                    </a:ln>
                    <a:extLst>
                      <a:ext uri="{53640926-AAD7-44D8-BBD7-CCE9431645EC}">
                        <a14:shadowObscured xmlns:a14="http://schemas.microsoft.com/office/drawing/2010/main"/>
                      </a:ext>
                    </a:extLst>
                  </pic:spPr>
                </pic:pic>
              </a:graphicData>
            </a:graphic>
          </wp:inline>
        </w:drawing>
      </w:r>
      <w:r w:rsidR="009B1E5C" w:rsidRPr="009B1E5C">
        <w:drawing>
          <wp:inline distT="0" distB="0" distL="0" distR="0" wp14:anchorId="53571C83" wp14:editId="7A80048D">
            <wp:extent cx="2808338" cy="1908000"/>
            <wp:effectExtent l="0" t="0" r="0" b="0"/>
            <wp:docPr id="162816876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8763" name="Picture 1" descr="A screen shot of a graph&#10;&#10;Description automatically generated"/>
                    <pic:cNvPicPr/>
                  </pic:nvPicPr>
                  <pic:blipFill>
                    <a:blip r:embed="rId28"/>
                    <a:stretch>
                      <a:fillRect/>
                    </a:stretch>
                  </pic:blipFill>
                  <pic:spPr>
                    <a:xfrm>
                      <a:off x="0" y="0"/>
                      <a:ext cx="2808338" cy="1908000"/>
                    </a:xfrm>
                    <a:prstGeom prst="rect">
                      <a:avLst/>
                    </a:prstGeom>
                  </pic:spPr>
                </pic:pic>
              </a:graphicData>
            </a:graphic>
          </wp:inline>
        </w:drawing>
      </w:r>
    </w:p>
    <w:p w14:paraId="0C965E6C" w14:textId="0D048A63" w:rsidR="0005339E" w:rsidRDefault="0005339E" w:rsidP="00750B74">
      <w:pPr>
        <w:pStyle w:val="Caption"/>
        <w:jc w:val="center"/>
      </w:pPr>
      <w:r>
        <w:t xml:space="preserve">Figura </w:t>
      </w:r>
      <w:r>
        <w:fldChar w:fldCharType="begin"/>
      </w:r>
      <w:r>
        <w:instrText xml:space="preserve"> SEQ Figura \* ARABIC </w:instrText>
      </w:r>
      <w:r>
        <w:fldChar w:fldCharType="separate"/>
      </w:r>
      <w:r w:rsidR="009E3C52">
        <w:rPr>
          <w:noProof/>
        </w:rPr>
        <w:t>10</w:t>
      </w:r>
      <w:r>
        <w:fldChar w:fldCharType="end"/>
      </w:r>
      <w:r>
        <w:t xml:space="preserve"> - </w:t>
      </w:r>
      <w:proofErr w:type="spellStart"/>
      <w:r w:rsidRPr="00EF2C72">
        <w:t>Vce</w:t>
      </w:r>
      <w:proofErr w:type="spellEnd"/>
      <w:r w:rsidRPr="00EF2C72">
        <w:t xml:space="preserve"> e </w:t>
      </w:r>
      <w:proofErr w:type="spellStart"/>
      <w:r w:rsidRPr="00EF2C72">
        <w:t>Vak</w:t>
      </w:r>
      <w:proofErr w:type="spellEnd"/>
      <w:r w:rsidRPr="00EF2C72">
        <w:t xml:space="preserve"> 150hz</w:t>
      </w:r>
    </w:p>
    <w:p w14:paraId="3F22E468" w14:textId="1C181642" w:rsidR="0077487A" w:rsidRDefault="001E005A" w:rsidP="00750B74">
      <w:pPr>
        <w:keepNext/>
        <w:jc w:val="center"/>
      </w:pPr>
      <w:r>
        <w:rPr>
          <w:noProof/>
        </w:rPr>
        <w:drawing>
          <wp:inline distT="0" distB="0" distL="0" distR="0" wp14:anchorId="22876BBB" wp14:editId="40E5573A">
            <wp:extent cx="2463315" cy="1980000"/>
            <wp:effectExtent l="0" t="0" r="0" b="1270"/>
            <wp:docPr id="837293442" name="Picture 2"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93442" name="Picture 2" descr="A close-up of a devic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6934" t="31355" r="55197" b="28825"/>
                    <a:stretch/>
                  </pic:blipFill>
                  <pic:spPr bwMode="auto">
                    <a:xfrm>
                      <a:off x="0" y="0"/>
                      <a:ext cx="2463315" cy="1980000"/>
                    </a:xfrm>
                    <a:prstGeom prst="rect">
                      <a:avLst/>
                    </a:prstGeom>
                    <a:noFill/>
                    <a:ln>
                      <a:noFill/>
                    </a:ln>
                    <a:extLst>
                      <a:ext uri="{53640926-AAD7-44D8-BBD7-CCE9431645EC}">
                        <a14:shadowObscured xmlns:a14="http://schemas.microsoft.com/office/drawing/2010/main"/>
                      </a:ext>
                    </a:extLst>
                  </pic:spPr>
                </pic:pic>
              </a:graphicData>
            </a:graphic>
          </wp:inline>
        </w:drawing>
      </w:r>
      <w:r w:rsidR="00945387" w:rsidRPr="00945387">
        <w:drawing>
          <wp:inline distT="0" distB="0" distL="0" distR="0" wp14:anchorId="631A97C6" wp14:editId="4C5931C0">
            <wp:extent cx="2917234" cy="1980000"/>
            <wp:effectExtent l="0" t="0" r="0" b="1270"/>
            <wp:docPr id="969871398" name="Picture 1"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1398" name="Picture 1" descr="A graph with green lines&#10;&#10;Description automatically generated"/>
                    <pic:cNvPicPr/>
                  </pic:nvPicPr>
                  <pic:blipFill>
                    <a:blip r:embed="rId30"/>
                    <a:stretch>
                      <a:fillRect/>
                    </a:stretch>
                  </pic:blipFill>
                  <pic:spPr>
                    <a:xfrm>
                      <a:off x="0" y="0"/>
                      <a:ext cx="2917234" cy="1980000"/>
                    </a:xfrm>
                    <a:prstGeom prst="rect">
                      <a:avLst/>
                    </a:prstGeom>
                  </pic:spPr>
                </pic:pic>
              </a:graphicData>
            </a:graphic>
          </wp:inline>
        </w:drawing>
      </w:r>
    </w:p>
    <w:p w14:paraId="56002424" w14:textId="23F18A8F" w:rsidR="0005339E" w:rsidRDefault="0077487A" w:rsidP="00750B74">
      <w:pPr>
        <w:pStyle w:val="Caption"/>
        <w:jc w:val="center"/>
      </w:pPr>
      <w:r>
        <w:t xml:space="preserve">Figura </w:t>
      </w:r>
      <w:r>
        <w:fldChar w:fldCharType="begin"/>
      </w:r>
      <w:r>
        <w:instrText xml:space="preserve"> SEQ Figura \* ARABIC </w:instrText>
      </w:r>
      <w:r>
        <w:fldChar w:fldCharType="separate"/>
      </w:r>
      <w:r w:rsidR="009E3C52">
        <w:rPr>
          <w:noProof/>
        </w:rPr>
        <w:t>11</w:t>
      </w:r>
      <w:r>
        <w:fldChar w:fldCharType="end"/>
      </w:r>
      <w:r>
        <w:t xml:space="preserve"> - </w:t>
      </w:r>
      <w:proofErr w:type="spellStart"/>
      <w:r w:rsidRPr="00E71FA3">
        <w:t>Vcap</w:t>
      </w:r>
      <w:proofErr w:type="spellEnd"/>
      <w:r w:rsidRPr="00E71FA3">
        <w:t xml:space="preserve"> e </w:t>
      </w:r>
      <w:proofErr w:type="spellStart"/>
      <w:r w:rsidRPr="00E71FA3">
        <w:t>Vak</w:t>
      </w:r>
      <w:proofErr w:type="spellEnd"/>
      <w:r w:rsidRPr="00E71FA3">
        <w:t xml:space="preserve"> 150hz</w:t>
      </w:r>
    </w:p>
    <w:p w14:paraId="4B0DC822" w14:textId="1FE59EBA" w:rsidR="00AB4AB5" w:rsidRDefault="00367C50" w:rsidP="00750B74">
      <w:pPr>
        <w:keepNext/>
        <w:jc w:val="center"/>
      </w:pPr>
      <w:r>
        <w:rPr>
          <w:noProof/>
        </w:rPr>
        <w:drawing>
          <wp:inline distT="0" distB="0" distL="0" distR="0" wp14:anchorId="3DD0F95D" wp14:editId="17C64FB5">
            <wp:extent cx="2357416" cy="2016000"/>
            <wp:effectExtent l="0" t="0" r="5080" b="3810"/>
            <wp:docPr id="829831096" name="Picture 3"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31096" name="Picture 3" descr="A close-up of a devic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051" t="26338" r="58373" b="34782"/>
                    <a:stretch/>
                  </pic:blipFill>
                  <pic:spPr bwMode="auto">
                    <a:xfrm>
                      <a:off x="0" y="0"/>
                      <a:ext cx="2357416" cy="2016000"/>
                    </a:xfrm>
                    <a:prstGeom prst="rect">
                      <a:avLst/>
                    </a:prstGeom>
                    <a:noFill/>
                    <a:ln>
                      <a:noFill/>
                    </a:ln>
                    <a:extLst>
                      <a:ext uri="{53640926-AAD7-44D8-BBD7-CCE9431645EC}">
                        <a14:shadowObscured xmlns:a14="http://schemas.microsoft.com/office/drawing/2010/main"/>
                      </a:ext>
                    </a:extLst>
                  </pic:spPr>
                </pic:pic>
              </a:graphicData>
            </a:graphic>
          </wp:inline>
        </w:drawing>
      </w:r>
      <w:r w:rsidR="00CA695F" w:rsidRPr="00CA695F">
        <w:drawing>
          <wp:inline distT="0" distB="0" distL="0" distR="0" wp14:anchorId="47070050" wp14:editId="64E71EB5">
            <wp:extent cx="2992108" cy="2016000"/>
            <wp:effectExtent l="0" t="0" r="0" b="3810"/>
            <wp:docPr id="817133377" name="Picture 1" descr="A graph with lines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33377" name="Picture 1" descr="A graph with lines and numbers on a black background&#10;&#10;Description automatically generated"/>
                    <pic:cNvPicPr/>
                  </pic:nvPicPr>
                  <pic:blipFill>
                    <a:blip r:embed="rId32"/>
                    <a:stretch>
                      <a:fillRect/>
                    </a:stretch>
                  </pic:blipFill>
                  <pic:spPr>
                    <a:xfrm>
                      <a:off x="0" y="0"/>
                      <a:ext cx="2992108" cy="2016000"/>
                    </a:xfrm>
                    <a:prstGeom prst="rect">
                      <a:avLst/>
                    </a:prstGeom>
                  </pic:spPr>
                </pic:pic>
              </a:graphicData>
            </a:graphic>
          </wp:inline>
        </w:drawing>
      </w:r>
    </w:p>
    <w:p w14:paraId="4751FBF6" w14:textId="7FD1C431" w:rsidR="00367C50" w:rsidRPr="00367C50" w:rsidRDefault="00AB4AB5" w:rsidP="00750B74">
      <w:pPr>
        <w:pStyle w:val="Caption"/>
        <w:jc w:val="center"/>
      </w:pPr>
      <w:r>
        <w:t xml:space="preserve">Figura </w:t>
      </w:r>
      <w:r>
        <w:fldChar w:fldCharType="begin"/>
      </w:r>
      <w:r>
        <w:instrText xml:space="preserve"> SEQ Figura \* ARABIC </w:instrText>
      </w:r>
      <w:r>
        <w:fldChar w:fldCharType="separate"/>
      </w:r>
      <w:r w:rsidR="009E3C52">
        <w:rPr>
          <w:noProof/>
        </w:rPr>
        <w:t>12</w:t>
      </w:r>
      <w:r>
        <w:fldChar w:fldCharType="end"/>
      </w:r>
      <w:r>
        <w:t xml:space="preserve"> - </w:t>
      </w:r>
      <w:proofErr w:type="spellStart"/>
      <w:r w:rsidRPr="00F04A96">
        <w:t>Vak</w:t>
      </w:r>
      <w:proofErr w:type="spellEnd"/>
      <w:r w:rsidRPr="00F04A96">
        <w:t xml:space="preserve"> e iL 150hz</w:t>
      </w:r>
    </w:p>
    <w:p w14:paraId="663D34F6" w14:textId="77777777" w:rsidR="00C82593" w:rsidRDefault="00C82593" w:rsidP="007B22EC">
      <w:pPr>
        <w:pStyle w:val="Default"/>
        <w:rPr>
          <w:b/>
          <w:bCs/>
          <w:sz w:val="32"/>
          <w:szCs w:val="32"/>
        </w:rPr>
      </w:pPr>
    </w:p>
    <w:p w14:paraId="3BDC496B" w14:textId="77777777" w:rsidR="00C82593" w:rsidRDefault="00C82593" w:rsidP="007B22EC">
      <w:pPr>
        <w:pStyle w:val="Default"/>
        <w:rPr>
          <w:b/>
          <w:bCs/>
          <w:sz w:val="32"/>
          <w:szCs w:val="32"/>
        </w:rPr>
      </w:pPr>
    </w:p>
    <w:p w14:paraId="78EC0CD4" w14:textId="77777777" w:rsidR="0006551D" w:rsidRDefault="0006551D" w:rsidP="007B22EC">
      <w:pPr>
        <w:pStyle w:val="Default"/>
        <w:rPr>
          <w:b/>
          <w:bCs/>
          <w:sz w:val="32"/>
          <w:szCs w:val="32"/>
        </w:rPr>
      </w:pPr>
    </w:p>
    <w:p w14:paraId="460DDE07" w14:textId="77777777" w:rsidR="0006551D" w:rsidRDefault="0006551D" w:rsidP="007B22EC">
      <w:pPr>
        <w:pStyle w:val="Default"/>
        <w:rPr>
          <w:b/>
          <w:bCs/>
          <w:sz w:val="32"/>
          <w:szCs w:val="32"/>
        </w:rPr>
      </w:pPr>
    </w:p>
    <w:p w14:paraId="3615D658" w14:textId="77777777" w:rsidR="0006551D" w:rsidRDefault="0006551D" w:rsidP="007B22EC">
      <w:pPr>
        <w:pStyle w:val="Default"/>
        <w:rPr>
          <w:b/>
          <w:bCs/>
          <w:sz w:val="32"/>
          <w:szCs w:val="32"/>
        </w:rPr>
      </w:pPr>
    </w:p>
    <w:p w14:paraId="73D72C1D" w14:textId="77777777" w:rsidR="0006551D" w:rsidRDefault="0006551D" w:rsidP="007B22EC">
      <w:pPr>
        <w:pStyle w:val="Default"/>
        <w:rPr>
          <w:b/>
          <w:bCs/>
          <w:sz w:val="32"/>
          <w:szCs w:val="32"/>
        </w:rPr>
      </w:pPr>
    </w:p>
    <w:p w14:paraId="0214A8A8" w14:textId="77777777" w:rsidR="0006551D" w:rsidRDefault="0006551D" w:rsidP="007B22EC">
      <w:pPr>
        <w:pStyle w:val="Default"/>
        <w:rPr>
          <w:b/>
          <w:bCs/>
          <w:sz w:val="32"/>
          <w:szCs w:val="32"/>
        </w:rPr>
      </w:pPr>
    </w:p>
    <w:p w14:paraId="62A6E0E0" w14:textId="77777777" w:rsidR="0006551D" w:rsidRDefault="0006551D" w:rsidP="007B22EC">
      <w:pPr>
        <w:pStyle w:val="Default"/>
        <w:rPr>
          <w:b/>
          <w:bCs/>
          <w:sz w:val="32"/>
          <w:szCs w:val="32"/>
        </w:rPr>
      </w:pPr>
    </w:p>
    <w:p w14:paraId="1BC53F6C" w14:textId="77777777" w:rsidR="0006551D" w:rsidRDefault="0006551D" w:rsidP="007B22EC">
      <w:pPr>
        <w:pStyle w:val="Default"/>
        <w:rPr>
          <w:b/>
          <w:bCs/>
          <w:sz w:val="32"/>
          <w:szCs w:val="32"/>
        </w:rPr>
      </w:pPr>
    </w:p>
    <w:p w14:paraId="48E9F2ED" w14:textId="77777777" w:rsidR="0006551D" w:rsidRDefault="0006551D" w:rsidP="007B22EC">
      <w:pPr>
        <w:pStyle w:val="Default"/>
        <w:rPr>
          <w:b/>
          <w:bCs/>
          <w:sz w:val="32"/>
          <w:szCs w:val="32"/>
        </w:rPr>
      </w:pPr>
    </w:p>
    <w:p w14:paraId="1BD61843" w14:textId="77777777" w:rsidR="0006551D" w:rsidRDefault="0006551D" w:rsidP="007B22EC">
      <w:pPr>
        <w:pStyle w:val="Default"/>
        <w:rPr>
          <w:b/>
          <w:bCs/>
          <w:sz w:val="32"/>
          <w:szCs w:val="32"/>
        </w:rPr>
      </w:pPr>
    </w:p>
    <w:p w14:paraId="26DF5842" w14:textId="77777777" w:rsidR="0006551D" w:rsidRDefault="0006551D" w:rsidP="007B22EC">
      <w:pPr>
        <w:pStyle w:val="Default"/>
        <w:rPr>
          <w:b/>
          <w:bCs/>
          <w:sz w:val="32"/>
          <w:szCs w:val="32"/>
        </w:rPr>
      </w:pPr>
    </w:p>
    <w:p w14:paraId="267DFD77" w14:textId="77777777" w:rsidR="0006551D" w:rsidRDefault="0006551D" w:rsidP="007B22EC">
      <w:pPr>
        <w:pStyle w:val="Default"/>
        <w:rPr>
          <w:b/>
          <w:bCs/>
          <w:sz w:val="32"/>
          <w:szCs w:val="32"/>
        </w:rPr>
      </w:pPr>
    </w:p>
    <w:p w14:paraId="5EC0DA5A" w14:textId="77777777" w:rsidR="0006551D" w:rsidRDefault="0006551D" w:rsidP="007B22EC">
      <w:pPr>
        <w:pStyle w:val="Default"/>
        <w:rPr>
          <w:b/>
          <w:bCs/>
          <w:sz w:val="32"/>
          <w:szCs w:val="32"/>
        </w:rPr>
      </w:pPr>
    </w:p>
    <w:p w14:paraId="3F87CD9D" w14:textId="77777777" w:rsidR="0006551D" w:rsidRDefault="0006551D" w:rsidP="007B22EC">
      <w:pPr>
        <w:pStyle w:val="Default"/>
        <w:rPr>
          <w:b/>
          <w:bCs/>
          <w:sz w:val="32"/>
          <w:szCs w:val="32"/>
        </w:rPr>
      </w:pPr>
    </w:p>
    <w:p w14:paraId="0BF2BDB4" w14:textId="59B01A96" w:rsidR="007B22EC" w:rsidRDefault="007B22EC" w:rsidP="002E66CE">
      <w:pPr>
        <w:pStyle w:val="Style1"/>
        <w:rPr>
          <w:rFonts w:hint="eastAsia"/>
        </w:rPr>
      </w:pPr>
      <w:bookmarkStart w:id="5" w:name="_Toc168341770"/>
      <w:r>
        <w:t xml:space="preserve">6 </w:t>
      </w:r>
      <w:r w:rsidR="00C82593">
        <w:t>–</w:t>
      </w:r>
      <w:r>
        <w:t xml:space="preserve"> </w:t>
      </w:r>
      <w:r w:rsidR="00C82593">
        <w:t>Análise de resultados</w:t>
      </w:r>
      <w:bookmarkEnd w:id="5"/>
    </w:p>
    <w:p w14:paraId="7A6465BF" w14:textId="77777777" w:rsidR="007B22EC" w:rsidRDefault="007B22EC" w:rsidP="007B22EC">
      <w:pPr>
        <w:rPr>
          <w:rFonts w:cstheme="minorHAnsi"/>
          <w:sz w:val="23"/>
          <w:szCs w:val="23"/>
        </w:rPr>
      </w:pPr>
    </w:p>
    <w:p w14:paraId="6793C410" w14:textId="6A34E137" w:rsidR="005222EB" w:rsidRDefault="007B22EC" w:rsidP="007B22EC">
      <w:pPr>
        <w:rPr>
          <w:rFonts w:ascii="Calibri" w:hAnsi="Calibri" w:cs="Calibri"/>
          <w:sz w:val="24"/>
          <w:szCs w:val="24"/>
        </w:rPr>
      </w:pPr>
      <w:r w:rsidRPr="00F857F7">
        <w:rPr>
          <w:rFonts w:ascii="Calibri" w:hAnsi="Calibri" w:cs="Calibri"/>
          <w:b/>
          <w:bCs/>
          <w:sz w:val="24"/>
          <w:szCs w:val="24"/>
        </w:rPr>
        <w:t xml:space="preserve">6.1 </w:t>
      </w:r>
      <w:r w:rsidRPr="00F857F7">
        <w:rPr>
          <w:rFonts w:ascii="Calibri" w:hAnsi="Calibri" w:cs="Calibri"/>
          <w:sz w:val="24"/>
          <w:szCs w:val="24"/>
        </w:rPr>
        <w:t>-</w:t>
      </w:r>
      <w:r w:rsidR="003044D1" w:rsidRPr="00F857F7">
        <w:rPr>
          <w:rFonts w:ascii="Calibri" w:hAnsi="Calibri" w:cs="Calibri"/>
          <w:b/>
          <w:bCs/>
          <w:sz w:val="24"/>
          <w:szCs w:val="24"/>
        </w:rPr>
        <w:t xml:space="preserve"> </w:t>
      </w:r>
      <w:r w:rsidR="00396B06" w:rsidRPr="00396B06">
        <w:rPr>
          <w:rFonts w:ascii="Calibri" w:hAnsi="Calibri" w:cs="Calibri"/>
          <w:sz w:val="24"/>
          <w:szCs w:val="24"/>
        </w:rPr>
        <w:t>Escreva as equações no domínio da frequência complexa da tensão no circuito LC (considerando que L//C, V</w:t>
      </w:r>
      <w:r w:rsidR="00396B06" w:rsidRPr="00396B06">
        <w:rPr>
          <w:rFonts w:ascii="Calibri" w:hAnsi="Calibri" w:cs="Calibri"/>
          <w:sz w:val="24"/>
          <w:szCs w:val="24"/>
          <w:vertAlign w:val="subscript"/>
        </w:rPr>
        <w:t>L</w:t>
      </w:r>
      <w:r w:rsidR="00396B06" w:rsidRPr="00396B06">
        <w:rPr>
          <w:rFonts w:ascii="Calibri" w:hAnsi="Calibri" w:cs="Calibri"/>
          <w:sz w:val="24"/>
          <w:szCs w:val="24"/>
        </w:rPr>
        <w:t>=</w:t>
      </w:r>
      <w:proofErr w:type="spellStart"/>
      <w:r w:rsidR="00396B06" w:rsidRPr="00396B06">
        <w:rPr>
          <w:rFonts w:ascii="Calibri" w:hAnsi="Calibri" w:cs="Calibri"/>
          <w:sz w:val="24"/>
          <w:szCs w:val="24"/>
        </w:rPr>
        <w:t>V</w:t>
      </w:r>
      <w:r w:rsidR="00396B06" w:rsidRPr="00396B06">
        <w:rPr>
          <w:rFonts w:ascii="Calibri" w:hAnsi="Calibri" w:cs="Calibri"/>
          <w:sz w:val="24"/>
          <w:szCs w:val="24"/>
          <w:vertAlign w:val="subscript"/>
        </w:rPr>
        <w:t>Cap</w:t>
      </w:r>
      <w:proofErr w:type="spellEnd"/>
      <w:r w:rsidR="00396B06" w:rsidRPr="00396B06">
        <w:rPr>
          <w:rFonts w:ascii="Calibri" w:hAnsi="Calibri" w:cs="Calibri"/>
          <w:sz w:val="24"/>
          <w:szCs w:val="24"/>
        </w:rPr>
        <w:t xml:space="preserve"> e que a corrente I</w:t>
      </w:r>
      <w:r w:rsidR="00396B06" w:rsidRPr="00396B06">
        <w:rPr>
          <w:rFonts w:ascii="Calibri" w:hAnsi="Calibri" w:cs="Calibri"/>
          <w:sz w:val="24"/>
          <w:szCs w:val="24"/>
          <w:vertAlign w:val="subscript"/>
        </w:rPr>
        <w:t xml:space="preserve">L </w:t>
      </w:r>
      <w:r w:rsidR="00396B06" w:rsidRPr="00396B06">
        <w:rPr>
          <w:rFonts w:ascii="Calibri" w:hAnsi="Calibri" w:cs="Calibri"/>
          <w:sz w:val="24"/>
          <w:szCs w:val="24"/>
        </w:rPr>
        <w:t xml:space="preserve">assume sentidos contrários) e obtenha a frequência de ressonância </w:t>
      </w:r>
      <w:r w:rsidR="00396B06" w:rsidRPr="00396B06">
        <w:rPr>
          <w:rFonts w:ascii="Calibri" w:hAnsi="Calibri" w:cs="Calibri"/>
          <w:sz w:val="24"/>
          <w:szCs w:val="24"/>
        </w:rPr>
        <w:sym w:font="Symbol" w:char="F077"/>
      </w:r>
      <w:r w:rsidR="00396B06" w:rsidRPr="00396B06">
        <w:rPr>
          <w:rFonts w:ascii="Calibri" w:hAnsi="Calibri" w:cs="Calibri"/>
          <w:sz w:val="24"/>
          <w:szCs w:val="24"/>
        </w:rPr>
        <w:t>r. Indique como aumentaria a frequência de ressonância.</w:t>
      </w:r>
    </w:p>
    <w:p w14:paraId="504D4DAF" w14:textId="33BD6D67" w:rsidR="00C07656" w:rsidRDefault="008D4906" w:rsidP="007B22EC">
      <w:pPr>
        <w:rPr>
          <w:rFonts w:ascii="Calibri" w:hAnsi="Calibri" w:cs="Calibri"/>
          <w:sz w:val="24"/>
          <w:szCs w:val="24"/>
        </w:rPr>
      </w:pPr>
      <w:r w:rsidRPr="005222EB">
        <w:rPr>
          <w:rFonts w:ascii="Calibri" w:hAnsi="Calibri" w:cs="Calibri"/>
          <w:sz w:val="24"/>
          <w:szCs w:val="24"/>
        </w:rPr>
        <w:t>As equações no domínio da frequência complexa da tensão no circuito LC, são dadas por:</w:t>
      </w:r>
    </w:p>
    <w:p w14:paraId="00EB7B6E" w14:textId="77777777" w:rsidR="00F17D17" w:rsidRDefault="00F17D17" w:rsidP="00F17D17">
      <w:pPr>
        <w:rPr>
          <w:rFonts w:asciiTheme="majorBidi" w:hAnsiTheme="majorBidi" w:cstheme="majorBidi"/>
          <w:szCs w:val="20"/>
        </w:rPr>
      </w:pPr>
      <m:oMathPara>
        <m:oMathParaPr>
          <m:jc m:val="center"/>
        </m:oMathParaPr>
        <m:oMath>
          <m:sSub>
            <m:sSubPr>
              <m:ctrlPr>
                <w:rPr>
                  <w:rFonts w:ascii="Cambria Math" w:hAnsi="Cambria Math" w:cstheme="majorBidi"/>
                  <w:i/>
                </w:rPr>
              </m:ctrlPr>
            </m:sSubPr>
            <m:e>
              <m:r>
                <w:rPr>
                  <w:rFonts w:ascii="Cambria Math" w:hAnsi="Cambria Math" w:cstheme="majorBidi"/>
                  <w:szCs w:val="20"/>
                </w:rPr>
                <m:t>V</m:t>
              </m:r>
            </m:e>
            <m:sub>
              <m:r>
                <w:rPr>
                  <w:rFonts w:ascii="Cambria Math" w:hAnsi="Cambria Math" w:cstheme="majorBidi"/>
                  <w:szCs w:val="20"/>
                </w:rPr>
                <m:t>L</m:t>
              </m:r>
            </m:sub>
          </m:sSub>
          <m:r>
            <w:rPr>
              <w:rFonts w:ascii="Cambria Math" w:hAnsi="Cambria Math" w:cstheme="majorBidi"/>
              <w:szCs w:val="20"/>
            </w:rPr>
            <m:t xml:space="preserve">=L </m:t>
          </m:r>
          <m:f>
            <m:fPr>
              <m:ctrlPr>
                <w:rPr>
                  <w:rFonts w:ascii="Cambria Math" w:hAnsi="Cambria Math" w:cstheme="majorBidi"/>
                  <w:i/>
                </w:rPr>
              </m:ctrlPr>
            </m:fPr>
            <m:num>
              <m:r>
                <w:rPr>
                  <w:rFonts w:ascii="Cambria Math" w:hAnsi="Cambria Math" w:cstheme="majorBidi"/>
                  <w:szCs w:val="20"/>
                </w:rPr>
                <m:t>di</m:t>
              </m:r>
            </m:num>
            <m:den>
              <m:r>
                <w:rPr>
                  <w:rFonts w:ascii="Cambria Math" w:hAnsi="Cambria Math" w:cstheme="majorBidi"/>
                  <w:szCs w:val="20"/>
                </w:rPr>
                <m:t>dt</m:t>
              </m:r>
            </m:den>
          </m:f>
          <m:r>
            <w:rPr>
              <w:rFonts w:ascii="Cambria Math" w:hAnsi="Cambria Math" w:cstheme="majorBidi"/>
              <w:szCs w:val="20"/>
            </w:rPr>
            <m:t>⟹</m:t>
          </m:r>
          <m:sSub>
            <m:sSubPr>
              <m:ctrlPr>
                <w:rPr>
                  <w:rFonts w:ascii="Cambria Math" w:hAnsi="Cambria Math" w:cstheme="majorBidi"/>
                  <w:i/>
                </w:rPr>
              </m:ctrlPr>
            </m:sSubPr>
            <m:e>
              <m:r>
                <w:rPr>
                  <w:rFonts w:ascii="Cambria Math" w:hAnsi="Cambria Math" w:cstheme="majorBidi"/>
                  <w:szCs w:val="20"/>
                </w:rPr>
                <m:t>V</m:t>
              </m:r>
            </m:e>
            <m:sub>
              <m:r>
                <w:rPr>
                  <w:rFonts w:ascii="Cambria Math" w:hAnsi="Cambria Math" w:cstheme="majorBidi"/>
                  <w:szCs w:val="20"/>
                </w:rPr>
                <m:t>L</m:t>
              </m:r>
            </m:sub>
          </m:sSub>
          <m:r>
            <w:rPr>
              <w:rFonts w:ascii="Cambria Math" w:hAnsi="Cambria Math" w:cstheme="majorBidi"/>
              <w:szCs w:val="20"/>
            </w:rPr>
            <m:t xml:space="preserve">=Ls </m:t>
          </m:r>
          <m:sSub>
            <m:sSubPr>
              <m:ctrlPr>
                <w:rPr>
                  <w:rFonts w:ascii="Cambria Math" w:hAnsi="Cambria Math" w:cstheme="majorBidi"/>
                  <w:i/>
                </w:rPr>
              </m:ctrlPr>
            </m:sSubPr>
            <m:e>
              <m:r>
                <w:rPr>
                  <w:rFonts w:ascii="Cambria Math" w:hAnsi="Cambria Math" w:cstheme="majorBidi"/>
                  <w:szCs w:val="20"/>
                </w:rPr>
                <m:t>I</m:t>
              </m:r>
            </m:e>
            <m:sub>
              <m:r>
                <w:rPr>
                  <w:rFonts w:ascii="Cambria Math" w:hAnsi="Cambria Math" w:cstheme="majorBidi"/>
                  <w:szCs w:val="20"/>
                </w:rPr>
                <m:t>L</m:t>
              </m:r>
            </m:sub>
          </m:sSub>
        </m:oMath>
      </m:oMathPara>
    </w:p>
    <w:p w14:paraId="64EAD644" w14:textId="77777777" w:rsidR="00F17D17" w:rsidRDefault="00F17D17" w:rsidP="00F17D17">
      <w:pPr>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szCs w:val="20"/>
                </w:rPr>
                <m:t>V</m:t>
              </m:r>
            </m:e>
            <m:sub>
              <m:r>
                <w:rPr>
                  <w:rFonts w:ascii="Cambria Math" w:hAnsi="Cambria Math" w:cstheme="majorBidi"/>
                  <w:szCs w:val="20"/>
                </w:rPr>
                <m:t>C</m:t>
              </m:r>
            </m:sub>
          </m:sSub>
          <m:r>
            <w:rPr>
              <w:rFonts w:ascii="Cambria Math" w:hAnsi="Cambria Math" w:cstheme="majorBidi"/>
              <w:szCs w:val="20"/>
            </w:rPr>
            <m:t>=</m:t>
          </m:r>
          <m:f>
            <m:fPr>
              <m:ctrlPr>
                <w:rPr>
                  <w:rFonts w:ascii="Cambria Math" w:hAnsi="Cambria Math" w:cstheme="majorBidi"/>
                  <w:i/>
                </w:rPr>
              </m:ctrlPr>
            </m:fPr>
            <m:num>
              <m:r>
                <w:rPr>
                  <w:rFonts w:ascii="Cambria Math" w:hAnsi="Cambria Math" w:cstheme="majorBidi"/>
                  <w:szCs w:val="20"/>
                </w:rPr>
                <m:t>1</m:t>
              </m:r>
            </m:num>
            <m:den>
              <m:r>
                <w:rPr>
                  <w:rFonts w:ascii="Cambria Math" w:hAnsi="Cambria Math" w:cstheme="majorBidi"/>
                  <w:szCs w:val="20"/>
                </w:rPr>
                <m:t>C</m:t>
              </m:r>
            </m:den>
          </m:f>
          <m:nary>
            <m:naryPr>
              <m:limLoc m:val="undOvr"/>
              <m:subHide m:val="1"/>
              <m:supHide m:val="1"/>
              <m:ctrlPr>
                <w:rPr>
                  <w:rFonts w:ascii="Cambria Math" w:hAnsi="Cambria Math" w:cstheme="majorBidi"/>
                  <w:i/>
                </w:rPr>
              </m:ctrlPr>
            </m:naryPr>
            <m:sub/>
            <m:sup/>
            <m:e>
              <m:r>
                <w:rPr>
                  <w:rFonts w:ascii="Cambria Math" w:hAnsi="Cambria Math" w:cstheme="majorBidi"/>
                  <w:szCs w:val="20"/>
                </w:rPr>
                <m:t>i dt</m:t>
              </m:r>
            </m:e>
          </m:nary>
          <m:r>
            <w:rPr>
              <w:rFonts w:ascii="Cambria Math" w:hAnsi="Cambria Math" w:cstheme="majorBidi"/>
              <w:szCs w:val="20"/>
            </w:rPr>
            <m:t>⟹</m:t>
          </m:r>
          <m:sSub>
            <m:sSubPr>
              <m:ctrlPr>
                <w:rPr>
                  <w:rFonts w:ascii="Cambria Math" w:hAnsi="Cambria Math" w:cstheme="majorBidi"/>
                  <w:i/>
                </w:rPr>
              </m:ctrlPr>
            </m:sSubPr>
            <m:e>
              <m:r>
                <w:rPr>
                  <w:rFonts w:ascii="Cambria Math" w:hAnsi="Cambria Math" w:cstheme="majorBidi"/>
                  <w:szCs w:val="20"/>
                </w:rPr>
                <m:t>V</m:t>
              </m:r>
            </m:e>
            <m:sub>
              <m:r>
                <w:rPr>
                  <w:rFonts w:ascii="Cambria Math" w:hAnsi="Cambria Math" w:cstheme="majorBidi"/>
                  <w:szCs w:val="20"/>
                </w:rPr>
                <m:t>c</m:t>
              </m:r>
            </m:sub>
          </m:sSub>
          <m:r>
            <w:rPr>
              <w:rFonts w:ascii="Cambria Math" w:hAnsi="Cambria Math" w:cstheme="majorBidi"/>
              <w:szCs w:val="20"/>
            </w:rPr>
            <m:t>=</m:t>
          </m:r>
          <m:f>
            <m:fPr>
              <m:ctrlPr>
                <w:rPr>
                  <w:rFonts w:ascii="Cambria Math" w:hAnsi="Cambria Math" w:cstheme="majorBidi"/>
                  <w:i/>
                </w:rPr>
              </m:ctrlPr>
            </m:fPr>
            <m:num>
              <m:r>
                <w:rPr>
                  <w:rFonts w:ascii="Cambria Math" w:hAnsi="Cambria Math" w:cstheme="majorBidi"/>
                  <w:szCs w:val="20"/>
                </w:rPr>
                <m:t>1</m:t>
              </m:r>
            </m:num>
            <m:den>
              <m:r>
                <w:rPr>
                  <w:rFonts w:ascii="Cambria Math" w:hAnsi="Cambria Math" w:cstheme="majorBidi"/>
                  <w:szCs w:val="20"/>
                </w:rPr>
                <m:t>Cs</m:t>
              </m:r>
            </m:den>
          </m:f>
          <m:sSub>
            <m:sSubPr>
              <m:ctrlPr>
                <w:rPr>
                  <w:rFonts w:ascii="Cambria Math" w:hAnsi="Cambria Math" w:cstheme="majorBidi"/>
                  <w:i/>
                </w:rPr>
              </m:ctrlPr>
            </m:sSubPr>
            <m:e>
              <m:r>
                <w:rPr>
                  <w:rFonts w:ascii="Cambria Math" w:hAnsi="Cambria Math" w:cstheme="majorBidi"/>
                  <w:szCs w:val="20"/>
                </w:rPr>
                <m:t>I</m:t>
              </m:r>
            </m:e>
            <m:sub>
              <m:r>
                <w:rPr>
                  <w:rFonts w:ascii="Cambria Math" w:hAnsi="Cambria Math" w:cstheme="majorBidi"/>
                  <w:szCs w:val="20"/>
                </w:rPr>
                <m:t>C</m:t>
              </m:r>
            </m:sub>
          </m:sSub>
        </m:oMath>
      </m:oMathPara>
    </w:p>
    <w:p w14:paraId="1CE46D3E" w14:textId="77777777" w:rsidR="00F17D17" w:rsidRPr="005222EB" w:rsidRDefault="00F17D17" w:rsidP="007B22EC">
      <w:pPr>
        <w:rPr>
          <w:rFonts w:ascii="Calibri" w:hAnsi="Calibri" w:cs="Calibri"/>
          <w:sz w:val="24"/>
          <w:szCs w:val="24"/>
        </w:rPr>
      </w:pPr>
    </w:p>
    <w:p w14:paraId="02838BBD" w14:textId="7916E36B" w:rsidR="00AB4951" w:rsidRDefault="00AB4951" w:rsidP="007B22EC">
      <w:pPr>
        <w:rPr>
          <w:rFonts w:ascii="Calibri" w:hAnsi="Calibri" w:cs="Calibri"/>
          <w:sz w:val="24"/>
          <w:szCs w:val="24"/>
        </w:rPr>
      </w:pPr>
      <w:r w:rsidRPr="005222EB">
        <w:rPr>
          <w:rFonts w:ascii="Calibri" w:hAnsi="Calibri" w:cs="Calibri"/>
          <w:sz w:val="24"/>
          <w:szCs w:val="24"/>
        </w:rPr>
        <w:t xml:space="preserve">Igualando ambas obtemos o valor da frequência do circuito e como </w:t>
      </w:r>
      <w:r w:rsidRPr="005222EB">
        <w:rPr>
          <w:rFonts w:ascii="Cambria Math" w:hAnsi="Cambria Math" w:cs="Cambria Math"/>
          <w:sz w:val="24"/>
          <w:szCs w:val="24"/>
        </w:rPr>
        <w:t>𝐼</w:t>
      </w:r>
      <w:r w:rsidRPr="005222EB">
        <w:rPr>
          <w:rFonts w:ascii="Cambria Math" w:hAnsi="Cambria Math" w:cs="Cambria Math"/>
          <w:sz w:val="24"/>
          <w:szCs w:val="24"/>
          <w:vertAlign w:val="subscript"/>
        </w:rPr>
        <w:t>𝐿</w:t>
      </w:r>
      <w:r w:rsidRPr="005222EB">
        <w:rPr>
          <w:rFonts w:ascii="Calibri" w:hAnsi="Calibri" w:cs="Calibri"/>
          <w:sz w:val="24"/>
          <w:szCs w:val="24"/>
        </w:rPr>
        <w:t xml:space="preserve"> = </w:t>
      </w:r>
      <w:r w:rsidRPr="005222EB">
        <w:rPr>
          <w:rFonts w:ascii="Cambria Math" w:hAnsi="Cambria Math" w:cs="Cambria Math"/>
          <w:sz w:val="24"/>
          <w:szCs w:val="24"/>
        </w:rPr>
        <w:t>𝐼</w:t>
      </w:r>
      <w:r w:rsidRPr="005222EB">
        <w:rPr>
          <w:rFonts w:ascii="Cambria Math" w:hAnsi="Cambria Math" w:cs="Cambria Math"/>
          <w:sz w:val="24"/>
          <w:szCs w:val="24"/>
          <w:vertAlign w:val="subscript"/>
        </w:rPr>
        <w:t>𝐶</w:t>
      </w:r>
      <w:r w:rsidRPr="005222EB">
        <w:rPr>
          <w:rFonts w:ascii="Calibri" w:hAnsi="Calibri" w:cs="Calibri"/>
          <w:sz w:val="24"/>
          <w:szCs w:val="24"/>
        </w:rPr>
        <w:t>:</w:t>
      </w:r>
    </w:p>
    <w:p w14:paraId="0FF70CD5" w14:textId="77777777" w:rsidR="0002192B" w:rsidRDefault="0002192B" w:rsidP="0002192B">
      <w:pPr>
        <w:rPr>
          <w:rFonts w:asciiTheme="majorBidi" w:hAnsiTheme="majorBidi" w:cstheme="majorBidi"/>
          <w:szCs w:val="20"/>
        </w:rPr>
      </w:pPr>
      <m:oMathPara>
        <m:oMath>
          <m:r>
            <w:rPr>
              <w:rFonts w:ascii="Cambria Math" w:hAnsi="Cambria Math" w:cstheme="majorBidi"/>
              <w:szCs w:val="20"/>
            </w:rPr>
            <m:t xml:space="preserve">Ls </m:t>
          </m:r>
          <m:sSub>
            <m:sSubPr>
              <m:ctrlPr>
                <w:rPr>
                  <w:rFonts w:ascii="Cambria Math" w:hAnsi="Cambria Math" w:cstheme="majorBidi"/>
                  <w:i/>
                </w:rPr>
              </m:ctrlPr>
            </m:sSubPr>
            <m:e>
              <m:r>
                <w:rPr>
                  <w:rFonts w:ascii="Cambria Math" w:hAnsi="Cambria Math" w:cstheme="majorBidi"/>
                  <w:szCs w:val="20"/>
                </w:rPr>
                <m:t>I</m:t>
              </m:r>
            </m:e>
            <m:sub>
              <m:r>
                <w:rPr>
                  <w:rFonts w:ascii="Cambria Math" w:hAnsi="Cambria Math" w:cstheme="majorBidi"/>
                  <w:szCs w:val="20"/>
                </w:rPr>
                <m:t>L</m:t>
              </m:r>
            </m:sub>
          </m:sSub>
          <m:r>
            <w:rPr>
              <w:rFonts w:ascii="Cambria Math" w:hAnsi="Cambria Math" w:cstheme="majorBidi"/>
              <w:szCs w:val="20"/>
            </w:rPr>
            <m:t>=</m:t>
          </m:r>
          <m:f>
            <m:fPr>
              <m:ctrlPr>
                <w:rPr>
                  <w:rFonts w:ascii="Cambria Math" w:hAnsi="Cambria Math" w:cstheme="majorBidi"/>
                  <w:i/>
                </w:rPr>
              </m:ctrlPr>
            </m:fPr>
            <m:num>
              <m:r>
                <w:rPr>
                  <w:rFonts w:ascii="Cambria Math" w:hAnsi="Cambria Math" w:cstheme="majorBidi"/>
                  <w:szCs w:val="20"/>
                </w:rPr>
                <m:t>1</m:t>
              </m:r>
            </m:num>
            <m:den>
              <m:r>
                <w:rPr>
                  <w:rFonts w:ascii="Cambria Math" w:hAnsi="Cambria Math" w:cstheme="majorBidi"/>
                  <w:szCs w:val="20"/>
                </w:rPr>
                <m:t>Cs</m:t>
              </m:r>
            </m:den>
          </m:f>
          <m:sSub>
            <m:sSubPr>
              <m:ctrlPr>
                <w:rPr>
                  <w:rFonts w:ascii="Cambria Math" w:hAnsi="Cambria Math" w:cstheme="majorBidi"/>
                  <w:i/>
                </w:rPr>
              </m:ctrlPr>
            </m:sSubPr>
            <m:e>
              <m:r>
                <w:rPr>
                  <w:rFonts w:ascii="Cambria Math" w:hAnsi="Cambria Math" w:cstheme="majorBidi"/>
                  <w:szCs w:val="20"/>
                </w:rPr>
                <m:t>I</m:t>
              </m:r>
            </m:e>
            <m:sub>
              <m:r>
                <w:rPr>
                  <w:rFonts w:ascii="Cambria Math" w:hAnsi="Cambria Math" w:cstheme="majorBidi"/>
                  <w:szCs w:val="20"/>
                </w:rPr>
                <m:t>C</m:t>
              </m:r>
            </m:sub>
          </m:sSub>
          <m:r>
            <w:rPr>
              <w:rFonts w:ascii="Cambria Math" w:hAnsi="Cambria Math" w:cstheme="majorBidi"/>
              <w:szCs w:val="20"/>
            </w:rPr>
            <m:t>⇔Ls=</m:t>
          </m:r>
          <m:f>
            <m:fPr>
              <m:ctrlPr>
                <w:rPr>
                  <w:rFonts w:ascii="Cambria Math" w:hAnsi="Cambria Math" w:cstheme="majorBidi"/>
                  <w:i/>
                </w:rPr>
              </m:ctrlPr>
            </m:fPr>
            <m:num>
              <m:r>
                <w:rPr>
                  <w:rFonts w:ascii="Cambria Math" w:hAnsi="Cambria Math" w:cstheme="majorBidi"/>
                  <w:szCs w:val="20"/>
                </w:rPr>
                <m:t>1</m:t>
              </m:r>
            </m:num>
            <m:den>
              <m:r>
                <w:rPr>
                  <w:rFonts w:ascii="Cambria Math" w:hAnsi="Cambria Math" w:cstheme="majorBidi"/>
                  <w:szCs w:val="20"/>
                </w:rPr>
                <m:t>Cs</m:t>
              </m:r>
            </m:den>
          </m:f>
          <m:r>
            <w:rPr>
              <w:rFonts w:ascii="Cambria Math" w:hAnsi="Cambria Math" w:cstheme="majorBidi"/>
              <w:szCs w:val="20"/>
            </w:rPr>
            <m:t>⇔</m:t>
          </m:r>
          <m:sSup>
            <m:sSupPr>
              <m:ctrlPr>
                <w:rPr>
                  <w:rFonts w:ascii="Cambria Math" w:hAnsi="Cambria Math" w:cstheme="majorBidi"/>
                  <w:i/>
                </w:rPr>
              </m:ctrlPr>
            </m:sSupPr>
            <m:e>
              <m:r>
                <w:rPr>
                  <w:rFonts w:ascii="Cambria Math" w:hAnsi="Cambria Math" w:cstheme="majorBidi"/>
                  <w:szCs w:val="20"/>
                </w:rPr>
                <m:t>s</m:t>
              </m:r>
            </m:e>
            <m:sup>
              <m:r>
                <w:rPr>
                  <w:rFonts w:ascii="Cambria Math" w:hAnsi="Cambria Math" w:cstheme="majorBidi"/>
                  <w:szCs w:val="20"/>
                </w:rPr>
                <m:t>2</m:t>
              </m:r>
            </m:sup>
          </m:sSup>
          <m:r>
            <w:rPr>
              <w:rFonts w:ascii="Cambria Math" w:hAnsi="Cambria Math" w:cstheme="majorBidi"/>
              <w:szCs w:val="20"/>
            </w:rPr>
            <m:t>=</m:t>
          </m:r>
          <m:f>
            <m:fPr>
              <m:ctrlPr>
                <w:rPr>
                  <w:rFonts w:ascii="Cambria Math" w:hAnsi="Cambria Math" w:cstheme="majorBidi"/>
                  <w:i/>
                </w:rPr>
              </m:ctrlPr>
            </m:fPr>
            <m:num>
              <m:r>
                <w:rPr>
                  <w:rFonts w:ascii="Cambria Math" w:hAnsi="Cambria Math" w:cstheme="majorBidi"/>
                  <w:szCs w:val="20"/>
                </w:rPr>
                <m:t>1</m:t>
              </m:r>
            </m:num>
            <m:den>
              <m:r>
                <w:rPr>
                  <w:rFonts w:ascii="Cambria Math" w:hAnsi="Cambria Math" w:cstheme="majorBidi"/>
                  <w:szCs w:val="20"/>
                </w:rPr>
                <m:t>LC</m:t>
              </m:r>
            </m:den>
          </m:f>
        </m:oMath>
      </m:oMathPara>
    </w:p>
    <w:p w14:paraId="6CCD7350" w14:textId="77777777" w:rsidR="0002192B" w:rsidRPr="005222EB" w:rsidRDefault="0002192B" w:rsidP="007B22EC">
      <w:pPr>
        <w:rPr>
          <w:rFonts w:ascii="Calibri" w:hAnsi="Calibri" w:cs="Calibri"/>
          <w:sz w:val="24"/>
          <w:szCs w:val="24"/>
        </w:rPr>
      </w:pPr>
    </w:p>
    <w:p w14:paraId="468608EE" w14:textId="7685905A" w:rsidR="00893F6A" w:rsidRDefault="00893F6A" w:rsidP="007B22EC">
      <w:pPr>
        <w:rPr>
          <w:rFonts w:ascii="Calibri" w:hAnsi="Calibri" w:cs="Calibri"/>
          <w:sz w:val="24"/>
          <w:szCs w:val="24"/>
        </w:rPr>
      </w:pPr>
      <w:r w:rsidRPr="005222EB">
        <w:rPr>
          <w:rFonts w:ascii="Calibri" w:hAnsi="Calibri" w:cs="Calibri"/>
          <w:sz w:val="24"/>
          <w:szCs w:val="24"/>
        </w:rPr>
        <w:t xml:space="preserve">Se </w:t>
      </w:r>
      <w:r w:rsidRPr="005222EB">
        <w:rPr>
          <w:rFonts w:ascii="Cambria Math" w:hAnsi="Cambria Math" w:cs="Cambria Math"/>
          <w:sz w:val="24"/>
          <w:szCs w:val="24"/>
        </w:rPr>
        <w:t>𝑠</w:t>
      </w:r>
      <w:r w:rsidRPr="005222EB">
        <w:rPr>
          <w:rFonts w:ascii="Calibri" w:hAnsi="Calibri" w:cs="Calibri"/>
          <w:sz w:val="24"/>
          <w:szCs w:val="24"/>
        </w:rPr>
        <w:t xml:space="preserve"> = </w:t>
      </w:r>
      <w:r w:rsidRPr="005222EB">
        <w:rPr>
          <w:rFonts w:ascii="Cambria Math" w:hAnsi="Cambria Math" w:cs="Cambria Math"/>
          <w:sz w:val="24"/>
          <w:szCs w:val="24"/>
        </w:rPr>
        <w:t>𝜔</w:t>
      </w:r>
      <w:r w:rsidRPr="005222EB">
        <w:rPr>
          <w:rFonts w:ascii="Calibri" w:hAnsi="Calibri" w:cs="Calibri"/>
          <w:sz w:val="24"/>
          <w:szCs w:val="24"/>
        </w:rPr>
        <w:t>, então:</w:t>
      </w:r>
    </w:p>
    <w:p w14:paraId="4CD1B409" w14:textId="77777777" w:rsidR="002D1294" w:rsidRPr="00707B6D" w:rsidRDefault="002D1294" w:rsidP="002D1294">
      <w:pPr>
        <w:rPr>
          <w:rFonts w:asciiTheme="majorBidi" w:eastAsiaTheme="minorEastAsia" w:hAnsiTheme="majorBidi" w:cstheme="majorBidi"/>
        </w:rPr>
      </w:pPr>
      <m:oMathPara>
        <m:oMath>
          <m:r>
            <w:rPr>
              <w:rFonts w:ascii="Cambria Math" w:hAnsi="Cambria Math" w:cstheme="majorBidi"/>
              <w:szCs w:val="20"/>
            </w:rPr>
            <m:t>ω=</m:t>
          </m:r>
          <m:f>
            <m:fPr>
              <m:ctrlPr>
                <w:rPr>
                  <w:rFonts w:ascii="Cambria Math" w:hAnsi="Cambria Math" w:cstheme="majorBidi"/>
                  <w:i/>
                </w:rPr>
              </m:ctrlPr>
            </m:fPr>
            <m:num>
              <m:r>
                <w:rPr>
                  <w:rFonts w:ascii="Cambria Math" w:hAnsi="Cambria Math" w:cstheme="majorBidi"/>
                  <w:szCs w:val="20"/>
                </w:rPr>
                <m:t>1</m:t>
              </m:r>
            </m:num>
            <m:den>
              <m:rad>
                <m:radPr>
                  <m:degHide m:val="1"/>
                  <m:ctrlPr>
                    <w:rPr>
                      <w:rFonts w:ascii="Cambria Math" w:hAnsi="Cambria Math" w:cstheme="majorBidi"/>
                      <w:i/>
                    </w:rPr>
                  </m:ctrlPr>
                </m:radPr>
                <m:deg/>
                <m:e>
                  <m:r>
                    <w:rPr>
                      <w:rFonts w:ascii="Cambria Math" w:hAnsi="Cambria Math" w:cstheme="majorBidi"/>
                      <w:szCs w:val="20"/>
                    </w:rPr>
                    <m:t>LC</m:t>
                  </m:r>
                </m:e>
              </m:rad>
            </m:den>
          </m:f>
        </m:oMath>
      </m:oMathPara>
    </w:p>
    <w:p w14:paraId="53B98108" w14:textId="77777777" w:rsidR="00707B6D" w:rsidRDefault="00707B6D" w:rsidP="002D1294">
      <w:pPr>
        <w:rPr>
          <w:rFonts w:ascii="Calibri" w:hAnsi="Calibri" w:cs="Calibri"/>
          <w:sz w:val="24"/>
          <w:szCs w:val="24"/>
        </w:rPr>
      </w:pPr>
      <w:r w:rsidRPr="00707B6D">
        <w:rPr>
          <w:rFonts w:ascii="Calibri" w:hAnsi="Calibri" w:cs="Calibri"/>
          <w:sz w:val="24"/>
          <w:szCs w:val="24"/>
        </w:rPr>
        <w:t xml:space="preserve">Relativamente à expressão acima, para aumentar a frequência de ressonância: </w:t>
      </w:r>
    </w:p>
    <w:p w14:paraId="74DDD6D5" w14:textId="0A5D5728" w:rsidR="00707B6D" w:rsidRPr="00707B6D" w:rsidRDefault="00707B6D" w:rsidP="002D1294">
      <w:pPr>
        <w:rPr>
          <w:rFonts w:ascii="Calibri" w:hAnsi="Calibri" w:cs="Calibri"/>
          <w:sz w:val="24"/>
          <w:szCs w:val="24"/>
          <w:lang w:val="pt-BR"/>
        </w:rPr>
      </w:pPr>
      <w:r w:rsidRPr="00707B6D">
        <w:rPr>
          <w:rFonts w:ascii="Calibri" w:hAnsi="Calibri" w:cs="Calibri"/>
          <w:sz w:val="24"/>
          <w:szCs w:val="24"/>
        </w:rPr>
        <w:t xml:space="preserve">• Diminuir a indutância no circuito, pois a sua </w:t>
      </w:r>
      <w:proofErr w:type="spellStart"/>
      <w:r w:rsidRPr="00707B6D">
        <w:rPr>
          <w:rFonts w:ascii="Calibri" w:hAnsi="Calibri" w:cs="Calibri"/>
          <w:sz w:val="24"/>
          <w:szCs w:val="24"/>
        </w:rPr>
        <w:t>raíz</w:t>
      </w:r>
      <w:proofErr w:type="spellEnd"/>
      <w:r w:rsidRPr="00707B6D">
        <w:rPr>
          <w:rFonts w:ascii="Calibri" w:hAnsi="Calibri" w:cs="Calibri"/>
          <w:sz w:val="24"/>
          <w:szCs w:val="24"/>
        </w:rPr>
        <w:t xml:space="preserve"> quadrada é inversamente proporcional a </w:t>
      </w:r>
      <w:r w:rsidRPr="00707B6D">
        <w:rPr>
          <w:rFonts w:ascii="Cambria Math" w:hAnsi="Cambria Math" w:cs="Cambria Math"/>
          <w:sz w:val="24"/>
          <w:szCs w:val="24"/>
        </w:rPr>
        <w:t>𝜔</w:t>
      </w:r>
      <w:r w:rsidRPr="00707B6D">
        <w:rPr>
          <w:rFonts w:ascii="Calibri" w:hAnsi="Calibri" w:cs="Calibri"/>
          <w:sz w:val="24"/>
          <w:szCs w:val="24"/>
          <w:vertAlign w:val="subscript"/>
        </w:rPr>
        <w:t>0</w:t>
      </w:r>
      <w:r w:rsidRPr="00707B6D">
        <w:rPr>
          <w:rFonts w:ascii="Calibri" w:hAnsi="Calibri" w:cs="Calibri"/>
          <w:sz w:val="24"/>
          <w:szCs w:val="24"/>
          <w:lang w:val="pt-BR"/>
        </w:rPr>
        <w:t>;</w:t>
      </w:r>
    </w:p>
    <w:p w14:paraId="6E83BDB8" w14:textId="2B97709C" w:rsidR="00707B6D" w:rsidRDefault="00707B6D" w:rsidP="002D1294">
      <w:pPr>
        <w:rPr>
          <w:rFonts w:ascii="Calibri" w:hAnsi="Calibri" w:cs="Calibri"/>
          <w:sz w:val="24"/>
          <w:szCs w:val="24"/>
        </w:rPr>
      </w:pPr>
      <w:r w:rsidRPr="00707B6D">
        <w:rPr>
          <w:rFonts w:ascii="Calibri" w:hAnsi="Calibri" w:cs="Calibri"/>
          <w:sz w:val="24"/>
          <w:szCs w:val="24"/>
        </w:rPr>
        <w:t xml:space="preserve">• Diminuir a capacitância no circuito, pois a sua </w:t>
      </w:r>
      <w:proofErr w:type="spellStart"/>
      <w:r w:rsidRPr="00707B6D">
        <w:rPr>
          <w:rFonts w:ascii="Calibri" w:hAnsi="Calibri" w:cs="Calibri"/>
          <w:sz w:val="24"/>
          <w:szCs w:val="24"/>
        </w:rPr>
        <w:t>raíz</w:t>
      </w:r>
      <w:proofErr w:type="spellEnd"/>
      <w:r w:rsidRPr="00707B6D">
        <w:rPr>
          <w:rFonts w:ascii="Calibri" w:hAnsi="Calibri" w:cs="Calibri"/>
          <w:sz w:val="24"/>
          <w:szCs w:val="24"/>
        </w:rPr>
        <w:t xml:space="preserve"> quadrada é inversamente proporcional a </w:t>
      </w:r>
      <w:r w:rsidRPr="00707B6D">
        <w:rPr>
          <w:rFonts w:ascii="Cambria Math" w:hAnsi="Cambria Math" w:cs="Cambria Math"/>
          <w:sz w:val="24"/>
          <w:szCs w:val="24"/>
        </w:rPr>
        <w:t>𝜔</w:t>
      </w:r>
      <w:r w:rsidRPr="00707B6D">
        <w:rPr>
          <w:rFonts w:ascii="Calibri" w:hAnsi="Calibri" w:cs="Calibri"/>
          <w:sz w:val="24"/>
          <w:szCs w:val="24"/>
          <w:vertAlign w:val="subscript"/>
        </w:rPr>
        <w:t>0</w:t>
      </w:r>
      <w:r>
        <w:rPr>
          <w:rFonts w:ascii="Calibri" w:hAnsi="Calibri" w:cs="Calibri"/>
          <w:sz w:val="24"/>
          <w:szCs w:val="24"/>
        </w:rPr>
        <w:t>.</w:t>
      </w:r>
    </w:p>
    <w:p w14:paraId="6EB21BD5" w14:textId="77777777" w:rsidR="005E2D5B" w:rsidRDefault="005E2D5B" w:rsidP="002D1294">
      <w:pPr>
        <w:rPr>
          <w:rFonts w:ascii="Calibri" w:hAnsi="Calibri" w:cs="Calibri"/>
          <w:sz w:val="24"/>
          <w:szCs w:val="24"/>
        </w:rPr>
      </w:pPr>
    </w:p>
    <w:p w14:paraId="31A6DD41" w14:textId="77777777" w:rsidR="005E2D5B" w:rsidRDefault="005E2D5B" w:rsidP="002D1294">
      <w:pPr>
        <w:rPr>
          <w:rFonts w:ascii="Calibri" w:hAnsi="Calibri" w:cs="Calibri"/>
          <w:sz w:val="24"/>
          <w:szCs w:val="24"/>
        </w:rPr>
      </w:pPr>
    </w:p>
    <w:p w14:paraId="5B8243FA" w14:textId="77777777" w:rsidR="005E2D5B" w:rsidRDefault="005E2D5B" w:rsidP="002D1294">
      <w:pPr>
        <w:rPr>
          <w:rFonts w:ascii="Calibri" w:hAnsi="Calibri" w:cs="Calibri"/>
          <w:sz w:val="24"/>
          <w:szCs w:val="24"/>
        </w:rPr>
      </w:pPr>
    </w:p>
    <w:p w14:paraId="786F1484" w14:textId="77777777" w:rsidR="005E2D5B" w:rsidRDefault="005E2D5B" w:rsidP="002D1294">
      <w:pPr>
        <w:rPr>
          <w:rFonts w:ascii="Calibri" w:hAnsi="Calibri" w:cs="Calibri"/>
          <w:sz w:val="24"/>
          <w:szCs w:val="24"/>
        </w:rPr>
      </w:pPr>
    </w:p>
    <w:p w14:paraId="5144453D" w14:textId="77777777" w:rsidR="005E2D5B" w:rsidRDefault="005E2D5B" w:rsidP="002D1294">
      <w:pPr>
        <w:rPr>
          <w:rFonts w:ascii="Calibri" w:hAnsi="Calibri" w:cs="Calibri"/>
          <w:sz w:val="24"/>
          <w:szCs w:val="24"/>
        </w:rPr>
      </w:pPr>
    </w:p>
    <w:p w14:paraId="4335A4A1" w14:textId="77777777" w:rsidR="005E2D5B" w:rsidRPr="00707B6D" w:rsidRDefault="005E2D5B" w:rsidP="002D1294">
      <w:pPr>
        <w:rPr>
          <w:rFonts w:ascii="Calibri" w:hAnsi="Calibri" w:cs="Calibri"/>
          <w:sz w:val="24"/>
        </w:rPr>
      </w:pPr>
    </w:p>
    <w:p w14:paraId="013C62E6" w14:textId="77777777" w:rsidR="008D4906" w:rsidRPr="00F857F7" w:rsidRDefault="008D4906" w:rsidP="007B22EC">
      <w:pPr>
        <w:rPr>
          <w:rFonts w:ascii="Calibri" w:hAnsi="Calibri" w:cs="Calibri"/>
          <w:sz w:val="24"/>
          <w:szCs w:val="24"/>
        </w:rPr>
      </w:pPr>
    </w:p>
    <w:p w14:paraId="04AAB034" w14:textId="4E07DCC3" w:rsidR="007B22EC" w:rsidRPr="00F857F7" w:rsidRDefault="007B22EC" w:rsidP="007B22EC">
      <w:pPr>
        <w:rPr>
          <w:rFonts w:ascii="Calibri" w:hAnsi="Calibri" w:cs="Calibri"/>
          <w:sz w:val="24"/>
          <w:szCs w:val="24"/>
        </w:rPr>
      </w:pPr>
      <w:r w:rsidRPr="00F857F7">
        <w:rPr>
          <w:rFonts w:ascii="Calibri" w:hAnsi="Calibri" w:cs="Calibri"/>
          <w:b/>
          <w:bCs/>
          <w:sz w:val="24"/>
          <w:szCs w:val="24"/>
        </w:rPr>
        <w:t>6.2 -</w:t>
      </w:r>
      <w:r w:rsidRPr="00F857F7">
        <w:rPr>
          <w:rFonts w:ascii="Calibri" w:hAnsi="Calibri" w:cs="Calibri"/>
          <w:sz w:val="24"/>
          <w:szCs w:val="24"/>
        </w:rPr>
        <w:t xml:space="preserve"> </w:t>
      </w:r>
      <w:r w:rsidR="00490661" w:rsidRPr="00490661">
        <w:rPr>
          <w:rFonts w:ascii="Calibri" w:hAnsi="Calibri" w:cs="Calibri"/>
          <w:sz w:val="24"/>
          <w:szCs w:val="24"/>
        </w:rPr>
        <w:t>Calcule a energia inicial do condensador (tensão máxima no condensador) e no instante em que o SCR passa ao corte (tensão mínima no condensador). Justifique a diferença.</w:t>
      </w:r>
    </w:p>
    <w:p w14:paraId="23367989" w14:textId="77777777" w:rsidR="007B22EC" w:rsidRPr="00F857F7" w:rsidRDefault="007B22EC" w:rsidP="007B22EC">
      <w:pPr>
        <w:rPr>
          <w:rFonts w:ascii="Calibri" w:eastAsiaTheme="minorEastAsia" w:hAnsi="Calibri" w:cs="Calibri"/>
          <w:sz w:val="23"/>
          <w:szCs w:val="23"/>
        </w:rPr>
      </w:pPr>
    </w:p>
    <w:p w14:paraId="7BE1360B" w14:textId="77777777" w:rsidR="007B22EC" w:rsidRPr="00771505" w:rsidRDefault="007B22EC" w:rsidP="007B22EC">
      <w:pPr>
        <w:jc w:val="center"/>
        <w:rPr>
          <w:rFonts w:ascii="Calibri" w:eastAsiaTheme="minorEastAsia" w:hAnsi="Calibri" w:cs="Calibri"/>
          <w:color w:val="000000" w:themeColor="text1"/>
          <w:sz w:val="23"/>
          <w:szCs w:val="23"/>
          <w:u w:val="single"/>
        </w:rPr>
      </w:pPr>
      <w:r w:rsidRPr="00771505">
        <w:rPr>
          <w:rFonts w:ascii="Calibri" w:eastAsiaTheme="minorEastAsia" w:hAnsi="Calibri" w:cs="Calibri"/>
          <w:color w:val="000000" w:themeColor="text1"/>
          <w:sz w:val="23"/>
          <w:szCs w:val="23"/>
          <w:u w:val="single"/>
        </w:rPr>
        <w:t>Cálculo da energia inicial do condensador:</w:t>
      </w:r>
    </w:p>
    <w:p w14:paraId="09E34A89" w14:textId="77777777" w:rsidR="007B22EC" w:rsidRPr="00771505" w:rsidRDefault="007B22EC" w:rsidP="007B22EC">
      <w:pPr>
        <w:jc w:val="center"/>
        <w:rPr>
          <w:rFonts w:eastAsiaTheme="minorEastAsia" w:cstheme="minorHAnsi" w:hint="eastAsia"/>
          <w:color w:val="000000" w:themeColor="text1"/>
          <w:sz w:val="23"/>
          <w:szCs w:val="23"/>
        </w:rPr>
      </w:pPr>
      <m:oMathPara>
        <m:oMathParaPr>
          <m:jc m:val="center"/>
        </m:oMathParaPr>
        <m:oMath>
          <m:r>
            <w:rPr>
              <w:rFonts w:ascii="Cambria Math" w:hAnsi="Cambria Math" w:cstheme="minorHAnsi"/>
              <w:color w:val="000000" w:themeColor="text1"/>
              <w:sz w:val="23"/>
              <w:szCs w:val="23"/>
            </w:rPr>
            <m:t>T=20ms</m:t>
          </m:r>
        </m:oMath>
      </m:oMathPara>
    </w:p>
    <w:p w14:paraId="6FAF0F4E" w14:textId="77777777" w:rsidR="007B22EC" w:rsidRPr="00771505" w:rsidRDefault="007B22EC" w:rsidP="007B22EC">
      <w:pPr>
        <w:jc w:val="center"/>
        <w:rPr>
          <w:rFonts w:ascii="Calibri" w:eastAsiaTheme="minorEastAsia" w:hAnsi="Calibri" w:cs="Calibri"/>
          <w:color w:val="000000" w:themeColor="text1"/>
          <w:sz w:val="23"/>
          <w:szCs w:val="23"/>
        </w:rPr>
      </w:pPr>
      <w:r w:rsidRPr="00771505">
        <w:rPr>
          <w:rFonts w:ascii="Calibri" w:eastAsiaTheme="minorEastAsia" w:hAnsi="Calibri" w:cs="Calibri"/>
          <w:color w:val="000000" w:themeColor="text1"/>
          <w:sz w:val="23"/>
          <w:szCs w:val="23"/>
        </w:rPr>
        <w:t>Fator de ciclo da onda quadrada: 95%</w:t>
      </w:r>
    </w:p>
    <w:p w14:paraId="29EB239D" w14:textId="77777777" w:rsidR="007B22EC" w:rsidRPr="00771505" w:rsidRDefault="007B22EC" w:rsidP="007B22EC">
      <w:pPr>
        <w:jc w:val="center"/>
        <w:rPr>
          <w:rFonts w:eastAsiaTheme="minorEastAsia" w:cstheme="minorHAnsi" w:hint="eastAsia"/>
          <w:color w:val="000000" w:themeColor="text1"/>
          <w:sz w:val="23"/>
          <w:szCs w:val="23"/>
        </w:rPr>
      </w:pPr>
      <m:oMathPara>
        <m:oMath>
          <m:r>
            <w:rPr>
              <w:rFonts w:ascii="Cambria Math" w:hAnsi="Cambria Math" w:cstheme="minorHAnsi"/>
              <w:color w:val="000000" w:themeColor="text1"/>
              <w:sz w:val="23"/>
              <w:szCs w:val="23"/>
            </w:rPr>
            <m:t>95%*20=19ms</m:t>
          </m:r>
        </m:oMath>
      </m:oMathPara>
    </w:p>
    <w:p w14:paraId="3CC216AD" w14:textId="77777777" w:rsidR="007B22EC" w:rsidRPr="00771505" w:rsidRDefault="007B22EC" w:rsidP="007B22EC">
      <w:pPr>
        <w:jc w:val="center"/>
        <w:rPr>
          <w:rFonts w:ascii="Calibri" w:eastAsiaTheme="minorEastAsia" w:hAnsi="Calibri" w:cs="Calibri"/>
          <w:color w:val="000000" w:themeColor="text1"/>
          <w:sz w:val="23"/>
          <w:szCs w:val="23"/>
        </w:rPr>
      </w:pPr>
      <w:r w:rsidRPr="00771505">
        <w:rPr>
          <w:rFonts w:ascii="Calibri" w:eastAsiaTheme="minorEastAsia" w:hAnsi="Calibri" w:cs="Calibri"/>
          <w:color w:val="000000" w:themeColor="text1"/>
          <w:sz w:val="23"/>
          <w:szCs w:val="23"/>
        </w:rPr>
        <w:t>Por análise ao circuito confirma-se que o impulso na gate se dá aos 19ms.</w:t>
      </w:r>
    </w:p>
    <w:p w14:paraId="7CECC01D" w14:textId="77777777" w:rsidR="007B22EC" w:rsidRPr="00771505" w:rsidRDefault="007B22EC" w:rsidP="007B22EC">
      <w:pPr>
        <w:jc w:val="center"/>
        <w:rPr>
          <w:rFonts w:eastAsiaTheme="minorEastAsia" w:cstheme="minorHAnsi" w:hint="eastAsia"/>
          <w:color w:val="000000" w:themeColor="text1"/>
          <w:sz w:val="23"/>
          <w:szCs w:val="23"/>
        </w:rPr>
      </w:pPr>
    </w:p>
    <w:p w14:paraId="21930D80" w14:textId="77777777" w:rsidR="007B22EC" w:rsidRPr="00771505" w:rsidRDefault="007B22EC" w:rsidP="007B22EC">
      <w:pPr>
        <w:jc w:val="center"/>
        <w:rPr>
          <w:rFonts w:ascii="Calibri" w:eastAsiaTheme="minorEastAsia" w:hAnsi="Calibri" w:cs="Calibri"/>
          <w:color w:val="000000" w:themeColor="text1"/>
          <w:sz w:val="23"/>
          <w:szCs w:val="23"/>
          <w:u w:val="single"/>
        </w:rPr>
      </w:pPr>
      <w:r w:rsidRPr="00771505">
        <w:rPr>
          <w:rFonts w:ascii="Calibri" w:eastAsiaTheme="minorEastAsia" w:hAnsi="Calibri" w:cs="Calibri"/>
          <w:color w:val="000000" w:themeColor="text1"/>
          <w:sz w:val="23"/>
          <w:szCs w:val="23"/>
          <w:u w:val="single"/>
        </w:rPr>
        <w:t>Tensão inicial do condensador:</w:t>
      </w:r>
    </w:p>
    <w:p w14:paraId="2179AFCF" w14:textId="77777777" w:rsidR="007B22EC" w:rsidRPr="00771505" w:rsidRDefault="000C5DF2" w:rsidP="007B22EC">
      <w:pPr>
        <w:jc w:val="center"/>
        <w:rPr>
          <w:rFonts w:eastAsiaTheme="minorEastAsia" w:cstheme="minorHAnsi" w:hint="eastAsia"/>
          <w:i/>
          <w:color w:val="000000" w:themeColor="text1"/>
          <w:sz w:val="23"/>
          <w:szCs w:val="23"/>
        </w:rPr>
      </w:pPr>
      <m:oMathPara>
        <m:oMath>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V</m:t>
              </m:r>
            </m:e>
            <m:sub>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Cap</m:t>
                  </m:r>
                </m:e>
                <m:sub>
                  <m:r>
                    <w:rPr>
                      <w:rFonts w:ascii="Cambria Math" w:hAnsi="Cambria Math" w:cstheme="minorHAnsi"/>
                      <w:color w:val="000000" w:themeColor="text1"/>
                      <w:sz w:val="23"/>
                      <w:szCs w:val="23"/>
                    </w:rPr>
                    <m:t>inicial</m:t>
                  </m:r>
                </m:sub>
              </m:sSub>
            </m:sub>
          </m:sSub>
          <m:r>
            <w:rPr>
              <w:rFonts w:ascii="Cambria Math" w:hAnsi="Cambria Math" w:cstheme="minorHAnsi"/>
              <w:color w:val="000000" w:themeColor="text1"/>
              <w:sz w:val="23"/>
              <w:szCs w:val="23"/>
            </w:rPr>
            <m:t>=15</m:t>
          </m:r>
          <m:d>
            <m:dPr>
              <m:ctrlPr>
                <w:rPr>
                  <w:rFonts w:ascii="Cambria Math" w:hAnsi="Cambria Math" w:cstheme="minorHAnsi"/>
                  <w:i/>
                  <w:color w:val="000000" w:themeColor="text1"/>
                  <w:sz w:val="23"/>
                  <w:szCs w:val="23"/>
                </w:rPr>
              </m:ctrlPr>
            </m:dPr>
            <m:e>
              <m:r>
                <w:rPr>
                  <w:rFonts w:ascii="Cambria Math" w:hAnsi="Cambria Math" w:cstheme="minorHAnsi"/>
                  <w:color w:val="000000" w:themeColor="text1"/>
                  <w:sz w:val="23"/>
                  <w:szCs w:val="23"/>
                </w:rPr>
                <m:t>1-</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ⅇ</m:t>
                  </m:r>
                </m:e>
                <m:sup>
                  <m:r>
                    <w:rPr>
                      <w:rFonts w:ascii="Cambria Math" w:hAnsi="Cambria Math" w:cstheme="minorHAnsi"/>
                      <w:color w:val="000000" w:themeColor="text1"/>
                      <w:sz w:val="23"/>
                      <w:szCs w:val="23"/>
                    </w:rPr>
                    <m:t xml:space="preserve">- </m:t>
                  </m:r>
                  <m:f>
                    <m:fPr>
                      <m:ctrlPr>
                        <w:rPr>
                          <w:rFonts w:ascii="Cambria Math" w:hAnsi="Cambria Math" w:cstheme="minorHAnsi"/>
                          <w:i/>
                          <w:color w:val="000000" w:themeColor="text1"/>
                          <w:sz w:val="23"/>
                          <w:szCs w:val="23"/>
                        </w:rPr>
                      </m:ctrlPr>
                    </m:fPr>
                    <m:num>
                      <m:r>
                        <w:rPr>
                          <w:rFonts w:ascii="Cambria Math" w:hAnsi="Cambria Math" w:cstheme="minorHAnsi"/>
                          <w:color w:val="000000" w:themeColor="text1"/>
                          <w:sz w:val="23"/>
                          <w:szCs w:val="23"/>
                        </w:rPr>
                        <m:t>t</m:t>
                      </m:r>
                    </m:num>
                    <m:den>
                      <m:r>
                        <w:rPr>
                          <w:rFonts w:ascii="Cambria Math" w:hAnsi="Cambria Math" w:cstheme="minorHAnsi"/>
                          <w:color w:val="000000" w:themeColor="text1"/>
                          <w:sz w:val="23"/>
                          <w:szCs w:val="23"/>
                        </w:rPr>
                        <m:t>τ</m:t>
                      </m:r>
                    </m:den>
                  </m:f>
                </m:sup>
              </m:sSup>
            </m:e>
          </m:d>
          <m:r>
            <w:rPr>
              <w:rFonts w:ascii="Cambria Math" w:hAnsi="Cambria Math" w:cstheme="minorHAnsi"/>
              <w:color w:val="000000" w:themeColor="text1"/>
              <w:sz w:val="23"/>
              <w:szCs w:val="23"/>
            </w:rPr>
            <m:t>, onde τ=RC</m:t>
          </m:r>
        </m:oMath>
      </m:oMathPara>
    </w:p>
    <w:p w14:paraId="545A568A" w14:textId="77777777" w:rsidR="007B22EC" w:rsidRPr="00771505" w:rsidRDefault="000C5DF2" w:rsidP="007B22EC">
      <w:pPr>
        <w:jc w:val="center"/>
        <w:rPr>
          <w:rFonts w:eastAsiaTheme="minorEastAsia" w:cstheme="minorHAnsi" w:hint="eastAsia"/>
          <w:i/>
          <w:color w:val="000000" w:themeColor="text1"/>
          <w:sz w:val="23"/>
          <w:szCs w:val="23"/>
        </w:rPr>
      </w:pPr>
      <m:oMathPara>
        <m:oMath>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V</m:t>
              </m:r>
            </m:e>
            <m:sub>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Cap</m:t>
                  </m:r>
                </m:e>
                <m:sub>
                  <m:r>
                    <w:rPr>
                      <w:rFonts w:ascii="Cambria Math" w:hAnsi="Cambria Math" w:cstheme="minorHAnsi"/>
                      <w:color w:val="000000" w:themeColor="text1"/>
                      <w:sz w:val="23"/>
                      <w:szCs w:val="23"/>
                    </w:rPr>
                    <m:t>inicial</m:t>
                  </m:r>
                </m:sub>
              </m:sSub>
            </m:sub>
          </m:sSub>
          <m:r>
            <w:rPr>
              <w:rFonts w:ascii="Cambria Math" w:hAnsi="Cambria Math" w:cstheme="minorHAnsi"/>
              <w:color w:val="000000" w:themeColor="text1"/>
              <w:sz w:val="23"/>
              <w:szCs w:val="23"/>
            </w:rPr>
            <m:t>=15</m:t>
          </m:r>
          <m:d>
            <m:dPr>
              <m:ctrlPr>
                <w:rPr>
                  <w:rFonts w:ascii="Cambria Math" w:hAnsi="Cambria Math" w:cstheme="minorHAnsi"/>
                  <w:i/>
                  <w:color w:val="000000" w:themeColor="text1"/>
                  <w:sz w:val="23"/>
                  <w:szCs w:val="23"/>
                </w:rPr>
              </m:ctrlPr>
            </m:dPr>
            <m:e>
              <m:r>
                <w:rPr>
                  <w:rFonts w:ascii="Cambria Math" w:hAnsi="Cambria Math" w:cstheme="minorHAnsi"/>
                  <w:color w:val="000000" w:themeColor="text1"/>
                  <w:sz w:val="23"/>
                  <w:szCs w:val="23"/>
                </w:rPr>
                <m:t>1-</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ⅇ</m:t>
                  </m:r>
                </m:e>
                <m:sup>
                  <m:r>
                    <w:rPr>
                      <w:rFonts w:ascii="Cambria Math" w:hAnsi="Cambria Math" w:cstheme="minorHAnsi"/>
                      <w:color w:val="000000" w:themeColor="text1"/>
                      <w:sz w:val="23"/>
                      <w:szCs w:val="23"/>
                    </w:rPr>
                    <m:t xml:space="preserve">- </m:t>
                  </m:r>
                  <m:f>
                    <m:fPr>
                      <m:ctrlPr>
                        <w:rPr>
                          <w:rFonts w:ascii="Cambria Math" w:hAnsi="Cambria Math" w:cstheme="minorHAnsi"/>
                          <w:i/>
                          <w:color w:val="000000" w:themeColor="text1"/>
                          <w:sz w:val="23"/>
                          <w:szCs w:val="23"/>
                        </w:rPr>
                      </m:ctrlPr>
                    </m:fPr>
                    <m:num>
                      <m:r>
                        <w:rPr>
                          <w:rFonts w:ascii="Cambria Math" w:hAnsi="Cambria Math" w:cstheme="minorHAnsi"/>
                          <w:color w:val="000000" w:themeColor="text1"/>
                          <w:sz w:val="23"/>
                          <w:szCs w:val="23"/>
                        </w:rPr>
                        <m:t>19*</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10</m:t>
                          </m:r>
                        </m:e>
                        <m:sup>
                          <m:r>
                            <w:rPr>
                              <w:rFonts w:ascii="Cambria Math" w:hAnsi="Cambria Math" w:cstheme="minorHAnsi"/>
                              <w:color w:val="000000" w:themeColor="text1"/>
                              <w:sz w:val="23"/>
                              <w:szCs w:val="23"/>
                            </w:rPr>
                            <m:t>-3</m:t>
                          </m:r>
                        </m:sup>
                      </m:sSup>
                    </m:num>
                    <m:den>
                      <m:r>
                        <w:rPr>
                          <w:rFonts w:ascii="Cambria Math" w:hAnsi="Cambria Math" w:cstheme="minorHAnsi"/>
                          <w:color w:val="000000" w:themeColor="text1"/>
                          <w:sz w:val="23"/>
                          <w:szCs w:val="23"/>
                        </w:rPr>
                        <m:t>560*10*</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10</m:t>
                          </m:r>
                        </m:e>
                        <m:sup>
                          <m:r>
                            <w:rPr>
                              <w:rFonts w:ascii="Cambria Math" w:hAnsi="Cambria Math" w:cstheme="minorHAnsi"/>
                              <w:color w:val="000000" w:themeColor="text1"/>
                              <w:sz w:val="23"/>
                              <w:szCs w:val="23"/>
                            </w:rPr>
                            <m:t>-6</m:t>
                          </m:r>
                        </m:sup>
                      </m:sSup>
                    </m:den>
                  </m:f>
                </m:sup>
              </m:sSup>
            </m:e>
          </m:d>
          <m:r>
            <w:rPr>
              <w:rFonts w:ascii="Cambria Math" w:eastAsiaTheme="minorEastAsia" w:hAnsi="Cambria Math" w:cstheme="minorHAnsi"/>
              <w:color w:val="000000" w:themeColor="text1"/>
              <w:sz w:val="23"/>
              <w:szCs w:val="23"/>
            </w:rPr>
            <m:t>=14,5 V</m:t>
          </m:r>
        </m:oMath>
      </m:oMathPara>
    </w:p>
    <w:p w14:paraId="28B6CAC5" w14:textId="77777777" w:rsidR="007B22EC" w:rsidRPr="00771505" w:rsidRDefault="000C5DF2" w:rsidP="007B22EC">
      <w:pPr>
        <w:jc w:val="center"/>
        <w:rPr>
          <w:rFonts w:eastAsiaTheme="minorEastAsia" w:cstheme="minorHAnsi" w:hint="eastAsia"/>
          <w:i/>
          <w:color w:val="000000" w:themeColor="text1"/>
          <w:sz w:val="23"/>
          <w:szCs w:val="23"/>
        </w:rPr>
      </w:pPr>
      <m:oMathPara>
        <m:oMathParaPr>
          <m:jc m:val="center"/>
        </m:oMathParaPr>
        <m:oMath>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E</m:t>
              </m:r>
            </m:e>
            <m:sub>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Cap</m:t>
                  </m:r>
                </m:e>
                <m:sub>
                  <m:r>
                    <w:rPr>
                      <w:rFonts w:ascii="Cambria Math" w:hAnsi="Cambria Math" w:cstheme="minorHAnsi"/>
                      <w:color w:val="000000" w:themeColor="text1"/>
                      <w:sz w:val="23"/>
                      <w:szCs w:val="23"/>
                    </w:rPr>
                    <m:t>inicial</m:t>
                  </m:r>
                </m:sub>
              </m:sSub>
            </m:sub>
          </m:sSub>
          <m:r>
            <w:rPr>
              <w:rFonts w:ascii="Cambria Math" w:hAnsi="Cambria Math" w:cstheme="minorHAnsi"/>
              <w:color w:val="000000" w:themeColor="text1"/>
              <w:sz w:val="23"/>
              <w:szCs w:val="23"/>
            </w:rPr>
            <m:t>=</m:t>
          </m:r>
          <m:f>
            <m:fPr>
              <m:ctrlPr>
                <w:rPr>
                  <w:rFonts w:ascii="Cambria Math" w:hAnsi="Cambria Math" w:cstheme="minorHAnsi"/>
                  <w:i/>
                  <w:color w:val="000000" w:themeColor="text1"/>
                  <w:sz w:val="23"/>
                  <w:szCs w:val="23"/>
                </w:rPr>
              </m:ctrlPr>
            </m:fPr>
            <m:num>
              <m:r>
                <w:rPr>
                  <w:rFonts w:ascii="Cambria Math" w:hAnsi="Cambria Math" w:cstheme="minorHAnsi"/>
                  <w:color w:val="000000" w:themeColor="text1"/>
                  <w:sz w:val="23"/>
                  <w:szCs w:val="23"/>
                </w:rPr>
                <m:t>1</m:t>
              </m:r>
            </m:num>
            <m:den>
              <m:r>
                <w:rPr>
                  <w:rFonts w:ascii="Cambria Math" w:hAnsi="Cambria Math" w:cstheme="minorHAnsi"/>
                  <w:color w:val="000000" w:themeColor="text1"/>
                  <w:sz w:val="23"/>
                  <w:szCs w:val="23"/>
                </w:rPr>
                <m:t>2</m:t>
              </m:r>
            </m:den>
          </m:f>
          <m:r>
            <w:rPr>
              <w:rFonts w:ascii="Cambria Math" w:hAnsi="Cambria Math" w:cstheme="minorHAnsi"/>
              <w:color w:val="000000" w:themeColor="text1"/>
              <w:sz w:val="23"/>
              <w:szCs w:val="23"/>
            </w:rPr>
            <m:t>*C*</m:t>
          </m:r>
          <m:sSup>
            <m:sSupPr>
              <m:ctrlPr>
                <w:rPr>
                  <w:rFonts w:ascii="Cambria Math" w:hAnsi="Cambria Math" w:cstheme="minorHAnsi"/>
                  <w:i/>
                  <w:color w:val="000000" w:themeColor="text1"/>
                  <w:sz w:val="23"/>
                  <w:szCs w:val="23"/>
                </w:rPr>
              </m:ctrlPr>
            </m:sSupPr>
            <m:e>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V</m:t>
                  </m:r>
                </m:e>
                <m:sub>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Cap</m:t>
                      </m:r>
                    </m:e>
                    <m:sub>
                      <m:r>
                        <w:rPr>
                          <w:rFonts w:ascii="Cambria Math" w:hAnsi="Cambria Math" w:cstheme="minorHAnsi"/>
                          <w:color w:val="000000" w:themeColor="text1"/>
                          <w:sz w:val="23"/>
                          <w:szCs w:val="23"/>
                        </w:rPr>
                        <m:t>inicial</m:t>
                      </m:r>
                    </m:sub>
                  </m:sSub>
                </m:sub>
              </m:sSub>
            </m:e>
            <m:sup>
              <m:r>
                <w:rPr>
                  <w:rFonts w:ascii="Cambria Math" w:hAnsi="Cambria Math" w:cstheme="minorHAnsi"/>
                  <w:color w:val="000000" w:themeColor="text1"/>
                  <w:sz w:val="23"/>
                  <w:szCs w:val="23"/>
                </w:rPr>
                <m:t>2</m:t>
              </m:r>
            </m:sup>
          </m:sSup>
          <m:r>
            <w:rPr>
              <w:rFonts w:ascii="Cambria Math" w:eastAsiaTheme="minorEastAsia" w:hAnsi="Cambria Math" w:cstheme="minorHAnsi"/>
              <w:color w:val="000000" w:themeColor="text1"/>
              <w:sz w:val="23"/>
              <w:szCs w:val="23"/>
            </w:rPr>
            <m:t>=</m:t>
          </m:r>
          <m:f>
            <m:fPr>
              <m:ctrlPr>
                <w:rPr>
                  <w:rFonts w:ascii="Cambria Math" w:hAnsi="Cambria Math" w:cstheme="minorHAnsi"/>
                  <w:i/>
                  <w:color w:val="000000" w:themeColor="text1"/>
                  <w:sz w:val="23"/>
                  <w:szCs w:val="23"/>
                </w:rPr>
              </m:ctrlPr>
            </m:fPr>
            <m:num>
              <m:r>
                <w:rPr>
                  <w:rFonts w:ascii="Cambria Math" w:hAnsi="Cambria Math" w:cstheme="minorHAnsi"/>
                  <w:color w:val="000000" w:themeColor="text1"/>
                  <w:sz w:val="23"/>
                  <w:szCs w:val="23"/>
                </w:rPr>
                <m:t>1</m:t>
              </m:r>
            </m:num>
            <m:den>
              <m:r>
                <w:rPr>
                  <w:rFonts w:ascii="Cambria Math" w:hAnsi="Cambria Math" w:cstheme="minorHAnsi"/>
                  <w:color w:val="000000" w:themeColor="text1"/>
                  <w:sz w:val="23"/>
                  <w:szCs w:val="23"/>
                </w:rPr>
                <m:t>2</m:t>
              </m:r>
            </m:den>
          </m:f>
          <m:r>
            <w:rPr>
              <w:rFonts w:ascii="Cambria Math" w:eastAsiaTheme="minorEastAsia" w:hAnsi="Cambria Math" w:cstheme="minorHAnsi"/>
              <w:color w:val="000000" w:themeColor="text1"/>
              <w:sz w:val="23"/>
              <w:szCs w:val="23"/>
            </w:rPr>
            <m:t>*</m:t>
          </m:r>
          <m:r>
            <w:rPr>
              <w:rFonts w:ascii="Cambria Math" w:hAnsi="Cambria Math" w:cstheme="minorHAnsi"/>
              <w:color w:val="000000" w:themeColor="text1"/>
              <w:sz w:val="23"/>
              <w:szCs w:val="23"/>
            </w:rPr>
            <m:t>10*</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10</m:t>
              </m:r>
            </m:e>
            <m:sup>
              <m:r>
                <w:rPr>
                  <w:rFonts w:ascii="Cambria Math" w:hAnsi="Cambria Math" w:cstheme="minorHAnsi"/>
                  <w:color w:val="000000" w:themeColor="text1"/>
                  <w:sz w:val="23"/>
                  <w:szCs w:val="23"/>
                </w:rPr>
                <m:t>-6</m:t>
              </m:r>
            </m:sup>
          </m:sSup>
          <m:r>
            <w:rPr>
              <w:rFonts w:ascii="Cambria Math" w:hAnsi="Cambria Math" w:cstheme="minorHAnsi"/>
              <w:color w:val="000000" w:themeColor="text1"/>
              <w:sz w:val="23"/>
              <w:szCs w:val="23"/>
            </w:rPr>
            <m:t>*</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14,5</m:t>
              </m:r>
            </m:e>
            <m:sup>
              <m:r>
                <w:rPr>
                  <w:rFonts w:ascii="Cambria Math" w:hAnsi="Cambria Math" w:cstheme="minorHAnsi"/>
                  <w:color w:val="000000" w:themeColor="text1"/>
                  <w:sz w:val="23"/>
                  <w:szCs w:val="23"/>
                </w:rPr>
                <m:t>2</m:t>
              </m:r>
            </m:sup>
          </m:sSup>
          <m:r>
            <w:rPr>
              <w:rFonts w:ascii="Cambria Math" w:hAnsi="Cambria Math" w:cstheme="minorHAnsi"/>
              <w:color w:val="000000" w:themeColor="text1"/>
              <w:sz w:val="23"/>
              <w:szCs w:val="23"/>
            </w:rPr>
            <m:t>=1,05 mJ</m:t>
          </m:r>
        </m:oMath>
      </m:oMathPara>
    </w:p>
    <w:p w14:paraId="078DAADB" w14:textId="77777777" w:rsidR="007B22EC" w:rsidRPr="00771505" w:rsidRDefault="007B22EC" w:rsidP="007B22EC">
      <w:pPr>
        <w:jc w:val="center"/>
        <w:rPr>
          <w:rFonts w:eastAsiaTheme="minorEastAsia" w:cstheme="minorHAnsi" w:hint="eastAsia"/>
          <w:i/>
          <w:color w:val="000000" w:themeColor="text1"/>
          <w:sz w:val="23"/>
          <w:szCs w:val="23"/>
        </w:rPr>
      </w:pPr>
    </w:p>
    <w:p w14:paraId="60E04B61" w14:textId="77777777" w:rsidR="007B22EC" w:rsidRPr="00771505" w:rsidRDefault="007B22EC" w:rsidP="007B22EC">
      <w:pPr>
        <w:jc w:val="center"/>
        <w:rPr>
          <w:rFonts w:ascii="Calibri" w:eastAsiaTheme="minorEastAsia" w:hAnsi="Calibri" w:cs="Calibri"/>
          <w:color w:val="000000" w:themeColor="text1"/>
          <w:sz w:val="23"/>
          <w:szCs w:val="23"/>
          <w:u w:val="single"/>
        </w:rPr>
      </w:pPr>
      <w:r w:rsidRPr="00771505">
        <w:rPr>
          <w:rFonts w:ascii="Calibri" w:eastAsiaTheme="minorEastAsia" w:hAnsi="Calibri" w:cs="Calibri"/>
          <w:color w:val="000000" w:themeColor="text1"/>
          <w:sz w:val="23"/>
          <w:szCs w:val="23"/>
          <w:u w:val="single"/>
        </w:rPr>
        <w:t>Cálculo da energia inicial do condensador no instante em que o tirístor passa ao corte:</w:t>
      </w:r>
    </w:p>
    <w:p w14:paraId="17B8AE71" w14:textId="77777777" w:rsidR="007B22EC" w:rsidRPr="00771505" w:rsidRDefault="000C5DF2" w:rsidP="007B22EC">
      <w:pPr>
        <w:jc w:val="center"/>
        <w:rPr>
          <w:rFonts w:eastAsiaTheme="minorEastAsia" w:cstheme="minorHAnsi" w:hint="eastAsia"/>
          <w:i/>
          <w:color w:val="000000" w:themeColor="text1"/>
          <w:sz w:val="23"/>
          <w:szCs w:val="23"/>
        </w:rPr>
      </w:pPr>
      <m:oMathPara>
        <m:oMathParaPr>
          <m:jc m:val="center"/>
        </m:oMathParaPr>
        <m:oMath>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ω</m:t>
              </m:r>
            </m:e>
            <m:sub>
              <m:r>
                <w:rPr>
                  <w:rFonts w:ascii="Cambria Math" w:hAnsi="Cambria Math" w:cstheme="minorHAnsi"/>
                  <w:color w:val="000000" w:themeColor="text1"/>
                  <w:sz w:val="23"/>
                  <w:szCs w:val="23"/>
                </w:rPr>
                <m:t>R</m:t>
              </m:r>
            </m:sub>
          </m:sSub>
          <m:r>
            <w:rPr>
              <w:rFonts w:ascii="Cambria Math" w:hAnsi="Cambria Math" w:cstheme="minorHAnsi"/>
              <w:color w:val="000000" w:themeColor="text1"/>
              <w:sz w:val="23"/>
              <w:szCs w:val="23"/>
            </w:rPr>
            <m:t>=</m:t>
          </m:r>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ω</m:t>
              </m:r>
            </m:e>
            <m:sub>
              <m:r>
                <w:rPr>
                  <w:rFonts w:ascii="Cambria Math" w:hAnsi="Cambria Math" w:cstheme="minorHAnsi"/>
                  <w:color w:val="000000" w:themeColor="text1"/>
                  <w:sz w:val="23"/>
                  <w:szCs w:val="23"/>
                </w:rPr>
                <m:t>1</m:t>
              </m:r>
            </m:sub>
          </m:sSub>
          <m:r>
            <w:rPr>
              <w:rFonts w:ascii="Cambria Math" w:hAnsi="Cambria Math" w:cstheme="minorHAnsi"/>
              <w:color w:val="000000" w:themeColor="text1"/>
              <w:sz w:val="23"/>
              <w:szCs w:val="23"/>
            </w:rPr>
            <m:t>=</m:t>
          </m:r>
          <m:rad>
            <m:radPr>
              <m:degHide m:val="1"/>
              <m:ctrlPr>
                <w:rPr>
                  <w:rFonts w:ascii="Cambria Math" w:hAnsi="Cambria Math" w:cstheme="minorHAnsi"/>
                  <w:i/>
                  <w:color w:val="000000" w:themeColor="text1"/>
                  <w:sz w:val="23"/>
                  <w:szCs w:val="23"/>
                </w:rPr>
              </m:ctrlPr>
            </m:radPr>
            <m:deg/>
            <m:e>
              <m:f>
                <m:fPr>
                  <m:ctrlPr>
                    <w:rPr>
                      <w:rFonts w:ascii="Cambria Math" w:hAnsi="Cambria Math" w:cstheme="minorHAnsi"/>
                      <w:i/>
                      <w:color w:val="000000" w:themeColor="text1"/>
                      <w:sz w:val="23"/>
                      <w:szCs w:val="23"/>
                    </w:rPr>
                  </m:ctrlPr>
                </m:fPr>
                <m:num>
                  <m:r>
                    <w:rPr>
                      <w:rFonts w:ascii="Cambria Math" w:hAnsi="Cambria Math" w:cstheme="minorHAnsi"/>
                      <w:color w:val="000000" w:themeColor="text1"/>
                      <w:sz w:val="23"/>
                      <w:szCs w:val="23"/>
                    </w:rPr>
                    <m:t>1</m:t>
                  </m:r>
                </m:num>
                <m:den>
                  <m:r>
                    <w:rPr>
                      <w:rFonts w:ascii="Cambria Math" w:hAnsi="Cambria Math" w:cstheme="minorHAnsi"/>
                      <w:color w:val="000000" w:themeColor="text1"/>
                      <w:sz w:val="23"/>
                      <w:szCs w:val="23"/>
                    </w:rPr>
                    <m:t>LC</m:t>
                  </m:r>
                </m:den>
              </m:f>
            </m:e>
          </m:rad>
          <m:r>
            <w:rPr>
              <w:rFonts w:ascii="Cambria Math" w:hAnsi="Cambria Math" w:cstheme="minorHAnsi"/>
              <w:color w:val="000000" w:themeColor="text1"/>
              <w:sz w:val="23"/>
              <w:szCs w:val="23"/>
            </w:rPr>
            <m:t>=</m:t>
          </m:r>
          <m:rad>
            <m:radPr>
              <m:degHide m:val="1"/>
              <m:ctrlPr>
                <w:rPr>
                  <w:rFonts w:ascii="Cambria Math" w:hAnsi="Cambria Math" w:cstheme="minorHAnsi"/>
                  <w:i/>
                  <w:color w:val="000000" w:themeColor="text1"/>
                  <w:sz w:val="23"/>
                  <w:szCs w:val="23"/>
                </w:rPr>
              </m:ctrlPr>
            </m:radPr>
            <m:deg/>
            <m:e>
              <m:f>
                <m:fPr>
                  <m:ctrlPr>
                    <w:rPr>
                      <w:rFonts w:ascii="Cambria Math" w:hAnsi="Cambria Math" w:cstheme="minorHAnsi"/>
                      <w:i/>
                      <w:color w:val="000000" w:themeColor="text1"/>
                      <w:sz w:val="23"/>
                      <w:szCs w:val="23"/>
                    </w:rPr>
                  </m:ctrlPr>
                </m:fPr>
                <m:num>
                  <m:r>
                    <w:rPr>
                      <w:rFonts w:ascii="Cambria Math" w:hAnsi="Cambria Math" w:cstheme="minorHAnsi"/>
                      <w:color w:val="000000" w:themeColor="text1"/>
                      <w:sz w:val="23"/>
                      <w:szCs w:val="23"/>
                    </w:rPr>
                    <m:t>1</m:t>
                  </m:r>
                </m:num>
                <m:den>
                  <m:r>
                    <w:rPr>
                      <w:rFonts w:ascii="Cambria Math" w:hAnsi="Cambria Math" w:cstheme="minorHAnsi"/>
                      <w:color w:val="000000" w:themeColor="text1"/>
                      <w:sz w:val="23"/>
                      <w:szCs w:val="23"/>
                    </w:rPr>
                    <m:t>1*</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10</m:t>
                      </m:r>
                    </m:e>
                    <m:sup>
                      <m:r>
                        <w:rPr>
                          <w:rFonts w:ascii="Cambria Math" w:hAnsi="Cambria Math" w:cstheme="minorHAnsi"/>
                          <w:color w:val="000000" w:themeColor="text1"/>
                          <w:sz w:val="23"/>
                          <w:szCs w:val="23"/>
                        </w:rPr>
                        <m:t>-3</m:t>
                      </m:r>
                    </m:sup>
                  </m:sSup>
                  <m:r>
                    <w:rPr>
                      <w:rFonts w:ascii="Cambria Math" w:hAnsi="Cambria Math" w:cstheme="minorHAnsi"/>
                      <w:color w:val="000000" w:themeColor="text1"/>
                      <w:sz w:val="23"/>
                      <w:szCs w:val="23"/>
                    </w:rPr>
                    <m:t>*10*</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10</m:t>
                      </m:r>
                    </m:e>
                    <m:sup>
                      <m:r>
                        <w:rPr>
                          <w:rFonts w:ascii="Cambria Math" w:hAnsi="Cambria Math" w:cstheme="minorHAnsi"/>
                          <w:color w:val="000000" w:themeColor="text1"/>
                          <w:sz w:val="23"/>
                          <w:szCs w:val="23"/>
                        </w:rPr>
                        <m:t>-6</m:t>
                      </m:r>
                    </m:sup>
                  </m:sSup>
                </m:den>
              </m:f>
              <m:r>
                <w:rPr>
                  <w:rFonts w:ascii="Cambria Math" w:hAnsi="Cambria Math" w:cstheme="minorHAnsi"/>
                  <w:color w:val="000000" w:themeColor="text1"/>
                  <w:sz w:val="23"/>
                  <w:szCs w:val="23"/>
                </w:rPr>
                <m:t>=</m:t>
              </m:r>
            </m:e>
          </m:rad>
          <m:r>
            <w:rPr>
              <w:rFonts w:ascii="Cambria Math" w:hAnsi="Cambria Math" w:cstheme="minorHAnsi"/>
              <w:color w:val="000000" w:themeColor="text1"/>
              <w:sz w:val="23"/>
              <w:szCs w:val="23"/>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10</m:t>
              </m:r>
            </m:e>
            <m:sup>
              <m:r>
                <w:rPr>
                  <w:rFonts w:ascii="Cambria Math" w:hAnsi="Cambria Math" w:cstheme="minorHAnsi"/>
                  <w:color w:val="000000" w:themeColor="text1"/>
                  <w:sz w:val="24"/>
                  <w:szCs w:val="24"/>
                </w:rPr>
                <m:t>4</m:t>
              </m:r>
            </m:sup>
          </m:sSup>
          <m:r>
            <w:rPr>
              <w:rFonts w:ascii="Cambria Math" w:hAnsi="Cambria Math" w:cstheme="minorHAnsi"/>
              <w:color w:val="000000" w:themeColor="text1"/>
              <w:sz w:val="23"/>
              <w:szCs w:val="23"/>
            </w:rPr>
            <m:t xml:space="preserve"> rad/s </m:t>
          </m:r>
        </m:oMath>
      </m:oMathPara>
    </w:p>
    <w:p w14:paraId="2308F59A" w14:textId="77777777" w:rsidR="007B22EC" w:rsidRPr="00771505" w:rsidRDefault="007B22EC" w:rsidP="007B22EC">
      <w:pPr>
        <w:jc w:val="center"/>
        <w:rPr>
          <w:rFonts w:eastAsiaTheme="minorEastAsia" w:cstheme="minorHAnsi" w:hint="eastAsia"/>
          <w:i/>
          <w:color w:val="000000" w:themeColor="text1"/>
          <w:sz w:val="23"/>
          <w:szCs w:val="23"/>
        </w:rPr>
      </w:pPr>
    </w:p>
    <w:p w14:paraId="29C2D28A" w14:textId="77777777" w:rsidR="007B22EC" w:rsidRPr="00771505" w:rsidRDefault="007B22EC" w:rsidP="007B22EC">
      <w:pPr>
        <w:jc w:val="center"/>
        <w:rPr>
          <w:rFonts w:ascii="Calibri" w:eastAsiaTheme="minorEastAsia" w:hAnsi="Calibri" w:cs="Calibri"/>
          <w:iCs/>
          <w:color w:val="000000" w:themeColor="text1"/>
          <w:sz w:val="23"/>
          <w:szCs w:val="23"/>
        </w:rPr>
      </w:pPr>
      <w:r w:rsidRPr="00771505">
        <w:rPr>
          <w:rFonts w:ascii="Calibri" w:eastAsiaTheme="minorEastAsia" w:hAnsi="Calibri" w:cs="Calibri"/>
          <w:iCs/>
          <w:color w:val="000000" w:themeColor="text1"/>
          <w:sz w:val="23"/>
          <w:szCs w:val="23"/>
        </w:rPr>
        <w:t>Tomando t=0s, como o instante em que o tirístor entra à condução, temos:</w:t>
      </w:r>
    </w:p>
    <w:p w14:paraId="3213B773" w14:textId="77777777" w:rsidR="007B22EC" w:rsidRPr="00771505" w:rsidRDefault="000C5DF2" w:rsidP="007B22EC">
      <w:pPr>
        <w:jc w:val="center"/>
        <w:rPr>
          <w:rFonts w:eastAsiaTheme="minorEastAsia" w:cstheme="minorHAnsi" w:hint="eastAsia"/>
          <w:iCs/>
          <w:color w:val="000000" w:themeColor="text1"/>
          <w:sz w:val="23"/>
          <w:szCs w:val="23"/>
        </w:rPr>
      </w:pPr>
      <m:oMathPara>
        <m:oMathParaPr>
          <m:jc m:val="center"/>
        </m:oMathParaPr>
        <m:oMath>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V</m:t>
              </m:r>
            </m:e>
            <m:sub>
              <m:r>
                <w:rPr>
                  <w:rFonts w:ascii="Cambria Math" w:eastAsiaTheme="minorEastAsia" w:hAnsi="Cambria Math" w:cstheme="minorHAnsi"/>
                  <w:color w:val="000000" w:themeColor="text1"/>
                  <w:sz w:val="23"/>
                  <w:szCs w:val="23"/>
                </w:rPr>
                <m:t>Cap</m:t>
              </m:r>
            </m:sub>
          </m:sSub>
          <m:d>
            <m:dPr>
              <m:ctrlPr>
                <w:rPr>
                  <w:rFonts w:ascii="Cambria Math" w:eastAsiaTheme="minorEastAsia" w:hAnsi="Cambria Math" w:cstheme="minorHAnsi"/>
                  <w:i/>
                  <w:iCs/>
                  <w:color w:val="000000" w:themeColor="text1"/>
                  <w:sz w:val="23"/>
                  <w:szCs w:val="23"/>
                </w:rPr>
              </m:ctrlPr>
            </m:dPr>
            <m:e>
              <m:r>
                <w:rPr>
                  <w:rFonts w:ascii="Cambria Math" w:eastAsiaTheme="minorEastAsia" w:hAnsi="Cambria Math" w:cstheme="minorHAnsi"/>
                  <w:color w:val="000000" w:themeColor="text1"/>
                  <w:sz w:val="23"/>
                  <w:szCs w:val="23"/>
                </w:rPr>
                <m:t>t</m:t>
              </m:r>
            </m:e>
          </m:d>
          <m:r>
            <w:rPr>
              <w:rFonts w:ascii="Cambria Math" w:eastAsiaTheme="minorEastAsia" w:hAnsi="Cambria Math" w:cstheme="minorHAnsi"/>
              <w:color w:val="000000" w:themeColor="text1"/>
              <w:sz w:val="23"/>
              <w:szCs w:val="23"/>
            </w:rPr>
            <m:t>=14,5</m:t>
          </m:r>
          <m:func>
            <m:funcPr>
              <m:ctrlPr>
                <w:rPr>
                  <w:rFonts w:ascii="Cambria Math" w:eastAsiaTheme="minorEastAsia" w:hAnsi="Cambria Math" w:cstheme="minorHAnsi"/>
                  <w:i/>
                  <w:iCs/>
                  <w:color w:val="000000" w:themeColor="text1"/>
                  <w:sz w:val="23"/>
                  <w:szCs w:val="23"/>
                </w:rPr>
              </m:ctrlPr>
            </m:funcPr>
            <m:fName>
              <m:r>
                <w:rPr>
                  <w:rFonts w:ascii="Cambria Math" w:eastAsiaTheme="minorEastAsia" w:hAnsi="Cambria Math" w:cstheme="minorHAnsi"/>
                  <w:color w:val="000000" w:themeColor="text1"/>
                  <w:sz w:val="23"/>
                  <w:szCs w:val="23"/>
                </w:rPr>
                <m:t>sin</m:t>
              </m:r>
            </m:fName>
            <m:e>
              <m:d>
                <m:dPr>
                  <m:ctrlPr>
                    <w:rPr>
                      <w:rFonts w:ascii="Cambria Math" w:eastAsiaTheme="minorEastAsia" w:hAnsi="Cambria Math" w:cstheme="minorHAnsi"/>
                      <w:i/>
                      <w:iCs/>
                      <w:color w:val="000000" w:themeColor="text1"/>
                      <w:sz w:val="23"/>
                      <w:szCs w:val="23"/>
                    </w:rPr>
                  </m:ctrlPr>
                </m:dPr>
                <m:e>
                  <m:r>
                    <w:rPr>
                      <w:rFonts w:ascii="Cambria Math" w:eastAsiaTheme="minorEastAsia" w:hAnsi="Cambria Math" w:cstheme="minorHAnsi"/>
                      <w:color w:val="000000" w:themeColor="text1"/>
                      <w:sz w:val="23"/>
                      <w:szCs w:val="23"/>
                    </w:rPr>
                    <m:t>10000t+θ</m:t>
                  </m:r>
                </m:e>
              </m:d>
            </m:e>
          </m:func>
        </m:oMath>
      </m:oMathPara>
    </w:p>
    <w:p w14:paraId="39717CE9" w14:textId="77777777" w:rsidR="007B22EC" w:rsidRPr="00771505" w:rsidRDefault="000C5DF2" w:rsidP="007B22EC">
      <w:pPr>
        <w:jc w:val="center"/>
        <w:rPr>
          <w:rFonts w:eastAsiaTheme="minorEastAsia" w:cstheme="minorHAnsi" w:hint="eastAsia"/>
          <w:iCs/>
          <w:color w:val="000000" w:themeColor="text1"/>
          <w:sz w:val="23"/>
          <w:szCs w:val="23"/>
        </w:rPr>
      </w:pPr>
      <m:oMathPara>
        <m:oMathParaPr>
          <m:jc m:val="center"/>
        </m:oMathParaPr>
        <m:oMath>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V</m:t>
              </m:r>
            </m:e>
            <m:sub>
              <m:r>
                <w:rPr>
                  <w:rFonts w:ascii="Cambria Math" w:eastAsiaTheme="minorEastAsia" w:hAnsi="Cambria Math" w:cstheme="minorHAnsi"/>
                  <w:color w:val="000000" w:themeColor="text1"/>
                  <w:sz w:val="23"/>
                  <w:szCs w:val="23"/>
                </w:rPr>
                <m:t>Cap</m:t>
              </m:r>
            </m:sub>
          </m:sSub>
          <m:d>
            <m:dPr>
              <m:ctrlPr>
                <w:rPr>
                  <w:rFonts w:ascii="Cambria Math" w:eastAsiaTheme="minorEastAsia" w:hAnsi="Cambria Math" w:cstheme="minorHAnsi"/>
                  <w:i/>
                  <w:iCs/>
                  <w:color w:val="000000" w:themeColor="text1"/>
                  <w:sz w:val="23"/>
                  <w:szCs w:val="23"/>
                </w:rPr>
              </m:ctrlPr>
            </m:dPr>
            <m:e>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0</m:t>
                  </m:r>
                </m:e>
                <m:sup>
                  <m:r>
                    <w:rPr>
                      <w:rFonts w:ascii="Cambria Math" w:hAnsi="Cambria Math" w:cstheme="minorHAnsi"/>
                      <w:color w:val="000000" w:themeColor="text1"/>
                      <w:sz w:val="23"/>
                      <w:szCs w:val="23"/>
                    </w:rPr>
                    <m:t>-</m:t>
                  </m:r>
                </m:sup>
              </m:sSup>
            </m:e>
          </m:d>
          <m:r>
            <w:rPr>
              <w:rFonts w:ascii="Cambria Math" w:eastAsiaTheme="minorEastAsia" w:hAnsi="Cambria Math" w:cstheme="minorHAnsi"/>
              <w:color w:val="000000" w:themeColor="text1"/>
              <w:sz w:val="23"/>
              <w:szCs w:val="23"/>
            </w:rPr>
            <m:t>=</m:t>
          </m:r>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V</m:t>
              </m:r>
            </m:e>
            <m:sub>
              <m:r>
                <w:rPr>
                  <w:rFonts w:ascii="Cambria Math" w:eastAsiaTheme="minorEastAsia" w:hAnsi="Cambria Math" w:cstheme="minorHAnsi"/>
                  <w:color w:val="000000" w:themeColor="text1"/>
                  <w:sz w:val="23"/>
                  <w:szCs w:val="23"/>
                </w:rPr>
                <m:t>Cap</m:t>
              </m:r>
            </m:sub>
          </m:sSub>
          <m:d>
            <m:dPr>
              <m:ctrlPr>
                <w:rPr>
                  <w:rFonts w:ascii="Cambria Math" w:eastAsiaTheme="minorEastAsia" w:hAnsi="Cambria Math" w:cstheme="minorHAnsi"/>
                  <w:i/>
                  <w:iCs/>
                  <w:color w:val="000000" w:themeColor="text1"/>
                  <w:sz w:val="23"/>
                  <w:szCs w:val="23"/>
                </w:rPr>
              </m:ctrlPr>
            </m:dPr>
            <m:e>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0</m:t>
                  </m:r>
                </m:e>
                <m:sup>
                  <m:r>
                    <w:rPr>
                      <w:rFonts w:ascii="Cambria Math" w:hAnsi="Cambria Math" w:cstheme="minorHAnsi"/>
                      <w:color w:val="000000" w:themeColor="text1"/>
                      <w:sz w:val="23"/>
                      <w:szCs w:val="23"/>
                    </w:rPr>
                    <m:t>+</m:t>
                  </m:r>
                </m:sup>
              </m:sSup>
            </m:e>
          </m:d>
          <m:r>
            <w:rPr>
              <w:rFonts w:ascii="Cambria Math" w:eastAsiaTheme="minorEastAsia" w:hAnsi="Cambria Math" w:cstheme="minorHAnsi"/>
              <w:color w:val="000000" w:themeColor="text1"/>
              <w:sz w:val="23"/>
              <w:szCs w:val="23"/>
            </w:rPr>
            <m:t>=14,5V</m:t>
          </m:r>
        </m:oMath>
      </m:oMathPara>
    </w:p>
    <w:p w14:paraId="51D1D115" w14:textId="77777777" w:rsidR="007B22EC" w:rsidRPr="00771505" w:rsidRDefault="007B22EC" w:rsidP="007B22EC">
      <w:pPr>
        <w:jc w:val="center"/>
        <w:rPr>
          <w:rFonts w:eastAsiaTheme="minorEastAsia" w:cstheme="minorHAnsi" w:hint="eastAsia"/>
          <w:color w:val="000000" w:themeColor="text1"/>
          <w:sz w:val="23"/>
          <w:szCs w:val="23"/>
        </w:rPr>
      </w:pPr>
      <w:r w:rsidRPr="00771505">
        <w:rPr>
          <w:rFonts w:eastAsiaTheme="minorEastAsia" w:cstheme="minorHAnsi"/>
          <w:iCs/>
          <w:color w:val="000000" w:themeColor="text1"/>
          <w:sz w:val="23"/>
          <w:szCs w:val="23"/>
        </w:rPr>
        <w:t>Para t=</w:t>
      </w:r>
      <m:oMath>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0</m:t>
            </m:r>
          </m:e>
          <m:sup>
            <m:r>
              <w:rPr>
                <w:rFonts w:ascii="Cambria Math" w:hAnsi="Cambria Math" w:cstheme="minorHAnsi"/>
                <w:color w:val="000000" w:themeColor="text1"/>
                <w:sz w:val="23"/>
                <w:szCs w:val="23"/>
              </w:rPr>
              <m:t>+</m:t>
            </m:r>
          </m:sup>
        </m:sSup>
        <m:r>
          <w:rPr>
            <w:rFonts w:ascii="Cambria Math" w:hAnsi="Cambria Math" w:cstheme="minorHAnsi"/>
            <w:color w:val="000000" w:themeColor="text1"/>
            <w:sz w:val="23"/>
            <w:szCs w:val="23"/>
          </w:rPr>
          <m:t>:</m:t>
        </m:r>
      </m:oMath>
    </w:p>
    <w:p w14:paraId="794EF5AE" w14:textId="77777777" w:rsidR="007B22EC" w:rsidRPr="00771505" w:rsidRDefault="007B22EC" w:rsidP="007B22EC">
      <w:pPr>
        <w:jc w:val="center"/>
        <w:rPr>
          <w:rFonts w:eastAsiaTheme="minorEastAsia" w:cstheme="minorHAnsi" w:hint="eastAsia"/>
          <w:iCs/>
          <w:color w:val="000000" w:themeColor="text1"/>
          <w:sz w:val="23"/>
          <w:szCs w:val="23"/>
        </w:rPr>
      </w:pPr>
      <m:oMathPara>
        <m:oMathParaPr>
          <m:jc m:val="center"/>
        </m:oMathParaPr>
        <m:oMath>
          <m:r>
            <w:rPr>
              <w:rFonts w:ascii="Cambria Math" w:eastAsiaTheme="minorEastAsia" w:hAnsi="Cambria Math" w:cstheme="minorHAnsi"/>
              <w:color w:val="000000" w:themeColor="text1"/>
              <w:sz w:val="23"/>
              <w:szCs w:val="23"/>
            </w:rPr>
            <m:t>14,5</m:t>
          </m:r>
          <m:func>
            <m:funcPr>
              <m:ctrlPr>
                <w:rPr>
                  <w:rFonts w:ascii="Cambria Math" w:eastAsiaTheme="minorEastAsia" w:hAnsi="Cambria Math" w:cstheme="minorHAnsi"/>
                  <w:i/>
                  <w:iCs/>
                  <w:color w:val="000000" w:themeColor="text1"/>
                  <w:sz w:val="23"/>
                  <w:szCs w:val="23"/>
                </w:rPr>
              </m:ctrlPr>
            </m:funcPr>
            <m:fName>
              <m:r>
                <w:rPr>
                  <w:rFonts w:ascii="Cambria Math" w:eastAsiaTheme="minorEastAsia" w:hAnsi="Cambria Math" w:cstheme="minorHAnsi"/>
                  <w:color w:val="000000" w:themeColor="text1"/>
                  <w:sz w:val="23"/>
                  <w:szCs w:val="23"/>
                </w:rPr>
                <m:t>sin</m:t>
              </m:r>
            </m:fName>
            <m:e>
              <m:d>
                <m:dPr>
                  <m:ctrlPr>
                    <w:rPr>
                      <w:rFonts w:ascii="Cambria Math" w:eastAsiaTheme="minorEastAsia" w:hAnsi="Cambria Math" w:cstheme="minorHAnsi"/>
                      <w:i/>
                      <w:iCs/>
                      <w:color w:val="000000" w:themeColor="text1"/>
                      <w:sz w:val="23"/>
                      <w:szCs w:val="23"/>
                    </w:rPr>
                  </m:ctrlPr>
                </m:dPr>
                <m:e>
                  <m:r>
                    <w:rPr>
                      <w:rFonts w:ascii="Cambria Math" w:eastAsiaTheme="minorEastAsia" w:hAnsi="Cambria Math" w:cstheme="minorHAnsi"/>
                      <w:color w:val="000000" w:themeColor="text1"/>
                      <w:sz w:val="23"/>
                      <w:szCs w:val="23"/>
                    </w:rPr>
                    <m:t>10000*</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0</m:t>
                      </m:r>
                    </m:e>
                    <m:sup>
                      <m:r>
                        <w:rPr>
                          <w:rFonts w:ascii="Cambria Math" w:hAnsi="Cambria Math" w:cstheme="minorHAnsi"/>
                          <w:color w:val="000000" w:themeColor="text1"/>
                          <w:sz w:val="23"/>
                          <w:szCs w:val="23"/>
                        </w:rPr>
                        <m:t>+</m:t>
                      </m:r>
                    </m:sup>
                  </m:sSup>
                  <m:r>
                    <w:rPr>
                      <w:rFonts w:ascii="Cambria Math" w:eastAsiaTheme="minorEastAsia" w:hAnsi="Cambria Math" w:cstheme="minorHAnsi"/>
                      <w:color w:val="000000" w:themeColor="text1"/>
                      <w:sz w:val="23"/>
                      <w:szCs w:val="23"/>
                    </w:rPr>
                    <m:t>+θ</m:t>
                  </m:r>
                </m:e>
              </m:d>
              <m:r>
                <w:rPr>
                  <w:rFonts w:ascii="Cambria Math" w:eastAsiaTheme="minorEastAsia" w:hAnsi="Cambria Math" w:cstheme="minorHAnsi"/>
                  <w:color w:val="000000" w:themeColor="text1"/>
                  <w:sz w:val="23"/>
                  <w:szCs w:val="23"/>
                </w:rPr>
                <m:t xml:space="preserve">=14,5 </m:t>
              </m:r>
              <m:r>
                <w:rPr>
                  <w:rFonts w:ascii="Cambria Math" w:eastAsiaTheme="minorEastAsia" w:hAnsi="Cambria Math" w:cs="Times New Roman"/>
                  <w:color w:val="000000" w:themeColor="text1"/>
                  <w:sz w:val="23"/>
                  <w:szCs w:val="23"/>
                </w:rPr>
                <m:t xml:space="preserve">↔ </m:t>
              </m:r>
              <m:r>
                <w:rPr>
                  <w:rFonts w:ascii="Cambria Math" w:eastAsiaTheme="minorEastAsia" w:hAnsi="Cambria Math" w:cstheme="minorHAnsi"/>
                  <w:color w:val="000000" w:themeColor="text1"/>
                  <w:sz w:val="23"/>
                  <w:szCs w:val="23"/>
                </w:rPr>
                <m:t>θ=90</m:t>
              </m:r>
            </m:e>
          </m:func>
        </m:oMath>
      </m:oMathPara>
    </w:p>
    <w:p w14:paraId="6534195B" w14:textId="77777777" w:rsidR="007B22EC" w:rsidRPr="00771505" w:rsidRDefault="007B22EC" w:rsidP="007B22EC">
      <w:pPr>
        <w:jc w:val="center"/>
        <w:rPr>
          <w:rFonts w:eastAsiaTheme="minorEastAsia" w:cstheme="minorHAnsi" w:hint="eastAsia"/>
          <w:iCs/>
          <w:color w:val="000000" w:themeColor="text1"/>
          <w:sz w:val="23"/>
          <w:szCs w:val="23"/>
        </w:rPr>
      </w:pPr>
      <w:r w:rsidRPr="00771505">
        <w:rPr>
          <w:rFonts w:cstheme="minorHAnsi"/>
          <w:iCs/>
          <w:color w:val="000000" w:themeColor="text1"/>
          <w:sz w:val="23"/>
          <w:szCs w:val="23"/>
        </w:rPr>
        <w:t xml:space="preserve">Logo, </w:t>
      </w:r>
      <m:oMath>
        <m:r>
          <w:rPr>
            <w:rFonts w:ascii="Cambria Math" w:eastAsiaTheme="minorEastAsia" w:hAnsi="Cambria Math" w:cstheme="minorHAnsi"/>
            <w:color w:val="000000" w:themeColor="text1"/>
            <w:sz w:val="23"/>
            <w:szCs w:val="23"/>
          </w:rPr>
          <m:t xml:space="preserve"> </m:t>
        </m:r>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V</m:t>
            </m:r>
          </m:e>
          <m:sub>
            <m:r>
              <w:rPr>
                <w:rFonts w:ascii="Cambria Math" w:eastAsiaTheme="minorEastAsia" w:hAnsi="Cambria Math" w:cstheme="minorHAnsi"/>
                <w:color w:val="000000" w:themeColor="text1"/>
                <w:sz w:val="23"/>
                <w:szCs w:val="23"/>
              </w:rPr>
              <m:t>Cap</m:t>
            </m:r>
          </m:sub>
        </m:sSub>
        <m:d>
          <m:dPr>
            <m:ctrlPr>
              <w:rPr>
                <w:rFonts w:ascii="Cambria Math" w:eastAsiaTheme="minorEastAsia" w:hAnsi="Cambria Math" w:cstheme="minorHAnsi"/>
                <w:i/>
                <w:iCs/>
                <w:color w:val="000000" w:themeColor="text1"/>
                <w:sz w:val="23"/>
                <w:szCs w:val="23"/>
              </w:rPr>
            </m:ctrlPr>
          </m:dPr>
          <m:e>
            <m:r>
              <w:rPr>
                <w:rFonts w:ascii="Cambria Math" w:eastAsiaTheme="minorEastAsia" w:hAnsi="Cambria Math" w:cstheme="minorHAnsi"/>
                <w:color w:val="000000" w:themeColor="text1"/>
                <w:sz w:val="23"/>
                <w:szCs w:val="23"/>
              </w:rPr>
              <m:t>t</m:t>
            </m:r>
          </m:e>
        </m:d>
        <m:r>
          <w:rPr>
            <w:rFonts w:ascii="Cambria Math" w:eastAsiaTheme="minorEastAsia" w:hAnsi="Cambria Math" w:cstheme="minorHAnsi"/>
            <w:color w:val="000000" w:themeColor="text1"/>
            <w:sz w:val="23"/>
            <w:szCs w:val="23"/>
          </w:rPr>
          <m:t>=14,5</m:t>
        </m:r>
        <m:func>
          <m:funcPr>
            <m:ctrlPr>
              <w:rPr>
                <w:rFonts w:ascii="Cambria Math" w:eastAsiaTheme="minorEastAsia" w:hAnsi="Cambria Math" w:cstheme="minorHAnsi"/>
                <w:i/>
                <w:iCs/>
                <w:color w:val="000000" w:themeColor="text1"/>
                <w:sz w:val="23"/>
                <w:szCs w:val="23"/>
              </w:rPr>
            </m:ctrlPr>
          </m:funcPr>
          <m:fName>
            <m:r>
              <w:rPr>
                <w:rFonts w:ascii="Cambria Math" w:eastAsiaTheme="minorEastAsia" w:hAnsi="Cambria Math" w:cstheme="minorHAnsi"/>
                <w:color w:val="000000" w:themeColor="text1"/>
                <w:sz w:val="23"/>
                <w:szCs w:val="23"/>
              </w:rPr>
              <m:t>sin</m:t>
            </m:r>
          </m:fName>
          <m:e>
            <m:d>
              <m:dPr>
                <m:ctrlPr>
                  <w:rPr>
                    <w:rFonts w:ascii="Cambria Math" w:eastAsiaTheme="minorEastAsia" w:hAnsi="Cambria Math" w:cstheme="minorHAnsi"/>
                    <w:i/>
                    <w:iCs/>
                    <w:color w:val="000000" w:themeColor="text1"/>
                    <w:sz w:val="23"/>
                    <w:szCs w:val="23"/>
                  </w:rPr>
                </m:ctrlPr>
              </m:dPr>
              <m:e>
                <m:r>
                  <w:rPr>
                    <w:rFonts w:ascii="Cambria Math" w:eastAsiaTheme="minorEastAsia" w:hAnsi="Cambria Math" w:cstheme="minorHAnsi"/>
                    <w:color w:val="000000" w:themeColor="text1"/>
                    <w:sz w:val="23"/>
                    <w:szCs w:val="23"/>
                  </w:rPr>
                  <m:t>10000t+90</m:t>
                </m:r>
              </m:e>
            </m:d>
            <m:r>
              <w:rPr>
                <w:rFonts w:ascii="Cambria Math" w:eastAsiaTheme="minorEastAsia" w:hAnsi="Cambria Math" w:cstheme="minorHAnsi"/>
                <w:color w:val="000000" w:themeColor="text1"/>
                <w:sz w:val="23"/>
                <w:szCs w:val="23"/>
              </w:rPr>
              <m:t>V</m:t>
            </m:r>
          </m:e>
        </m:func>
      </m:oMath>
    </w:p>
    <w:p w14:paraId="1ABDAFB9" w14:textId="77777777" w:rsidR="007B22EC" w:rsidRDefault="007B22EC" w:rsidP="007B22EC">
      <w:pPr>
        <w:jc w:val="center"/>
        <w:rPr>
          <w:rFonts w:cstheme="minorHAnsi"/>
          <w:iCs/>
          <w:color w:val="000000" w:themeColor="text1"/>
          <w:sz w:val="23"/>
          <w:szCs w:val="23"/>
        </w:rPr>
      </w:pPr>
    </w:p>
    <w:p w14:paraId="09AD8249" w14:textId="77777777" w:rsidR="004A5AAC" w:rsidRDefault="004A5AAC" w:rsidP="007B22EC">
      <w:pPr>
        <w:jc w:val="center"/>
        <w:rPr>
          <w:rFonts w:cstheme="minorHAnsi"/>
          <w:iCs/>
          <w:color w:val="000000" w:themeColor="text1"/>
          <w:sz w:val="23"/>
          <w:szCs w:val="23"/>
        </w:rPr>
      </w:pPr>
    </w:p>
    <w:p w14:paraId="0A78CAE8" w14:textId="77777777" w:rsidR="004A5AAC" w:rsidRDefault="004A5AAC" w:rsidP="007B22EC">
      <w:pPr>
        <w:jc w:val="center"/>
        <w:rPr>
          <w:rFonts w:cstheme="minorHAnsi"/>
          <w:iCs/>
          <w:color w:val="000000" w:themeColor="text1"/>
          <w:sz w:val="23"/>
          <w:szCs w:val="23"/>
        </w:rPr>
      </w:pPr>
    </w:p>
    <w:p w14:paraId="2127CEE1" w14:textId="77777777" w:rsidR="004A5AAC" w:rsidRPr="00771505" w:rsidRDefault="004A5AAC" w:rsidP="007B22EC">
      <w:pPr>
        <w:jc w:val="center"/>
        <w:rPr>
          <w:rFonts w:cstheme="minorHAnsi"/>
          <w:iCs/>
          <w:color w:val="000000" w:themeColor="text1"/>
          <w:sz w:val="23"/>
          <w:szCs w:val="23"/>
        </w:rPr>
      </w:pPr>
    </w:p>
    <w:p w14:paraId="7A0B02C0" w14:textId="77777777" w:rsidR="007B22EC" w:rsidRPr="00771505" w:rsidRDefault="007B22EC" w:rsidP="007B22EC">
      <w:pPr>
        <w:jc w:val="center"/>
        <w:rPr>
          <w:rFonts w:cstheme="minorHAnsi"/>
          <w:iCs/>
          <w:color w:val="000000" w:themeColor="text1"/>
          <w:sz w:val="23"/>
          <w:szCs w:val="23"/>
        </w:rPr>
      </w:pPr>
      <w:r w:rsidRPr="00771505">
        <w:rPr>
          <w:rFonts w:cstheme="minorHAnsi"/>
          <w:iCs/>
          <w:color w:val="000000" w:themeColor="text1"/>
          <w:sz w:val="23"/>
          <w:szCs w:val="23"/>
        </w:rPr>
        <w:t>Para garantir que o tirístor está ao corte:</w:t>
      </w:r>
    </w:p>
    <w:p w14:paraId="137588F2" w14:textId="77777777" w:rsidR="007B22EC" w:rsidRPr="00771505" w:rsidRDefault="007B22EC" w:rsidP="007B22EC">
      <w:pPr>
        <w:jc w:val="center"/>
        <w:rPr>
          <w:rFonts w:cstheme="minorHAnsi"/>
          <w:iCs/>
          <w:color w:val="000000" w:themeColor="text1"/>
          <w:sz w:val="23"/>
          <w:szCs w:val="23"/>
        </w:rPr>
      </w:pPr>
    </w:p>
    <w:p w14:paraId="1F1375DF" w14:textId="77777777" w:rsidR="007B22EC" w:rsidRPr="00771505" w:rsidRDefault="000C5DF2" w:rsidP="007B22EC">
      <w:pPr>
        <w:jc w:val="center"/>
        <w:rPr>
          <w:rFonts w:eastAsiaTheme="minorEastAsia" w:cstheme="minorHAnsi" w:hint="eastAsia"/>
          <w:color w:val="000000" w:themeColor="text1"/>
          <w:sz w:val="23"/>
          <w:szCs w:val="23"/>
        </w:rPr>
      </w:pPr>
      <m:oMathPara>
        <m:oMathParaPr>
          <m:jc m:val="center"/>
        </m:oMathParaPr>
        <m:oMath>
          <m:sSub>
            <m:sSubPr>
              <m:ctrlPr>
                <w:rPr>
                  <w:rFonts w:ascii="Cambria Math" w:hAnsi="Cambria Math" w:cstheme="minorHAnsi"/>
                  <w:i/>
                  <w:iCs/>
                  <w:color w:val="000000" w:themeColor="text1"/>
                  <w:sz w:val="23"/>
                  <w:szCs w:val="23"/>
                </w:rPr>
              </m:ctrlPr>
            </m:sSubPr>
            <m:e>
              <m:r>
                <w:rPr>
                  <w:rFonts w:ascii="Cambria Math" w:hAnsi="Cambria Math" w:cstheme="minorHAnsi"/>
                  <w:color w:val="000000" w:themeColor="text1"/>
                  <w:sz w:val="23"/>
                  <w:szCs w:val="23"/>
                </w:rPr>
                <m:t>I</m:t>
              </m:r>
            </m:e>
            <m:sub>
              <m:sSub>
                <m:sSubPr>
                  <m:ctrlPr>
                    <w:rPr>
                      <w:rFonts w:ascii="Cambria Math" w:hAnsi="Cambria Math" w:cstheme="minorHAnsi"/>
                      <w:i/>
                      <w:iCs/>
                      <w:color w:val="000000" w:themeColor="text1"/>
                      <w:sz w:val="23"/>
                      <w:szCs w:val="23"/>
                    </w:rPr>
                  </m:ctrlPr>
                </m:sSubPr>
                <m:e>
                  <m:r>
                    <w:rPr>
                      <w:rFonts w:ascii="Cambria Math" w:hAnsi="Cambria Math" w:cstheme="minorHAnsi"/>
                      <w:color w:val="000000" w:themeColor="text1"/>
                      <w:sz w:val="23"/>
                      <w:szCs w:val="23"/>
                    </w:rPr>
                    <m:t>L</m:t>
                  </m:r>
                </m:e>
                <m:sub>
                  <m:r>
                    <w:rPr>
                      <w:rFonts w:ascii="Cambria Math" w:hAnsi="Cambria Math" w:cstheme="minorHAnsi"/>
                      <w:color w:val="000000" w:themeColor="text1"/>
                      <w:sz w:val="23"/>
                      <w:szCs w:val="23"/>
                    </w:rPr>
                    <m:t>0</m:t>
                  </m:r>
                </m:sub>
              </m:sSub>
            </m:sub>
          </m:sSub>
          <m:r>
            <w:rPr>
              <w:rFonts w:ascii="Cambria Math" w:hAnsi="Cambria Math" w:cstheme="minorHAnsi"/>
              <w:color w:val="000000" w:themeColor="text1"/>
              <w:sz w:val="23"/>
              <w:szCs w:val="23"/>
            </w:rPr>
            <m:t>(corrente na bobina)&lt;</m:t>
          </m:r>
          <m:sSub>
            <m:sSubPr>
              <m:ctrlPr>
                <w:rPr>
                  <w:rFonts w:ascii="Cambria Math" w:hAnsi="Cambria Math" w:cstheme="minorHAnsi"/>
                  <w:i/>
                  <w:iCs/>
                  <w:color w:val="000000" w:themeColor="text1"/>
                  <w:sz w:val="23"/>
                  <w:szCs w:val="23"/>
                </w:rPr>
              </m:ctrlPr>
            </m:sSubPr>
            <m:e>
              <m:r>
                <w:rPr>
                  <w:rFonts w:ascii="Cambria Math" w:hAnsi="Cambria Math" w:cstheme="minorHAnsi"/>
                  <w:color w:val="000000" w:themeColor="text1"/>
                  <w:sz w:val="23"/>
                  <w:szCs w:val="23"/>
                </w:rPr>
                <m:t>I</m:t>
              </m:r>
            </m:e>
            <m:sub>
              <m:r>
                <w:rPr>
                  <w:rFonts w:ascii="Cambria Math" w:hAnsi="Cambria Math" w:cstheme="minorHAnsi"/>
                  <w:color w:val="000000" w:themeColor="text1"/>
                  <w:sz w:val="23"/>
                  <w:szCs w:val="23"/>
                </w:rPr>
                <m:t>H</m:t>
              </m:r>
            </m:sub>
          </m:sSub>
          <m:r>
            <w:rPr>
              <w:rFonts w:ascii="Cambria Math" w:hAnsi="Cambria Math" w:cstheme="minorHAnsi"/>
              <w:color w:val="000000" w:themeColor="text1"/>
              <w:sz w:val="23"/>
              <w:szCs w:val="23"/>
            </w:rPr>
            <m:t>(holding corrente=0,1A)</m:t>
          </m:r>
        </m:oMath>
      </m:oMathPara>
    </w:p>
    <w:p w14:paraId="489DAA34" w14:textId="77777777" w:rsidR="007B22EC" w:rsidRPr="00771505" w:rsidRDefault="007B22EC" w:rsidP="007B22EC">
      <w:pPr>
        <w:jc w:val="center"/>
        <w:rPr>
          <w:rFonts w:eastAsiaTheme="minorEastAsia" w:cstheme="minorHAnsi" w:hint="eastAsia"/>
          <w:iCs/>
          <w:color w:val="000000" w:themeColor="text1"/>
          <w:sz w:val="23"/>
          <w:szCs w:val="23"/>
        </w:rPr>
      </w:pPr>
    </w:p>
    <w:p w14:paraId="63975D96" w14:textId="77777777" w:rsidR="007B22EC" w:rsidRPr="00771505" w:rsidRDefault="007B22EC" w:rsidP="007B22EC">
      <w:pPr>
        <w:jc w:val="center"/>
        <w:rPr>
          <w:rFonts w:eastAsiaTheme="minorEastAsia" w:cstheme="minorHAnsi" w:hint="eastAsia"/>
          <w:iCs/>
          <w:color w:val="000000" w:themeColor="text1"/>
          <w:sz w:val="23"/>
          <w:szCs w:val="23"/>
        </w:rPr>
      </w:pPr>
      <w:r w:rsidRPr="00771505">
        <w:rPr>
          <w:rFonts w:eastAsiaTheme="minorEastAsia" w:cstheme="minorHAnsi"/>
          <w:iCs/>
          <w:color w:val="000000" w:themeColor="text1"/>
          <w:sz w:val="23"/>
          <w:szCs w:val="23"/>
        </w:rPr>
        <w:t>Circulando na malha LC com o tirístor:</w:t>
      </w:r>
    </w:p>
    <w:p w14:paraId="40EE3562" w14:textId="77777777" w:rsidR="007B22EC" w:rsidRPr="00771505" w:rsidRDefault="000C5DF2" w:rsidP="007B22EC">
      <w:pPr>
        <w:jc w:val="center"/>
        <w:rPr>
          <w:rFonts w:eastAsiaTheme="minorEastAsia" w:cstheme="minorHAnsi" w:hint="eastAsia"/>
          <w:iCs/>
          <w:color w:val="000000" w:themeColor="text1"/>
          <w:sz w:val="23"/>
          <w:szCs w:val="23"/>
        </w:rPr>
      </w:pPr>
      <m:oMathPara>
        <m:oMathParaPr>
          <m:jc m:val="center"/>
        </m:oMathParaPr>
        <m:oMath>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I</m:t>
              </m:r>
            </m:e>
            <m:sub>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L</m:t>
                  </m:r>
                </m:e>
                <m:sub>
                  <m:r>
                    <w:rPr>
                      <w:rFonts w:ascii="Cambria Math" w:eastAsiaTheme="minorEastAsia" w:hAnsi="Cambria Math" w:cstheme="minorHAnsi"/>
                      <w:color w:val="000000" w:themeColor="text1"/>
                      <w:sz w:val="23"/>
                      <w:szCs w:val="23"/>
                    </w:rPr>
                    <m:t>0 máx</m:t>
                  </m:r>
                </m:sub>
              </m:sSub>
            </m:sub>
          </m:sSub>
          <m:r>
            <w:rPr>
              <w:rFonts w:ascii="Cambria Math" w:eastAsiaTheme="minorEastAsia" w:hAnsi="Cambria Math" w:cstheme="minorHAnsi"/>
              <w:color w:val="000000" w:themeColor="text1"/>
              <w:sz w:val="23"/>
              <w:szCs w:val="23"/>
            </w:rPr>
            <m:t>=</m:t>
          </m:r>
          <m:f>
            <m:fPr>
              <m:ctrlPr>
                <w:rPr>
                  <w:rFonts w:ascii="Cambria Math" w:eastAsiaTheme="minorEastAsia" w:hAnsi="Cambria Math" w:cstheme="minorHAnsi"/>
                  <w:i/>
                  <w:iCs/>
                  <w:color w:val="000000" w:themeColor="text1"/>
                  <w:sz w:val="23"/>
                  <w:szCs w:val="23"/>
                </w:rPr>
              </m:ctrlPr>
            </m:fPr>
            <m:num>
              <m:r>
                <w:rPr>
                  <w:rFonts w:ascii="Cambria Math" w:eastAsiaTheme="minorEastAsia" w:hAnsi="Cambria Math" w:cstheme="minorHAnsi"/>
                  <w:color w:val="000000" w:themeColor="text1"/>
                  <w:sz w:val="23"/>
                  <w:szCs w:val="23"/>
                </w:rPr>
                <m:t>0,7+0,7-14,5</m:t>
              </m:r>
            </m:num>
            <m:den>
              <m:r>
                <w:rPr>
                  <w:rFonts w:ascii="Cambria Math" w:eastAsiaTheme="minorEastAsia" w:hAnsi="Cambria Math" w:cstheme="minorHAnsi"/>
                  <w:color w:val="000000" w:themeColor="text1"/>
                  <w:sz w:val="23"/>
                  <w:szCs w:val="23"/>
                </w:rPr>
                <m:t>j*10000*</m:t>
              </m:r>
              <m:r>
                <w:rPr>
                  <w:rFonts w:ascii="Cambria Math" w:hAnsi="Cambria Math" w:cstheme="minorHAnsi"/>
                  <w:color w:val="000000" w:themeColor="text1"/>
                  <w:sz w:val="23"/>
                  <w:szCs w:val="23"/>
                </w:rPr>
                <m:t>1*</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10</m:t>
                  </m:r>
                </m:e>
                <m:sup>
                  <m:r>
                    <w:rPr>
                      <w:rFonts w:ascii="Cambria Math" w:hAnsi="Cambria Math" w:cstheme="minorHAnsi"/>
                      <w:color w:val="000000" w:themeColor="text1"/>
                      <w:sz w:val="23"/>
                      <w:szCs w:val="23"/>
                    </w:rPr>
                    <m:t>-3</m:t>
                  </m:r>
                </m:sup>
              </m:sSup>
            </m:den>
          </m:f>
          <m:r>
            <w:rPr>
              <w:rFonts w:ascii="Cambria Math" w:eastAsiaTheme="minorEastAsia" w:hAnsi="Cambria Math" w:cstheme="minorHAnsi"/>
              <w:color w:val="000000" w:themeColor="text1"/>
              <w:sz w:val="23"/>
              <w:szCs w:val="23"/>
            </w:rPr>
            <m:t>=</m:t>
          </m:r>
          <m:f>
            <m:fPr>
              <m:ctrlPr>
                <w:rPr>
                  <w:rFonts w:ascii="Cambria Math" w:eastAsiaTheme="minorEastAsia" w:hAnsi="Cambria Math" w:cstheme="minorHAnsi"/>
                  <w:i/>
                  <w:iCs/>
                  <w:color w:val="000000" w:themeColor="text1"/>
                  <w:sz w:val="23"/>
                  <w:szCs w:val="23"/>
                </w:rPr>
              </m:ctrlPr>
            </m:fPr>
            <m:num>
              <m:r>
                <w:rPr>
                  <w:rFonts w:ascii="Cambria Math" w:eastAsiaTheme="minorEastAsia" w:hAnsi="Cambria Math" w:cstheme="minorHAnsi"/>
                  <w:color w:val="000000" w:themeColor="text1"/>
                  <w:sz w:val="23"/>
                  <w:szCs w:val="23"/>
                </w:rPr>
                <m:t>1,4-14,5</m:t>
              </m:r>
            </m:num>
            <m:den>
              <m:r>
                <w:rPr>
                  <w:rFonts w:ascii="Cambria Math" w:eastAsiaTheme="minorEastAsia" w:hAnsi="Cambria Math" w:cstheme="minorHAnsi"/>
                  <w:color w:val="000000" w:themeColor="text1"/>
                  <w:sz w:val="23"/>
                  <w:szCs w:val="23"/>
                </w:rPr>
                <m:t>j10</m:t>
              </m:r>
            </m:den>
          </m:f>
          <m:r>
            <w:rPr>
              <w:rFonts w:ascii="Cambria Math" w:eastAsiaTheme="minorEastAsia" w:hAnsi="Cambria Math" w:cstheme="minorHAnsi"/>
              <w:color w:val="000000" w:themeColor="text1"/>
              <w:sz w:val="23"/>
              <w:szCs w:val="23"/>
            </w:rPr>
            <m:t>=1,31</m:t>
          </m:r>
          <m:r>
            <w:rPr>
              <w:rFonts w:ascii="Cambria Math" w:eastAsiaTheme="minorEastAsia" w:hAnsi="Cambria Math" w:cs="Times New Roman"/>
              <w:color w:val="000000" w:themeColor="text1"/>
              <w:sz w:val="23"/>
              <w:szCs w:val="23"/>
            </w:rPr>
            <m:t>∟</m:t>
          </m:r>
          <m:sSup>
            <m:sSupPr>
              <m:ctrlPr>
                <w:rPr>
                  <w:rFonts w:ascii="Cambria Math" w:eastAsiaTheme="minorEastAsia" w:hAnsi="Cambria Math" w:cstheme="minorHAnsi"/>
                  <w:i/>
                  <w:iCs/>
                  <w:color w:val="000000" w:themeColor="text1"/>
                  <w:sz w:val="23"/>
                  <w:szCs w:val="23"/>
                </w:rPr>
              </m:ctrlPr>
            </m:sSupPr>
            <m:e>
              <m:r>
                <w:rPr>
                  <w:rFonts w:ascii="Cambria Math" w:eastAsiaTheme="minorEastAsia" w:hAnsi="Cambria Math" w:cstheme="minorHAnsi"/>
                  <w:color w:val="000000" w:themeColor="text1"/>
                  <w:sz w:val="23"/>
                  <w:szCs w:val="23"/>
                </w:rPr>
                <m:t>90</m:t>
              </m:r>
            </m:e>
            <m:sup>
              <m:r>
                <w:rPr>
                  <w:rFonts w:ascii="Cambria Math" w:eastAsiaTheme="minorEastAsia" w:hAnsi="Cambria Math" w:cstheme="minorHAnsi"/>
                  <w:color w:val="000000" w:themeColor="text1"/>
                  <w:sz w:val="23"/>
                  <w:szCs w:val="23"/>
                </w:rPr>
                <m:t>0</m:t>
              </m:r>
            </m:sup>
          </m:sSup>
        </m:oMath>
      </m:oMathPara>
    </w:p>
    <w:p w14:paraId="0D82CE0A" w14:textId="77777777" w:rsidR="007B22EC" w:rsidRPr="00771505" w:rsidRDefault="000C5DF2" w:rsidP="007B22EC">
      <w:pPr>
        <w:jc w:val="center"/>
        <w:rPr>
          <w:rFonts w:eastAsiaTheme="minorEastAsia" w:cstheme="minorHAnsi" w:hint="eastAsia"/>
          <w:iCs/>
          <w:color w:val="000000" w:themeColor="text1"/>
          <w:sz w:val="23"/>
          <w:szCs w:val="23"/>
        </w:rPr>
      </w:pPr>
      <m:oMathPara>
        <m:oMathParaPr>
          <m:jc m:val="center"/>
        </m:oMathParaPr>
        <m:oMath>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I</m:t>
              </m:r>
            </m:e>
            <m:sub>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L</m:t>
                  </m:r>
                </m:e>
                <m:sub>
                  <m:r>
                    <w:rPr>
                      <w:rFonts w:ascii="Cambria Math" w:eastAsiaTheme="minorEastAsia" w:hAnsi="Cambria Math" w:cstheme="minorHAnsi"/>
                      <w:color w:val="000000" w:themeColor="text1"/>
                      <w:sz w:val="23"/>
                      <w:szCs w:val="23"/>
                    </w:rPr>
                    <m:t>0 máx</m:t>
                  </m:r>
                </m:sub>
              </m:sSub>
            </m:sub>
          </m:sSub>
          <m:r>
            <w:rPr>
              <w:rFonts w:ascii="Cambria Math" w:eastAsiaTheme="minorEastAsia" w:hAnsi="Cambria Math" w:cstheme="minorHAnsi"/>
              <w:color w:val="000000" w:themeColor="text1"/>
              <w:sz w:val="23"/>
              <w:szCs w:val="23"/>
            </w:rPr>
            <m:t>=1,31</m:t>
          </m:r>
          <m:func>
            <m:funcPr>
              <m:ctrlPr>
                <w:rPr>
                  <w:rFonts w:ascii="Cambria Math" w:eastAsiaTheme="minorEastAsia" w:hAnsi="Cambria Math" w:cstheme="minorHAnsi"/>
                  <w:i/>
                  <w:iCs/>
                  <w:color w:val="000000" w:themeColor="text1"/>
                  <w:sz w:val="23"/>
                  <w:szCs w:val="23"/>
                </w:rPr>
              </m:ctrlPr>
            </m:funcPr>
            <m:fName>
              <m:r>
                <w:rPr>
                  <w:rFonts w:ascii="Cambria Math" w:eastAsiaTheme="minorEastAsia" w:hAnsi="Cambria Math" w:cstheme="minorHAnsi"/>
                  <w:color w:val="000000" w:themeColor="text1"/>
                  <w:sz w:val="23"/>
                  <w:szCs w:val="23"/>
                </w:rPr>
                <m:t>sin</m:t>
              </m:r>
            </m:fName>
            <m:e>
              <m:d>
                <m:dPr>
                  <m:ctrlPr>
                    <w:rPr>
                      <w:rFonts w:ascii="Cambria Math" w:eastAsiaTheme="minorEastAsia" w:hAnsi="Cambria Math" w:cstheme="minorHAnsi"/>
                      <w:i/>
                      <w:iCs/>
                      <w:color w:val="000000" w:themeColor="text1"/>
                      <w:sz w:val="23"/>
                      <w:szCs w:val="23"/>
                    </w:rPr>
                  </m:ctrlPr>
                </m:dPr>
                <m:e>
                  <m:r>
                    <w:rPr>
                      <w:rFonts w:ascii="Cambria Math" w:eastAsiaTheme="minorEastAsia" w:hAnsi="Cambria Math" w:cstheme="minorHAnsi"/>
                      <w:color w:val="000000" w:themeColor="text1"/>
                      <w:sz w:val="23"/>
                      <w:szCs w:val="23"/>
                    </w:rPr>
                    <m:t>10000t+</m:t>
                  </m:r>
                  <m:sSup>
                    <m:sSupPr>
                      <m:ctrlPr>
                        <w:rPr>
                          <w:rFonts w:ascii="Cambria Math" w:eastAsiaTheme="minorEastAsia" w:hAnsi="Cambria Math" w:cstheme="minorHAnsi"/>
                          <w:i/>
                          <w:iCs/>
                          <w:color w:val="000000" w:themeColor="text1"/>
                          <w:sz w:val="23"/>
                          <w:szCs w:val="23"/>
                        </w:rPr>
                      </m:ctrlPr>
                    </m:sSupPr>
                    <m:e>
                      <m:r>
                        <w:rPr>
                          <w:rFonts w:ascii="Cambria Math" w:eastAsiaTheme="minorEastAsia" w:hAnsi="Cambria Math" w:cstheme="minorHAnsi"/>
                          <w:color w:val="000000" w:themeColor="text1"/>
                          <w:sz w:val="23"/>
                          <w:szCs w:val="23"/>
                        </w:rPr>
                        <m:t>90</m:t>
                      </m:r>
                    </m:e>
                    <m:sup>
                      <m:r>
                        <w:rPr>
                          <w:rFonts w:ascii="Cambria Math" w:eastAsiaTheme="minorEastAsia" w:hAnsi="Cambria Math" w:cstheme="minorHAnsi"/>
                          <w:color w:val="000000" w:themeColor="text1"/>
                          <w:sz w:val="23"/>
                          <w:szCs w:val="23"/>
                        </w:rPr>
                        <m:t>0</m:t>
                      </m:r>
                    </m:sup>
                  </m:sSup>
                </m:e>
              </m:d>
              <m:r>
                <w:rPr>
                  <w:rFonts w:ascii="Cambria Math" w:eastAsiaTheme="minorEastAsia" w:hAnsi="Cambria Math" w:cstheme="minorHAnsi"/>
                  <w:color w:val="000000" w:themeColor="text1"/>
                  <w:sz w:val="23"/>
                  <w:szCs w:val="23"/>
                </w:rPr>
                <m:t>A</m:t>
              </m:r>
            </m:e>
          </m:func>
        </m:oMath>
      </m:oMathPara>
    </w:p>
    <w:p w14:paraId="6E271C83" w14:textId="77777777" w:rsidR="007B22EC" w:rsidRPr="00771505" w:rsidRDefault="000C5DF2" w:rsidP="007B22EC">
      <w:pPr>
        <w:jc w:val="center"/>
        <w:rPr>
          <w:rFonts w:cstheme="minorHAnsi"/>
          <w:iCs/>
          <w:color w:val="000000" w:themeColor="text1"/>
          <w:sz w:val="23"/>
          <w:szCs w:val="23"/>
        </w:rPr>
      </w:pPr>
      <m:oMathPara>
        <m:oMathParaPr>
          <m:jc m:val="center"/>
        </m:oMathParaPr>
        <m:oMath>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I</m:t>
              </m:r>
            </m:e>
            <m:sub>
              <m:r>
                <w:rPr>
                  <w:rFonts w:ascii="Cambria Math" w:eastAsiaTheme="minorEastAsia" w:hAnsi="Cambria Math" w:cstheme="minorHAnsi"/>
                  <w:color w:val="000000" w:themeColor="text1"/>
                  <w:sz w:val="23"/>
                  <w:szCs w:val="23"/>
                </w:rPr>
                <m:t>L</m:t>
              </m:r>
            </m:sub>
          </m:sSub>
          <m:r>
            <w:rPr>
              <w:rFonts w:ascii="Cambria Math" w:eastAsiaTheme="minorEastAsia" w:hAnsi="Cambria Math" w:cstheme="minorHAnsi"/>
              <w:color w:val="000000" w:themeColor="text1"/>
              <w:sz w:val="23"/>
              <w:szCs w:val="23"/>
            </w:rPr>
            <m:t>=</m:t>
          </m:r>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I</m:t>
              </m:r>
            </m:e>
            <m:sub>
              <m:r>
                <w:rPr>
                  <w:rFonts w:ascii="Cambria Math" w:eastAsiaTheme="minorEastAsia" w:hAnsi="Cambria Math" w:cstheme="minorHAnsi"/>
                  <w:color w:val="000000" w:themeColor="text1"/>
                  <w:sz w:val="23"/>
                  <w:szCs w:val="23"/>
                </w:rPr>
                <m:t>H</m:t>
              </m:r>
            </m:sub>
          </m:sSub>
          <m:r>
            <w:rPr>
              <w:rFonts w:ascii="Cambria Math" w:eastAsiaTheme="minorEastAsia" w:hAnsi="Cambria Math" w:cstheme="minorHAnsi"/>
              <w:color w:val="000000" w:themeColor="text1"/>
              <w:sz w:val="23"/>
              <w:szCs w:val="23"/>
            </w:rPr>
            <m:t xml:space="preserve">=0,1 </m:t>
          </m:r>
          <m:r>
            <w:rPr>
              <w:rFonts w:ascii="Cambria Math" w:eastAsiaTheme="minorEastAsia" w:hAnsi="Cambria Math" w:cs="Times New Roman"/>
              <w:color w:val="000000" w:themeColor="text1"/>
              <w:sz w:val="23"/>
              <w:szCs w:val="23"/>
            </w:rPr>
            <m:t>→</m:t>
          </m:r>
          <m:r>
            <w:rPr>
              <w:rFonts w:ascii="Cambria Math" w:eastAsiaTheme="minorEastAsia" w:hAnsi="Cambria Math" w:cstheme="minorHAnsi"/>
              <w:color w:val="000000" w:themeColor="text1"/>
              <w:sz w:val="23"/>
              <w:szCs w:val="23"/>
            </w:rPr>
            <m:t>1,31</m:t>
          </m:r>
          <m:func>
            <m:funcPr>
              <m:ctrlPr>
                <w:rPr>
                  <w:rFonts w:ascii="Cambria Math" w:eastAsiaTheme="minorEastAsia" w:hAnsi="Cambria Math" w:cstheme="minorHAnsi"/>
                  <w:i/>
                  <w:iCs/>
                  <w:color w:val="000000" w:themeColor="text1"/>
                  <w:sz w:val="23"/>
                  <w:szCs w:val="23"/>
                </w:rPr>
              </m:ctrlPr>
            </m:funcPr>
            <m:fName>
              <m:r>
                <w:rPr>
                  <w:rFonts w:ascii="Cambria Math" w:eastAsiaTheme="minorEastAsia" w:hAnsi="Cambria Math" w:cstheme="minorHAnsi"/>
                  <w:color w:val="000000" w:themeColor="text1"/>
                  <w:sz w:val="23"/>
                  <w:szCs w:val="23"/>
                </w:rPr>
                <m:t>sin</m:t>
              </m:r>
            </m:fName>
            <m:e>
              <m:d>
                <m:dPr>
                  <m:ctrlPr>
                    <w:rPr>
                      <w:rFonts w:ascii="Cambria Math" w:eastAsiaTheme="minorEastAsia" w:hAnsi="Cambria Math" w:cstheme="minorHAnsi"/>
                      <w:i/>
                      <w:iCs/>
                      <w:color w:val="000000" w:themeColor="text1"/>
                      <w:sz w:val="23"/>
                      <w:szCs w:val="23"/>
                    </w:rPr>
                  </m:ctrlPr>
                </m:dPr>
                <m:e>
                  <m:r>
                    <w:rPr>
                      <w:rFonts w:ascii="Cambria Math" w:eastAsiaTheme="minorEastAsia" w:hAnsi="Cambria Math" w:cstheme="minorHAnsi"/>
                      <w:color w:val="000000" w:themeColor="text1"/>
                      <w:sz w:val="23"/>
                      <w:szCs w:val="23"/>
                    </w:rPr>
                    <m:t>10000t+</m:t>
                  </m:r>
                  <m:sSup>
                    <m:sSupPr>
                      <m:ctrlPr>
                        <w:rPr>
                          <w:rFonts w:ascii="Cambria Math" w:eastAsiaTheme="minorEastAsia" w:hAnsi="Cambria Math" w:cstheme="minorHAnsi"/>
                          <w:i/>
                          <w:iCs/>
                          <w:color w:val="000000" w:themeColor="text1"/>
                          <w:sz w:val="23"/>
                          <w:szCs w:val="23"/>
                        </w:rPr>
                      </m:ctrlPr>
                    </m:sSupPr>
                    <m:e>
                      <m:r>
                        <w:rPr>
                          <w:rFonts w:ascii="Cambria Math" w:eastAsiaTheme="minorEastAsia" w:hAnsi="Cambria Math" w:cstheme="minorHAnsi"/>
                          <w:color w:val="000000" w:themeColor="text1"/>
                          <w:sz w:val="23"/>
                          <w:szCs w:val="23"/>
                        </w:rPr>
                        <m:t>90</m:t>
                      </m:r>
                    </m:e>
                    <m:sup>
                      <m:r>
                        <w:rPr>
                          <w:rFonts w:ascii="Cambria Math" w:eastAsiaTheme="minorEastAsia" w:hAnsi="Cambria Math" w:cstheme="minorHAnsi"/>
                          <w:color w:val="000000" w:themeColor="text1"/>
                          <w:sz w:val="23"/>
                          <w:szCs w:val="23"/>
                        </w:rPr>
                        <m:t>0</m:t>
                      </m:r>
                    </m:sup>
                  </m:sSup>
                </m:e>
              </m:d>
              <m:r>
                <w:rPr>
                  <w:rFonts w:ascii="Cambria Math" w:eastAsiaTheme="minorEastAsia" w:hAnsi="Cambria Math" w:cstheme="minorHAnsi"/>
                  <w:color w:val="000000" w:themeColor="text1"/>
                  <w:sz w:val="23"/>
                  <w:szCs w:val="23"/>
                </w:rPr>
                <m:t>=0,1</m:t>
              </m:r>
            </m:e>
          </m:func>
        </m:oMath>
      </m:oMathPara>
    </w:p>
    <w:p w14:paraId="6D7DC759" w14:textId="77777777" w:rsidR="007B22EC" w:rsidRPr="00771505" w:rsidRDefault="007B22EC" w:rsidP="007B22EC">
      <w:pPr>
        <w:jc w:val="center"/>
        <w:rPr>
          <w:rFonts w:eastAsiaTheme="minorEastAsia" w:cstheme="minorHAnsi" w:hint="eastAsia"/>
          <w:iCs/>
          <w:color w:val="000000" w:themeColor="text1"/>
          <w:sz w:val="23"/>
          <w:szCs w:val="23"/>
        </w:rPr>
      </w:pPr>
      <m:oMathPara>
        <m:oMathParaPr>
          <m:jc m:val="center"/>
        </m:oMathParaPr>
        <m:oMath>
          <m:r>
            <w:rPr>
              <w:rFonts w:ascii="Cambria Math" w:hAnsi="Cambria Math" w:cstheme="minorHAnsi"/>
              <w:color w:val="000000" w:themeColor="text1"/>
              <w:sz w:val="23"/>
              <w:szCs w:val="23"/>
            </w:rPr>
            <m:t>t=</m:t>
          </m:r>
          <m:f>
            <m:fPr>
              <m:ctrlPr>
                <w:rPr>
                  <w:rFonts w:ascii="Cambria Math" w:hAnsi="Cambria Math" w:cstheme="minorHAnsi"/>
                  <w:i/>
                  <w:iCs/>
                  <w:color w:val="000000" w:themeColor="text1"/>
                  <w:sz w:val="23"/>
                  <w:szCs w:val="23"/>
                </w:rPr>
              </m:ctrlPr>
            </m:fPr>
            <m:num>
              <m:func>
                <m:funcPr>
                  <m:ctrlPr>
                    <w:rPr>
                      <w:rFonts w:ascii="Cambria Math" w:hAnsi="Cambria Math" w:cstheme="minorHAnsi"/>
                      <w:i/>
                      <w:iCs/>
                      <w:color w:val="000000" w:themeColor="text1"/>
                      <w:sz w:val="23"/>
                      <w:szCs w:val="23"/>
                    </w:rPr>
                  </m:ctrlPr>
                </m:funcPr>
                <m:fName>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sin</m:t>
                      </m:r>
                    </m:e>
                    <m:sup>
                      <m:r>
                        <w:rPr>
                          <w:rFonts w:ascii="Cambria Math" w:hAnsi="Cambria Math" w:cstheme="minorHAnsi"/>
                          <w:color w:val="000000" w:themeColor="text1"/>
                          <w:sz w:val="23"/>
                          <w:szCs w:val="23"/>
                        </w:rPr>
                        <m:t>-1</m:t>
                      </m:r>
                    </m:sup>
                  </m:sSup>
                </m:fName>
                <m:e>
                  <m:d>
                    <m:dPr>
                      <m:ctrlPr>
                        <w:rPr>
                          <w:rFonts w:ascii="Cambria Math" w:hAnsi="Cambria Math" w:cstheme="minorHAnsi"/>
                          <w:i/>
                          <w:iCs/>
                          <w:color w:val="000000" w:themeColor="text1"/>
                          <w:sz w:val="23"/>
                          <w:szCs w:val="23"/>
                        </w:rPr>
                      </m:ctrlPr>
                    </m:dPr>
                    <m:e>
                      <m:f>
                        <m:fPr>
                          <m:ctrlPr>
                            <w:rPr>
                              <w:rFonts w:ascii="Cambria Math" w:hAnsi="Cambria Math" w:cstheme="minorHAnsi"/>
                              <w:i/>
                              <w:iCs/>
                              <w:color w:val="000000" w:themeColor="text1"/>
                              <w:sz w:val="23"/>
                              <w:szCs w:val="23"/>
                            </w:rPr>
                          </m:ctrlPr>
                        </m:fPr>
                        <m:num>
                          <m:r>
                            <w:rPr>
                              <w:rFonts w:ascii="Cambria Math" w:hAnsi="Cambria Math" w:cstheme="minorHAnsi"/>
                              <w:color w:val="000000" w:themeColor="text1"/>
                              <w:sz w:val="23"/>
                              <w:szCs w:val="23"/>
                            </w:rPr>
                            <m:t>0,1</m:t>
                          </m:r>
                        </m:num>
                        <m:den>
                          <m:r>
                            <w:rPr>
                              <w:rFonts w:ascii="Cambria Math" w:hAnsi="Cambria Math" w:cstheme="minorHAnsi"/>
                              <w:color w:val="000000" w:themeColor="text1"/>
                              <w:sz w:val="23"/>
                              <w:szCs w:val="23"/>
                            </w:rPr>
                            <m:t>1,31</m:t>
                          </m:r>
                        </m:den>
                      </m:f>
                    </m:e>
                  </m:d>
                </m:e>
              </m:func>
              <m:r>
                <w:rPr>
                  <w:rFonts w:ascii="Cambria Math" w:hAnsi="Cambria Math" w:cstheme="minorHAnsi"/>
                  <w:color w:val="000000" w:themeColor="text1"/>
                  <w:sz w:val="23"/>
                  <w:szCs w:val="23"/>
                </w:rPr>
                <m:t>-</m:t>
              </m:r>
              <m:f>
                <m:fPr>
                  <m:ctrlPr>
                    <w:rPr>
                      <w:rFonts w:ascii="Cambria Math" w:hAnsi="Cambria Math" w:cstheme="minorHAnsi"/>
                      <w:i/>
                      <w:iCs/>
                      <w:color w:val="000000" w:themeColor="text1"/>
                      <w:sz w:val="23"/>
                      <w:szCs w:val="23"/>
                    </w:rPr>
                  </m:ctrlPr>
                </m:fPr>
                <m:num>
                  <m:r>
                    <w:rPr>
                      <w:rFonts w:ascii="Cambria Math" w:hAnsi="Cambria Math" w:cstheme="minorHAnsi"/>
                      <w:color w:val="000000" w:themeColor="text1"/>
                      <w:sz w:val="23"/>
                      <w:szCs w:val="23"/>
                    </w:rPr>
                    <m:t>π</m:t>
                  </m:r>
                </m:num>
                <m:den>
                  <m:r>
                    <w:rPr>
                      <w:rFonts w:ascii="Cambria Math" w:hAnsi="Cambria Math" w:cstheme="minorHAnsi"/>
                      <w:color w:val="000000" w:themeColor="text1"/>
                      <w:sz w:val="23"/>
                      <w:szCs w:val="23"/>
                    </w:rPr>
                    <m:t>2</m:t>
                  </m:r>
                </m:den>
              </m:f>
            </m:num>
            <m:den>
              <m:r>
                <w:rPr>
                  <w:rFonts w:ascii="Cambria Math" w:hAnsi="Cambria Math" w:cstheme="minorHAnsi"/>
                  <w:color w:val="000000" w:themeColor="text1"/>
                  <w:sz w:val="23"/>
                  <w:szCs w:val="23"/>
                </w:rPr>
                <m:t>10000</m:t>
              </m:r>
            </m:den>
          </m:f>
          <m:r>
            <w:rPr>
              <w:rFonts w:ascii="Cambria Math" w:hAnsi="Cambria Math" w:cstheme="minorHAnsi"/>
              <w:color w:val="000000" w:themeColor="text1"/>
              <w:sz w:val="23"/>
              <w:szCs w:val="23"/>
            </w:rPr>
            <m:t>=0,281ms</m:t>
          </m:r>
        </m:oMath>
      </m:oMathPara>
    </w:p>
    <w:p w14:paraId="0D55819E" w14:textId="77777777" w:rsidR="007B22EC" w:rsidRPr="00771505" w:rsidRDefault="007B22EC" w:rsidP="007B22EC">
      <w:pPr>
        <w:jc w:val="center"/>
        <w:rPr>
          <w:rFonts w:eastAsiaTheme="minorEastAsia" w:cstheme="minorHAnsi" w:hint="eastAsia"/>
          <w:iCs/>
          <w:color w:val="000000" w:themeColor="text1"/>
          <w:sz w:val="23"/>
          <w:szCs w:val="23"/>
        </w:rPr>
      </w:pPr>
    </w:p>
    <w:p w14:paraId="245A4D9C" w14:textId="77777777" w:rsidR="007B22EC" w:rsidRPr="00771505" w:rsidRDefault="000C5DF2" w:rsidP="007B22EC">
      <w:pPr>
        <w:jc w:val="center"/>
        <w:rPr>
          <w:rFonts w:eastAsiaTheme="minorEastAsia" w:cstheme="minorHAnsi" w:hint="eastAsia"/>
          <w:iCs/>
          <w:color w:val="000000" w:themeColor="text1"/>
          <w:sz w:val="23"/>
          <w:szCs w:val="23"/>
        </w:rPr>
      </w:pPr>
      <m:oMathPara>
        <m:oMathParaPr>
          <m:jc m:val="center"/>
        </m:oMathParaPr>
        <m:oMath>
          <m:sSub>
            <m:sSubPr>
              <m:ctrlPr>
                <w:rPr>
                  <w:rFonts w:ascii="Cambria Math" w:eastAsiaTheme="minorEastAsia" w:hAnsi="Cambria Math" w:cstheme="minorHAnsi"/>
                  <w:i/>
                  <w:iCs/>
                  <w:color w:val="000000" w:themeColor="text1"/>
                  <w:sz w:val="23"/>
                  <w:szCs w:val="23"/>
                </w:rPr>
              </m:ctrlPr>
            </m:sSubPr>
            <m:e>
              <m:r>
                <w:rPr>
                  <w:rFonts w:ascii="Cambria Math" w:eastAsiaTheme="minorEastAsia" w:hAnsi="Cambria Math" w:cstheme="minorHAnsi"/>
                  <w:color w:val="000000" w:themeColor="text1"/>
                  <w:sz w:val="23"/>
                  <w:szCs w:val="23"/>
                </w:rPr>
                <m:t>V</m:t>
              </m:r>
            </m:e>
            <m:sub>
              <m:r>
                <w:rPr>
                  <w:rFonts w:ascii="Cambria Math" w:eastAsiaTheme="minorEastAsia" w:hAnsi="Cambria Math" w:cstheme="minorHAnsi"/>
                  <w:color w:val="000000" w:themeColor="text1"/>
                  <w:sz w:val="23"/>
                  <w:szCs w:val="23"/>
                </w:rPr>
                <m:t>Cap (corte)</m:t>
              </m:r>
            </m:sub>
          </m:sSub>
          <m:r>
            <w:rPr>
              <w:rFonts w:ascii="Cambria Math" w:eastAsiaTheme="minorEastAsia" w:hAnsi="Cambria Math" w:cstheme="minorHAnsi"/>
              <w:color w:val="000000" w:themeColor="text1"/>
              <w:sz w:val="23"/>
              <w:szCs w:val="23"/>
            </w:rPr>
            <m:t>=14,5</m:t>
          </m:r>
          <m:func>
            <m:funcPr>
              <m:ctrlPr>
                <w:rPr>
                  <w:rFonts w:ascii="Cambria Math" w:eastAsiaTheme="minorEastAsia" w:hAnsi="Cambria Math" w:cstheme="minorHAnsi"/>
                  <w:i/>
                  <w:iCs/>
                  <w:color w:val="000000" w:themeColor="text1"/>
                  <w:sz w:val="23"/>
                  <w:szCs w:val="23"/>
                </w:rPr>
              </m:ctrlPr>
            </m:funcPr>
            <m:fName>
              <m:r>
                <w:rPr>
                  <w:rFonts w:ascii="Cambria Math" w:eastAsiaTheme="minorEastAsia" w:hAnsi="Cambria Math" w:cstheme="minorHAnsi"/>
                  <w:color w:val="000000" w:themeColor="text1"/>
                  <w:sz w:val="23"/>
                  <w:szCs w:val="23"/>
                </w:rPr>
                <m:t>sin</m:t>
              </m:r>
            </m:fName>
            <m:e>
              <m:d>
                <m:dPr>
                  <m:ctrlPr>
                    <w:rPr>
                      <w:rFonts w:ascii="Cambria Math" w:eastAsiaTheme="minorEastAsia" w:hAnsi="Cambria Math" w:cstheme="minorHAnsi"/>
                      <w:i/>
                      <w:iCs/>
                      <w:color w:val="000000" w:themeColor="text1"/>
                      <w:sz w:val="23"/>
                      <w:szCs w:val="23"/>
                    </w:rPr>
                  </m:ctrlPr>
                </m:dPr>
                <m:e>
                  <m:r>
                    <w:rPr>
                      <w:rFonts w:ascii="Cambria Math" w:eastAsiaTheme="minorEastAsia" w:hAnsi="Cambria Math" w:cstheme="minorHAnsi"/>
                      <w:color w:val="000000" w:themeColor="text1"/>
                      <w:sz w:val="23"/>
                      <w:szCs w:val="23"/>
                    </w:rPr>
                    <m:t>10000*0,281</m:t>
                  </m:r>
                  <m:r>
                    <w:rPr>
                      <w:rFonts w:ascii="Cambria Math" w:hAnsi="Cambria Math" w:cstheme="minorHAnsi"/>
                      <w:color w:val="000000" w:themeColor="text1"/>
                      <w:sz w:val="23"/>
                      <w:szCs w:val="23"/>
                    </w:rPr>
                    <m:t>*</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10</m:t>
                      </m:r>
                    </m:e>
                    <m:sup>
                      <m:r>
                        <w:rPr>
                          <w:rFonts w:ascii="Cambria Math" w:hAnsi="Cambria Math" w:cstheme="minorHAnsi"/>
                          <w:color w:val="000000" w:themeColor="text1"/>
                          <w:sz w:val="23"/>
                          <w:szCs w:val="23"/>
                        </w:rPr>
                        <m:t>-3</m:t>
                      </m:r>
                    </m:sup>
                  </m:sSup>
                  <m:r>
                    <w:rPr>
                      <w:rFonts w:ascii="Cambria Math" w:eastAsiaTheme="minorEastAsia" w:hAnsi="Cambria Math" w:cstheme="minorHAnsi"/>
                      <w:color w:val="000000" w:themeColor="text1"/>
                      <w:sz w:val="23"/>
                      <w:szCs w:val="23"/>
                    </w:rPr>
                    <m:t>+</m:t>
                  </m:r>
                  <m:f>
                    <m:fPr>
                      <m:ctrlPr>
                        <w:rPr>
                          <w:rFonts w:ascii="Cambria Math" w:eastAsiaTheme="minorEastAsia" w:hAnsi="Cambria Math" w:cstheme="minorHAnsi"/>
                          <w:i/>
                          <w:iCs/>
                          <w:color w:val="000000" w:themeColor="text1"/>
                          <w:sz w:val="23"/>
                          <w:szCs w:val="23"/>
                        </w:rPr>
                      </m:ctrlPr>
                    </m:fPr>
                    <m:num>
                      <m:r>
                        <w:rPr>
                          <w:rFonts w:ascii="Cambria Math" w:eastAsiaTheme="minorEastAsia" w:hAnsi="Cambria Math" w:cstheme="minorHAnsi"/>
                          <w:color w:val="000000" w:themeColor="text1"/>
                          <w:sz w:val="23"/>
                          <w:szCs w:val="23"/>
                        </w:rPr>
                        <m:t>π</m:t>
                      </m:r>
                    </m:num>
                    <m:den>
                      <m:r>
                        <w:rPr>
                          <w:rFonts w:ascii="Cambria Math" w:eastAsiaTheme="minorEastAsia" w:hAnsi="Cambria Math" w:cstheme="minorHAnsi"/>
                          <w:color w:val="000000" w:themeColor="text1"/>
                          <w:sz w:val="23"/>
                          <w:szCs w:val="23"/>
                        </w:rPr>
                        <m:t>2</m:t>
                      </m:r>
                    </m:den>
                  </m:f>
                </m:e>
              </m:d>
              <m:r>
                <w:rPr>
                  <w:rFonts w:ascii="Cambria Math" w:eastAsiaTheme="minorEastAsia" w:hAnsi="Cambria Math" w:cstheme="minorHAnsi"/>
                  <w:color w:val="000000" w:themeColor="text1"/>
                  <w:sz w:val="23"/>
                  <w:szCs w:val="23"/>
                </w:rPr>
                <m:t>=1,1076V</m:t>
              </m:r>
            </m:e>
          </m:func>
        </m:oMath>
      </m:oMathPara>
    </w:p>
    <w:p w14:paraId="376030E4" w14:textId="77777777" w:rsidR="007B22EC" w:rsidRPr="00771505" w:rsidRDefault="000C5DF2" w:rsidP="007B22EC">
      <w:pPr>
        <w:jc w:val="center"/>
        <w:rPr>
          <w:rFonts w:eastAsiaTheme="minorEastAsia" w:cstheme="minorHAnsi" w:hint="eastAsia"/>
          <w:i/>
          <w:color w:val="000000" w:themeColor="text1"/>
          <w:sz w:val="23"/>
          <w:szCs w:val="23"/>
        </w:rPr>
      </w:pPr>
      <m:oMathPara>
        <m:oMathParaPr>
          <m:jc m:val="center"/>
        </m:oMathParaPr>
        <m:oMath>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E</m:t>
              </m:r>
            </m:e>
            <m:sub>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Cap</m:t>
                  </m:r>
                </m:e>
                <m:sub>
                  <m:r>
                    <w:rPr>
                      <w:rFonts w:ascii="Cambria Math" w:hAnsi="Cambria Math" w:cstheme="minorHAnsi"/>
                      <w:color w:val="000000" w:themeColor="text1"/>
                      <w:sz w:val="23"/>
                      <w:szCs w:val="23"/>
                    </w:rPr>
                    <m:t xml:space="preserve"> final</m:t>
                  </m:r>
                </m:sub>
              </m:sSub>
              <m:r>
                <w:rPr>
                  <w:rFonts w:ascii="Cambria Math" w:hAnsi="Cambria Math" w:cstheme="minorHAnsi"/>
                  <w:color w:val="000000" w:themeColor="text1"/>
                  <w:sz w:val="23"/>
                  <w:szCs w:val="23"/>
                </w:rPr>
                <m:t xml:space="preserve"> </m:t>
              </m:r>
            </m:sub>
          </m:sSub>
          <m:r>
            <w:rPr>
              <w:rFonts w:ascii="Cambria Math" w:hAnsi="Cambria Math" w:cstheme="minorHAnsi"/>
              <w:color w:val="000000" w:themeColor="text1"/>
              <w:sz w:val="23"/>
              <w:szCs w:val="23"/>
            </w:rPr>
            <m:t>=</m:t>
          </m:r>
          <m:f>
            <m:fPr>
              <m:ctrlPr>
                <w:rPr>
                  <w:rFonts w:ascii="Cambria Math" w:hAnsi="Cambria Math" w:cstheme="minorHAnsi"/>
                  <w:i/>
                  <w:color w:val="000000" w:themeColor="text1"/>
                  <w:sz w:val="23"/>
                  <w:szCs w:val="23"/>
                </w:rPr>
              </m:ctrlPr>
            </m:fPr>
            <m:num>
              <m:r>
                <w:rPr>
                  <w:rFonts w:ascii="Cambria Math" w:hAnsi="Cambria Math" w:cstheme="minorHAnsi"/>
                  <w:color w:val="000000" w:themeColor="text1"/>
                  <w:sz w:val="23"/>
                  <w:szCs w:val="23"/>
                </w:rPr>
                <m:t>1</m:t>
              </m:r>
            </m:num>
            <m:den>
              <m:r>
                <w:rPr>
                  <w:rFonts w:ascii="Cambria Math" w:hAnsi="Cambria Math" w:cstheme="minorHAnsi"/>
                  <w:color w:val="000000" w:themeColor="text1"/>
                  <w:sz w:val="23"/>
                  <w:szCs w:val="23"/>
                </w:rPr>
                <m:t>2</m:t>
              </m:r>
            </m:den>
          </m:f>
          <m:r>
            <w:rPr>
              <w:rFonts w:ascii="Cambria Math" w:hAnsi="Cambria Math" w:cstheme="minorHAnsi"/>
              <w:color w:val="000000" w:themeColor="text1"/>
              <w:sz w:val="23"/>
              <w:szCs w:val="23"/>
            </w:rPr>
            <m:t>*C*</m:t>
          </m:r>
          <m:sSup>
            <m:sSupPr>
              <m:ctrlPr>
                <w:rPr>
                  <w:rFonts w:ascii="Cambria Math" w:hAnsi="Cambria Math" w:cstheme="minorHAnsi"/>
                  <w:i/>
                  <w:color w:val="000000" w:themeColor="text1"/>
                  <w:sz w:val="23"/>
                  <w:szCs w:val="23"/>
                </w:rPr>
              </m:ctrlPr>
            </m:sSupPr>
            <m:e>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V</m:t>
                  </m:r>
                </m:e>
                <m:sub>
                  <m:sSub>
                    <m:sSubPr>
                      <m:ctrlPr>
                        <w:rPr>
                          <w:rFonts w:ascii="Cambria Math" w:hAnsi="Cambria Math" w:cstheme="minorHAnsi"/>
                          <w:i/>
                          <w:color w:val="000000" w:themeColor="text1"/>
                          <w:sz w:val="23"/>
                          <w:szCs w:val="23"/>
                        </w:rPr>
                      </m:ctrlPr>
                    </m:sSubPr>
                    <m:e>
                      <m:r>
                        <w:rPr>
                          <w:rFonts w:ascii="Cambria Math" w:hAnsi="Cambria Math" w:cstheme="minorHAnsi"/>
                          <w:color w:val="000000" w:themeColor="text1"/>
                          <w:sz w:val="23"/>
                          <w:szCs w:val="23"/>
                        </w:rPr>
                        <m:t>Cap</m:t>
                      </m:r>
                    </m:e>
                    <m:sub>
                      <m:r>
                        <w:rPr>
                          <w:rFonts w:ascii="Cambria Math" w:hAnsi="Cambria Math" w:cstheme="minorHAnsi"/>
                          <w:color w:val="000000" w:themeColor="text1"/>
                          <w:sz w:val="23"/>
                          <w:szCs w:val="23"/>
                        </w:rPr>
                        <m:t xml:space="preserve"> (corte)</m:t>
                      </m:r>
                    </m:sub>
                  </m:sSub>
                </m:sub>
              </m:sSub>
            </m:e>
            <m:sup>
              <m:r>
                <w:rPr>
                  <w:rFonts w:ascii="Cambria Math" w:hAnsi="Cambria Math" w:cstheme="minorHAnsi"/>
                  <w:color w:val="000000" w:themeColor="text1"/>
                  <w:sz w:val="23"/>
                  <w:szCs w:val="23"/>
                </w:rPr>
                <m:t>2</m:t>
              </m:r>
            </m:sup>
          </m:sSup>
          <m:r>
            <w:rPr>
              <w:rFonts w:ascii="Cambria Math" w:eastAsiaTheme="minorEastAsia" w:hAnsi="Cambria Math" w:cstheme="minorHAnsi"/>
              <w:color w:val="000000" w:themeColor="text1"/>
              <w:sz w:val="23"/>
              <w:szCs w:val="23"/>
            </w:rPr>
            <m:t>=</m:t>
          </m:r>
          <m:f>
            <m:fPr>
              <m:ctrlPr>
                <w:rPr>
                  <w:rFonts w:ascii="Cambria Math" w:hAnsi="Cambria Math" w:cstheme="minorHAnsi"/>
                  <w:i/>
                  <w:color w:val="000000" w:themeColor="text1"/>
                  <w:sz w:val="23"/>
                  <w:szCs w:val="23"/>
                </w:rPr>
              </m:ctrlPr>
            </m:fPr>
            <m:num>
              <m:r>
                <w:rPr>
                  <w:rFonts w:ascii="Cambria Math" w:hAnsi="Cambria Math" w:cstheme="minorHAnsi"/>
                  <w:color w:val="000000" w:themeColor="text1"/>
                  <w:sz w:val="23"/>
                  <w:szCs w:val="23"/>
                </w:rPr>
                <m:t>1</m:t>
              </m:r>
            </m:num>
            <m:den>
              <m:r>
                <w:rPr>
                  <w:rFonts w:ascii="Cambria Math" w:hAnsi="Cambria Math" w:cstheme="minorHAnsi"/>
                  <w:color w:val="000000" w:themeColor="text1"/>
                  <w:sz w:val="23"/>
                  <w:szCs w:val="23"/>
                </w:rPr>
                <m:t>2</m:t>
              </m:r>
            </m:den>
          </m:f>
          <m:r>
            <w:rPr>
              <w:rFonts w:ascii="Cambria Math" w:eastAsiaTheme="minorEastAsia" w:hAnsi="Cambria Math" w:cstheme="minorHAnsi"/>
              <w:color w:val="000000" w:themeColor="text1"/>
              <w:sz w:val="23"/>
              <w:szCs w:val="23"/>
            </w:rPr>
            <m:t>*</m:t>
          </m:r>
          <m:r>
            <w:rPr>
              <w:rFonts w:ascii="Cambria Math" w:hAnsi="Cambria Math" w:cstheme="minorHAnsi"/>
              <w:color w:val="000000" w:themeColor="text1"/>
              <w:sz w:val="23"/>
              <w:szCs w:val="23"/>
            </w:rPr>
            <m:t>10*</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10</m:t>
              </m:r>
            </m:e>
            <m:sup>
              <m:r>
                <w:rPr>
                  <w:rFonts w:ascii="Cambria Math" w:hAnsi="Cambria Math" w:cstheme="minorHAnsi"/>
                  <w:color w:val="000000" w:themeColor="text1"/>
                  <w:sz w:val="23"/>
                  <w:szCs w:val="23"/>
                </w:rPr>
                <m:t>-6</m:t>
              </m:r>
            </m:sup>
          </m:sSup>
          <m:r>
            <w:rPr>
              <w:rFonts w:ascii="Cambria Math" w:hAnsi="Cambria Math" w:cstheme="minorHAnsi"/>
              <w:color w:val="000000" w:themeColor="text1"/>
              <w:sz w:val="23"/>
              <w:szCs w:val="23"/>
            </w:rPr>
            <m:t>*</m:t>
          </m:r>
          <m:sSup>
            <m:sSupPr>
              <m:ctrlPr>
                <w:rPr>
                  <w:rFonts w:ascii="Cambria Math" w:hAnsi="Cambria Math" w:cstheme="minorHAnsi"/>
                  <w:i/>
                  <w:color w:val="000000" w:themeColor="text1"/>
                  <w:sz w:val="23"/>
                  <w:szCs w:val="23"/>
                </w:rPr>
              </m:ctrlPr>
            </m:sSupPr>
            <m:e>
              <m:r>
                <w:rPr>
                  <w:rFonts w:ascii="Cambria Math" w:hAnsi="Cambria Math" w:cstheme="minorHAnsi"/>
                  <w:color w:val="000000" w:themeColor="text1"/>
                  <w:sz w:val="23"/>
                  <w:szCs w:val="23"/>
                </w:rPr>
                <m:t>1,1076</m:t>
              </m:r>
            </m:e>
            <m:sup>
              <m:r>
                <w:rPr>
                  <w:rFonts w:ascii="Cambria Math" w:hAnsi="Cambria Math" w:cstheme="minorHAnsi"/>
                  <w:color w:val="000000" w:themeColor="text1"/>
                  <w:sz w:val="23"/>
                  <w:szCs w:val="23"/>
                </w:rPr>
                <m:t>2</m:t>
              </m:r>
            </m:sup>
          </m:sSup>
          <m:r>
            <w:rPr>
              <w:rFonts w:ascii="Cambria Math" w:hAnsi="Cambria Math" w:cstheme="minorHAnsi"/>
              <w:color w:val="000000" w:themeColor="text1"/>
              <w:sz w:val="23"/>
              <w:szCs w:val="23"/>
            </w:rPr>
            <m:t>=6μJ</m:t>
          </m:r>
        </m:oMath>
      </m:oMathPara>
    </w:p>
    <w:p w14:paraId="00405ECB" w14:textId="77777777" w:rsidR="007B22EC" w:rsidRPr="00704061" w:rsidRDefault="007B22EC" w:rsidP="007B22EC">
      <w:pPr>
        <w:jc w:val="center"/>
        <w:rPr>
          <w:rFonts w:ascii="Calibri" w:hAnsi="Calibri" w:cs="Calibri"/>
          <w:iCs/>
          <w:sz w:val="23"/>
          <w:szCs w:val="23"/>
        </w:rPr>
      </w:pPr>
    </w:p>
    <w:p w14:paraId="40813B8E" w14:textId="77777777" w:rsidR="007B22EC" w:rsidRPr="00704061" w:rsidRDefault="007B22EC" w:rsidP="007B22EC">
      <w:pPr>
        <w:rPr>
          <w:rFonts w:ascii="Calibri" w:hAnsi="Calibri" w:cs="Calibri"/>
          <w:iCs/>
          <w:sz w:val="23"/>
          <w:szCs w:val="23"/>
        </w:rPr>
      </w:pPr>
      <w:r w:rsidRPr="00704061">
        <w:rPr>
          <w:rFonts w:ascii="Calibri" w:hAnsi="Calibri" w:cs="Calibri"/>
          <w:iCs/>
          <w:sz w:val="23"/>
          <w:szCs w:val="23"/>
        </w:rPr>
        <w:t>A diferença de energias justifica-se, pois durante o intervalo de tempo em que o tirístor conduz, o condensador descarrega-se totalmente na bobina.</w:t>
      </w:r>
    </w:p>
    <w:p w14:paraId="38D69E10" w14:textId="77777777" w:rsidR="007B22EC" w:rsidRDefault="007B22EC" w:rsidP="007B22EC">
      <w:pPr>
        <w:ind w:firstLine="708"/>
        <w:rPr>
          <w:rFonts w:cstheme="minorHAnsi"/>
          <w:iCs/>
          <w:sz w:val="23"/>
          <w:szCs w:val="23"/>
        </w:rPr>
      </w:pPr>
    </w:p>
    <w:p w14:paraId="1C7AAE1F" w14:textId="77777777" w:rsidR="007B22EC" w:rsidRDefault="007B22EC" w:rsidP="007B22EC">
      <w:pPr>
        <w:ind w:firstLine="708"/>
        <w:rPr>
          <w:rFonts w:cstheme="minorHAnsi"/>
          <w:iCs/>
          <w:sz w:val="23"/>
          <w:szCs w:val="23"/>
        </w:rPr>
      </w:pPr>
    </w:p>
    <w:p w14:paraId="29769ABA" w14:textId="77777777" w:rsidR="007B22EC" w:rsidRDefault="007B22EC" w:rsidP="007B22EC">
      <w:pPr>
        <w:ind w:firstLine="708"/>
        <w:rPr>
          <w:rFonts w:cstheme="minorHAnsi"/>
          <w:iCs/>
          <w:sz w:val="23"/>
          <w:szCs w:val="23"/>
        </w:rPr>
      </w:pPr>
    </w:p>
    <w:p w14:paraId="461AA5A4" w14:textId="77777777" w:rsidR="007B22EC" w:rsidRDefault="007B22EC" w:rsidP="007B22EC">
      <w:pPr>
        <w:ind w:firstLine="708"/>
        <w:rPr>
          <w:rFonts w:cstheme="minorHAnsi"/>
          <w:iCs/>
          <w:sz w:val="23"/>
          <w:szCs w:val="23"/>
        </w:rPr>
      </w:pPr>
    </w:p>
    <w:p w14:paraId="68B1EF9F" w14:textId="77777777" w:rsidR="007B22EC" w:rsidRDefault="007B22EC" w:rsidP="007B22EC">
      <w:pPr>
        <w:rPr>
          <w:b/>
          <w:bCs/>
          <w:color w:val="FF0000"/>
          <w:sz w:val="24"/>
          <w:szCs w:val="24"/>
        </w:rPr>
      </w:pPr>
    </w:p>
    <w:p w14:paraId="42A024A6" w14:textId="77777777" w:rsidR="005E2D5B" w:rsidRPr="00704061" w:rsidRDefault="005E2D5B" w:rsidP="007B22EC">
      <w:pPr>
        <w:rPr>
          <w:rFonts w:cstheme="minorHAnsi"/>
          <w:iCs/>
          <w:color w:val="FF0000"/>
          <w:sz w:val="24"/>
          <w:szCs w:val="24"/>
        </w:rPr>
      </w:pPr>
    </w:p>
    <w:p w14:paraId="768C3C42" w14:textId="77777777" w:rsidR="00C82593" w:rsidRPr="00704061" w:rsidRDefault="00C82593" w:rsidP="007B22EC">
      <w:pPr>
        <w:rPr>
          <w:rFonts w:cstheme="minorHAnsi"/>
          <w:iCs/>
          <w:color w:val="FF0000"/>
          <w:sz w:val="24"/>
          <w:szCs w:val="24"/>
        </w:rPr>
      </w:pPr>
    </w:p>
    <w:p w14:paraId="025F3FF2" w14:textId="77777777" w:rsidR="00C82593" w:rsidRPr="00704061" w:rsidRDefault="00C82593" w:rsidP="007B22EC">
      <w:pPr>
        <w:rPr>
          <w:rFonts w:cstheme="minorHAnsi"/>
          <w:iCs/>
          <w:color w:val="FF0000"/>
          <w:sz w:val="24"/>
          <w:szCs w:val="24"/>
        </w:rPr>
      </w:pPr>
    </w:p>
    <w:p w14:paraId="6D851AE6" w14:textId="77777777" w:rsidR="00C82593" w:rsidRPr="00704061" w:rsidRDefault="00C82593" w:rsidP="007B22EC">
      <w:pPr>
        <w:rPr>
          <w:rFonts w:cstheme="minorHAnsi"/>
          <w:iCs/>
          <w:color w:val="FF0000"/>
          <w:sz w:val="24"/>
          <w:szCs w:val="24"/>
        </w:rPr>
      </w:pPr>
    </w:p>
    <w:p w14:paraId="226B64D3" w14:textId="77777777" w:rsidR="005E2D5B" w:rsidRDefault="005E2D5B" w:rsidP="007B22EC">
      <w:pPr>
        <w:rPr>
          <w:rFonts w:cstheme="minorHAnsi"/>
          <w:iCs/>
          <w:sz w:val="24"/>
          <w:szCs w:val="24"/>
        </w:rPr>
      </w:pPr>
    </w:p>
    <w:p w14:paraId="7974F53D" w14:textId="77777777" w:rsidR="004A5AAC" w:rsidRDefault="004A5AAC" w:rsidP="007B22EC">
      <w:pPr>
        <w:rPr>
          <w:rFonts w:cstheme="minorHAnsi"/>
          <w:iCs/>
          <w:sz w:val="24"/>
          <w:szCs w:val="24"/>
        </w:rPr>
      </w:pPr>
    </w:p>
    <w:p w14:paraId="5070EA63" w14:textId="77777777" w:rsidR="007B22EC" w:rsidRDefault="007B22EC" w:rsidP="002E66CE">
      <w:pPr>
        <w:pStyle w:val="Style1"/>
        <w:rPr>
          <w:rFonts w:hint="eastAsia"/>
        </w:rPr>
      </w:pPr>
      <w:bookmarkStart w:id="6" w:name="_Toc168341771"/>
      <w:r>
        <w:t>Conclusão</w:t>
      </w:r>
      <w:bookmarkEnd w:id="6"/>
    </w:p>
    <w:p w14:paraId="217F7F99" w14:textId="77777777" w:rsidR="00DF3992" w:rsidRDefault="00DF3992">
      <w:pPr>
        <w:rPr>
          <w:rFonts w:ascii="Calibri" w:hAnsi="Calibri" w:cs="Calibri"/>
        </w:rPr>
      </w:pPr>
      <w:r w:rsidRPr="00DF3992">
        <w:rPr>
          <w:rFonts w:ascii="Calibri" w:hAnsi="Calibri" w:cs="Calibri"/>
        </w:rPr>
        <w:t xml:space="preserve">Durante a realização deste trabalho prático sobre SCRs, conseguiu-se compreender melhor o comportamento deste dispositivo. No circuito de potência, observamos que, inicialmente, o condensador era carregado pela tensão </w:t>
      </w:r>
      <w:r w:rsidRPr="00DF3992">
        <w:rPr>
          <w:rFonts w:ascii="Cambria Math" w:hAnsi="Cambria Math" w:cs="Cambria Math"/>
        </w:rPr>
        <w:t>𝑉𝑑𝑐</w:t>
      </w:r>
      <w:r w:rsidRPr="00DF3992">
        <w:rPr>
          <w:rFonts w:ascii="Calibri" w:hAnsi="Calibri" w:cs="Calibri"/>
        </w:rPr>
        <w:t xml:space="preserve">. </w:t>
      </w:r>
      <w:proofErr w:type="gramStart"/>
      <w:r w:rsidRPr="00DF3992">
        <w:rPr>
          <w:rFonts w:ascii="Calibri" w:hAnsi="Calibri" w:cs="Calibri"/>
        </w:rPr>
        <w:t>No momento em que</w:t>
      </w:r>
      <w:proofErr w:type="gramEnd"/>
      <w:r w:rsidRPr="00DF3992">
        <w:rPr>
          <w:rFonts w:ascii="Calibri" w:hAnsi="Calibri" w:cs="Calibri"/>
        </w:rPr>
        <w:t xml:space="preserve"> um impulso de corrente, igual ou superior à corrente de Latching do SCR, é aplicado à gate do tirístor, este entra na zona de condução, descarregando o condensador e transferindo a sua energia armazenada para a bobina, resultando num aumento da energia na mesma. </w:t>
      </w:r>
    </w:p>
    <w:p w14:paraId="2AE625D4" w14:textId="77777777" w:rsidR="007E6E70" w:rsidRDefault="00DF3992">
      <w:pPr>
        <w:rPr>
          <w:rFonts w:ascii="Calibri" w:hAnsi="Calibri" w:cs="Calibri"/>
        </w:rPr>
      </w:pPr>
      <w:r w:rsidRPr="00DF3992">
        <w:rPr>
          <w:rFonts w:ascii="Calibri" w:hAnsi="Calibri" w:cs="Calibri"/>
        </w:rPr>
        <w:t xml:space="preserve">À medida que a corrente atinge o seu valor máximo, a bobina começa a descarregar a energia armazenada de volta para o circuito. Nesse momento, o condensador, ao ser atravessado pela corrente negativa, é também carregado negativamente. Quando a corrente atingir o valor mínimo, o SCR passará ao corte, e o condensador é carregado novamente positivamente com </w:t>
      </w:r>
      <w:r w:rsidRPr="00DF3992">
        <w:rPr>
          <w:rFonts w:ascii="Cambria Math" w:hAnsi="Cambria Math" w:cs="Cambria Math"/>
        </w:rPr>
        <w:t>𝑉𝑑𝑐</w:t>
      </w:r>
      <w:r w:rsidRPr="00DF3992">
        <w:rPr>
          <w:rFonts w:ascii="Calibri" w:hAnsi="Calibri" w:cs="Calibri"/>
        </w:rPr>
        <w:t xml:space="preserve">. Ao aplicar outro impulso na gate do SCR, o condensador voltar-se-á a descarregar para a bobina. Este ciclo de carga e descarga do condensador repete-se várias vezes, conforme o número de disparos na gate do SCR. </w:t>
      </w:r>
    </w:p>
    <w:p w14:paraId="73D4D64D" w14:textId="099B6E61" w:rsidR="00DF3992" w:rsidRDefault="00DF3992">
      <w:pPr>
        <w:rPr>
          <w:rFonts w:ascii="Calibri" w:hAnsi="Calibri" w:cs="Calibri"/>
        </w:rPr>
      </w:pPr>
      <w:r w:rsidRPr="00DF3992">
        <w:rPr>
          <w:rFonts w:ascii="Calibri" w:hAnsi="Calibri" w:cs="Calibri"/>
        </w:rPr>
        <w:t>No circuito de disparo, compreendemos que ao aplicar uma tensão na base do transístor (</w:t>
      </w:r>
      <w:r w:rsidRPr="00DF3992">
        <w:rPr>
          <w:rFonts w:ascii="Cambria Math" w:hAnsi="Cambria Math" w:cs="Cambria Math"/>
        </w:rPr>
        <w:t>𝑉</w:t>
      </w:r>
      <w:r w:rsidRPr="007E6E70">
        <w:rPr>
          <w:rFonts w:ascii="Cambria Math" w:hAnsi="Cambria Math" w:cs="Cambria Math"/>
          <w:vertAlign w:val="subscript"/>
        </w:rPr>
        <w:t>𝐶</w:t>
      </w:r>
      <w:r w:rsidRPr="00DF3992">
        <w:rPr>
          <w:rFonts w:ascii="Calibri" w:hAnsi="Calibri" w:cs="Calibri"/>
        </w:rPr>
        <w:t xml:space="preserve"> &gt; 0), a corrente de base (</w:t>
      </w:r>
      <w:r w:rsidRPr="00DF3992">
        <w:rPr>
          <w:rFonts w:ascii="Cambria Math" w:hAnsi="Cambria Math" w:cs="Cambria Math"/>
        </w:rPr>
        <w:t>𝐼</w:t>
      </w:r>
      <w:r w:rsidRPr="007E6E70">
        <w:rPr>
          <w:rFonts w:ascii="Cambria Math" w:hAnsi="Cambria Math" w:cs="Cambria Math"/>
          <w:vertAlign w:val="subscript"/>
        </w:rPr>
        <w:t>𝐵</w:t>
      </w:r>
      <w:r w:rsidRPr="00DF3992">
        <w:rPr>
          <w:rFonts w:ascii="Calibri" w:hAnsi="Calibri" w:cs="Calibri"/>
        </w:rPr>
        <w:t>) ultrapassa o valor mínimo necessário para o funcionamento do transistor de junção bipolar (TBJ), colocando-o na zona de saturação (</w:t>
      </w:r>
      <w:r w:rsidRPr="00DF3992">
        <w:rPr>
          <w:rFonts w:ascii="Cambria Math" w:hAnsi="Cambria Math" w:cs="Cambria Math"/>
        </w:rPr>
        <w:t>𝑉</w:t>
      </w:r>
      <w:r w:rsidRPr="007E6E70">
        <w:rPr>
          <w:rFonts w:ascii="Cambria Math" w:hAnsi="Cambria Math" w:cs="Cambria Math"/>
          <w:vertAlign w:val="subscript"/>
        </w:rPr>
        <w:t>𝐶𝐸</w:t>
      </w:r>
      <w:r w:rsidRPr="00DF3992">
        <w:rPr>
          <w:rFonts w:ascii="Calibri" w:hAnsi="Calibri" w:cs="Calibri"/>
        </w:rPr>
        <w:t xml:space="preserve"> = 0,7). Quando a tensão </w:t>
      </w:r>
      <w:r w:rsidRPr="00DF3992">
        <w:rPr>
          <w:rFonts w:ascii="Cambria Math" w:hAnsi="Cambria Math" w:cs="Cambria Math"/>
        </w:rPr>
        <w:t>𝑉</w:t>
      </w:r>
      <w:r w:rsidRPr="007E6E70">
        <w:rPr>
          <w:rFonts w:ascii="Cambria Math" w:hAnsi="Cambria Math" w:cs="Cambria Math"/>
          <w:vertAlign w:val="subscript"/>
        </w:rPr>
        <w:t>𝐶</w:t>
      </w:r>
      <w:r w:rsidRPr="00DF3992">
        <w:rPr>
          <w:rFonts w:ascii="Calibri" w:hAnsi="Calibri" w:cs="Calibri"/>
        </w:rPr>
        <w:t xml:space="preserve"> é zero, a corrente na base (</w:t>
      </w:r>
      <w:r w:rsidRPr="00DF3992">
        <w:rPr>
          <w:rFonts w:ascii="Cambria Math" w:hAnsi="Cambria Math" w:cs="Cambria Math"/>
        </w:rPr>
        <w:t>𝐼</w:t>
      </w:r>
      <w:r w:rsidRPr="007E6E70">
        <w:rPr>
          <w:rFonts w:ascii="Cambria Math" w:hAnsi="Cambria Math" w:cs="Cambria Math"/>
          <w:vertAlign w:val="subscript"/>
        </w:rPr>
        <w:t>𝐵</w:t>
      </w:r>
      <w:r w:rsidRPr="00DF3992">
        <w:rPr>
          <w:rFonts w:ascii="Calibri" w:hAnsi="Calibri" w:cs="Calibri"/>
        </w:rPr>
        <w:t xml:space="preserve">) é, por sua vez, também zero, levando o TBJ ao corte. </w:t>
      </w:r>
    </w:p>
    <w:p w14:paraId="39CD1ACA" w14:textId="334EDF2F" w:rsidR="002C37AA" w:rsidRPr="00DF3992" w:rsidRDefault="00DF3992">
      <w:pPr>
        <w:rPr>
          <w:rFonts w:ascii="Calibri" w:hAnsi="Calibri" w:cs="Calibri"/>
        </w:rPr>
      </w:pPr>
      <w:r w:rsidRPr="00DF3992">
        <w:rPr>
          <w:rFonts w:ascii="Calibri" w:hAnsi="Calibri" w:cs="Calibri"/>
        </w:rPr>
        <w:t>Através deste trabalho prático, adquirimos uma compreensão mais abrangente do comportamento e das características do SCR.</w:t>
      </w:r>
    </w:p>
    <w:sectPr w:rsidR="002C37AA" w:rsidRPr="00DF3992" w:rsidSect="007B22EC">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6CA59" w14:textId="77777777" w:rsidR="008F2B6E" w:rsidRDefault="008F2B6E">
      <w:pPr>
        <w:spacing w:after="0" w:line="240" w:lineRule="auto"/>
      </w:pPr>
      <w:r>
        <w:separator/>
      </w:r>
    </w:p>
  </w:endnote>
  <w:endnote w:type="continuationSeparator" w:id="0">
    <w:p w14:paraId="20365396" w14:textId="77777777" w:rsidR="008F2B6E" w:rsidRDefault="008F2B6E">
      <w:pPr>
        <w:spacing w:after="0" w:line="240" w:lineRule="auto"/>
      </w:pPr>
      <w:r>
        <w:continuationSeparator/>
      </w:r>
    </w:p>
  </w:endnote>
  <w:endnote w:type="continuationNotice" w:id="1">
    <w:p w14:paraId="049528C0" w14:textId="77777777" w:rsidR="008F2B6E" w:rsidRDefault="008F2B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3799405"/>
      <w:docPartObj>
        <w:docPartGallery w:val="Page Numbers (Bottom of Page)"/>
        <w:docPartUnique/>
      </w:docPartObj>
    </w:sdtPr>
    <w:sdtContent>
      <w:p w14:paraId="26DF4E90" w14:textId="77777777" w:rsidR="007B22EC" w:rsidRPr="00E71374" w:rsidRDefault="007B22EC">
        <w:pPr>
          <w:pStyle w:val="Footer"/>
          <w:jc w:val="right"/>
        </w:pPr>
        <w:r w:rsidRPr="00E71374">
          <w:fldChar w:fldCharType="begin"/>
        </w:r>
        <w:r w:rsidRPr="00E71374">
          <w:instrText xml:space="preserve"> PAGE   \* MERGEFORMAT </w:instrText>
        </w:r>
        <w:r w:rsidRPr="00E71374">
          <w:fldChar w:fldCharType="separate"/>
        </w:r>
        <w:r w:rsidRPr="00E71374">
          <w:t>2</w:t>
        </w:r>
        <w:r w:rsidRPr="00E71374">
          <w:fldChar w:fldCharType="end"/>
        </w:r>
      </w:p>
    </w:sdtContent>
  </w:sdt>
  <w:p w14:paraId="5FD5AF78" w14:textId="77777777" w:rsidR="007B22EC" w:rsidRPr="00E71374" w:rsidRDefault="007B2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830D3" w14:textId="77777777" w:rsidR="008F2B6E" w:rsidRDefault="008F2B6E">
      <w:pPr>
        <w:spacing w:after="0" w:line="240" w:lineRule="auto"/>
      </w:pPr>
      <w:r>
        <w:separator/>
      </w:r>
    </w:p>
  </w:footnote>
  <w:footnote w:type="continuationSeparator" w:id="0">
    <w:p w14:paraId="7FE01DC1" w14:textId="77777777" w:rsidR="008F2B6E" w:rsidRDefault="008F2B6E">
      <w:pPr>
        <w:spacing w:after="0" w:line="240" w:lineRule="auto"/>
      </w:pPr>
      <w:r>
        <w:continuationSeparator/>
      </w:r>
    </w:p>
  </w:footnote>
  <w:footnote w:type="continuationNotice" w:id="1">
    <w:p w14:paraId="3048BDDC" w14:textId="77777777" w:rsidR="008F2B6E" w:rsidRDefault="008F2B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C37"/>
    <w:multiLevelType w:val="hybridMultilevel"/>
    <w:tmpl w:val="D8A0E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426733"/>
    <w:multiLevelType w:val="hybridMultilevel"/>
    <w:tmpl w:val="B504E73C"/>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227048C1"/>
    <w:multiLevelType w:val="hybridMultilevel"/>
    <w:tmpl w:val="9612D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A895D2"/>
    <w:multiLevelType w:val="hybridMultilevel"/>
    <w:tmpl w:val="7C63C2A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FD93C44"/>
    <w:multiLevelType w:val="hybridMultilevel"/>
    <w:tmpl w:val="7B2000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C511D6C"/>
    <w:multiLevelType w:val="hybridMultilevel"/>
    <w:tmpl w:val="E6447E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782914AD"/>
    <w:multiLevelType w:val="hybridMultilevel"/>
    <w:tmpl w:val="7276853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7BC92AE0"/>
    <w:multiLevelType w:val="hybridMultilevel"/>
    <w:tmpl w:val="3CFE2B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EF9670D"/>
    <w:multiLevelType w:val="hybridMultilevel"/>
    <w:tmpl w:val="7C63C2A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991131556">
    <w:abstractNumId w:val="1"/>
  </w:num>
  <w:num w:numId="2" w16cid:durableId="244195253">
    <w:abstractNumId w:val="5"/>
  </w:num>
  <w:num w:numId="3" w16cid:durableId="1726291706">
    <w:abstractNumId w:val="6"/>
  </w:num>
  <w:num w:numId="4" w16cid:durableId="139159512">
    <w:abstractNumId w:val="7"/>
  </w:num>
  <w:num w:numId="5" w16cid:durableId="1179124925">
    <w:abstractNumId w:val="3"/>
  </w:num>
  <w:num w:numId="6" w16cid:durableId="1023633912">
    <w:abstractNumId w:val="8"/>
  </w:num>
  <w:num w:numId="7" w16cid:durableId="1754010925">
    <w:abstractNumId w:val="0"/>
  </w:num>
  <w:num w:numId="8" w16cid:durableId="798958762">
    <w:abstractNumId w:val="4"/>
  </w:num>
  <w:num w:numId="9" w16cid:durableId="1687554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forms"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2EC"/>
    <w:rsid w:val="0000503F"/>
    <w:rsid w:val="00016C34"/>
    <w:rsid w:val="0002192B"/>
    <w:rsid w:val="000276AF"/>
    <w:rsid w:val="00030A7C"/>
    <w:rsid w:val="0003382B"/>
    <w:rsid w:val="00043672"/>
    <w:rsid w:val="00046255"/>
    <w:rsid w:val="0005215B"/>
    <w:rsid w:val="0005339E"/>
    <w:rsid w:val="0006179C"/>
    <w:rsid w:val="0006551D"/>
    <w:rsid w:val="000C5DF2"/>
    <w:rsid w:val="000D3B6B"/>
    <w:rsid w:val="000D3C27"/>
    <w:rsid w:val="000D663C"/>
    <w:rsid w:val="00111507"/>
    <w:rsid w:val="00113C80"/>
    <w:rsid w:val="0012196B"/>
    <w:rsid w:val="001274D0"/>
    <w:rsid w:val="00130FF1"/>
    <w:rsid w:val="001359FA"/>
    <w:rsid w:val="00136F9E"/>
    <w:rsid w:val="001371A5"/>
    <w:rsid w:val="00156932"/>
    <w:rsid w:val="0016062E"/>
    <w:rsid w:val="0017581B"/>
    <w:rsid w:val="001763B5"/>
    <w:rsid w:val="00181320"/>
    <w:rsid w:val="0019519A"/>
    <w:rsid w:val="001A09EF"/>
    <w:rsid w:val="001A0B38"/>
    <w:rsid w:val="001B1BEF"/>
    <w:rsid w:val="001B370F"/>
    <w:rsid w:val="001C19BE"/>
    <w:rsid w:val="001C68B9"/>
    <w:rsid w:val="001C79E9"/>
    <w:rsid w:val="001E005A"/>
    <w:rsid w:val="001E22AD"/>
    <w:rsid w:val="001E2F98"/>
    <w:rsid w:val="001F1219"/>
    <w:rsid w:val="001F788D"/>
    <w:rsid w:val="002115E4"/>
    <w:rsid w:val="00232945"/>
    <w:rsid w:val="00236288"/>
    <w:rsid w:val="00240A31"/>
    <w:rsid w:val="002424B1"/>
    <w:rsid w:val="002A4A4D"/>
    <w:rsid w:val="002B3186"/>
    <w:rsid w:val="002C37AA"/>
    <w:rsid w:val="002C3E95"/>
    <w:rsid w:val="002D1294"/>
    <w:rsid w:val="002D79B3"/>
    <w:rsid w:val="002E0444"/>
    <w:rsid w:val="002E5087"/>
    <w:rsid w:val="002E66CE"/>
    <w:rsid w:val="002E6E81"/>
    <w:rsid w:val="00304169"/>
    <w:rsid w:val="003044D1"/>
    <w:rsid w:val="00314CB9"/>
    <w:rsid w:val="00322DF3"/>
    <w:rsid w:val="00331268"/>
    <w:rsid w:val="0033432C"/>
    <w:rsid w:val="00337488"/>
    <w:rsid w:val="00344451"/>
    <w:rsid w:val="00352BEE"/>
    <w:rsid w:val="00364B15"/>
    <w:rsid w:val="00367C50"/>
    <w:rsid w:val="00370F8E"/>
    <w:rsid w:val="00383864"/>
    <w:rsid w:val="00394C73"/>
    <w:rsid w:val="00396B06"/>
    <w:rsid w:val="003D141A"/>
    <w:rsid w:val="003D5E95"/>
    <w:rsid w:val="003E398C"/>
    <w:rsid w:val="003F0EF4"/>
    <w:rsid w:val="004021B1"/>
    <w:rsid w:val="00405DD9"/>
    <w:rsid w:val="00416317"/>
    <w:rsid w:val="00424590"/>
    <w:rsid w:val="00425C42"/>
    <w:rsid w:val="00431130"/>
    <w:rsid w:val="00436FEA"/>
    <w:rsid w:val="00442470"/>
    <w:rsid w:val="004571D6"/>
    <w:rsid w:val="00457318"/>
    <w:rsid w:val="00465000"/>
    <w:rsid w:val="00476162"/>
    <w:rsid w:val="00490661"/>
    <w:rsid w:val="00494992"/>
    <w:rsid w:val="004A0422"/>
    <w:rsid w:val="004A14D7"/>
    <w:rsid w:val="004A5AAC"/>
    <w:rsid w:val="004C08D2"/>
    <w:rsid w:val="004D3689"/>
    <w:rsid w:val="004D5B43"/>
    <w:rsid w:val="004F3498"/>
    <w:rsid w:val="00500E1F"/>
    <w:rsid w:val="005135DC"/>
    <w:rsid w:val="00517B05"/>
    <w:rsid w:val="005222EB"/>
    <w:rsid w:val="00531A48"/>
    <w:rsid w:val="0053503C"/>
    <w:rsid w:val="005354D6"/>
    <w:rsid w:val="00537C60"/>
    <w:rsid w:val="0055114A"/>
    <w:rsid w:val="00555AD2"/>
    <w:rsid w:val="00557AB1"/>
    <w:rsid w:val="00566BD5"/>
    <w:rsid w:val="00572EE4"/>
    <w:rsid w:val="005740F3"/>
    <w:rsid w:val="0058532D"/>
    <w:rsid w:val="005A265A"/>
    <w:rsid w:val="005B7BF5"/>
    <w:rsid w:val="005C2E05"/>
    <w:rsid w:val="005C63DA"/>
    <w:rsid w:val="005E2D5B"/>
    <w:rsid w:val="005E35CA"/>
    <w:rsid w:val="005E5692"/>
    <w:rsid w:val="005E7150"/>
    <w:rsid w:val="006030AB"/>
    <w:rsid w:val="00624D4A"/>
    <w:rsid w:val="0062508C"/>
    <w:rsid w:val="00631DE6"/>
    <w:rsid w:val="006335D6"/>
    <w:rsid w:val="00653529"/>
    <w:rsid w:val="006656EB"/>
    <w:rsid w:val="00667470"/>
    <w:rsid w:val="0069176F"/>
    <w:rsid w:val="006D04F9"/>
    <w:rsid w:val="006F4728"/>
    <w:rsid w:val="00704061"/>
    <w:rsid w:val="00707B6D"/>
    <w:rsid w:val="007116A8"/>
    <w:rsid w:val="007249F6"/>
    <w:rsid w:val="00724B10"/>
    <w:rsid w:val="0072535C"/>
    <w:rsid w:val="007255E2"/>
    <w:rsid w:val="007310E8"/>
    <w:rsid w:val="00750B74"/>
    <w:rsid w:val="00764255"/>
    <w:rsid w:val="00764B46"/>
    <w:rsid w:val="00771505"/>
    <w:rsid w:val="0077487A"/>
    <w:rsid w:val="00784A57"/>
    <w:rsid w:val="0078720F"/>
    <w:rsid w:val="007B22EC"/>
    <w:rsid w:val="007D0043"/>
    <w:rsid w:val="007E223F"/>
    <w:rsid w:val="007E6E70"/>
    <w:rsid w:val="0084495A"/>
    <w:rsid w:val="00852638"/>
    <w:rsid w:val="0085379D"/>
    <w:rsid w:val="0086141E"/>
    <w:rsid w:val="00887977"/>
    <w:rsid w:val="00893F6A"/>
    <w:rsid w:val="00895A25"/>
    <w:rsid w:val="008A3079"/>
    <w:rsid w:val="008B3237"/>
    <w:rsid w:val="008C3D6D"/>
    <w:rsid w:val="008C6154"/>
    <w:rsid w:val="008D4906"/>
    <w:rsid w:val="008D620C"/>
    <w:rsid w:val="008E1868"/>
    <w:rsid w:val="008E20FA"/>
    <w:rsid w:val="008F2B6E"/>
    <w:rsid w:val="00912A47"/>
    <w:rsid w:val="00917E10"/>
    <w:rsid w:val="009224D1"/>
    <w:rsid w:val="009238BA"/>
    <w:rsid w:val="0092486F"/>
    <w:rsid w:val="0093120E"/>
    <w:rsid w:val="00932A67"/>
    <w:rsid w:val="00945387"/>
    <w:rsid w:val="00945B24"/>
    <w:rsid w:val="00946C77"/>
    <w:rsid w:val="00960E51"/>
    <w:rsid w:val="00961ADB"/>
    <w:rsid w:val="009769F0"/>
    <w:rsid w:val="0098112C"/>
    <w:rsid w:val="00984F53"/>
    <w:rsid w:val="009A6442"/>
    <w:rsid w:val="009B1E5C"/>
    <w:rsid w:val="009B3F30"/>
    <w:rsid w:val="009B65CF"/>
    <w:rsid w:val="009D0D0B"/>
    <w:rsid w:val="009E0BAE"/>
    <w:rsid w:val="009E3C52"/>
    <w:rsid w:val="009E7F3C"/>
    <w:rsid w:val="00A15083"/>
    <w:rsid w:val="00A269A0"/>
    <w:rsid w:val="00A45E5E"/>
    <w:rsid w:val="00A523FF"/>
    <w:rsid w:val="00A7142F"/>
    <w:rsid w:val="00A83D1F"/>
    <w:rsid w:val="00A91F6D"/>
    <w:rsid w:val="00AA068B"/>
    <w:rsid w:val="00AA5BD4"/>
    <w:rsid w:val="00AB190F"/>
    <w:rsid w:val="00AB4951"/>
    <w:rsid w:val="00AB4AB5"/>
    <w:rsid w:val="00AB5B8E"/>
    <w:rsid w:val="00AC7E85"/>
    <w:rsid w:val="00AE081C"/>
    <w:rsid w:val="00AF0AD1"/>
    <w:rsid w:val="00AF354F"/>
    <w:rsid w:val="00AF6125"/>
    <w:rsid w:val="00B362AA"/>
    <w:rsid w:val="00B52B15"/>
    <w:rsid w:val="00B54541"/>
    <w:rsid w:val="00B65265"/>
    <w:rsid w:val="00B66EAF"/>
    <w:rsid w:val="00B94CA4"/>
    <w:rsid w:val="00B972CF"/>
    <w:rsid w:val="00B975BF"/>
    <w:rsid w:val="00BA1E4C"/>
    <w:rsid w:val="00BB6FB5"/>
    <w:rsid w:val="00BC4224"/>
    <w:rsid w:val="00BE5DD9"/>
    <w:rsid w:val="00C0517F"/>
    <w:rsid w:val="00C07656"/>
    <w:rsid w:val="00C32814"/>
    <w:rsid w:val="00C35D58"/>
    <w:rsid w:val="00C376FC"/>
    <w:rsid w:val="00C37B06"/>
    <w:rsid w:val="00C474AD"/>
    <w:rsid w:val="00C52781"/>
    <w:rsid w:val="00C82593"/>
    <w:rsid w:val="00C85A28"/>
    <w:rsid w:val="00CA695F"/>
    <w:rsid w:val="00CB6182"/>
    <w:rsid w:val="00CC4CDF"/>
    <w:rsid w:val="00CC7E89"/>
    <w:rsid w:val="00CF6C36"/>
    <w:rsid w:val="00D2341E"/>
    <w:rsid w:val="00D309F0"/>
    <w:rsid w:val="00D52B43"/>
    <w:rsid w:val="00D645D6"/>
    <w:rsid w:val="00D70455"/>
    <w:rsid w:val="00D774B5"/>
    <w:rsid w:val="00D902E5"/>
    <w:rsid w:val="00D940B0"/>
    <w:rsid w:val="00DB31D5"/>
    <w:rsid w:val="00DD13DD"/>
    <w:rsid w:val="00DE0654"/>
    <w:rsid w:val="00DE0B5F"/>
    <w:rsid w:val="00DE5785"/>
    <w:rsid w:val="00DE632A"/>
    <w:rsid w:val="00DF3992"/>
    <w:rsid w:val="00E007C6"/>
    <w:rsid w:val="00E178C2"/>
    <w:rsid w:val="00E31246"/>
    <w:rsid w:val="00E369B7"/>
    <w:rsid w:val="00E46CE3"/>
    <w:rsid w:val="00E50C8A"/>
    <w:rsid w:val="00E53C84"/>
    <w:rsid w:val="00E53FE3"/>
    <w:rsid w:val="00E57624"/>
    <w:rsid w:val="00E723BC"/>
    <w:rsid w:val="00E72BA2"/>
    <w:rsid w:val="00E750F0"/>
    <w:rsid w:val="00E77759"/>
    <w:rsid w:val="00EC71B6"/>
    <w:rsid w:val="00F10A3F"/>
    <w:rsid w:val="00F15947"/>
    <w:rsid w:val="00F1793F"/>
    <w:rsid w:val="00F17D17"/>
    <w:rsid w:val="00F2709B"/>
    <w:rsid w:val="00F30660"/>
    <w:rsid w:val="00F31B34"/>
    <w:rsid w:val="00F4057E"/>
    <w:rsid w:val="00F42C4B"/>
    <w:rsid w:val="00F463B4"/>
    <w:rsid w:val="00F4653B"/>
    <w:rsid w:val="00F60644"/>
    <w:rsid w:val="00F71FD1"/>
    <w:rsid w:val="00F72FF0"/>
    <w:rsid w:val="00F7549C"/>
    <w:rsid w:val="00F837AE"/>
    <w:rsid w:val="00F84B7A"/>
    <w:rsid w:val="00F857F7"/>
    <w:rsid w:val="00F91A33"/>
    <w:rsid w:val="00F9282B"/>
    <w:rsid w:val="00F9410D"/>
    <w:rsid w:val="00F95FA4"/>
    <w:rsid w:val="00FB62FE"/>
    <w:rsid w:val="00FC57C2"/>
    <w:rsid w:val="00FD21BA"/>
    <w:rsid w:val="00FE1705"/>
    <w:rsid w:val="00FE1F3D"/>
    <w:rsid w:val="00FF369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E4007"/>
  <w15:chartTrackingRefBased/>
  <w15:docId w15:val="{7F108DC7-93D9-4446-86F2-F18E3EC09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2EC"/>
    <w:rPr>
      <w:kern w:val="0"/>
      <w:lang w:val="pt-PT"/>
      <w14:ligatures w14:val="none"/>
    </w:rPr>
  </w:style>
  <w:style w:type="paragraph" w:styleId="Heading1">
    <w:name w:val="heading 1"/>
    <w:basedOn w:val="Normal"/>
    <w:next w:val="Normal"/>
    <w:link w:val="Heading1Char"/>
    <w:uiPriority w:val="9"/>
    <w:qFormat/>
    <w:rsid w:val="007B22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22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22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22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22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22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2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2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2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2EC"/>
    <w:rPr>
      <w:rFonts w:asciiTheme="majorHAnsi" w:eastAsiaTheme="majorEastAsia" w:hAnsiTheme="majorHAnsi" w:cstheme="majorBidi"/>
      <w:color w:val="0F4761" w:themeColor="accent1" w:themeShade="BF"/>
      <w:sz w:val="40"/>
      <w:szCs w:val="40"/>
      <w:lang w:val="pt-PT"/>
    </w:rPr>
  </w:style>
  <w:style w:type="character" w:customStyle="1" w:styleId="Heading2Char">
    <w:name w:val="Heading 2 Char"/>
    <w:basedOn w:val="DefaultParagraphFont"/>
    <w:link w:val="Heading2"/>
    <w:uiPriority w:val="9"/>
    <w:semiHidden/>
    <w:rsid w:val="007B22EC"/>
    <w:rPr>
      <w:rFonts w:asciiTheme="majorHAnsi" w:eastAsiaTheme="majorEastAsia" w:hAnsiTheme="majorHAnsi" w:cstheme="majorBidi"/>
      <w:color w:val="0F4761" w:themeColor="accent1" w:themeShade="BF"/>
      <w:sz w:val="32"/>
      <w:szCs w:val="32"/>
      <w:lang w:val="pt-PT"/>
    </w:rPr>
  </w:style>
  <w:style w:type="character" w:customStyle="1" w:styleId="Heading3Char">
    <w:name w:val="Heading 3 Char"/>
    <w:basedOn w:val="DefaultParagraphFont"/>
    <w:link w:val="Heading3"/>
    <w:uiPriority w:val="9"/>
    <w:semiHidden/>
    <w:rsid w:val="007B22EC"/>
    <w:rPr>
      <w:rFonts w:eastAsiaTheme="majorEastAsia" w:cstheme="majorBidi"/>
      <w:color w:val="0F4761" w:themeColor="accent1" w:themeShade="BF"/>
      <w:sz w:val="28"/>
      <w:szCs w:val="28"/>
      <w:lang w:val="pt-PT"/>
    </w:rPr>
  </w:style>
  <w:style w:type="character" w:customStyle="1" w:styleId="Heading4Char">
    <w:name w:val="Heading 4 Char"/>
    <w:basedOn w:val="DefaultParagraphFont"/>
    <w:link w:val="Heading4"/>
    <w:uiPriority w:val="9"/>
    <w:semiHidden/>
    <w:rsid w:val="007B22EC"/>
    <w:rPr>
      <w:rFonts w:eastAsiaTheme="majorEastAsia" w:cstheme="majorBidi"/>
      <w:i/>
      <w:iCs/>
      <w:color w:val="0F4761" w:themeColor="accent1" w:themeShade="BF"/>
      <w:lang w:val="pt-PT"/>
    </w:rPr>
  </w:style>
  <w:style w:type="character" w:customStyle="1" w:styleId="Heading5Char">
    <w:name w:val="Heading 5 Char"/>
    <w:basedOn w:val="DefaultParagraphFont"/>
    <w:link w:val="Heading5"/>
    <w:uiPriority w:val="9"/>
    <w:semiHidden/>
    <w:rsid w:val="007B22EC"/>
    <w:rPr>
      <w:rFonts w:eastAsiaTheme="majorEastAsia" w:cstheme="majorBidi"/>
      <w:color w:val="0F4761" w:themeColor="accent1" w:themeShade="BF"/>
      <w:lang w:val="pt-PT"/>
    </w:rPr>
  </w:style>
  <w:style w:type="character" w:customStyle="1" w:styleId="Heading6Char">
    <w:name w:val="Heading 6 Char"/>
    <w:basedOn w:val="DefaultParagraphFont"/>
    <w:link w:val="Heading6"/>
    <w:uiPriority w:val="9"/>
    <w:semiHidden/>
    <w:rsid w:val="007B22EC"/>
    <w:rPr>
      <w:rFonts w:eastAsiaTheme="majorEastAsia" w:cstheme="majorBidi"/>
      <w:i/>
      <w:iCs/>
      <w:color w:val="595959" w:themeColor="text1" w:themeTint="A6"/>
      <w:lang w:val="pt-PT"/>
    </w:rPr>
  </w:style>
  <w:style w:type="character" w:customStyle="1" w:styleId="Heading7Char">
    <w:name w:val="Heading 7 Char"/>
    <w:basedOn w:val="DefaultParagraphFont"/>
    <w:link w:val="Heading7"/>
    <w:uiPriority w:val="9"/>
    <w:semiHidden/>
    <w:rsid w:val="007B22EC"/>
    <w:rPr>
      <w:rFonts w:eastAsiaTheme="majorEastAsia" w:cstheme="majorBidi"/>
      <w:color w:val="595959" w:themeColor="text1" w:themeTint="A6"/>
      <w:lang w:val="pt-PT"/>
    </w:rPr>
  </w:style>
  <w:style w:type="character" w:customStyle="1" w:styleId="Heading8Char">
    <w:name w:val="Heading 8 Char"/>
    <w:basedOn w:val="DefaultParagraphFont"/>
    <w:link w:val="Heading8"/>
    <w:uiPriority w:val="9"/>
    <w:semiHidden/>
    <w:rsid w:val="007B22EC"/>
    <w:rPr>
      <w:rFonts w:eastAsiaTheme="majorEastAsia" w:cstheme="majorBidi"/>
      <w:i/>
      <w:iCs/>
      <w:color w:val="272727" w:themeColor="text1" w:themeTint="D8"/>
      <w:lang w:val="pt-PT"/>
    </w:rPr>
  </w:style>
  <w:style w:type="character" w:customStyle="1" w:styleId="Heading9Char">
    <w:name w:val="Heading 9 Char"/>
    <w:basedOn w:val="DefaultParagraphFont"/>
    <w:link w:val="Heading9"/>
    <w:uiPriority w:val="9"/>
    <w:semiHidden/>
    <w:rsid w:val="007B22EC"/>
    <w:rPr>
      <w:rFonts w:eastAsiaTheme="majorEastAsia" w:cstheme="majorBidi"/>
      <w:color w:val="272727" w:themeColor="text1" w:themeTint="D8"/>
      <w:lang w:val="pt-PT"/>
    </w:rPr>
  </w:style>
  <w:style w:type="paragraph" w:styleId="Title">
    <w:name w:val="Title"/>
    <w:basedOn w:val="Normal"/>
    <w:next w:val="Normal"/>
    <w:link w:val="TitleChar"/>
    <w:uiPriority w:val="10"/>
    <w:qFormat/>
    <w:rsid w:val="007B22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2EC"/>
    <w:rPr>
      <w:rFonts w:asciiTheme="majorHAnsi" w:eastAsiaTheme="majorEastAsia" w:hAnsiTheme="majorHAnsi" w:cstheme="majorBidi"/>
      <w:spacing w:val="-10"/>
      <w:kern w:val="28"/>
      <w:sz w:val="56"/>
      <w:szCs w:val="56"/>
      <w:lang w:val="pt-PT"/>
    </w:rPr>
  </w:style>
  <w:style w:type="paragraph" w:styleId="Subtitle">
    <w:name w:val="Subtitle"/>
    <w:basedOn w:val="Normal"/>
    <w:next w:val="Normal"/>
    <w:link w:val="SubtitleChar"/>
    <w:uiPriority w:val="11"/>
    <w:qFormat/>
    <w:rsid w:val="007B22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2EC"/>
    <w:rPr>
      <w:rFonts w:eastAsiaTheme="majorEastAsia" w:cstheme="majorBidi"/>
      <w:color w:val="595959" w:themeColor="text1" w:themeTint="A6"/>
      <w:spacing w:val="15"/>
      <w:sz w:val="28"/>
      <w:szCs w:val="28"/>
      <w:lang w:val="pt-PT"/>
    </w:rPr>
  </w:style>
  <w:style w:type="paragraph" w:styleId="Quote">
    <w:name w:val="Quote"/>
    <w:basedOn w:val="Normal"/>
    <w:next w:val="Normal"/>
    <w:link w:val="QuoteChar"/>
    <w:uiPriority w:val="29"/>
    <w:qFormat/>
    <w:rsid w:val="007B22EC"/>
    <w:pPr>
      <w:spacing w:before="160"/>
      <w:jc w:val="center"/>
    </w:pPr>
    <w:rPr>
      <w:i/>
      <w:iCs/>
      <w:color w:val="404040" w:themeColor="text1" w:themeTint="BF"/>
    </w:rPr>
  </w:style>
  <w:style w:type="character" w:customStyle="1" w:styleId="QuoteChar">
    <w:name w:val="Quote Char"/>
    <w:basedOn w:val="DefaultParagraphFont"/>
    <w:link w:val="Quote"/>
    <w:uiPriority w:val="29"/>
    <w:rsid w:val="007B22EC"/>
    <w:rPr>
      <w:i/>
      <w:iCs/>
      <w:color w:val="404040" w:themeColor="text1" w:themeTint="BF"/>
      <w:lang w:val="pt-PT"/>
    </w:rPr>
  </w:style>
  <w:style w:type="paragraph" w:styleId="ListParagraph">
    <w:name w:val="List Paragraph"/>
    <w:basedOn w:val="Normal"/>
    <w:uiPriority w:val="34"/>
    <w:qFormat/>
    <w:rsid w:val="007B22EC"/>
    <w:pPr>
      <w:ind w:left="720"/>
      <w:contextualSpacing/>
    </w:pPr>
  </w:style>
  <w:style w:type="character" w:styleId="IntenseEmphasis">
    <w:name w:val="Intense Emphasis"/>
    <w:basedOn w:val="DefaultParagraphFont"/>
    <w:uiPriority w:val="21"/>
    <w:qFormat/>
    <w:rsid w:val="007B22EC"/>
    <w:rPr>
      <w:i/>
      <w:iCs/>
      <w:color w:val="0F4761" w:themeColor="accent1" w:themeShade="BF"/>
    </w:rPr>
  </w:style>
  <w:style w:type="paragraph" w:styleId="IntenseQuote">
    <w:name w:val="Intense Quote"/>
    <w:basedOn w:val="Normal"/>
    <w:next w:val="Normal"/>
    <w:link w:val="IntenseQuoteChar"/>
    <w:uiPriority w:val="30"/>
    <w:qFormat/>
    <w:rsid w:val="007B22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22EC"/>
    <w:rPr>
      <w:i/>
      <w:iCs/>
      <w:color w:val="0F4761" w:themeColor="accent1" w:themeShade="BF"/>
      <w:lang w:val="pt-PT"/>
    </w:rPr>
  </w:style>
  <w:style w:type="character" w:styleId="IntenseReference">
    <w:name w:val="Intense Reference"/>
    <w:basedOn w:val="DefaultParagraphFont"/>
    <w:uiPriority w:val="32"/>
    <w:qFormat/>
    <w:rsid w:val="007B22EC"/>
    <w:rPr>
      <w:b/>
      <w:bCs/>
      <w:smallCaps/>
      <w:color w:val="0F4761" w:themeColor="accent1" w:themeShade="BF"/>
      <w:spacing w:val="5"/>
    </w:rPr>
  </w:style>
  <w:style w:type="paragraph" w:customStyle="1" w:styleId="Default">
    <w:name w:val="Default"/>
    <w:link w:val="DefaultChar"/>
    <w:rsid w:val="007B22EC"/>
    <w:pPr>
      <w:autoSpaceDE w:val="0"/>
      <w:autoSpaceDN w:val="0"/>
      <w:adjustRightInd w:val="0"/>
      <w:spacing w:after="0" w:line="240" w:lineRule="auto"/>
    </w:pPr>
    <w:rPr>
      <w:rFonts w:ascii="Calibri" w:hAnsi="Calibri" w:cs="Calibri"/>
      <w:color w:val="000000"/>
      <w:kern w:val="0"/>
      <w:sz w:val="24"/>
      <w:szCs w:val="24"/>
      <w:lang w:val="pt-PT"/>
      <w14:ligatures w14:val="none"/>
    </w:rPr>
  </w:style>
  <w:style w:type="paragraph" w:styleId="Footer">
    <w:name w:val="footer"/>
    <w:basedOn w:val="Normal"/>
    <w:link w:val="FooterChar"/>
    <w:uiPriority w:val="99"/>
    <w:unhideWhenUsed/>
    <w:rsid w:val="007B22EC"/>
    <w:pPr>
      <w:tabs>
        <w:tab w:val="center" w:pos="4252"/>
        <w:tab w:val="right" w:pos="8504"/>
      </w:tabs>
      <w:spacing w:after="0" w:line="240" w:lineRule="auto"/>
    </w:pPr>
  </w:style>
  <w:style w:type="character" w:customStyle="1" w:styleId="FooterChar">
    <w:name w:val="Footer Char"/>
    <w:basedOn w:val="DefaultParagraphFont"/>
    <w:link w:val="Footer"/>
    <w:uiPriority w:val="99"/>
    <w:rsid w:val="007B22EC"/>
    <w:rPr>
      <w:kern w:val="0"/>
      <w:lang w:val="pt-PT"/>
      <w14:ligatures w14:val="none"/>
    </w:rPr>
  </w:style>
  <w:style w:type="paragraph" w:customStyle="1" w:styleId="Style1">
    <w:name w:val="Style1"/>
    <w:basedOn w:val="Heading1"/>
    <w:next w:val="Default"/>
    <w:link w:val="Style1Char"/>
    <w:qFormat/>
    <w:rsid w:val="002E66CE"/>
    <w:rPr>
      <w:b/>
      <w:bCs/>
      <w:color w:val="000000" w:themeColor="text1"/>
      <w:sz w:val="32"/>
      <w:szCs w:val="32"/>
    </w:rPr>
  </w:style>
  <w:style w:type="character" w:customStyle="1" w:styleId="DefaultChar">
    <w:name w:val="Default Char"/>
    <w:basedOn w:val="DefaultParagraphFont"/>
    <w:link w:val="Default"/>
    <w:rsid w:val="002E66CE"/>
    <w:rPr>
      <w:rFonts w:ascii="Calibri" w:hAnsi="Calibri" w:cs="Calibri"/>
      <w:color w:val="000000"/>
      <w:kern w:val="0"/>
      <w:sz w:val="24"/>
      <w:szCs w:val="24"/>
      <w:lang w:val="pt-PT"/>
      <w14:ligatures w14:val="none"/>
    </w:rPr>
  </w:style>
  <w:style w:type="character" w:customStyle="1" w:styleId="Style1Char">
    <w:name w:val="Style1 Char"/>
    <w:basedOn w:val="DefaultChar"/>
    <w:link w:val="Style1"/>
    <w:rsid w:val="002E66CE"/>
    <w:rPr>
      <w:rFonts w:asciiTheme="majorHAnsi" w:eastAsiaTheme="majorEastAsia" w:hAnsiTheme="majorHAnsi" w:cstheme="majorBidi"/>
      <w:b/>
      <w:bCs/>
      <w:color w:val="000000" w:themeColor="text1"/>
      <w:kern w:val="0"/>
      <w:sz w:val="32"/>
      <w:szCs w:val="32"/>
      <w:lang w:val="pt-PT"/>
      <w14:ligatures w14:val="none"/>
    </w:rPr>
  </w:style>
  <w:style w:type="paragraph" w:styleId="TOCHeading">
    <w:name w:val="TOC Heading"/>
    <w:basedOn w:val="Heading1"/>
    <w:next w:val="Normal"/>
    <w:uiPriority w:val="39"/>
    <w:unhideWhenUsed/>
    <w:qFormat/>
    <w:rsid w:val="002E66CE"/>
    <w:pPr>
      <w:spacing w:before="240" w:after="0"/>
      <w:outlineLvl w:val="9"/>
    </w:pPr>
    <w:rPr>
      <w:sz w:val="32"/>
      <w:szCs w:val="32"/>
      <w:lang w:val="en-US"/>
    </w:rPr>
  </w:style>
  <w:style w:type="paragraph" w:styleId="TOC1">
    <w:name w:val="toc 1"/>
    <w:basedOn w:val="Normal"/>
    <w:next w:val="Normal"/>
    <w:autoRedefine/>
    <w:uiPriority w:val="39"/>
    <w:unhideWhenUsed/>
    <w:rsid w:val="002E66CE"/>
    <w:pPr>
      <w:spacing w:after="100"/>
    </w:pPr>
  </w:style>
  <w:style w:type="character" w:styleId="Hyperlink">
    <w:name w:val="Hyperlink"/>
    <w:basedOn w:val="DefaultParagraphFont"/>
    <w:uiPriority w:val="99"/>
    <w:unhideWhenUsed/>
    <w:rsid w:val="002E66CE"/>
    <w:rPr>
      <w:color w:val="467886" w:themeColor="hyperlink"/>
      <w:u w:val="single"/>
    </w:rPr>
  </w:style>
  <w:style w:type="paragraph" w:styleId="Caption">
    <w:name w:val="caption"/>
    <w:basedOn w:val="Normal"/>
    <w:next w:val="Normal"/>
    <w:uiPriority w:val="35"/>
    <w:unhideWhenUsed/>
    <w:qFormat/>
    <w:rsid w:val="00667470"/>
    <w:pPr>
      <w:spacing w:after="0" w:line="240" w:lineRule="auto"/>
    </w:pPr>
    <w:rPr>
      <w:i/>
      <w:iCs/>
      <w:color w:val="0E2841" w:themeColor="text2"/>
      <w:sz w:val="18"/>
      <w:szCs w:val="18"/>
    </w:rPr>
  </w:style>
  <w:style w:type="paragraph" w:styleId="Header">
    <w:name w:val="header"/>
    <w:basedOn w:val="Normal"/>
    <w:link w:val="HeaderChar"/>
    <w:uiPriority w:val="99"/>
    <w:semiHidden/>
    <w:unhideWhenUsed/>
    <w:rsid w:val="00405DD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05DD9"/>
    <w:rPr>
      <w:kern w:val="0"/>
      <w:lang w:val="pt-PT"/>
      <w14:ligatures w14:val="none"/>
    </w:rPr>
  </w:style>
  <w:style w:type="paragraph" w:styleId="BodyText">
    <w:name w:val="Body Text"/>
    <w:basedOn w:val="Normal"/>
    <w:link w:val="BodyTextChar"/>
    <w:uiPriority w:val="1"/>
    <w:semiHidden/>
    <w:unhideWhenUsed/>
    <w:qFormat/>
    <w:rsid w:val="00370F8E"/>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semiHidden/>
    <w:rsid w:val="00370F8E"/>
    <w:rPr>
      <w:rFonts w:ascii="Calibri" w:eastAsia="Calibri" w:hAnsi="Calibri" w:cs="Calibri"/>
      <w:kern w:val="0"/>
      <w:lang w:val="pt-PT"/>
      <w14:ligatures w14:val="none"/>
    </w:rPr>
  </w:style>
  <w:style w:type="character" w:styleId="PlaceholderText">
    <w:name w:val="Placeholder Text"/>
    <w:basedOn w:val="DefaultParagraphFont"/>
    <w:uiPriority w:val="99"/>
    <w:semiHidden/>
    <w:rsid w:val="005222E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61913">
      <w:bodyDiv w:val="1"/>
      <w:marLeft w:val="0"/>
      <w:marRight w:val="0"/>
      <w:marTop w:val="0"/>
      <w:marBottom w:val="0"/>
      <w:divBdr>
        <w:top w:val="none" w:sz="0" w:space="0" w:color="auto"/>
        <w:left w:val="none" w:sz="0" w:space="0" w:color="auto"/>
        <w:bottom w:val="none" w:sz="0" w:space="0" w:color="auto"/>
        <w:right w:val="none" w:sz="0" w:space="0" w:color="auto"/>
      </w:divBdr>
    </w:div>
    <w:div w:id="369571921">
      <w:bodyDiv w:val="1"/>
      <w:marLeft w:val="0"/>
      <w:marRight w:val="0"/>
      <w:marTop w:val="0"/>
      <w:marBottom w:val="0"/>
      <w:divBdr>
        <w:top w:val="none" w:sz="0" w:space="0" w:color="auto"/>
        <w:left w:val="none" w:sz="0" w:space="0" w:color="auto"/>
        <w:bottom w:val="none" w:sz="0" w:space="0" w:color="auto"/>
        <w:right w:val="none" w:sz="0" w:space="0" w:color="auto"/>
      </w:divBdr>
    </w:div>
    <w:div w:id="567233423">
      <w:bodyDiv w:val="1"/>
      <w:marLeft w:val="0"/>
      <w:marRight w:val="0"/>
      <w:marTop w:val="0"/>
      <w:marBottom w:val="0"/>
      <w:divBdr>
        <w:top w:val="none" w:sz="0" w:space="0" w:color="auto"/>
        <w:left w:val="none" w:sz="0" w:space="0" w:color="auto"/>
        <w:bottom w:val="none" w:sz="0" w:space="0" w:color="auto"/>
        <w:right w:val="none" w:sz="0" w:space="0" w:color="auto"/>
      </w:divBdr>
    </w:div>
    <w:div w:id="1222862826">
      <w:bodyDiv w:val="1"/>
      <w:marLeft w:val="0"/>
      <w:marRight w:val="0"/>
      <w:marTop w:val="0"/>
      <w:marBottom w:val="0"/>
      <w:divBdr>
        <w:top w:val="none" w:sz="0" w:space="0" w:color="auto"/>
        <w:left w:val="none" w:sz="0" w:space="0" w:color="auto"/>
        <w:bottom w:val="none" w:sz="0" w:space="0" w:color="auto"/>
        <w:right w:val="none" w:sz="0" w:space="0" w:color="auto"/>
      </w:divBdr>
    </w:div>
    <w:div w:id="1284380543">
      <w:bodyDiv w:val="1"/>
      <w:marLeft w:val="0"/>
      <w:marRight w:val="0"/>
      <w:marTop w:val="0"/>
      <w:marBottom w:val="0"/>
      <w:divBdr>
        <w:top w:val="none" w:sz="0" w:space="0" w:color="auto"/>
        <w:left w:val="none" w:sz="0" w:space="0" w:color="auto"/>
        <w:bottom w:val="none" w:sz="0" w:space="0" w:color="auto"/>
        <w:right w:val="none" w:sz="0" w:space="0" w:color="auto"/>
      </w:divBdr>
    </w:div>
    <w:div w:id="1795561196">
      <w:bodyDiv w:val="1"/>
      <w:marLeft w:val="0"/>
      <w:marRight w:val="0"/>
      <w:marTop w:val="0"/>
      <w:marBottom w:val="0"/>
      <w:divBdr>
        <w:top w:val="none" w:sz="0" w:space="0" w:color="auto"/>
        <w:left w:val="none" w:sz="0" w:space="0" w:color="auto"/>
        <w:bottom w:val="none" w:sz="0" w:space="0" w:color="auto"/>
        <w:right w:val="none" w:sz="0" w:space="0" w:color="auto"/>
      </w:divBdr>
    </w:div>
    <w:div w:id="185854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ea71aed-04f5-4e8a-bd6d-0047fca8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47DE282017A114F94C101FA6DD584A7" ma:contentTypeVersion="14" ma:contentTypeDescription="Create a new document." ma:contentTypeScope="" ma:versionID="70910800a50328922c926cde4ac79fd1">
  <xsd:schema xmlns:xsd="http://www.w3.org/2001/XMLSchema" xmlns:xs="http://www.w3.org/2001/XMLSchema" xmlns:p="http://schemas.microsoft.com/office/2006/metadata/properties" xmlns:ns3="9ea71aed-04f5-4e8a-bd6d-0047fca896cc" targetNamespace="http://schemas.microsoft.com/office/2006/metadata/properties" ma:root="true" ma:fieldsID="939a4590676ea93d0312b7718c0fb6a1" ns3:_="">
    <xsd:import namespace="9ea71aed-04f5-4e8a-bd6d-0047fca896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a71aed-04f5-4e8a-bd6d-0047fca896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F5641-BF9A-485D-879B-300ED8850059}">
  <ds:schemaRefs>
    <ds:schemaRef ds:uri="http://schemas.microsoft.com/sharepoint/v3/contenttype/forms"/>
  </ds:schemaRefs>
</ds:datastoreItem>
</file>

<file path=customXml/itemProps2.xml><?xml version="1.0" encoding="utf-8"?>
<ds:datastoreItem xmlns:ds="http://schemas.openxmlformats.org/officeDocument/2006/customXml" ds:itemID="{E7DDE1AD-F38C-49C2-8161-1D47D25DBB27}">
  <ds:schemaRefs>
    <ds:schemaRef ds:uri="http://schemas.microsoft.com/office/2006/metadata/properties"/>
    <ds:schemaRef ds:uri="http://schemas.microsoft.com/office/infopath/2007/PartnerControls"/>
    <ds:schemaRef ds:uri="9ea71aed-04f5-4e8a-bd6d-0047fca896cc"/>
  </ds:schemaRefs>
</ds:datastoreItem>
</file>

<file path=customXml/itemProps3.xml><?xml version="1.0" encoding="utf-8"?>
<ds:datastoreItem xmlns:ds="http://schemas.openxmlformats.org/officeDocument/2006/customXml" ds:itemID="{32FAA4E7-C7F8-438B-83D6-D67BB449ED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a71aed-04f5-4e8a-bd6d-0047fca8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F1A0EE-AEFD-452A-AF64-76D53204F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1327</Words>
  <Characters>7565</Characters>
  <Application>Microsoft Office Word</Application>
  <DocSecurity>4</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8875</CharactersWithSpaces>
  <SharedDoc>false</SharedDoc>
  <HLinks>
    <vt:vector size="42" baseType="variant">
      <vt:variant>
        <vt:i4>1310778</vt:i4>
      </vt:variant>
      <vt:variant>
        <vt:i4>38</vt:i4>
      </vt:variant>
      <vt:variant>
        <vt:i4>0</vt:i4>
      </vt:variant>
      <vt:variant>
        <vt:i4>5</vt:i4>
      </vt:variant>
      <vt:variant>
        <vt:lpwstr/>
      </vt:variant>
      <vt:variant>
        <vt:lpwstr>_Toc168341771</vt:lpwstr>
      </vt:variant>
      <vt:variant>
        <vt:i4>1310778</vt:i4>
      </vt:variant>
      <vt:variant>
        <vt:i4>32</vt:i4>
      </vt:variant>
      <vt:variant>
        <vt:i4>0</vt:i4>
      </vt:variant>
      <vt:variant>
        <vt:i4>5</vt:i4>
      </vt:variant>
      <vt:variant>
        <vt:lpwstr/>
      </vt:variant>
      <vt:variant>
        <vt:lpwstr>_Toc168341770</vt:lpwstr>
      </vt:variant>
      <vt:variant>
        <vt:i4>1376314</vt:i4>
      </vt:variant>
      <vt:variant>
        <vt:i4>26</vt:i4>
      </vt:variant>
      <vt:variant>
        <vt:i4>0</vt:i4>
      </vt:variant>
      <vt:variant>
        <vt:i4>5</vt:i4>
      </vt:variant>
      <vt:variant>
        <vt:lpwstr/>
      </vt:variant>
      <vt:variant>
        <vt:lpwstr>_Toc168341769</vt:lpwstr>
      </vt:variant>
      <vt:variant>
        <vt:i4>1376314</vt:i4>
      </vt:variant>
      <vt:variant>
        <vt:i4>20</vt:i4>
      </vt:variant>
      <vt:variant>
        <vt:i4>0</vt:i4>
      </vt:variant>
      <vt:variant>
        <vt:i4>5</vt:i4>
      </vt:variant>
      <vt:variant>
        <vt:lpwstr/>
      </vt:variant>
      <vt:variant>
        <vt:lpwstr>_Toc168341768</vt:lpwstr>
      </vt:variant>
      <vt:variant>
        <vt:i4>1376314</vt:i4>
      </vt:variant>
      <vt:variant>
        <vt:i4>14</vt:i4>
      </vt:variant>
      <vt:variant>
        <vt:i4>0</vt:i4>
      </vt:variant>
      <vt:variant>
        <vt:i4>5</vt:i4>
      </vt:variant>
      <vt:variant>
        <vt:lpwstr/>
      </vt:variant>
      <vt:variant>
        <vt:lpwstr>_Toc168341767</vt:lpwstr>
      </vt:variant>
      <vt:variant>
        <vt:i4>1376314</vt:i4>
      </vt:variant>
      <vt:variant>
        <vt:i4>8</vt:i4>
      </vt:variant>
      <vt:variant>
        <vt:i4>0</vt:i4>
      </vt:variant>
      <vt:variant>
        <vt:i4>5</vt:i4>
      </vt:variant>
      <vt:variant>
        <vt:lpwstr/>
      </vt:variant>
      <vt:variant>
        <vt:lpwstr>_Toc168341766</vt:lpwstr>
      </vt:variant>
      <vt:variant>
        <vt:i4>1376314</vt:i4>
      </vt:variant>
      <vt:variant>
        <vt:i4>2</vt:i4>
      </vt:variant>
      <vt:variant>
        <vt:i4>0</vt:i4>
      </vt:variant>
      <vt:variant>
        <vt:i4>5</vt:i4>
      </vt:variant>
      <vt:variant>
        <vt:lpwstr/>
      </vt:variant>
      <vt:variant>
        <vt:lpwstr>_Toc168341765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ROBALO MARQUES FARIA</dc:creator>
  <cp:keywords/>
  <dc:description/>
  <cp:lastModifiedBy>ANDRÉ ROBALO MARQUES FARIA</cp:lastModifiedBy>
  <cp:revision>111</cp:revision>
  <cp:lastPrinted>2024-06-04T05:01:00Z</cp:lastPrinted>
  <dcterms:created xsi:type="dcterms:W3CDTF">2024-05-20T05:32:00Z</dcterms:created>
  <dcterms:modified xsi:type="dcterms:W3CDTF">2024-06-04T05:01:00Z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0x010100747DE282017A114F94C101FA6DD584A7</vt:lpwstr>
  </property>
</Properties>
</file>