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4F183" w14:textId="77777777" w:rsidR="006E506B" w:rsidRDefault="00226618">
      <w:pPr>
        <w:spacing w:before="92" w:line="302" w:lineRule="auto"/>
        <w:ind w:left="4888" w:right="105" w:firstLine="593"/>
        <w:jc w:val="right"/>
        <w:rPr>
          <w:rFonts w:ascii="Century Gothic" w:hAnsi="Century Gothic"/>
          <w:sz w:val="14"/>
        </w:rPr>
      </w:pPr>
      <w:r>
        <w:rPr>
          <w:noProof/>
        </w:rPr>
        <mc:AlternateContent>
          <mc:Choice Requires="wps">
            <w:drawing>
              <wp:anchor distT="0" distB="0" distL="0" distR="0" simplePos="0" relativeHeight="15729152" behindDoc="0" locked="0" layoutInCell="1" allowOverlap="1" wp14:anchorId="03190BC9" wp14:editId="72E5CD39">
                <wp:simplePos x="0" y="0"/>
                <wp:positionH relativeFrom="page">
                  <wp:posOffset>0</wp:posOffset>
                </wp:positionH>
                <wp:positionV relativeFrom="page">
                  <wp:posOffset>8910002</wp:posOffset>
                </wp:positionV>
                <wp:extent cx="7560309" cy="184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5E26F5CE" id="Graphic 1" o:spid="_x0000_s1026" style="position:absolute;margin-left:0;margin-top:701.55pt;width:595.3pt;height:1.45pt;z-index:15729152;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" path="m7559992,l,,,17995r7559992,l7559992,xe" fillcolor="#0084c1" stroked="f">
                <v:path arrowok="t"/>
                <w10:wrap anchorx="page" anchory="page"/>
              </v:shape>
            </w:pict>
          </mc:Fallback>
        </mc:AlternateContent>
      </w:r>
      <w:r>
        <w:rPr>
          <w:noProof/>
        </w:rPr>
        <mc:AlternateContent>
          <mc:Choice Requires="wps">
            <w:drawing>
              <wp:anchor distT="0" distB="0" distL="0" distR="0" simplePos="0" relativeHeight="15729664" behindDoc="0" locked="0" layoutInCell="1" allowOverlap="1" wp14:anchorId="74FEEE2E" wp14:editId="73044FD2">
                <wp:simplePos x="0" y="0"/>
                <wp:positionH relativeFrom="page">
                  <wp:posOffset>0</wp:posOffset>
                </wp:positionH>
                <wp:positionV relativeFrom="page">
                  <wp:posOffset>1764017</wp:posOffset>
                </wp:positionV>
                <wp:extent cx="7560309"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4A3834A5" id="Graphic 2" o:spid="_x0000_s1026" style="position:absolute;margin-left:0;margin-top:138.9pt;width:595.3pt;height:1.45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" path="m7559992,l,,,17995r7559992,l7559992,xe" fillcolor="#0084c1" stroked="f">
                <v:path arrowok="t"/>
                <w10:wrap anchorx="page" anchory="page"/>
              </v:shape>
            </w:pict>
          </mc:Fallback>
        </mc:AlternateContent>
      </w:r>
      <w:r>
        <w:rPr>
          <w:noProof/>
        </w:rPr>
        <w:drawing>
          <wp:anchor distT="0" distB="0" distL="0" distR="0" simplePos="0" relativeHeight="15730688" behindDoc="0" locked="0" layoutInCell="1" allowOverlap="1" wp14:anchorId="077727E6" wp14:editId="014258BB">
            <wp:simplePos x="0" y="0"/>
            <wp:positionH relativeFrom="page">
              <wp:posOffset>575995</wp:posOffset>
            </wp:positionH>
            <wp:positionV relativeFrom="paragraph">
              <wp:posOffset>53232</wp:posOffset>
            </wp:positionV>
            <wp:extent cx="542277" cy="50165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4" cstate="print"/>
                    <a:stretch>
                      <a:fillRect/>
                    </a:stretch>
                  </pic:blipFill>
                  <pic:spPr>
                    <a:xfrm>
                      <a:off x="0" y="0"/>
                      <a:ext cx="542277" cy="501650"/>
                    </a:xfrm>
                    <a:prstGeom prst="rect">
                      <a:avLst/>
                    </a:prstGeom>
                  </pic:spPr>
                </pic:pic>
              </a:graphicData>
            </a:graphic>
          </wp:anchor>
        </w:drawing>
      </w:r>
      <w:r>
        <w:rPr>
          <w:noProof/>
        </w:rPr>
        <mc:AlternateContent>
          <mc:Choice Requires="wpg">
            <w:drawing>
              <wp:anchor distT="0" distB="0" distL="0" distR="0" simplePos="0" relativeHeight="15731200" behindDoc="0" locked="0" layoutInCell="1" allowOverlap="1" wp14:anchorId="6952BDEC" wp14:editId="264CE539">
                <wp:simplePos x="0" y="0"/>
                <wp:positionH relativeFrom="page">
                  <wp:posOffset>1230194</wp:posOffset>
                </wp:positionH>
                <wp:positionV relativeFrom="paragraph">
                  <wp:posOffset>201495</wp:posOffset>
                </wp:positionV>
                <wp:extent cx="759460" cy="205104"/>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9460" cy="205104"/>
                          <a:chOff x="0" y="0"/>
                          <a:chExt cx="759460" cy="205104"/>
                        </a:xfrm>
                      </wpg:grpSpPr>
                      <pic:pic xmlns:pic="http://schemas.openxmlformats.org/drawingml/2006/picture">
                        <pic:nvPicPr>
                          <pic:cNvPr id="5" name="Image 5"/>
                          <pic:cNvPicPr/>
                        </pic:nvPicPr>
                        <pic:blipFill>
                          <a:blip r:embed="rId5" cstate="print"/>
                          <a:stretch>
                            <a:fillRect/>
                          </a:stretch>
                        </pic:blipFill>
                        <pic:spPr>
                          <a:xfrm>
                            <a:off x="0" y="0"/>
                            <a:ext cx="175869" cy="204660"/>
                          </a:xfrm>
                          <a:prstGeom prst="rect">
                            <a:avLst/>
                          </a:prstGeom>
                        </pic:spPr>
                      </pic:pic>
                      <pic:pic xmlns:pic="http://schemas.openxmlformats.org/drawingml/2006/picture">
                        <pic:nvPicPr>
                          <pic:cNvPr id="6" name="Image 6"/>
                          <pic:cNvPicPr/>
                        </pic:nvPicPr>
                        <pic:blipFill>
                          <a:blip r:embed="rId6" cstate="print"/>
                          <a:stretch>
                            <a:fillRect/>
                          </a:stretch>
                        </pic:blipFill>
                        <pic:spPr>
                          <a:xfrm>
                            <a:off x="195742" y="0"/>
                            <a:ext cx="350357" cy="204660"/>
                          </a:xfrm>
                          <a:prstGeom prst="rect">
                            <a:avLst/>
                          </a:prstGeom>
                        </pic:spPr>
                      </pic:pic>
                      <pic:pic xmlns:pic="http://schemas.openxmlformats.org/drawingml/2006/picture">
                        <pic:nvPicPr>
                          <pic:cNvPr id="7" name="Image 7"/>
                          <pic:cNvPicPr/>
                        </pic:nvPicPr>
                        <pic:blipFill>
                          <a:blip r:embed="rId7" cstate="print"/>
                          <a:stretch>
                            <a:fillRect/>
                          </a:stretch>
                        </pic:blipFill>
                        <pic:spPr>
                          <a:xfrm>
                            <a:off x="574094" y="2518"/>
                            <a:ext cx="185369" cy="199910"/>
                          </a:xfrm>
                          <a:prstGeom prst="rect">
                            <a:avLst/>
                          </a:prstGeom>
                        </pic:spPr>
                      </pic:pic>
                    </wpg:wgp>
                  </a:graphicData>
                </a:graphic>
              </wp:anchor>
            </w:drawing>
          </mc:Choice>
          <mc:Fallback>
            <w:pict>
              <v:group w14:anchorId="19C33362" id="Group 4" o:spid="_x0000_s1026" style="position:absolute;margin-left:96.85pt;margin-top:15.85pt;width:59.8pt;height:16.15pt;z-index:15731200;mso-wrap-distance-left:0;mso-wrap-distance-right:0;mso-position-horizontal-relative:page" coordsize="7594,2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1758;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">
                  <v:imagedata r:id="rId8" o:title=""/>
                </v:shape>
                <v:shape id="Image 6" o:spid="_x0000_s1028" type="#_x0000_t75" style="position:absolute;left:1957;width:3503;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">
                  <v:imagedata r:id="rId9" o:title=""/>
                </v:shape>
                <v:shape id="Image 7" o:spid="_x0000_s1029" type="#_x0000_t75" style="position:absolute;left:5740;top:25;width:1854;height:1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">
                  <v:imagedata r:id="rId10" o:title=""/>
                </v:shape>
                <w10:wrap anchorx="page"/>
              </v:group>
            </w:pict>
          </mc:Fallback>
        </mc:AlternateContent>
      </w:r>
      <w:r>
        <w:rPr>
          <w:noProof/>
        </w:rPr>
        <mc:AlternateContent>
          <mc:Choice Requires="wpg">
            <w:drawing>
              <wp:anchor distT="0" distB="0" distL="0" distR="0" simplePos="0" relativeHeight="15731712" behindDoc="0" locked="0" layoutInCell="1" allowOverlap="1" wp14:anchorId="6F027C84" wp14:editId="4D6FD8BA">
                <wp:simplePos x="0" y="0"/>
                <wp:positionH relativeFrom="page">
                  <wp:posOffset>2035267</wp:posOffset>
                </wp:positionH>
                <wp:positionV relativeFrom="paragraph">
                  <wp:posOffset>204008</wp:posOffset>
                </wp:positionV>
                <wp:extent cx="276225" cy="20002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6225" cy="200025"/>
                          <a:chOff x="0" y="0"/>
                          <a:chExt cx="276225" cy="200025"/>
                        </a:xfrm>
                      </wpg:grpSpPr>
                      <wps:wsp>
                        <wps:cNvPr id="9" name="Graphic 9"/>
                        <wps:cNvSpPr/>
                        <wps:spPr>
                          <a:xfrm>
                            <a:off x="-3" y="16"/>
                            <a:ext cx="113030" cy="199390"/>
                          </a:xfrm>
                          <a:custGeom>
                            <a:avLst/>
                            <a:gdLst/>
                            <a:ahLst/>
                            <a:cxnLst/>
                            <a:rect l="l" t="t" r="r" b="b"/>
                            <a:pathLst>
                              <a:path w="113030" h="199390">
                                <a:moveTo>
                                  <a:pt x="112661" y="186690"/>
                                </a:moveTo>
                                <a:lnTo>
                                  <a:pt x="15646" y="186690"/>
                                </a:lnTo>
                                <a:lnTo>
                                  <a:pt x="15646" y="0"/>
                                </a:lnTo>
                                <a:lnTo>
                                  <a:pt x="0" y="0"/>
                                </a:lnTo>
                                <a:lnTo>
                                  <a:pt x="0" y="186690"/>
                                </a:lnTo>
                                <a:lnTo>
                                  <a:pt x="0" y="199390"/>
                                </a:lnTo>
                                <a:lnTo>
                                  <a:pt x="112661" y="199390"/>
                                </a:lnTo>
                                <a:lnTo>
                                  <a:pt x="112661" y="186690"/>
                                </a:lnTo>
                                <a:close/>
                              </a:path>
                            </a:pathLst>
                          </a:custGeom>
                          <a:solidFill>
                            <a:srgbClr val="020303"/>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1" cstate="print"/>
                          <a:stretch>
                            <a:fillRect/>
                          </a:stretch>
                        </pic:blipFill>
                        <pic:spPr>
                          <a:xfrm>
                            <a:off x="141225" y="0"/>
                            <a:ext cx="134480" cy="199923"/>
                          </a:xfrm>
                          <a:prstGeom prst="rect">
                            <a:avLst/>
                          </a:prstGeom>
                        </pic:spPr>
                      </pic:pic>
                    </wpg:wgp>
                  </a:graphicData>
                </a:graphic>
              </wp:anchor>
            </w:drawing>
          </mc:Choice>
          <mc:Fallback>
            <w:pict>
              <v:group w14:anchorId="0B565B87" id="Group 8" o:spid="_x0000_s1026" style="position:absolute;margin-left:160.25pt;margin-top:16.05pt;width:21.75pt;height:15.75pt;z-index:15731712;mso-wrap-distance-left:0;mso-wrap-distance-right:0;mso-position-horizontal-relative:page" coordsize="276225,2000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">
                <v:shape id="Graphic 9" o:spid="_x0000_s1027" style="position:absolute;left:-3;top:16;width:113030;height:199390;visibility:visible;mso-wrap-style:square;v-text-anchor:top" coordsize="113030,199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" path="m112661,186690r-97015,l15646,,,,,186690r,12700l112661,199390r,-12700xe" fillcolor="#020303" stroked="f">
                  <v:path arrowok="t"/>
                </v:shape>
                <v:shape id="Image 10" o:spid="_x0000_s1028" type="#_x0000_t75" style="position:absolute;left:141225;width:134480;height:199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">
                  <v:imagedata r:id="rId12" o:title=""/>
                </v:shape>
                <w10:wrap anchorx="page"/>
              </v:group>
            </w:pict>
          </mc:Fallback>
        </mc:AlternateContent>
      </w:r>
      <w:r>
        <w:rPr>
          <w:rFonts w:ascii="Lucida Sans" w:hAnsi="Lucida Sans"/>
          <w:color w:val="231F20"/>
          <w:sz w:val="14"/>
        </w:rPr>
        <w:t>Commission</w:t>
      </w:r>
      <w:r>
        <w:rPr>
          <w:rFonts w:ascii="Lucida Sans" w:hAnsi="Lucida Sans"/>
          <w:color w:val="231F20"/>
          <w:spacing w:val="-12"/>
          <w:sz w:val="14"/>
        </w:rPr>
        <w:t xml:space="preserve"> </w:t>
      </w:r>
      <w:r>
        <w:rPr>
          <w:rFonts w:ascii="Lucida Sans" w:hAnsi="Lucida Sans"/>
          <w:color w:val="231F20"/>
          <w:sz w:val="14"/>
        </w:rPr>
        <w:t>for</w:t>
      </w:r>
      <w:r>
        <w:rPr>
          <w:rFonts w:ascii="Lucida Sans" w:hAnsi="Lucida Sans"/>
          <w:color w:val="231F20"/>
          <w:spacing w:val="-11"/>
          <w:sz w:val="14"/>
        </w:rPr>
        <w:t xml:space="preserve"> </w:t>
      </w:r>
      <w:r>
        <w:rPr>
          <w:rFonts w:ascii="Lucida Sans" w:hAnsi="Lucida Sans"/>
          <w:color w:val="231F20"/>
          <w:sz w:val="14"/>
        </w:rPr>
        <w:t>the</w:t>
      </w:r>
      <w:r>
        <w:rPr>
          <w:rFonts w:ascii="Lucida Sans" w:hAnsi="Lucida Sans"/>
          <w:color w:val="231F20"/>
          <w:spacing w:val="-11"/>
          <w:sz w:val="14"/>
        </w:rPr>
        <w:t xml:space="preserve"> </w:t>
      </w:r>
      <w:r>
        <w:rPr>
          <w:rFonts w:ascii="Lucida Sans" w:hAnsi="Lucida Sans"/>
          <w:color w:val="231F20"/>
          <w:sz w:val="14"/>
        </w:rPr>
        <w:t>Conservation</w:t>
      </w:r>
      <w:r>
        <w:rPr>
          <w:rFonts w:ascii="Lucida Sans" w:hAnsi="Lucida Sans"/>
          <w:color w:val="231F20"/>
          <w:spacing w:val="-11"/>
          <w:sz w:val="14"/>
        </w:rPr>
        <w:t xml:space="preserve"> </w:t>
      </w:r>
      <w:r>
        <w:rPr>
          <w:rFonts w:ascii="Lucida Sans" w:hAnsi="Lucida Sans"/>
          <w:color w:val="231F20"/>
          <w:sz w:val="14"/>
        </w:rPr>
        <w:t>of</w:t>
      </w:r>
      <w:r>
        <w:rPr>
          <w:rFonts w:ascii="Lucida Sans" w:hAnsi="Lucida Sans"/>
          <w:color w:val="231F20"/>
          <w:spacing w:val="-11"/>
          <w:sz w:val="14"/>
        </w:rPr>
        <w:t xml:space="preserve"> </w:t>
      </w:r>
      <w:r>
        <w:rPr>
          <w:rFonts w:ascii="Lucida Sans" w:hAnsi="Lucida Sans"/>
          <w:color w:val="231F20"/>
          <w:sz w:val="14"/>
        </w:rPr>
        <w:t>Antarctic</w:t>
      </w:r>
      <w:r>
        <w:rPr>
          <w:rFonts w:ascii="Lucida Sans" w:hAnsi="Lucida Sans"/>
          <w:color w:val="231F20"/>
          <w:spacing w:val="-11"/>
          <w:sz w:val="14"/>
        </w:rPr>
        <w:t xml:space="preserve"> </w:t>
      </w:r>
      <w:r>
        <w:rPr>
          <w:rFonts w:ascii="Lucida Sans" w:hAnsi="Lucida Sans"/>
          <w:color w:val="231F20"/>
          <w:sz w:val="14"/>
        </w:rPr>
        <w:t>Marine</w:t>
      </w:r>
      <w:r>
        <w:rPr>
          <w:rFonts w:ascii="Lucida Sans" w:hAnsi="Lucida Sans"/>
          <w:color w:val="231F20"/>
          <w:spacing w:val="-11"/>
          <w:sz w:val="14"/>
        </w:rPr>
        <w:t xml:space="preserve"> </w:t>
      </w:r>
      <w:r>
        <w:rPr>
          <w:rFonts w:ascii="Lucida Sans" w:hAnsi="Lucida Sans"/>
          <w:color w:val="231F20"/>
          <w:sz w:val="14"/>
        </w:rPr>
        <w:t>Living</w:t>
      </w:r>
      <w:r>
        <w:rPr>
          <w:rFonts w:ascii="Lucida Sans" w:hAnsi="Lucida Sans"/>
          <w:color w:val="231F20"/>
          <w:spacing w:val="-11"/>
          <w:sz w:val="14"/>
        </w:rPr>
        <w:t xml:space="preserve"> </w:t>
      </w:r>
      <w:r>
        <w:rPr>
          <w:rFonts w:ascii="Lucida Sans" w:hAnsi="Lucida Sans"/>
          <w:color w:val="231F20"/>
          <w:sz w:val="14"/>
        </w:rPr>
        <w:t xml:space="preserve">Resources </w:t>
      </w:r>
      <w:r>
        <w:rPr>
          <w:rFonts w:ascii="Lucida Sans" w:hAnsi="Lucida Sans"/>
          <w:color w:val="231F20"/>
          <w:spacing w:val="-2"/>
          <w:sz w:val="14"/>
        </w:rPr>
        <w:t>Commission</w:t>
      </w:r>
      <w:r>
        <w:rPr>
          <w:rFonts w:ascii="Lucida Sans" w:hAnsi="Lucida Sans"/>
          <w:color w:val="231F20"/>
          <w:spacing w:val="-6"/>
          <w:sz w:val="14"/>
        </w:rPr>
        <w:t xml:space="preserve"> </w:t>
      </w:r>
      <w:r>
        <w:rPr>
          <w:rFonts w:ascii="Lucida Sans" w:hAnsi="Lucida Sans"/>
          <w:color w:val="231F20"/>
          <w:spacing w:val="-2"/>
          <w:sz w:val="14"/>
        </w:rPr>
        <w:t>pour</w:t>
      </w:r>
      <w:r>
        <w:rPr>
          <w:rFonts w:ascii="Lucida Sans" w:hAnsi="Lucida Sans"/>
          <w:color w:val="231F20"/>
          <w:spacing w:val="-6"/>
          <w:sz w:val="14"/>
        </w:rPr>
        <w:t xml:space="preserve"> </w:t>
      </w:r>
      <w:r>
        <w:rPr>
          <w:rFonts w:ascii="Lucida Sans" w:hAnsi="Lucida Sans"/>
          <w:color w:val="231F20"/>
          <w:spacing w:val="-2"/>
          <w:sz w:val="14"/>
        </w:rPr>
        <w:t>la</w:t>
      </w:r>
      <w:r>
        <w:rPr>
          <w:rFonts w:ascii="Lucida Sans" w:hAnsi="Lucida Sans"/>
          <w:color w:val="231F20"/>
          <w:spacing w:val="-6"/>
          <w:sz w:val="14"/>
        </w:rPr>
        <w:t xml:space="preserve"> </w:t>
      </w:r>
      <w:r>
        <w:rPr>
          <w:rFonts w:ascii="Lucida Sans" w:hAnsi="Lucida Sans"/>
          <w:color w:val="231F20"/>
          <w:spacing w:val="-2"/>
          <w:sz w:val="14"/>
        </w:rPr>
        <w:t>conservation</w:t>
      </w:r>
      <w:r>
        <w:rPr>
          <w:rFonts w:ascii="Lucida Sans" w:hAnsi="Lucida Sans"/>
          <w:color w:val="231F20"/>
          <w:spacing w:val="-6"/>
          <w:sz w:val="14"/>
        </w:rPr>
        <w:t xml:space="preserve"> </w:t>
      </w:r>
      <w:r>
        <w:rPr>
          <w:rFonts w:ascii="Lucida Sans" w:hAnsi="Lucida Sans"/>
          <w:color w:val="231F20"/>
          <w:spacing w:val="-2"/>
          <w:sz w:val="14"/>
        </w:rPr>
        <w:t>de</w:t>
      </w:r>
      <w:r>
        <w:rPr>
          <w:rFonts w:ascii="Lucida Sans" w:hAnsi="Lucida Sans"/>
          <w:color w:val="231F20"/>
          <w:spacing w:val="-6"/>
          <w:sz w:val="14"/>
        </w:rPr>
        <w:t xml:space="preserve"> </w:t>
      </w:r>
      <w:r>
        <w:rPr>
          <w:rFonts w:ascii="Lucida Sans" w:hAnsi="Lucida Sans"/>
          <w:color w:val="231F20"/>
          <w:spacing w:val="-2"/>
          <w:sz w:val="14"/>
        </w:rPr>
        <w:t>la</w:t>
      </w:r>
      <w:r>
        <w:rPr>
          <w:rFonts w:ascii="Lucida Sans" w:hAnsi="Lucida Sans"/>
          <w:color w:val="231F20"/>
          <w:spacing w:val="-6"/>
          <w:sz w:val="14"/>
        </w:rPr>
        <w:t xml:space="preserve"> </w:t>
      </w:r>
      <w:r>
        <w:rPr>
          <w:rFonts w:ascii="Lucida Sans" w:hAnsi="Lucida Sans"/>
          <w:color w:val="231F20"/>
          <w:spacing w:val="-2"/>
          <w:sz w:val="14"/>
        </w:rPr>
        <w:t>faune</w:t>
      </w:r>
      <w:r>
        <w:rPr>
          <w:rFonts w:ascii="Lucida Sans" w:hAnsi="Lucida Sans"/>
          <w:color w:val="231F20"/>
          <w:spacing w:val="-6"/>
          <w:sz w:val="14"/>
        </w:rPr>
        <w:t xml:space="preserve"> </w:t>
      </w:r>
      <w:r>
        <w:rPr>
          <w:rFonts w:ascii="Lucida Sans" w:hAnsi="Lucida Sans"/>
          <w:color w:val="231F20"/>
          <w:spacing w:val="-2"/>
          <w:sz w:val="14"/>
        </w:rPr>
        <w:t>et</w:t>
      </w:r>
      <w:r>
        <w:rPr>
          <w:rFonts w:ascii="Lucida Sans" w:hAnsi="Lucida Sans"/>
          <w:color w:val="231F20"/>
          <w:spacing w:val="-6"/>
          <w:sz w:val="14"/>
        </w:rPr>
        <w:t xml:space="preserve"> </w:t>
      </w:r>
      <w:r>
        <w:rPr>
          <w:rFonts w:ascii="Lucida Sans" w:hAnsi="Lucida Sans"/>
          <w:color w:val="231F20"/>
          <w:spacing w:val="-2"/>
          <w:sz w:val="14"/>
        </w:rPr>
        <w:t>la</w:t>
      </w:r>
      <w:r>
        <w:rPr>
          <w:rFonts w:ascii="Lucida Sans" w:hAnsi="Lucida Sans"/>
          <w:color w:val="231F20"/>
          <w:spacing w:val="-6"/>
          <w:sz w:val="14"/>
        </w:rPr>
        <w:t xml:space="preserve"> </w:t>
      </w:r>
      <w:r>
        <w:rPr>
          <w:rFonts w:ascii="Lucida Sans" w:hAnsi="Lucida Sans"/>
          <w:color w:val="231F20"/>
          <w:spacing w:val="-2"/>
          <w:sz w:val="14"/>
        </w:rPr>
        <w:t>flore</w:t>
      </w:r>
      <w:r>
        <w:rPr>
          <w:rFonts w:ascii="Lucida Sans" w:hAnsi="Lucida Sans"/>
          <w:color w:val="231F20"/>
          <w:spacing w:val="-6"/>
          <w:sz w:val="14"/>
        </w:rPr>
        <w:t xml:space="preserve"> </w:t>
      </w:r>
      <w:r>
        <w:rPr>
          <w:rFonts w:ascii="Lucida Sans" w:hAnsi="Lucida Sans"/>
          <w:color w:val="231F20"/>
          <w:spacing w:val="-2"/>
          <w:sz w:val="14"/>
        </w:rPr>
        <w:t>marines</w:t>
      </w:r>
      <w:r>
        <w:rPr>
          <w:rFonts w:ascii="Lucida Sans" w:hAnsi="Lucida Sans"/>
          <w:color w:val="231F20"/>
          <w:spacing w:val="-6"/>
          <w:sz w:val="14"/>
        </w:rPr>
        <w:t xml:space="preserve"> </w:t>
      </w:r>
      <w:r>
        <w:rPr>
          <w:rFonts w:ascii="Lucida Sans" w:hAnsi="Lucida Sans"/>
          <w:color w:val="231F20"/>
          <w:spacing w:val="-2"/>
          <w:sz w:val="14"/>
        </w:rPr>
        <w:t>de</w:t>
      </w:r>
      <w:r>
        <w:rPr>
          <w:rFonts w:ascii="Lucida Sans" w:hAnsi="Lucida Sans"/>
          <w:color w:val="231F20"/>
          <w:spacing w:val="-6"/>
          <w:sz w:val="14"/>
        </w:rPr>
        <w:t xml:space="preserve"> </w:t>
      </w:r>
      <w:r>
        <w:rPr>
          <w:rFonts w:ascii="Lucida Sans" w:hAnsi="Lucida Sans"/>
          <w:color w:val="231F20"/>
          <w:spacing w:val="-2"/>
          <w:sz w:val="14"/>
        </w:rPr>
        <w:t xml:space="preserve">l’Antarctique </w:t>
      </w:r>
      <w:r>
        <w:rPr>
          <w:rFonts w:ascii="Century Gothic" w:hAnsi="Century Gothic"/>
          <w:color w:val="231F20"/>
          <w:sz w:val="14"/>
        </w:rPr>
        <w:t>Комиссия</w:t>
      </w:r>
      <w:r>
        <w:rPr>
          <w:rFonts w:ascii="Century Gothic" w:hAnsi="Century Gothic"/>
          <w:color w:val="231F20"/>
          <w:spacing w:val="-5"/>
          <w:sz w:val="14"/>
        </w:rPr>
        <w:t xml:space="preserve"> </w:t>
      </w:r>
      <w:r>
        <w:rPr>
          <w:rFonts w:ascii="Century Gothic" w:hAnsi="Century Gothic"/>
          <w:color w:val="231F20"/>
          <w:sz w:val="14"/>
        </w:rPr>
        <w:t>по</w:t>
      </w:r>
      <w:r>
        <w:rPr>
          <w:rFonts w:ascii="Century Gothic" w:hAnsi="Century Gothic"/>
          <w:color w:val="231F20"/>
          <w:spacing w:val="-5"/>
          <w:sz w:val="14"/>
        </w:rPr>
        <w:t xml:space="preserve"> </w:t>
      </w:r>
      <w:r>
        <w:rPr>
          <w:rFonts w:ascii="Century Gothic" w:hAnsi="Century Gothic"/>
          <w:color w:val="231F20"/>
          <w:sz w:val="14"/>
        </w:rPr>
        <w:t>cохранению</w:t>
      </w:r>
      <w:r>
        <w:rPr>
          <w:rFonts w:ascii="Century Gothic" w:hAnsi="Century Gothic"/>
          <w:color w:val="231F20"/>
          <w:spacing w:val="-5"/>
          <w:sz w:val="14"/>
        </w:rPr>
        <w:t xml:space="preserve"> </w:t>
      </w:r>
      <w:r>
        <w:rPr>
          <w:rFonts w:ascii="Century Gothic" w:hAnsi="Century Gothic"/>
          <w:color w:val="231F20"/>
          <w:sz w:val="14"/>
        </w:rPr>
        <w:t>морских</w:t>
      </w:r>
      <w:r>
        <w:rPr>
          <w:rFonts w:ascii="Century Gothic" w:hAnsi="Century Gothic"/>
          <w:color w:val="231F20"/>
          <w:spacing w:val="-5"/>
          <w:sz w:val="14"/>
        </w:rPr>
        <w:t xml:space="preserve"> </w:t>
      </w:r>
      <w:r>
        <w:rPr>
          <w:rFonts w:ascii="Century Gothic" w:hAnsi="Century Gothic"/>
          <w:color w:val="231F20"/>
          <w:sz w:val="14"/>
        </w:rPr>
        <w:t>живых</w:t>
      </w:r>
      <w:r>
        <w:rPr>
          <w:rFonts w:ascii="Century Gothic" w:hAnsi="Century Gothic"/>
          <w:color w:val="231F20"/>
          <w:spacing w:val="-5"/>
          <w:sz w:val="14"/>
        </w:rPr>
        <w:t xml:space="preserve"> </w:t>
      </w:r>
      <w:r>
        <w:rPr>
          <w:rFonts w:ascii="Century Gothic" w:hAnsi="Century Gothic"/>
          <w:color w:val="231F20"/>
          <w:sz w:val="14"/>
        </w:rPr>
        <w:t>pесурсов</w:t>
      </w:r>
      <w:r>
        <w:rPr>
          <w:rFonts w:ascii="Century Gothic" w:hAnsi="Century Gothic"/>
          <w:color w:val="231F20"/>
          <w:spacing w:val="-5"/>
          <w:sz w:val="14"/>
        </w:rPr>
        <w:t xml:space="preserve"> </w:t>
      </w:r>
      <w:r>
        <w:rPr>
          <w:rFonts w:ascii="Century Gothic" w:hAnsi="Century Gothic"/>
          <w:color w:val="231F20"/>
          <w:sz w:val="14"/>
        </w:rPr>
        <w:t>Антарктики</w:t>
      </w:r>
    </w:p>
    <w:p w14:paraId="2522085B" w14:textId="77777777" w:rsidR="006E506B" w:rsidRDefault="00226618">
      <w:pPr>
        <w:spacing w:line="163" w:lineRule="exact"/>
        <w:ind w:right="105"/>
        <w:jc w:val="right"/>
        <w:rPr>
          <w:rFonts w:ascii="Lucida Sans" w:hAnsi="Lucida Sans"/>
          <w:sz w:val="14"/>
        </w:rPr>
      </w:pPr>
      <w:r>
        <w:rPr>
          <w:rFonts w:ascii="Lucida Sans" w:hAnsi="Lucida Sans"/>
          <w:color w:val="231F20"/>
          <w:spacing w:val="-2"/>
          <w:sz w:val="14"/>
        </w:rPr>
        <w:t>Comisión para la</w:t>
      </w:r>
      <w:r>
        <w:rPr>
          <w:rFonts w:ascii="Lucida Sans" w:hAnsi="Lucida Sans"/>
          <w:color w:val="231F20"/>
          <w:spacing w:val="-1"/>
          <w:sz w:val="14"/>
        </w:rPr>
        <w:t xml:space="preserve"> </w:t>
      </w:r>
      <w:r>
        <w:rPr>
          <w:rFonts w:ascii="Lucida Sans" w:hAnsi="Lucida Sans"/>
          <w:color w:val="231F20"/>
          <w:spacing w:val="-2"/>
          <w:sz w:val="14"/>
        </w:rPr>
        <w:t>Conservación de</w:t>
      </w:r>
      <w:r>
        <w:rPr>
          <w:rFonts w:ascii="Lucida Sans" w:hAnsi="Lucida Sans"/>
          <w:color w:val="231F20"/>
          <w:spacing w:val="-1"/>
          <w:sz w:val="14"/>
        </w:rPr>
        <w:t xml:space="preserve"> </w:t>
      </w:r>
      <w:r>
        <w:rPr>
          <w:rFonts w:ascii="Lucida Sans" w:hAnsi="Lucida Sans"/>
          <w:color w:val="231F20"/>
          <w:spacing w:val="-2"/>
          <w:sz w:val="14"/>
        </w:rPr>
        <w:t>los Recursos Vivos</w:t>
      </w:r>
      <w:r>
        <w:rPr>
          <w:rFonts w:ascii="Lucida Sans" w:hAnsi="Lucida Sans"/>
          <w:color w:val="231F20"/>
          <w:spacing w:val="-1"/>
          <w:sz w:val="14"/>
        </w:rPr>
        <w:t xml:space="preserve"> </w:t>
      </w:r>
      <w:r>
        <w:rPr>
          <w:rFonts w:ascii="Lucida Sans" w:hAnsi="Lucida Sans"/>
          <w:color w:val="231F20"/>
          <w:spacing w:val="-2"/>
          <w:sz w:val="14"/>
        </w:rPr>
        <w:t>Marinos Antárticos</w:t>
      </w:r>
    </w:p>
    <w:p w14:paraId="25A755C4" w14:textId="77777777" w:rsidR="006E506B" w:rsidRDefault="006E506B">
      <w:pPr>
        <w:pStyle w:val="BodyText"/>
        <w:rPr>
          <w:rFonts w:ascii="Lucida Sans"/>
        </w:rPr>
      </w:pPr>
    </w:p>
    <w:p w14:paraId="1F91F75A" w14:textId="77777777" w:rsidR="006E506B" w:rsidRDefault="006E506B">
      <w:pPr>
        <w:pStyle w:val="BodyText"/>
        <w:rPr>
          <w:rFonts w:ascii="Lucida Sans"/>
        </w:rPr>
      </w:pPr>
    </w:p>
    <w:p w14:paraId="3DCB058C" w14:textId="77777777" w:rsidR="006E506B" w:rsidRDefault="006E506B">
      <w:pPr>
        <w:pStyle w:val="BodyText"/>
        <w:rPr>
          <w:rFonts w:ascii="Lucida Sans"/>
        </w:rPr>
      </w:pPr>
    </w:p>
    <w:p w14:paraId="30A09B23" w14:textId="77777777" w:rsidR="006E506B" w:rsidRDefault="006E506B">
      <w:pPr>
        <w:pStyle w:val="BodyText"/>
        <w:rPr>
          <w:rFonts w:ascii="Lucida Sans"/>
        </w:rPr>
      </w:pPr>
    </w:p>
    <w:p w14:paraId="1C6C47F0" w14:textId="77777777" w:rsidR="006E506B" w:rsidRDefault="006E506B">
      <w:pPr>
        <w:pStyle w:val="BodyText"/>
        <w:rPr>
          <w:rFonts w:ascii="Lucida Sans"/>
        </w:rPr>
      </w:pPr>
    </w:p>
    <w:p w14:paraId="01107AD6" w14:textId="77777777" w:rsidR="006E506B" w:rsidRDefault="006E506B">
      <w:pPr>
        <w:pStyle w:val="BodyText"/>
        <w:spacing w:before="196"/>
        <w:rPr>
          <w:rFonts w:ascii="Lucida Sans"/>
        </w:rPr>
      </w:pPr>
    </w:p>
    <w:p w14:paraId="70452381" w14:textId="77777777" w:rsidR="006E506B" w:rsidRDefault="00226618">
      <w:pPr>
        <w:pStyle w:val="BodyText"/>
        <w:ind w:left="2699"/>
        <w:rPr>
          <w:rFonts w:ascii="Arial"/>
        </w:rPr>
      </w:pPr>
      <w:r>
        <w:rPr>
          <w:rFonts w:ascii="Arial"/>
          <w:spacing w:val="-2"/>
        </w:rPr>
        <w:t>WG-EMM-2024/53</w:t>
      </w:r>
    </w:p>
    <w:p w14:paraId="276FFBCF" w14:textId="77777777" w:rsidR="006E506B" w:rsidRDefault="00226618">
      <w:pPr>
        <w:spacing w:before="162" w:line="436" w:lineRule="auto"/>
        <w:ind w:left="2699" w:right="5674"/>
        <w:rPr>
          <w:rFonts w:ascii="Arial"/>
          <w:sz w:val="20"/>
        </w:rPr>
      </w:pPr>
      <w:r>
        <w:rPr>
          <w:rFonts w:ascii="Arial"/>
          <w:sz w:val="20"/>
        </w:rPr>
        <w:t>16 June 2024 Original:</w:t>
      </w:r>
      <w:r>
        <w:rPr>
          <w:rFonts w:ascii="Arial"/>
          <w:spacing w:val="-14"/>
          <w:sz w:val="20"/>
        </w:rPr>
        <w:t xml:space="preserve"> </w:t>
      </w:r>
      <w:r>
        <w:rPr>
          <w:rFonts w:ascii="Arial"/>
          <w:sz w:val="20"/>
        </w:rPr>
        <w:t>English</w:t>
      </w:r>
    </w:p>
    <w:p w14:paraId="0E1C0174" w14:textId="77777777" w:rsidR="006E506B" w:rsidRDefault="006E506B">
      <w:pPr>
        <w:pStyle w:val="BodyText"/>
        <w:rPr>
          <w:rFonts w:ascii="Arial"/>
          <w:sz w:val="20"/>
        </w:rPr>
      </w:pPr>
    </w:p>
    <w:p w14:paraId="63707D08" w14:textId="77777777" w:rsidR="006E506B" w:rsidRDefault="006E506B">
      <w:pPr>
        <w:pStyle w:val="BodyText"/>
        <w:rPr>
          <w:rFonts w:ascii="Arial"/>
          <w:sz w:val="20"/>
        </w:rPr>
      </w:pPr>
    </w:p>
    <w:p w14:paraId="6D797717" w14:textId="77777777" w:rsidR="006E506B" w:rsidRDefault="006E506B">
      <w:pPr>
        <w:pStyle w:val="BodyText"/>
        <w:rPr>
          <w:rFonts w:ascii="Arial"/>
          <w:sz w:val="20"/>
        </w:rPr>
      </w:pPr>
    </w:p>
    <w:p w14:paraId="67DAAFBB" w14:textId="77777777" w:rsidR="006E506B" w:rsidRDefault="006E506B">
      <w:pPr>
        <w:pStyle w:val="BodyText"/>
        <w:rPr>
          <w:rFonts w:ascii="Arial"/>
          <w:sz w:val="20"/>
        </w:rPr>
      </w:pPr>
    </w:p>
    <w:p w14:paraId="4B9474DF" w14:textId="77777777" w:rsidR="006E506B" w:rsidRDefault="006E506B">
      <w:pPr>
        <w:pStyle w:val="BodyText"/>
        <w:rPr>
          <w:rFonts w:ascii="Arial"/>
          <w:sz w:val="20"/>
        </w:rPr>
      </w:pPr>
    </w:p>
    <w:p w14:paraId="195463FC" w14:textId="77777777" w:rsidR="006E506B" w:rsidRDefault="006E506B">
      <w:pPr>
        <w:pStyle w:val="BodyText"/>
        <w:spacing w:before="44"/>
        <w:rPr>
          <w:rFonts w:ascii="Arial"/>
          <w:sz w:val="20"/>
        </w:rPr>
      </w:pPr>
    </w:p>
    <w:p w14:paraId="558C6D46" w14:textId="77777777" w:rsidR="006E506B" w:rsidRDefault="00226618">
      <w:pPr>
        <w:pStyle w:val="Heading1"/>
        <w:spacing w:line="290" w:lineRule="auto"/>
        <w:ind w:left="2699"/>
        <w:rPr>
          <w:rFonts w:ascii="Arial"/>
        </w:rPr>
      </w:pPr>
      <w:r>
        <w:rPr>
          <w:noProof/>
        </w:rPr>
        <mc:AlternateContent>
          <mc:Choice Requires="wps">
            <w:drawing>
              <wp:anchor distT="0" distB="0" distL="0" distR="0" simplePos="0" relativeHeight="15732224" behindDoc="0" locked="0" layoutInCell="1" allowOverlap="1" wp14:anchorId="56DA2C50" wp14:editId="0AE2E39D">
                <wp:simplePos x="0" y="0"/>
                <wp:positionH relativeFrom="page">
                  <wp:posOffset>459761</wp:posOffset>
                </wp:positionH>
                <wp:positionV relativeFrom="paragraph">
                  <wp:posOffset>153809</wp:posOffset>
                </wp:positionV>
                <wp:extent cx="720725" cy="23196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0725" cy="2319655"/>
                        </a:xfrm>
                        <a:prstGeom prst="rect">
                          <a:avLst/>
                        </a:prstGeom>
                      </wps:spPr>
                      <wps:txbx>
                        <w:txbxContent>
                          <w:p w14:paraId="70FE7DD5" w14:textId="77777777" w:rsidR="006E506B" w:rsidRDefault="00226618">
                            <w:pPr>
                              <w:spacing w:before="92"/>
                              <w:ind w:left="20"/>
                              <w:rPr>
                                <w:rFonts w:ascii="Verdana"/>
                                <w:sz w:val="84"/>
                              </w:rPr>
                            </w:pPr>
                            <w:r>
                              <w:rPr>
                                <w:rFonts w:ascii="Verdana"/>
                                <w:color w:val="0084C1"/>
                                <w:w w:val="90"/>
                                <w:sz w:val="84"/>
                              </w:rPr>
                              <w:t>WG-</w:t>
                            </w:r>
                            <w:r>
                              <w:rPr>
                                <w:rFonts w:ascii="Verdana"/>
                                <w:color w:val="0084C1"/>
                                <w:spacing w:val="-5"/>
                                <w:w w:val="95"/>
                                <w:sz w:val="84"/>
                              </w:rPr>
                              <w:t>EMM</w:t>
                            </w:r>
                          </w:p>
                        </w:txbxContent>
                      </wps:txbx>
                      <wps:bodyPr vert="vert270" wrap="square" lIns="0" tIns="0" rIns="0" bIns="0" rtlCol="0">
                        <a:noAutofit/>
                      </wps:bodyPr>
                    </wps:wsp>
                  </a:graphicData>
                </a:graphic>
              </wp:anchor>
            </w:drawing>
          </mc:Choice>
          <mc:Fallback>
            <w:pict>
              <v:shapetype w14:anchorId="56DA2C50" id="_x0000_t202" coordsize="21600,21600" o:spt="202" path="m,l,21600r21600,l21600,xe">
                <v:stroke joinstyle="miter"/>
                <v:path gradientshapeok="t" o:connecttype="rect"/>
              </v:shapetype>
              <v:shape id="Textbox 11" o:spid="_x0000_s1026" type="#_x0000_t202" style="position:absolute;left:0;text-align:left;margin-left:36.2pt;margin-top:12.1pt;width:56.75pt;height:182.6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" filled="f" stroked="f">
                <v:textbox style="layout-flow:vertical;mso-layout-flow-alt:bottom-to-top" inset="0,0,0,0">
                  <w:txbxContent>
                    <w:p w14:paraId="70FE7DD5" w14:textId="77777777" w:rsidR="006E506B" w:rsidRDefault="00226618">
                      <w:pPr>
                        <w:spacing w:before="92"/>
                        <w:ind w:left="20"/>
                        <w:rPr>
                          <w:rFonts w:ascii="Verdana"/>
                          <w:sz w:val="84"/>
                        </w:rPr>
                      </w:pPr>
                      <w:r>
                        <w:rPr>
                          <w:rFonts w:ascii="Verdana"/>
                          <w:color w:val="0084C1"/>
                          <w:w w:val="90"/>
                          <w:sz w:val="84"/>
                        </w:rPr>
                        <w:t>WG-</w:t>
                      </w:r>
                      <w:r>
                        <w:rPr>
                          <w:rFonts w:ascii="Verdana"/>
                          <w:color w:val="0084C1"/>
                          <w:spacing w:val="-5"/>
                          <w:w w:val="95"/>
                          <w:sz w:val="84"/>
                        </w:rPr>
                        <w:t>EMM</w:t>
                      </w:r>
                    </w:p>
                  </w:txbxContent>
                </v:textbox>
                <w10:wrap anchorx="page"/>
              </v:shape>
            </w:pict>
          </mc:Fallback>
        </mc:AlternateContent>
      </w:r>
      <w:r>
        <w:rPr>
          <w:rFonts w:ascii="Arial"/>
        </w:rPr>
        <w:t>Biomass</w:t>
      </w:r>
      <w:r>
        <w:rPr>
          <w:rFonts w:ascii="Arial"/>
          <w:spacing w:val="-5"/>
        </w:rPr>
        <w:t xml:space="preserve"> </w:t>
      </w:r>
      <w:r>
        <w:rPr>
          <w:rFonts w:ascii="Arial"/>
        </w:rPr>
        <w:t>density</w:t>
      </w:r>
      <w:r>
        <w:rPr>
          <w:rFonts w:ascii="Arial"/>
          <w:spacing w:val="-5"/>
        </w:rPr>
        <w:t xml:space="preserve"> </w:t>
      </w:r>
      <w:r>
        <w:rPr>
          <w:rFonts w:ascii="Arial"/>
        </w:rPr>
        <w:t>estimates</w:t>
      </w:r>
      <w:r>
        <w:rPr>
          <w:rFonts w:ascii="Arial"/>
          <w:spacing w:val="-5"/>
        </w:rPr>
        <w:t xml:space="preserve"> </w:t>
      </w:r>
      <w:r>
        <w:rPr>
          <w:rFonts w:ascii="Arial"/>
        </w:rPr>
        <w:t>of</w:t>
      </w:r>
      <w:r>
        <w:rPr>
          <w:rFonts w:ascii="Arial"/>
          <w:spacing w:val="-5"/>
        </w:rPr>
        <w:t xml:space="preserve"> </w:t>
      </w:r>
      <w:r>
        <w:rPr>
          <w:rFonts w:ascii="Arial"/>
        </w:rPr>
        <w:t>Antarctic</w:t>
      </w:r>
      <w:r>
        <w:rPr>
          <w:rFonts w:ascii="Arial"/>
          <w:spacing w:val="-5"/>
        </w:rPr>
        <w:t xml:space="preserve"> </w:t>
      </w:r>
      <w:r>
        <w:rPr>
          <w:rFonts w:ascii="Arial"/>
        </w:rPr>
        <w:t>krill</w:t>
      </w:r>
      <w:r>
        <w:rPr>
          <w:rFonts w:ascii="Arial"/>
          <w:spacing w:val="-5"/>
        </w:rPr>
        <w:t xml:space="preserve"> </w:t>
      </w:r>
      <w:r>
        <w:rPr>
          <w:rFonts w:ascii="Arial"/>
        </w:rPr>
        <w:t>in</w:t>
      </w:r>
      <w:r>
        <w:rPr>
          <w:rFonts w:ascii="Arial"/>
          <w:spacing w:val="-5"/>
        </w:rPr>
        <w:t xml:space="preserve"> </w:t>
      </w:r>
      <w:r>
        <w:rPr>
          <w:rFonts w:ascii="Arial"/>
        </w:rPr>
        <w:t>Bransfield</w:t>
      </w:r>
      <w:r>
        <w:rPr>
          <w:rFonts w:ascii="Arial"/>
          <w:spacing w:val="-5"/>
        </w:rPr>
        <w:t xml:space="preserve"> </w:t>
      </w:r>
      <w:r>
        <w:rPr>
          <w:rFonts w:ascii="Arial"/>
        </w:rPr>
        <w:t>Strait during the 2023/24 austral summer from a new glider-based wideband echosounder</w:t>
      </w:r>
    </w:p>
    <w:p w14:paraId="0748EF26" w14:textId="77777777" w:rsidR="006E506B" w:rsidRDefault="006E506B">
      <w:pPr>
        <w:pStyle w:val="BodyText"/>
        <w:rPr>
          <w:rFonts w:ascii="Arial"/>
          <w:b/>
          <w:sz w:val="20"/>
        </w:rPr>
      </w:pPr>
    </w:p>
    <w:p w14:paraId="140B3AAE" w14:textId="77777777" w:rsidR="006E506B" w:rsidRDefault="006E506B">
      <w:pPr>
        <w:pStyle w:val="BodyText"/>
        <w:rPr>
          <w:rFonts w:ascii="Arial"/>
          <w:b/>
          <w:sz w:val="20"/>
        </w:rPr>
      </w:pPr>
    </w:p>
    <w:p w14:paraId="0DD6EFB1" w14:textId="77777777" w:rsidR="006E506B" w:rsidRDefault="006E506B">
      <w:pPr>
        <w:pStyle w:val="BodyText"/>
        <w:rPr>
          <w:rFonts w:ascii="Arial"/>
          <w:b/>
          <w:sz w:val="20"/>
        </w:rPr>
      </w:pPr>
    </w:p>
    <w:p w14:paraId="09B621E9" w14:textId="77777777" w:rsidR="006E506B" w:rsidRDefault="00226618">
      <w:pPr>
        <w:pStyle w:val="BodyText"/>
        <w:spacing w:before="63"/>
        <w:rPr>
          <w:rFonts w:ascii="Arial"/>
          <w:b/>
          <w:sz w:val="20"/>
        </w:rPr>
      </w:pPr>
      <w:r>
        <w:rPr>
          <w:noProof/>
        </w:rPr>
        <mc:AlternateContent>
          <mc:Choice Requires="wps">
            <w:drawing>
              <wp:anchor distT="0" distB="0" distL="0" distR="0" simplePos="0" relativeHeight="487587840" behindDoc="1" locked="0" layoutInCell="1" allowOverlap="1" wp14:anchorId="3D42BCC0" wp14:editId="444FECDD">
                <wp:simplePos x="0" y="0"/>
                <wp:positionH relativeFrom="page">
                  <wp:posOffset>2222995</wp:posOffset>
                </wp:positionH>
                <wp:positionV relativeFrom="paragraph">
                  <wp:posOffset>201672</wp:posOffset>
                </wp:positionV>
                <wp:extent cx="3114040" cy="1778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14040" cy="17780"/>
                        </a:xfrm>
                        <a:custGeom>
                          <a:avLst/>
                          <a:gdLst/>
                          <a:ahLst/>
                          <a:cxnLst/>
                          <a:rect l="l" t="t" r="r" b="b"/>
                          <a:pathLst>
                            <a:path w="3114040" h="17780">
                              <a:moveTo>
                                <a:pt x="3114001" y="0"/>
                              </a:moveTo>
                              <a:lnTo>
                                <a:pt x="0" y="0"/>
                              </a:lnTo>
                              <a:lnTo>
                                <a:pt x="0" y="17741"/>
                              </a:lnTo>
                              <a:lnTo>
                                <a:pt x="3114001" y="17741"/>
                              </a:lnTo>
                              <a:lnTo>
                                <a:pt x="3114001"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37B6E5D8" id="Graphic 12" o:spid="_x0000_s1026" style="position:absolute;margin-left:175.05pt;margin-top:15.9pt;width:245.2pt;height:1.4pt;z-index:-15728640;visibility:visible;mso-wrap-style:square;mso-wrap-distance-left:0;mso-wrap-distance-top:0;mso-wrap-distance-right:0;mso-wrap-distance-bottom:0;mso-position-horizontal:absolute;mso-position-horizontal-relative:page;mso-position-vertical:absolute;mso-position-vertical-relative:text;v-text-anchor:top" coordsize="3114040,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" path="m3114001,l,,,17741r3114001,l3114001,xe" fillcolor="#0084c1" stroked="f">
                <v:path arrowok="t"/>
                <w10:wrap type="topAndBottom" anchorx="page"/>
              </v:shape>
            </w:pict>
          </mc:Fallback>
        </mc:AlternateContent>
      </w:r>
    </w:p>
    <w:p w14:paraId="2B3F9B7F" w14:textId="77777777" w:rsidR="006E506B" w:rsidRDefault="006E506B">
      <w:pPr>
        <w:pStyle w:val="BodyText"/>
        <w:spacing w:before="90"/>
        <w:rPr>
          <w:rFonts w:ascii="Arial"/>
          <w:b/>
        </w:rPr>
      </w:pPr>
    </w:p>
    <w:p w14:paraId="423D254A" w14:textId="77777777" w:rsidR="006E506B" w:rsidRDefault="00226618">
      <w:pPr>
        <w:ind w:left="2699"/>
        <w:rPr>
          <w:rFonts w:ascii="Arial"/>
          <w:sz w:val="20"/>
        </w:rPr>
      </w:pPr>
      <w:r>
        <w:rPr>
          <w:rFonts w:ascii="Arial"/>
          <w:sz w:val="20"/>
        </w:rPr>
        <w:t>Cossio,</w:t>
      </w:r>
      <w:r>
        <w:rPr>
          <w:rFonts w:ascii="Arial"/>
          <w:spacing w:val="-1"/>
          <w:sz w:val="20"/>
        </w:rPr>
        <w:t xml:space="preserve"> </w:t>
      </w:r>
      <w:r>
        <w:rPr>
          <w:rFonts w:ascii="Arial"/>
          <w:sz w:val="20"/>
        </w:rPr>
        <w:t>A.M. and</w:t>
      </w:r>
      <w:r>
        <w:rPr>
          <w:rFonts w:ascii="Arial"/>
          <w:spacing w:val="-1"/>
          <w:sz w:val="20"/>
        </w:rPr>
        <w:t xml:space="preserve"> </w:t>
      </w:r>
      <w:r>
        <w:rPr>
          <w:rFonts w:ascii="Arial"/>
          <w:sz w:val="20"/>
        </w:rPr>
        <w:t xml:space="preserve">C.S. </w:t>
      </w:r>
      <w:r>
        <w:rPr>
          <w:rFonts w:ascii="Arial"/>
          <w:spacing w:val="-2"/>
          <w:sz w:val="20"/>
        </w:rPr>
        <w:t>Reiss</w:t>
      </w:r>
    </w:p>
    <w:p w14:paraId="3ECC4CAB" w14:textId="77777777" w:rsidR="006E506B" w:rsidRDefault="006E506B">
      <w:pPr>
        <w:pStyle w:val="BodyText"/>
        <w:rPr>
          <w:rFonts w:ascii="Arial"/>
          <w:sz w:val="14"/>
        </w:rPr>
      </w:pPr>
    </w:p>
    <w:p w14:paraId="3EA60C38" w14:textId="77777777" w:rsidR="006E506B" w:rsidRDefault="006E506B">
      <w:pPr>
        <w:pStyle w:val="BodyText"/>
        <w:rPr>
          <w:rFonts w:ascii="Arial"/>
          <w:sz w:val="14"/>
        </w:rPr>
      </w:pPr>
    </w:p>
    <w:p w14:paraId="032FA0DB" w14:textId="77777777" w:rsidR="006E506B" w:rsidRDefault="006E506B">
      <w:pPr>
        <w:pStyle w:val="BodyText"/>
        <w:rPr>
          <w:rFonts w:ascii="Arial"/>
          <w:sz w:val="14"/>
        </w:rPr>
      </w:pPr>
    </w:p>
    <w:p w14:paraId="553AA33C" w14:textId="77777777" w:rsidR="006E506B" w:rsidRDefault="006E506B">
      <w:pPr>
        <w:pStyle w:val="BodyText"/>
        <w:rPr>
          <w:rFonts w:ascii="Arial"/>
          <w:sz w:val="14"/>
        </w:rPr>
      </w:pPr>
    </w:p>
    <w:p w14:paraId="45951F0C" w14:textId="77777777" w:rsidR="006E506B" w:rsidRDefault="006E506B">
      <w:pPr>
        <w:pStyle w:val="BodyText"/>
        <w:rPr>
          <w:rFonts w:ascii="Arial"/>
          <w:sz w:val="14"/>
        </w:rPr>
      </w:pPr>
    </w:p>
    <w:p w14:paraId="04D4EF92" w14:textId="77777777" w:rsidR="006E506B" w:rsidRDefault="006E506B">
      <w:pPr>
        <w:pStyle w:val="BodyText"/>
        <w:rPr>
          <w:rFonts w:ascii="Arial"/>
          <w:sz w:val="14"/>
        </w:rPr>
      </w:pPr>
    </w:p>
    <w:p w14:paraId="77F77034" w14:textId="77777777" w:rsidR="006E506B" w:rsidRDefault="006E506B">
      <w:pPr>
        <w:pStyle w:val="BodyText"/>
        <w:rPr>
          <w:rFonts w:ascii="Arial"/>
          <w:sz w:val="14"/>
        </w:rPr>
      </w:pPr>
    </w:p>
    <w:p w14:paraId="6A98759F" w14:textId="77777777" w:rsidR="006E506B" w:rsidRDefault="006E506B">
      <w:pPr>
        <w:pStyle w:val="BodyText"/>
        <w:rPr>
          <w:rFonts w:ascii="Arial"/>
          <w:sz w:val="14"/>
        </w:rPr>
      </w:pPr>
    </w:p>
    <w:p w14:paraId="75E542FA" w14:textId="77777777" w:rsidR="006E506B" w:rsidRDefault="006E506B">
      <w:pPr>
        <w:pStyle w:val="BodyText"/>
        <w:rPr>
          <w:rFonts w:ascii="Arial"/>
          <w:sz w:val="14"/>
        </w:rPr>
      </w:pPr>
    </w:p>
    <w:p w14:paraId="77477870" w14:textId="77777777" w:rsidR="006E506B" w:rsidRDefault="006E506B">
      <w:pPr>
        <w:pStyle w:val="BodyText"/>
        <w:rPr>
          <w:rFonts w:ascii="Arial"/>
          <w:sz w:val="14"/>
        </w:rPr>
      </w:pPr>
    </w:p>
    <w:p w14:paraId="0BE45834" w14:textId="77777777" w:rsidR="006E506B" w:rsidRDefault="006E506B">
      <w:pPr>
        <w:pStyle w:val="BodyText"/>
        <w:rPr>
          <w:rFonts w:ascii="Arial"/>
          <w:sz w:val="14"/>
        </w:rPr>
      </w:pPr>
    </w:p>
    <w:p w14:paraId="52186B93" w14:textId="77777777" w:rsidR="006E506B" w:rsidRDefault="006E506B">
      <w:pPr>
        <w:pStyle w:val="BodyText"/>
        <w:rPr>
          <w:rFonts w:ascii="Arial"/>
          <w:sz w:val="14"/>
        </w:rPr>
      </w:pPr>
    </w:p>
    <w:p w14:paraId="0DE3D872" w14:textId="77777777" w:rsidR="006E506B" w:rsidRDefault="006E506B">
      <w:pPr>
        <w:pStyle w:val="BodyText"/>
        <w:rPr>
          <w:rFonts w:ascii="Arial"/>
          <w:sz w:val="14"/>
        </w:rPr>
      </w:pPr>
    </w:p>
    <w:p w14:paraId="78F3526B" w14:textId="77777777" w:rsidR="006E506B" w:rsidRDefault="006E506B">
      <w:pPr>
        <w:pStyle w:val="BodyText"/>
        <w:rPr>
          <w:rFonts w:ascii="Arial"/>
          <w:sz w:val="14"/>
        </w:rPr>
      </w:pPr>
    </w:p>
    <w:p w14:paraId="29ADDE3D" w14:textId="77777777" w:rsidR="006E506B" w:rsidRDefault="006E506B">
      <w:pPr>
        <w:pStyle w:val="BodyText"/>
        <w:rPr>
          <w:rFonts w:ascii="Arial"/>
          <w:sz w:val="14"/>
        </w:rPr>
      </w:pPr>
    </w:p>
    <w:p w14:paraId="0E339E4F" w14:textId="77777777" w:rsidR="006E506B" w:rsidRDefault="006E506B">
      <w:pPr>
        <w:pStyle w:val="BodyText"/>
        <w:rPr>
          <w:rFonts w:ascii="Arial"/>
          <w:sz w:val="14"/>
        </w:rPr>
      </w:pPr>
    </w:p>
    <w:p w14:paraId="6D4CEF80" w14:textId="77777777" w:rsidR="006E506B" w:rsidRDefault="006E506B">
      <w:pPr>
        <w:pStyle w:val="BodyText"/>
        <w:rPr>
          <w:rFonts w:ascii="Arial"/>
          <w:sz w:val="14"/>
        </w:rPr>
      </w:pPr>
    </w:p>
    <w:p w14:paraId="3B8CE12F" w14:textId="77777777" w:rsidR="006E506B" w:rsidRDefault="006E506B">
      <w:pPr>
        <w:pStyle w:val="BodyText"/>
        <w:rPr>
          <w:rFonts w:ascii="Arial"/>
          <w:sz w:val="14"/>
        </w:rPr>
      </w:pPr>
    </w:p>
    <w:p w14:paraId="26A7A044" w14:textId="77777777" w:rsidR="006E506B" w:rsidRDefault="006E506B">
      <w:pPr>
        <w:pStyle w:val="BodyText"/>
        <w:rPr>
          <w:rFonts w:ascii="Arial"/>
          <w:sz w:val="14"/>
        </w:rPr>
      </w:pPr>
    </w:p>
    <w:p w14:paraId="07BC2287" w14:textId="77777777" w:rsidR="006E506B" w:rsidRDefault="006E506B">
      <w:pPr>
        <w:pStyle w:val="BodyText"/>
        <w:rPr>
          <w:rFonts w:ascii="Arial"/>
          <w:sz w:val="14"/>
        </w:rPr>
      </w:pPr>
    </w:p>
    <w:p w14:paraId="57855601" w14:textId="77777777" w:rsidR="006E506B" w:rsidRDefault="006E506B">
      <w:pPr>
        <w:pStyle w:val="BodyText"/>
        <w:rPr>
          <w:rFonts w:ascii="Arial"/>
          <w:sz w:val="14"/>
        </w:rPr>
      </w:pPr>
    </w:p>
    <w:p w14:paraId="314150B6" w14:textId="77777777" w:rsidR="006E506B" w:rsidRDefault="006E506B">
      <w:pPr>
        <w:pStyle w:val="BodyText"/>
        <w:rPr>
          <w:rFonts w:ascii="Arial"/>
          <w:sz w:val="14"/>
        </w:rPr>
      </w:pPr>
    </w:p>
    <w:p w14:paraId="31C2229F" w14:textId="77777777" w:rsidR="006E506B" w:rsidRDefault="006E506B">
      <w:pPr>
        <w:pStyle w:val="BodyText"/>
        <w:rPr>
          <w:rFonts w:ascii="Arial"/>
          <w:sz w:val="14"/>
        </w:rPr>
      </w:pPr>
    </w:p>
    <w:p w14:paraId="7FB6F2B1" w14:textId="77777777" w:rsidR="006E506B" w:rsidRDefault="006E506B">
      <w:pPr>
        <w:pStyle w:val="BodyText"/>
        <w:rPr>
          <w:rFonts w:ascii="Arial"/>
          <w:sz w:val="14"/>
        </w:rPr>
      </w:pPr>
    </w:p>
    <w:p w14:paraId="288974B3" w14:textId="77777777" w:rsidR="006E506B" w:rsidRDefault="006E506B">
      <w:pPr>
        <w:pStyle w:val="BodyText"/>
        <w:rPr>
          <w:rFonts w:ascii="Arial"/>
          <w:sz w:val="14"/>
        </w:rPr>
      </w:pPr>
    </w:p>
    <w:p w14:paraId="3C4ECF5E" w14:textId="77777777" w:rsidR="006E506B" w:rsidRDefault="006E506B">
      <w:pPr>
        <w:pStyle w:val="BodyText"/>
        <w:rPr>
          <w:rFonts w:ascii="Arial"/>
          <w:sz w:val="14"/>
        </w:rPr>
      </w:pPr>
    </w:p>
    <w:p w14:paraId="367628E8" w14:textId="77777777" w:rsidR="006E506B" w:rsidRDefault="006E506B">
      <w:pPr>
        <w:pStyle w:val="BodyText"/>
        <w:rPr>
          <w:rFonts w:ascii="Arial"/>
          <w:sz w:val="14"/>
        </w:rPr>
      </w:pPr>
    </w:p>
    <w:p w14:paraId="6E0C2B5D" w14:textId="77777777" w:rsidR="006E506B" w:rsidRDefault="006E506B">
      <w:pPr>
        <w:pStyle w:val="BodyText"/>
        <w:rPr>
          <w:rFonts w:ascii="Arial"/>
          <w:sz w:val="14"/>
        </w:rPr>
      </w:pPr>
    </w:p>
    <w:p w14:paraId="63E87BE1" w14:textId="77777777" w:rsidR="006E506B" w:rsidRDefault="006E506B">
      <w:pPr>
        <w:pStyle w:val="BodyText"/>
        <w:rPr>
          <w:rFonts w:ascii="Arial"/>
          <w:sz w:val="14"/>
        </w:rPr>
      </w:pPr>
    </w:p>
    <w:p w14:paraId="68E5528F" w14:textId="77777777" w:rsidR="006E506B" w:rsidRDefault="006E506B">
      <w:pPr>
        <w:pStyle w:val="BodyText"/>
        <w:rPr>
          <w:rFonts w:ascii="Arial"/>
          <w:sz w:val="14"/>
        </w:rPr>
      </w:pPr>
    </w:p>
    <w:p w14:paraId="409D2066" w14:textId="77777777" w:rsidR="006E506B" w:rsidRDefault="006E506B">
      <w:pPr>
        <w:pStyle w:val="BodyText"/>
        <w:rPr>
          <w:rFonts w:ascii="Arial"/>
          <w:sz w:val="14"/>
        </w:rPr>
      </w:pPr>
    </w:p>
    <w:p w14:paraId="66F0CAD6" w14:textId="77777777" w:rsidR="006E506B" w:rsidRDefault="006E506B">
      <w:pPr>
        <w:pStyle w:val="BodyText"/>
        <w:rPr>
          <w:rFonts w:ascii="Arial"/>
          <w:sz w:val="14"/>
        </w:rPr>
      </w:pPr>
    </w:p>
    <w:p w14:paraId="3EA24F28" w14:textId="77777777" w:rsidR="006E506B" w:rsidRDefault="006E506B">
      <w:pPr>
        <w:pStyle w:val="BodyText"/>
        <w:rPr>
          <w:rFonts w:ascii="Arial"/>
          <w:sz w:val="14"/>
        </w:rPr>
      </w:pPr>
    </w:p>
    <w:p w14:paraId="73C37C15" w14:textId="77777777" w:rsidR="006E506B" w:rsidRDefault="006E506B">
      <w:pPr>
        <w:pStyle w:val="BodyText"/>
        <w:rPr>
          <w:rFonts w:ascii="Arial"/>
          <w:sz w:val="14"/>
        </w:rPr>
      </w:pPr>
    </w:p>
    <w:p w14:paraId="2D7C2791" w14:textId="77777777" w:rsidR="006E506B" w:rsidRDefault="006E506B">
      <w:pPr>
        <w:pStyle w:val="BodyText"/>
        <w:rPr>
          <w:rFonts w:ascii="Arial"/>
          <w:sz w:val="14"/>
        </w:rPr>
      </w:pPr>
    </w:p>
    <w:p w14:paraId="0F06BBEC" w14:textId="77777777" w:rsidR="006E506B" w:rsidRDefault="006E506B">
      <w:pPr>
        <w:pStyle w:val="BodyText"/>
        <w:rPr>
          <w:rFonts w:ascii="Arial"/>
          <w:sz w:val="14"/>
        </w:rPr>
      </w:pPr>
    </w:p>
    <w:p w14:paraId="106402D6" w14:textId="77777777" w:rsidR="006E506B" w:rsidRDefault="006E506B">
      <w:pPr>
        <w:pStyle w:val="BodyText"/>
        <w:spacing w:before="61"/>
        <w:rPr>
          <w:rFonts w:ascii="Arial"/>
          <w:sz w:val="14"/>
        </w:rPr>
      </w:pPr>
    </w:p>
    <w:p w14:paraId="67CD84C3" w14:textId="77777777" w:rsidR="006E506B" w:rsidRDefault="00226618">
      <w:pPr>
        <w:spacing w:line="312" w:lineRule="auto"/>
        <w:ind w:left="2707" w:right="472"/>
        <w:rPr>
          <w:rFonts w:ascii="Arial"/>
          <w:sz w:val="14"/>
        </w:rPr>
      </w:pPr>
      <w:r>
        <w:rPr>
          <w:noProof/>
        </w:rPr>
        <mc:AlternateContent>
          <mc:Choice Requires="wpg">
            <w:drawing>
              <wp:anchor distT="0" distB="0" distL="0" distR="0" simplePos="0" relativeHeight="15730176" behindDoc="0" locked="0" layoutInCell="1" allowOverlap="1" wp14:anchorId="493EAF54" wp14:editId="04D90994">
                <wp:simplePos x="0" y="0"/>
                <wp:positionH relativeFrom="page">
                  <wp:posOffset>576005</wp:posOffset>
                </wp:positionH>
                <wp:positionV relativeFrom="paragraph">
                  <wp:posOffset>-23414</wp:posOffset>
                </wp:positionV>
                <wp:extent cx="542925" cy="54292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2925" cy="542925"/>
                          <a:chOff x="0" y="0"/>
                          <a:chExt cx="542925" cy="542925"/>
                        </a:xfrm>
                      </wpg:grpSpPr>
                      <wps:wsp>
                        <wps:cNvPr id="14" name="Graphic 14"/>
                        <wps:cNvSpPr/>
                        <wps:spPr>
                          <a:xfrm>
                            <a:off x="12700" y="12700"/>
                            <a:ext cx="517525" cy="517525"/>
                          </a:xfrm>
                          <a:custGeom>
                            <a:avLst/>
                            <a:gdLst/>
                            <a:ahLst/>
                            <a:cxnLst/>
                            <a:rect l="l" t="t" r="r" b="b"/>
                            <a:pathLst>
                              <a:path w="517525" h="517525">
                                <a:moveTo>
                                  <a:pt x="517474" y="258737"/>
                                </a:moveTo>
                                <a:lnTo>
                                  <a:pt x="513305" y="305243"/>
                                </a:lnTo>
                                <a:lnTo>
                                  <a:pt x="501285" y="349015"/>
                                </a:lnTo>
                                <a:lnTo>
                                  <a:pt x="482147" y="389322"/>
                                </a:lnTo>
                                <a:lnTo>
                                  <a:pt x="456619" y="425434"/>
                                </a:lnTo>
                                <a:lnTo>
                                  <a:pt x="425434" y="456619"/>
                                </a:lnTo>
                                <a:lnTo>
                                  <a:pt x="389322" y="482147"/>
                                </a:lnTo>
                                <a:lnTo>
                                  <a:pt x="349015" y="501285"/>
                                </a:lnTo>
                                <a:lnTo>
                                  <a:pt x="305243" y="513305"/>
                                </a:lnTo>
                                <a:lnTo>
                                  <a:pt x="258737" y="517474"/>
                                </a:lnTo>
                                <a:lnTo>
                                  <a:pt x="212227" y="513305"/>
                                </a:lnTo>
                                <a:lnTo>
                                  <a:pt x="168453" y="501285"/>
                                </a:lnTo>
                                <a:lnTo>
                                  <a:pt x="128145" y="482147"/>
                                </a:lnTo>
                                <a:lnTo>
                                  <a:pt x="92034" y="456619"/>
                                </a:lnTo>
                                <a:lnTo>
                                  <a:pt x="60850" y="425434"/>
                                </a:lnTo>
                                <a:lnTo>
                                  <a:pt x="35324" y="389322"/>
                                </a:lnTo>
                                <a:lnTo>
                                  <a:pt x="16186" y="349015"/>
                                </a:lnTo>
                                <a:lnTo>
                                  <a:pt x="4168" y="305243"/>
                                </a:lnTo>
                                <a:lnTo>
                                  <a:pt x="0" y="258737"/>
                                </a:lnTo>
                                <a:lnTo>
                                  <a:pt x="4168" y="212231"/>
                                </a:lnTo>
                                <a:lnTo>
                                  <a:pt x="16186" y="168458"/>
                                </a:lnTo>
                                <a:lnTo>
                                  <a:pt x="35324" y="128151"/>
                                </a:lnTo>
                                <a:lnTo>
                                  <a:pt x="60850" y="92039"/>
                                </a:lnTo>
                                <a:lnTo>
                                  <a:pt x="92034" y="60854"/>
                                </a:lnTo>
                                <a:lnTo>
                                  <a:pt x="128145" y="35327"/>
                                </a:lnTo>
                                <a:lnTo>
                                  <a:pt x="168453" y="16188"/>
                                </a:lnTo>
                                <a:lnTo>
                                  <a:pt x="212227" y="4168"/>
                                </a:lnTo>
                                <a:lnTo>
                                  <a:pt x="258737" y="0"/>
                                </a:lnTo>
                                <a:lnTo>
                                  <a:pt x="305243" y="4168"/>
                                </a:lnTo>
                                <a:lnTo>
                                  <a:pt x="349015" y="16188"/>
                                </a:lnTo>
                                <a:lnTo>
                                  <a:pt x="389322" y="35327"/>
                                </a:lnTo>
                                <a:lnTo>
                                  <a:pt x="425434" y="60854"/>
                                </a:lnTo>
                                <a:lnTo>
                                  <a:pt x="456619" y="92039"/>
                                </a:lnTo>
                                <a:lnTo>
                                  <a:pt x="482147" y="128151"/>
                                </a:lnTo>
                                <a:lnTo>
                                  <a:pt x="501285" y="168458"/>
                                </a:lnTo>
                                <a:lnTo>
                                  <a:pt x="513305" y="212231"/>
                                </a:lnTo>
                                <a:lnTo>
                                  <a:pt x="517474" y="258737"/>
                                </a:lnTo>
                                <a:close/>
                              </a:path>
                            </a:pathLst>
                          </a:custGeom>
                          <a:ln w="25400">
                            <a:solidFill>
                              <a:srgbClr val="0084C1"/>
                            </a:solidFill>
                            <a:prstDash val="solid"/>
                          </a:ln>
                        </wps:spPr>
                        <wps:bodyPr wrap="square" lIns="0" tIns="0" rIns="0" bIns="0" rtlCol="0">
                          <a:prstTxWarp prst="textNoShape">
                            <a:avLst/>
                          </a:prstTxWarp>
                          <a:noAutofit/>
                        </wps:bodyPr>
                      </wps:wsp>
                      <wps:wsp>
                        <wps:cNvPr id="15" name="Graphic 15"/>
                        <wps:cNvSpPr/>
                        <wps:spPr>
                          <a:xfrm>
                            <a:off x="122824" y="187135"/>
                            <a:ext cx="122555" cy="187960"/>
                          </a:xfrm>
                          <a:custGeom>
                            <a:avLst/>
                            <a:gdLst/>
                            <a:ahLst/>
                            <a:cxnLst/>
                            <a:rect l="l" t="t" r="r" b="b"/>
                            <a:pathLst>
                              <a:path w="122555" h="187960">
                                <a:moveTo>
                                  <a:pt x="122339" y="161290"/>
                                </a:moveTo>
                                <a:lnTo>
                                  <a:pt x="35064" y="161290"/>
                                </a:lnTo>
                                <a:lnTo>
                                  <a:pt x="35064" y="105410"/>
                                </a:lnTo>
                                <a:lnTo>
                                  <a:pt x="101511" y="105410"/>
                                </a:lnTo>
                                <a:lnTo>
                                  <a:pt x="101511" y="78740"/>
                                </a:lnTo>
                                <a:lnTo>
                                  <a:pt x="35064" y="78740"/>
                                </a:lnTo>
                                <a:lnTo>
                                  <a:pt x="35064" y="27940"/>
                                </a:lnTo>
                                <a:lnTo>
                                  <a:pt x="117856" y="27940"/>
                                </a:lnTo>
                                <a:lnTo>
                                  <a:pt x="117856" y="0"/>
                                </a:lnTo>
                                <a:lnTo>
                                  <a:pt x="0" y="0"/>
                                </a:lnTo>
                                <a:lnTo>
                                  <a:pt x="0" y="27940"/>
                                </a:lnTo>
                                <a:lnTo>
                                  <a:pt x="0" y="78740"/>
                                </a:lnTo>
                                <a:lnTo>
                                  <a:pt x="0" y="105410"/>
                                </a:lnTo>
                                <a:lnTo>
                                  <a:pt x="0" y="161290"/>
                                </a:lnTo>
                                <a:lnTo>
                                  <a:pt x="0" y="187960"/>
                                </a:lnTo>
                                <a:lnTo>
                                  <a:pt x="122339" y="187960"/>
                                </a:lnTo>
                                <a:lnTo>
                                  <a:pt x="122339" y="161290"/>
                                </a:lnTo>
                                <a:close/>
                              </a:path>
                            </a:pathLst>
                          </a:custGeom>
                          <a:solidFill>
                            <a:srgbClr val="0084C1"/>
                          </a:solidFill>
                        </wps:spPr>
                        <wps:bodyPr wrap="square" lIns="0" tIns="0" rIns="0" bIns="0" rtlCol="0">
                          <a:prstTxWarp prst="textNoShape">
                            <a:avLst/>
                          </a:prstTxWarp>
                          <a:noAutofit/>
                        </wps:bodyPr>
                      </wps:wsp>
                      <pic:pic xmlns:pic="http://schemas.openxmlformats.org/drawingml/2006/picture">
                        <pic:nvPicPr>
                          <pic:cNvPr id="16" name="Image 16"/>
                          <pic:cNvPicPr/>
                        </pic:nvPicPr>
                        <pic:blipFill>
                          <a:blip r:embed="rId13" cstate="print"/>
                          <a:stretch>
                            <a:fillRect/>
                          </a:stretch>
                        </pic:blipFill>
                        <pic:spPr>
                          <a:xfrm>
                            <a:off x="276811" y="187128"/>
                            <a:ext cx="153187" cy="188506"/>
                          </a:xfrm>
                          <a:prstGeom prst="rect">
                            <a:avLst/>
                          </a:prstGeom>
                        </pic:spPr>
                      </pic:pic>
                    </wpg:wgp>
                  </a:graphicData>
                </a:graphic>
              </wp:anchor>
            </w:drawing>
          </mc:Choice>
          <mc:Fallback>
            <w:pict>
              <v:group w14:anchorId="3CD500EA" id="Group 13" o:spid="_x0000_s1026" style="position:absolute;margin-left:45.35pt;margin-top:-1.85pt;width:42.75pt;height:42.75pt;z-index:15730176;mso-wrap-distance-left:0;mso-wrap-distance-right:0;mso-position-horizontal-relative:page" coordsize="5429,5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">
                <v:shape id="Graphic 14" o:spid="_x0000_s1027" style="position:absolute;left:127;top:127;width:5175;height:5175;visibility:visible;mso-wrap-style:square;v-text-anchor:top" coordsize="517525,517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" path="m517474,258737r-4169,46506l501285,349015r-19138,40307l456619,425434r-31185,31185l389322,482147r-40307,19138l305243,513305r-46506,4169l212227,513305,168453,501285,128145,482147,92034,456619,60850,425434,35324,389322,16186,349015,4168,305243,,258737,4168,212231,16186,168458,35324,128151,60850,92039,92034,60854,128145,35327,168453,16188,212227,4168,258737,r46506,4168l349015,16188r40307,19139l425434,60854r31185,31185l482147,128151r19138,40307l513305,212231r4169,46506xe" filled="f" strokecolor="#0084c1" strokeweight="2pt">
                  <v:path arrowok="t"/>
                </v:shape>
                <v:shape id="Graphic 15" o:spid="_x0000_s1028" style="position:absolute;left:1228;top:1871;width:1225;height:1879;visibility:visible;mso-wrap-style:square;v-text-anchor:top" coordsize="1225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" path="m122339,161290r-87275,l35064,105410r66447,l101511,78740r-66447,l35064,27940r82792,l117856,,,,,27940,,78740r,26670l,161290r,26670l122339,187960r,-26670xe" fillcolor="#0084c1" stroked="f">
                  <v:path arrowok="t"/>
                </v:shape>
                <v:shape id="Image 16" o:spid="_x0000_s1029" type="#_x0000_t75" style="position:absolute;left:2768;top:1871;width:1531;height:1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">
                  <v:imagedata r:id="rId14" o:title=""/>
                </v:shape>
                <w10:wrap anchorx="page"/>
              </v:group>
            </w:pict>
          </mc:Fallback>
        </mc:AlternateContent>
      </w:r>
      <w:r>
        <w:rPr>
          <w:rFonts w:ascii="Arial"/>
          <w:color w:val="0084C1"/>
          <w:w w:val="105"/>
          <w:sz w:val="14"/>
        </w:rPr>
        <w:t>This paper is presented for consideration by CCAMLR and may contain unpublished data, analyses, and/or conclusions subject to change. Data in this paper shall not be cited or used for purposes other than the work of the CAMLR Commission, Scientific Committee or their subsidiary bodies without the permission of the originators and/or owners of the data.</w:t>
      </w:r>
    </w:p>
    <w:p w14:paraId="526B0F72" w14:textId="77777777" w:rsidR="006E506B" w:rsidRDefault="006E506B">
      <w:pPr>
        <w:spacing w:line="312" w:lineRule="auto"/>
        <w:rPr>
          <w:rFonts w:ascii="Arial"/>
          <w:sz w:val="14"/>
        </w:rPr>
        <w:sectPr w:rsidR="006E506B">
          <w:type w:val="continuous"/>
          <w:pgSz w:w="11910" w:h="16840"/>
          <w:pgMar w:top="900" w:right="800" w:bottom="280" w:left="800" w:header="720" w:footer="720" w:gutter="0"/>
          <w:cols w:space="720"/>
        </w:sectPr>
      </w:pPr>
    </w:p>
    <w:p w14:paraId="703C63C0" w14:textId="77777777" w:rsidR="006E506B" w:rsidRDefault="00226618">
      <w:pPr>
        <w:pStyle w:val="Heading1"/>
        <w:spacing w:before="80" w:line="259" w:lineRule="auto"/>
        <w:ind w:left="0" w:right="19"/>
        <w:jc w:val="center"/>
      </w:pPr>
      <w:r>
        <w:lastRenderedPageBreak/>
        <w:t>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r>
        <w:t>Bransfield</w:t>
      </w:r>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austral summer from a new glider-based wideband echosounder</w:t>
      </w:r>
    </w:p>
    <w:p w14:paraId="57CBA6B3" w14:textId="77777777" w:rsidR="006E506B" w:rsidRDefault="006E506B">
      <w:pPr>
        <w:pStyle w:val="BodyText"/>
        <w:rPr>
          <w:b/>
        </w:rPr>
      </w:pPr>
    </w:p>
    <w:p w14:paraId="3AC6F4DF" w14:textId="77777777" w:rsidR="006E506B" w:rsidRDefault="006E506B">
      <w:pPr>
        <w:pStyle w:val="BodyText"/>
        <w:spacing w:before="50"/>
        <w:rPr>
          <w:b/>
        </w:rPr>
      </w:pPr>
    </w:p>
    <w:p w14:paraId="7DACF2AA" w14:textId="77777777" w:rsidR="006E506B" w:rsidRDefault="00226618">
      <w:pPr>
        <w:pStyle w:val="BodyText"/>
        <w:spacing w:line="381" w:lineRule="auto"/>
        <w:ind w:left="2579" w:right="2594"/>
        <w:jc w:val="center"/>
      </w:pPr>
      <w:r>
        <w:t>Anthony</w:t>
      </w:r>
      <w:r>
        <w:rPr>
          <w:spacing w:val="-6"/>
        </w:rPr>
        <w:t xml:space="preserve"> </w:t>
      </w:r>
      <w:r>
        <w:t>M</w:t>
      </w:r>
      <w:r>
        <w:rPr>
          <w:spacing w:val="-7"/>
        </w:rPr>
        <w:t xml:space="preserve"> </w:t>
      </w:r>
      <w:r>
        <w:t>Cossio</w:t>
      </w:r>
      <w:r>
        <w:rPr>
          <w:spacing w:val="-7"/>
        </w:rPr>
        <w:t xml:space="preserve"> </w:t>
      </w:r>
      <w:r>
        <w:t>and</w:t>
      </w:r>
      <w:r>
        <w:rPr>
          <w:spacing w:val="-6"/>
        </w:rPr>
        <w:t xml:space="preserve"> </w:t>
      </w:r>
      <w:r>
        <w:t>Christian</w:t>
      </w:r>
      <w:r>
        <w:rPr>
          <w:spacing w:val="-7"/>
        </w:rPr>
        <w:t xml:space="preserve"> </w:t>
      </w:r>
      <w:r>
        <w:t>S</w:t>
      </w:r>
      <w:r>
        <w:rPr>
          <w:spacing w:val="-6"/>
        </w:rPr>
        <w:t xml:space="preserve"> </w:t>
      </w:r>
      <w:r>
        <w:t>Reiss NOAA Fisheries</w:t>
      </w:r>
    </w:p>
    <w:p w14:paraId="6EE653EC" w14:textId="77777777" w:rsidR="006E506B" w:rsidRDefault="00226618">
      <w:pPr>
        <w:pStyle w:val="BodyText"/>
        <w:spacing w:before="1" w:line="381" w:lineRule="auto"/>
        <w:ind w:left="3026" w:right="3044"/>
        <w:jc w:val="center"/>
      </w:pPr>
      <w:r>
        <w:t>Ecosystem Science Division Southwest</w:t>
      </w:r>
      <w:r>
        <w:rPr>
          <w:spacing w:val="-12"/>
        </w:rPr>
        <w:t xml:space="preserve"> </w:t>
      </w:r>
      <w:r>
        <w:t>Fisheries</w:t>
      </w:r>
      <w:r>
        <w:rPr>
          <w:spacing w:val="-13"/>
        </w:rPr>
        <w:t xml:space="preserve"> </w:t>
      </w:r>
      <w:r>
        <w:t>Science</w:t>
      </w:r>
      <w:r>
        <w:rPr>
          <w:spacing w:val="-11"/>
        </w:rPr>
        <w:t xml:space="preserve"> </w:t>
      </w:r>
      <w:r>
        <w:t>Center LA Jolla, CA</w:t>
      </w:r>
    </w:p>
    <w:p w14:paraId="152E81CB" w14:textId="77777777" w:rsidR="006E506B" w:rsidRDefault="006E506B">
      <w:pPr>
        <w:pStyle w:val="BodyText"/>
        <w:spacing w:before="163"/>
      </w:pPr>
    </w:p>
    <w:p w14:paraId="3436025E" w14:textId="77777777" w:rsidR="006E506B" w:rsidRDefault="00226618">
      <w:pPr>
        <w:pStyle w:val="Heading1"/>
      </w:pPr>
      <w:r>
        <w:rPr>
          <w:spacing w:val="-2"/>
        </w:rPr>
        <w:t>Abstract</w:t>
      </w:r>
    </w:p>
    <w:p w14:paraId="17059DC7" w14:textId="77777777" w:rsidR="006E506B" w:rsidRDefault="00226618">
      <w:pPr>
        <w:pStyle w:val="BodyText"/>
        <w:spacing w:before="181" w:line="259" w:lineRule="auto"/>
        <w:ind w:left="100" w:right="126"/>
      </w:pPr>
      <w:r>
        <w:t>The US Antarctic Marine Living Resources (US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t>used</w:t>
      </w:r>
      <w:r>
        <w:rPr>
          <w:spacing w:val="-3"/>
        </w:rPr>
        <w:t xml:space="preserve"> </w:t>
      </w:r>
      <w:r>
        <w:t>these</w:t>
      </w:r>
      <w:r>
        <w:rPr>
          <w:spacing w:val="-3"/>
        </w:rPr>
        <w:t xml:space="preserve"> </w:t>
      </w:r>
      <w:r>
        <w:t>gliders</w:t>
      </w:r>
      <w:r>
        <w:rPr>
          <w:spacing w:val="-5"/>
        </w:rPr>
        <w:t xml:space="preserve"> </w:t>
      </w:r>
      <w:r>
        <w:t>to</w:t>
      </w:r>
      <w:r>
        <w:rPr>
          <w:spacing w:val="-4"/>
        </w:rPr>
        <w:t xml:space="preserve"> </w:t>
      </w:r>
      <w:r>
        <w:t>estimate</w:t>
      </w:r>
      <w:r>
        <w:rPr>
          <w:spacing w:val="-3"/>
        </w:rPr>
        <w:t xml:space="preserve"> </w:t>
      </w:r>
      <w:r>
        <w:t>biomass</w:t>
      </w:r>
      <w:r>
        <w:rPr>
          <w:spacing w:val="-5"/>
        </w:rPr>
        <w:t xml:space="preserve"> </w:t>
      </w:r>
      <w:r>
        <w:t>densities</w:t>
      </w:r>
      <w:r>
        <w:rPr>
          <w:spacing w:val="-2"/>
        </w:rPr>
        <w:t xml:space="preserve"> </w:t>
      </w:r>
      <w:r>
        <w:t>(</w:t>
      </w:r>
      <w:r>
        <w:rPr>
          <w:color w:val="212121"/>
        </w:rPr>
        <w:t>g</w:t>
      </w:r>
      <w:r>
        <w:rPr>
          <w:color w:val="212121"/>
          <w:spacing w:val="-3"/>
        </w:rPr>
        <w:t xml:space="preserve"> </w:t>
      </w:r>
      <w:r>
        <w:rPr>
          <w:color w:val="212121"/>
        </w:rPr>
        <w:t>m</w:t>
      </w:r>
      <w:r>
        <w:rPr>
          <w:color w:val="212121"/>
          <w:vertAlign w:val="superscript"/>
        </w:rPr>
        <w:t>-2</w:t>
      </w:r>
      <w:r>
        <w:t>)</w:t>
      </w:r>
      <w:r>
        <w:rPr>
          <w:spacing w:val="-3"/>
        </w:rPr>
        <w:t xml:space="preserve"> </w:t>
      </w:r>
      <w:r>
        <w:t>of</w:t>
      </w:r>
      <w:r>
        <w:rPr>
          <w:spacing w:val="-5"/>
        </w:rPr>
        <w:t xml:space="preserve"> </w:t>
      </w:r>
      <w:r>
        <w:t>Antarctic</w:t>
      </w:r>
      <w:r>
        <w:rPr>
          <w:spacing w:val="-3"/>
        </w:rPr>
        <w:t xml:space="preserve"> </w:t>
      </w:r>
      <w:r>
        <w:t>krill</w:t>
      </w:r>
      <w:r>
        <w:rPr>
          <w:spacing w:val="-3"/>
        </w:rPr>
        <w:t xml:space="preserve"> </w:t>
      </w:r>
      <w:r>
        <w:t>(</w:t>
      </w:r>
      <w:r>
        <w:rPr>
          <w:i/>
        </w:rPr>
        <w:t>Euphausia</w:t>
      </w:r>
      <w:r>
        <w:rPr>
          <w:i/>
          <w:spacing w:val="-2"/>
        </w:rPr>
        <w:t xml:space="preserve"> </w:t>
      </w:r>
      <w:r>
        <w:rPr>
          <w:i/>
        </w:rPr>
        <w:t>superba</w:t>
      </w:r>
      <w:r>
        <w:t>)</w:t>
      </w:r>
      <w:r>
        <w:rPr>
          <w:spacing w:val="-3"/>
        </w:rPr>
        <w:t xml:space="preserve"> </w:t>
      </w:r>
      <w:r>
        <w:t>in</w:t>
      </w:r>
      <w:r>
        <w:rPr>
          <w:spacing w:val="-4"/>
        </w:rPr>
        <w:t xml:space="preserve"> </w:t>
      </w:r>
      <w:r>
        <w:t>the Bransfield Strait during the austral summer of 2023-24. Both gliders were deployed on November 28, 2023 and recovered 61 days later on January 27, 2024. Krill biomass density estimates were calculated from both gliders using two methods, using all echo energy and the other, using schools</w:t>
      </w:r>
      <w:r>
        <w:rPr>
          <w:spacing w:val="40"/>
        </w:rPr>
        <w:t xml:space="preserve"> </w:t>
      </w:r>
      <w:r>
        <w:t xml:space="preserve">to delineate krill. Krill length frequencies from the diets of Gentoo penguins at King George Island were used to construct conversion factors. Densities from both methods ranged from 67.61 </w:t>
      </w:r>
      <w:r>
        <w:rPr>
          <w:color w:val="212121"/>
        </w:rPr>
        <w:t>g m</w:t>
      </w:r>
      <w:r>
        <w:rPr>
          <w:color w:val="212121"/>
          <w:vertAlign w:val="superscript"/>
        </w:rPr>
        <w:t>-2</w:t>
      </w:r>
      <w:r>
        <w:rPr>
          <w:color w:val="212121"/>
        </w:rPr>
        <w:t xml:space="preserve"> </w:t>
      </w:r>
      <w:r>
        <w:t xml:space="preserve">(SD 181.9 </w:t>
      </w:r>
      <w:r>
        <w:rPr>
          <w:color w:val="212121"/>
        </w:rPr>
        <w:t>g m</w:t>
      </w:r>
      <w:r>
        <w:rPr>
          <w:color w:val="212121"/>
          <w:vertAlign w:val="superscript"/>
        </w:rPr>
        <w:t>-2</w:t>
      </w:r>
      <w:r>
        <w:rPr>
          <w:color w:val="212121"/>
          <w:spacing w:val="-23"/>
        </w:rPr>
        <w:t xml:space="preserve"> </w:t>
      </w:r>
      <w:r>
        <w:t xml:space="preserve">) to 151.29 </w:t>
      </w:r>
      <w:r>
        <w:rPr>
          <w:color w:val="212121"/>
        </w:rPr>
        <w:t>g m</w:t>
      </w:r>
      <w:r>
        <w:rPr>
          <w:color w:val="212121"/>
          <w:vertAlign w:val="superscript"/>
        </w:rPr>
        <w:t>-2</w:t>
      </w:r>
      <w:r>
        <w:rPr>
          <w:color w:val="212121"/>
          <w:spacing w:val="16"/>
        </w:rPr>
        <w:t xml:space="preserve"> </w:t>
      </w:r>
      <w:r>
        <w:t xml:space="preserve">(SD 337.26 </w:t>
      </w:r>
      <w:r>
        <w:rPr>
          <w:color w:val="212121"/>
        </w:rPr>
        <w:t>g m</w:t>
      </w:r>
      <w:r>
        <w:rPr>
          <w:color w:val="212121"/>
          <w:vertAlign w:val="superscript"/>
        </w:rPr>
        <w:t>-2</w:t>
      </w:r>
      <w:r>
        <w:rPr>
          <w:color w:val="212121"/>
          <w:spacing w:val="-23"/>
        </w:rPr>
        <w:t xml:space="preserve"> </w:t>
      </w:r>
      <w:r>
        <w:t>). Examination of the number of schools identified between the two gliders suggests a bad calibration on one of the gliders, emphasizing the impact and importance of correct calibrations. We developed a new method to minimize oversampling due to the nature of gliders by creating a grid and bootstrapping the data in the grid.</w:t>
      </w:r>
    </w:p>
    <w:p w14:paraId="4D8295A9" w14:textId="77777777" w:rsidR="006E506B" w:rsidRDefault="00226618">
      <w:pPr>
        <w:pStyle w:val="BodyText"/>
        <w:spacing w:line="259" w:lineRule="auto"/>
        <w:ind w:left="100" w:right="210"/>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r>
        <w:t>estimate</w:t>
      </w:r>
      <w:r>
        <w:rPr>
          <w:spacing w:val="-3"/>
        </w:rPr>
        <w:t xml:space="preserve"> </w:t>
      </w:r>
      <w:r>
        <w:t>of</w:t>
      </w:r>
      <w:r>
        <w:rPr>
          <w:spacing w:val="-3"/>
        </w:rPr>
        <w:t xml:space="preserve"> </w:t>
      </w:r>
      <w:r>
        <w:t xml:space="preserve">75.54 </w:t>
      </w:r>
      <w:r>
        <w:rPr>
          <w:color w:val="212121"/>
        </w:rPr>
        <w:t>g</w:t>
      </w:r>
      <w:r>
        <w:rPr>
          <w:color w:val="212121"/>
          <w:spacing w:val="-3"/>
        </w:rPr>
        <w:t xml:space="preserve"> </w:t>
      </w:r>
      <w:r>
        <w:rPr>
          <w:color w:val="212121"/>
        </w:rPr>
        <w:t>m</w:t>
      </w:r>
      <w:r>
        <w:rPr>
          <w:color w:val="212121"/>
          <w:vertAlign w:val="superscript"/>
        </w:rPr>
        <w:t>-2</w:t>
      </w:r>
      <w:r>
        <w:rPr>
          <w:color w:val="212121"/>
        </w:rPr>
        <w:t xml:space="preserve"> </w:t>
      </w:r>
      <w:r>
        <w:t xml:space="preserve">95% CI [51.7, 108.64 </w:t>
      </w:r>
      <w:r>
        <w:rPr>
          <w:color w:val="212121"/>
        </w:rPr>
        <w:t>g m</w:t>
      </w:r>
      <w:r>
        <w:rPr>
          <w:color w:val="212121"/>
          <w:vertAlign w:val="superscript"/>
        </w:rPr>
        <w:t>-2</w:t>
      </w:r>
      <w:r>
        <w:rPr>
          <w:color w:val="212121"/>
          <w:spacing w:val="-24"/>
        </w:rPr>
        <w:t xml:space="preserve"> </w:t>
      </w:r>
      <w:r>
        <w:t xml:space="preserve">] and a high of 161.95 </w:t>
      </w:r>
      <w:r>
        <w:rPr>
          <w:color w:val="212121"/>
        </w:rPr>
        <w:t>g m</w:t>
      </w:r>
      <w:r>
        <w:rPr>
          <w:color w:val="212121"/>
          <w:vertAlign w:val="superscript"/>
        </w:rPr>
        <w:t>-2</w:t>
      </w:r>
      <w:r>
        <w:rPr>
          <w:color w:val="212121"/>
          <w:spacing w:val="40"/>
        </w:rPr>
        <w:t xml:space="preserve"> </w:t>
      </w:r>
      <w:r>
        <w:t xml:space="preserve">95% CI [125.08, 213.29 </w:t>
      </w:r>
      <w:r>
        <w:rPr>
          <w:color w:val="212121"/>
        </w:rPr>
        <w:t>g m</w:t>
      </w:r>
      <w:r>
        <w:rPr>
          <w:color w:val="212121"/>
          <w:vertAlign w:val="superscript"/>
        </w:rPr>
        <w:t>-2</w:t>
      </w:r>
      <w:r>
        <w:rPr>
          <w:color w:val="212121"/>
          <w:spacing w:val="-24"/>
        </w:rPr>
        <w:t xml:space="preserve"> </w:t>
      </w:r>
      <w:r>
        <w:t>]. Gliders</w:t>
      </w:r>
    </w:p>
    <w:p w14:paraId="25B46158" w14:textId="77777777" w:rsidR="006E506B" w:rsidRDefault="00226618">
      <w:pPr>
        <w:pStyle w:val="BodyText"/>
        <w:ind w:left="100"/>
      </w:pPr>
      <w:r>
        <w:t>remain</w:t>
      </w:r>
      <w:r>
        <w:rPr>
          <w:spacing w:val="-3"/>
        </w:rPr>
        <w:t xml:space="preserve"> </w:t>
      </w:r>
      <w:r>
        <w:t>an</w:t>
      </w:r>
      <w:r>
        <w:rPr>
          <w:spacing w:val="-2"/>
        </w:rPr>
        <w:t xml:space="preserve"> </w:t>
      </w:r>
      <w:r>
        <w:t>important</w:t>
      </w:r>
      <w:r>
        <w:rPr>
          <w:spacing w:val="-1"/>
        </w:rPr>
        <w:t xml:space="preserve"> </w:t>
      </w:r>
      <w:r>
        <w:t>tool</w:t>
      </w:r>
      <w:r>
        <w:rPr>
          <w:spacing w:val="-2"/>
        </w:rPr>
        <w:t xml:space="preserve"> </w:t>
      </w:r>
      <w:r>
        <w:t>to</w:t>
      </w:r>
      <w:r>
        <w:rPr>
          <w:spacing w:val="-2"/>
        </w:rPr>
        <w:t xml:space="preserve"> </w:t>
      </w:r>
      <w:r>
        <w:t>continue to</w:t>
      </w:r>
      <w:r>
        <w:rPr>
          <w:spacing w:val="-3"/>
        </w:rPr>
        <w:t xml:space="preserve"> </w:t>
      </w:r>
      <w:r>
        <w:t>provide acoustic</w:t>
      </w:r>
      <w:r>
        <w:rPr>
          <w:spacing w:val="-1"/>
        </w:rPr>
        <w:t xml:space="preserve"> </w:t>
      </w:r>
      <w:r>
        <w:t>biomass</w:t>
      </w:r>
      <w:r>
        <w:rPr>
          <w:spacing w:val="-4"/>
        </w:rPr>
        <w:t xml:space="preserve"> </w:t>
      </w:r>
      <w:r>
        <w:t>estimates of</w:t>
      </w:r>
      <w:r>
        <w:rPr>
          <w:spacing w:val="-1"/>
        </w:rPr>
        <w:t xml:space="preserve"> </w:t>
      </w:r>
      <w:r>
        <w:t>Antarctic</w:t>
      </w:r>
      <w:r>
        <w:rPr>
          <w:spacing w:val="-1"/>
        </w:rPr>
        <w:t xml:space="preserve"> </w:t>
      </w:r>
      <w:r>
        <w:rPr>
          <w:spacing w:val="-2"/>
        </w:rPr>
        <w:t>krill.</w:t>
      </w:r>
    </w:p>
    <w:p w14:paraId="1407247E" w14:textId="77777777" w:rsidR="006E506B" w:rsidRDefault="006E506B">
      <w:pPr>
        <w:pStyle w:val="BodyText"/>
      </w:pPr>
    </w:p>
    <w:p w14:paraId="710FC01A" w14:textId="77777777" w:rsidR="006E506B" w:rsidRDefault="006E506B">
      <w:pPr>
        <w:pStyle w:val="BodyText"/>
        <w:spacing w:before="90"/>
      </w:pPr>
    </w:p>
    <w:p w14:paraId="0449867B" w14:textId="77777777" w:rsidR="006E506B" w:rsidRDefault="00226618">
      <w:pPr>
        <w:pStyle w:val="Heading1"/>
      </w:pPr>
      <w:r>
        <w:rPr>
          <w:spacing w:val="-2"/>
        </w:rPr>
        <w:t>Introduction</w:t>
      </w:r>
    </w:p>
    <w:p w14:paraId="13B8D8DB" w14:textId="77777777" w:rsidR="006E506B" w:rsidRDefault="00226618">
      <w:pPr>
        <w:pStyle w:val="BodyText"/>
        <w:spacing w:before="181" w:line="259" w:lineRule="auto"/>
        <w:ind w:left="100" w:right="153"/>
      </w:pPr>
      <w: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t>the</w:t>
      </w:r>
      <w:r>
        <w:rPr>
          <w:spacing w:val="-2"/>
        </w:rPr>
        <w:t xml:space="preserve"> </w:t>
      </w:r>
      <w:r>
        <w:t>types</w:t>
      </w:r>
      <w:r>
        <w:rPr>
          <w:spacing w:val="-4"/>
        </w:rPr>
        <w:t xml:space="preserve"> </w:t>
      </w:r>
      <w:r>
        <w:t>of</w:t>
      </w:r>
      <w:r>
        <w:rPr>
          <w:spacing w:val="-3"/>
        </w:rPr>
        <w:t xml:space="preserve"> </w:t>
      </w:r>
      <w:r>
        <w:t>surveys</w:t>
      </w:r>
      <w:r>
        <w:rPr>
          <w:spacing w:val="-2"/>
        </w:rPr>
        <w:t xml:space="preserve"> </w:t>
      </w:r>
      <w:r>
        <w:t>that</w:t>
      </w:r>
      <w:r>
        <w:rPr>
          <w:spacing w:val="-2"/>
        </w:rPr>
        <w:t xml:space="preserve"> </w:t>
      </w:r>
      <w:r>
        <w:t>can</w:t>
      </w:r>
      <w:r>
        <w:rPr>
          <w:spacing w:val="-3"/>
        </w:rPr>
        <w:t xml:space="preserve"> </w:t>
      </w:r>
      <w:r>
        <w:t>be</w:t>
      </w:r>
      <w:r>
        <w:rPr>
          <w:spacing w:val="-2"/>
        </w:rPr>
        <w:t xml:space="preserve"> </w:t>
      </w:r>
      <w:r>
        <w:t>included</w:t>
      </w:r>
      <w:r>
        <w:rPr>
          <w:spacing w:val="-2"/>
        </w:rPr>
        <w:t xml:space="preserve"> </w:t>
      </w:r>
      <w:r>
        <w:t>to</w:t>
      </w:r>
      <w:r>
        <w:rPr>
          <w:spacing w:val="-5"/>
        </w:rPr>
        <w:t xml:space="preserve"> </w:t>
      </w:r>
      <w:r>
        <w:t>generate</w:t>
      </w:r>
      <w:r>
        <w:rPr>
          <w:spacing w:val="-2"/>
        </w:rPr>
        <w:t xml:space="preserve"> </w:t>
      </w:r>
      <w:r>
        <w:t>estimates</w:t>
      </w:r>
      <w:r>
        <w:rPr>
          <w:spacing w:val="-2"/>
        </w:rPr>
        <w:t xml:space="preserve"> </w:t>
      </w:r>
      <w:r>
        <w:t>of</w:t>
      </w:r>
      <w:r>
        <w:rPr>
          <w:spacing w:val="-3"/>
        </w:rPr>
        <w:t xml:space="preserve"> </w:t>
      </w:r>
      <w:r>
        <w:t>krill</w:t>
      </w:r>
      <w:r>
        <w:rPr>
          <w:spacing w:val="-5"/>
        </w:rPr>
        <w:t xml:space="preserve"> </w:t>
      </w:r>
      <w:r>
        <w:t>biomass.</w:t>
      </w:r>
      <w:r>
        <w:rPr>
          <w:spacing w:val="-2"/>
        </w:rPr>
        <w:t xml:space="preserve"> </w:t>
      </w:r>
      <w:r>
        <w:t>Considerable effort has been expanded to use fishing vessels to provide acoustic estimates on fishing grounds, in addition to their use in fishery independent surveys.</w:t>
      </w:r>
    </w:p>
    <w:p w14:paraId="3563F791" w14:textId="77777777" w:rsidR="006E506B" w:rsidRDefault="006E506B">
      <w:pPr>
        <w:spacing w:line="259" w:lineRule="auto"/>
        <w:sectPr w:rsidR="006E506B">
          <w:pgSz w:w="12240" w:h="15840"/>
          <w:pgMar w:top="1360" w:right="1320" w:bottom="280" w:left="1340" w:header="720" w:footer="720" w:gutter="0"/>
          <w:cols w:space="720"/>
        </w:sectPr>
      </w:pPr>
    </w:p>
    <w:p w14:paraId="571D3D62" w14:textId="77777777" w:rsidR="006E506B" w:rsidRDefault="00226618">
      <w:pPr>
        <w:pStyle w:val="BodyText"/>
        <w:spacing w:before="80" w:line="259" w:lineRule="auto"/>
        <w:ind w:left="100" w:right="189"/>
      </w:pPr>
      <w:r>
        <w:lastRenderedPageBreak/>
        <w:t>The</w:t>
      </w:r>
      <w:r>
        <w:rPr>
          <w:spacing w:val="-3"/>
        </w:rPr>
        <w:t xml:space="preserve"> </w:t>
      </w:r>
      <w:r>
        <w:t>US</w:t>
      </w:r>
      <w:r>
        <w:rPr>
          <w:spacing w:val="-3"/>
        </w:rPr>
        <w:t xml:space="preserve"> </w:t>
      </w:r>
      <w:r>
        <w:t>Antarctic</w:t>
      </w:r>
      <w:r>
        <w:rPr>
          <w:spacing w:val="-3"/>
        </w:rPr>
        <w:t xml:space="preserve"> </w:t>
      </w:r>
      <w:r>
        <w:t>Marine</w:t>
      </w:r>
      <w:r>
        <w:rPr>
          <w:spacing w:val="-6"/>
        </w:rPr>
        <w:t xml:space="preserve"> </w:t>
      </w:r>
      <w:r>
        <w:t>Living</w:t>
      </w:r>
      <w:r>
        <w:rPr>
          <w:spacing w:val="-3"/>
        </w:rPr>
        <w:t xml:space="preserve"> </w:t>
      </w:r>
      <w:r>
        <w:t>Resources</w:t>
      </w:r>
      <w:r>
        <w:rPr>
          <w:spacing w:val="-5"/>
        </w:rPr>
        <w:t xml:space="preserve"> </w:t>
      </w:r>
      <w:r>
        <w:t>(US</w:t>
      </w:r>
      <w:r>
        <w:rPr>
          <w:spacing w:val="-3"/>
        </w:rPr>
        <w:t xml:space="preserve"> </w:t>
      </w:r>
      <w:r>
        <w:t>AMLR)</w:t>
      </w:r>
      <w:r>
        <w:rPr>
          <w:spacing w:val="-3"/>
        </w:rPr>
        <w:t xml:space="preserve"> </w:t>
      </w:r>
      <w:r>
        <w:t>program</w:t>
      </w:r>
      <w:r>
        <w:rPr>
          <w:spacing w:val="-3"/>
        </w:rPr>
        <w:t xml:space="preserve"> </w:t>
      </w:r>
      <w:r>
        <w:t>has</w:t>
      </w:r>
      <w:r>
        <w:rPr>
          <w:spacing w:val="-3"/>
        </w:rPr>
        <w:t xml:space="preserve"> </w:t>
      </w:r>
      <w:r>
        <w:t>historically</w:t>
      </w:r>
      <w:r>
        <w:rPr>
          <w:spacing w:val="-2"/>
        </w:rPr>
        <w:t xml:space="preserve"> </w:t>
      </w:r>
      <w:r>
        <w:t>provided</w:t>
      </w:r>
      <w:r>
        <w:rPr>
          <w:spacing w:val="-3"/>
        </w:rPr>
        <w:t xml:space="preserve"> </w:t>
      </w:r>
      <w: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14:paraId="17C8ABED" w14:textId="77777777" w:rsidR="006E506B" w:rsidRDefault="00226618">
      <w:pPr>
        <w:pStyle w:val="BodyText"/>
        <w:spacing w:before="159" w:line="259" w:lineRule="auto"/>
        <w:ind w:left="100" w:right="163"/>
      </w:pPr>
      <w: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t>to</w:t>
      </w:r>
      <w:r>
        <w:rPr>
          <w:spacing w:val="-3"/>
        </w:rPr>
        <w:t xml:space="preserve"> </w:t>
      </w:r>
      <w:r>
        <w:t>estimate</w:t>
      </w:r>
      <w:r>
        <w:rPr>
          <w:spacing w:val="-2"/>
        </w:rPr>
        <w:t xml:space="preserve"> </w:t>
      </w:r>
      <w:r>
        <w:t>kill</w:t>
      </w:r>
      <w:r>
        <w:rPr>
          <w:spacing w:val="-2"/>
        </w:rPr>
        <w:t xml:space="preserve"> </w:t>
      </w:r>
      <w:r>
        <w:t>biomass</w:t>
      </w:r>
      <w:r>
        <w:rPr>
          <w:spacing w:val="-4"/>
        </w:rPr>
        <w:t xml:space="preserve"> </w:t>
      </w:r>
      <w:r>
        <w:t>by</w:t>
      </w:r>
      <w:r>
        <w:rPr>
          <w:spacing w:val="-2"/>
        </w:rPr>
        <w:t xml:space="preserve"> </w:t>
      </w:r>
      <w:r>
        <w:t>gridding</w:t>
      </w:r>
      <w:r>
        <w:rPr>
          <w:spacing w:val="-2"/>
        </w:rPr>
        <w:t xml:space="preserve"> </w:t>
      </w:r>
      <w:r>
        <w:t>the</w:t>
      </w:r>
      <w:r>
        <w:rPr>
          <w:spacing w:val="-2"/>
        </w:rPr>
        <w:t xml:space="preserve"> </w:t>
      </w:r>
      <w:r>
        <w:t>glider</w:t>
      </w:r>
      <w:r>
        <w:rPr>
          <w:spacing w:val="-3"/>
        </w:rPr>
        <w:t xml:space="preserve"> </w:t>
      </w:r>
      <w:r>
        <w:t>data</w:t>
      </w:r>
      <w:r>
        <w:rPr>
          <w:spacing w:val="-2"/>
        </w:rPr>
        <w:t xml:space="preserve"> </w:t>
      </w:r>
      <w:r>
        <w:t>over</w:t>
      </w:r>
      <w:r>
        <w:rPr>
          <w:spacing w:val="-3"/>
        </w:rPr>
        <w:t xml:space="preserve"> </w:t>
      </w:r>
      <w:r>
        <w:t>a</w:t>
      </w:r>
      <w:r>
        <w:rPr>
          <w:spacing w:val="-3"/>
        </w:rPr>
        <w:t xml:space="preserve"> </w:t>
      </w:r>
      <w:r>
        <w:t>fixed</w:t>
      </w:r>
      <w:r>
        <w:rPr>
          <w:spacing w:val="-5"/>
        </w:rPr>
        <w:t xml:space="preserve"> </w:t>
      </w:r>
      <w:r>
        <w:t>grid</w:t>
      </w:r>
      <w:r>
        <w:rPr>
          <w:spacing w:val="-2"/>
        </w:rPr>
        <w:t xml:space="preserve"> </w:t>
      </w:r>
      <w:r>
        <w:t>to</w:t>
      </w:r>
      <w:r>
        <w:rPr>
          <w:spacing w:val="-2"/>
        </w:rPr>
        <w:t xml:space="preserve"> </w:t>
      </w:r>
      <w:r>
        <w:t>remove</w:t>
      </w:r>
      <w:r>
        <w:rPr>
          <w:spacing w:val="-1"/>
        </w:rPr>
        <w:t xml:space="preserve"> </w:t>
      </w:r>
      <w:r>
        <w:t>the</w:t>
      </w:r>
      <w:r>
        <w:rPr>
          <w:spacing w:val="-2"/>
        </w:rPr>
        <w:t xml:space="preserve"> </w:t>
      </w:r>
      <w:r>
        <w:t>effects</w:t>
      </w:r>
      <w:r>
        <w:rPr>
          <w:spacing w:val="-4"/>
        </w:rPr>
        <w:t xml:space="preserve"> </w:t>
      </w:r>
      <w:r>
        <w:t>of oversampling,</w:t>
      </w:r>
      <w:r>
        <w:rPr>
          <w:spacing w:val="-1"/>
        </w:rPr>
        <w:t xml:space="preserve"> </w:t>
      </w:r>
      <w:r>
        <w:t>and</w:t>
      </w:r>
      <w:r>
        <w:rPr>
          <w:spacing w:val="-1"/>
        </w:rPr>
        <w:t xml:space="preserve"> </w:t>
      </w:r>
      <w:r>
        <w:t>then</w:t>
      </w:r>
      <w:r>
        <w:rPr>
          <w:spacing w:val="-2"/>
        </w:rPr>
        <w:t xml:space="preserve"> </w:t>
      </w:r>
      <w:r>
        <w:t>use</w:t>
      </w:r>
      <w:r>
        <w:rPr>
          <w:spacing w:val="-1"/>
        </w:rPr>
        <w:t xml:space="preserve"> </w:t>
      </w:r>
      <w:r>
        <w:t>a bootstrap</w:t>
      </w:r>
      <w:r>
        <w:rPr>
          <w:spacing w:val="-2"/>
        </w:rPr>
        <w:t xml:space="preserve"> </w:t>
      </w:r>
      <w:r>
        <w:t>estimate</w:t>
      </w:r>
      <w:r>
        <w:rPr>
          <w:spacing w:val="-1"/>
        </w:rPr>
        <w:t xml:space="preserve"> </w:t>
      </w:r>
      <w:r>
        <w:t>to</w:t>
      </w:r>
      <w:r>
        <w:rPr>
          <w:spacing w:val="-2"/>
        </w:rPr>
        <w:t xml:space="preserve"> </w:t>
      </w:r>
      <w:r>
        <w:t>calculate</w:t>
      </w:r>
      <w:r>
        <w:rPr>
          <w:spacing w:val="-1"/>
        </w:rPr>
        <w:t xml:space="preserve"> </w:t>
      </w:r>
      <w:r>
        <w:t>the</w:t>
      </w:r>
      <w:r>
        <w:rPr>
          <w:spacing w:val="-1"/>
        </w:rPr>
        <w:t xml:space="preserve"> </w:t>
      </w:r>
      <w:r>
        <w:t>mean</w:t>
      </w:r>
      <w:r>
        <w:rPr>
          <w:spacing w:val="-4"/>
        </w:rPr>
        <w:t xml:space="preserve"> </w:t>
      </w:r>
      <w:r>
        <w:t>and</w:t>
      </w:r>
      <w:r>
        <w:rPr>
          <w:spacing w:val="-1"/>
        </w:rPr>
        <w:t xml:space="preserve"> </w:t>
      </w:r>
      <w:r>
        <w:t>estimate</w:t>
      </w:r>
      <w:r>
        <w:rPr>
          <w:spacing w:val="-1"/>
        </w:rPr>
        <w:t xml:space="preserve"> </w:t>
      </w:r>
      <w:r>
        <w:t>the</w:t>
      </w:r>
      <w:r>
        <w:rPr>
          <w:spacing w:val="-1"/>
        </w:rPr>
        <w:t xml:space="preserve"> </w:t>
      </w:r>
      <w:r>
        <w:t>variability</w:t>
      </w:r>
      <w:r>
        <w:rPr>
          <w:spacing w:val="-1"/>
        </w:rPr>
        <w:t xml:space="preserve"> </w:t>
      </w:r>
      <w:r>
        <w:t>of the survey estimates.</w:t>
      </w:r>
    </w:p>
    <w:p w14:paraId="087855FA" w14:textId="77777777" w:rsidR="006E506B" w:rsidRDefault="006E506B">
      <w:pPr>
        <w:pStyle w:val="BodyText"/>
      </w:pPr>
    </w:p>
    <w:p w14:paraId="0B87181D" w14:textId="77777777" w:rsidR="006E506B" w:rsidRDefault="006E506B">
      <w:pPr>
        <w:pStyle w:val="BodyText"/>
        <w:spacing w:before="69"/>
      </w:pPr>
    </w:p>
    <w:p w14:paraId="58B4BE2A" w14:textId="77777777" w:rsidR="006E506B" w:rsidRDefault="00226618">
      <w:pPr>
        <w:pStyle w:val="Heading1"/>
      </w:pPr>
      <w:r>
        <w:rPr>
          <w:spacing w:val="-2"/>
        </w:rPr>
        <w:t>Methods</w:t>
      </w:r>
    </w:p>
    <w:p w14:paraId="28F042DA" w14:textId="77777777" w:rsidR="006E506B" w:rsidRDefault="00226618">
      <w:pPr>
        <w:pStyle w:val="BodyText"/>
        <w:spacing w:before="181" w:line="259" w:lineRule="auto"/>
        <w:ind w:left="100" w:right="118"/>
      </w:pPr>
      <w:r>
        <w:t>The US AMLR program deployed two 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the Bransfield Strait), and of penguin foraging areas near King George Island. Additionally, as part of other oceanographic investigations, a repeat survey was conducted near the mouth of Gerlache Strait in SW Bransfield Strait. After completing the survey, the gliders were retrieved on January 27, 2024 south of Hoeseason Island by the RVIB</w:t>
      </w:r>
      <w:r>
        <w:rPr>
          <w:spacing w:val="-1"/>
        </w:rPr>
        <w:t xml:space="preserve"> </w:t>
      </w:r>
      <w:r>
        <w:t>Laurence M. Gould. Both gliders</w:t>
      </w:r>
      <w:r>
        <w:rPr>
          <w:spacing w:val="-1"/>
        </w:rPr>
        <w:t xml:space="preserve"> </w:t>
      </w:r>
      <w:r>
        <w:t>dove to 950m depth or 35m off of the bottom.</w:t>
      </w:r>
    </w:p>
    <w:p w14:paraId="244166C2" w14:textId="77777777" w:rsidR="006E506B" w:rsidRDefault="00226618">
      <w:pPr>
        <w:pStyle w:val="BodyText"/>
        <w:spacing w:before="159" w:line="259" w:lineRule="auto"/>
        <w:ind w:left="100" w:right="118"/>
      </w:pPr>
      <w:r>
        <w:t>The two gliders were equipped with a Sea-Bird Glider Payload CTD, an Aanderaa oxygen optode model 4831, a Wetlabs Ecopuck (FLBBC) that measure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a new compact wide-band single beam echosounder</w:t>
      </w:r>
      <w:r>
        <w:rPr>
          <w:spacing w:val="-1"/>
        </w:rPr>
        <w:t xml:space="preserve"> </w:t>
      </w:r>
      <w:r>
        <w:t>in</w:t>
      </w:r>
      <w:r>
        <w:rPr>
          <w:spacing w:val="-1"/>
        </w:rPr>
        <w:t xml:space="preserve"> </w:t>
      </w:r>
      <w:r>
        <w:t>a wetbay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r>
        <w:t>The</w:t>
      </w:r>
      <w:r>
        <w:rPr>
          <w:spacing w:val="-2"/>
        </w:rPr>
        <w:t xml:space="preserve"> </w:t>
      </w:r>
      <w:r>
        <w:t>gliders</w:t>
      </w:r>
      <w:r>
        <w:rPr>
          <w:spacing w:val="-4"/>
        </w:rPr>
        <w:t xml:space="preserve"> </w:t>
      </w:r>
      <w:r>
        <w:t>were</w:t>
      </w:r>
      <w:r>
        <w:rPr>
          <w:spacing w:val="-2"/>
        </w:rPr>
        <w:t xml:space="preserve"> </w:t>
      </w:r>
      <w: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14:paraId="7C0FF7D7" w14:textId="77777777" w:rsidR="006E506B" w:rsidRDefault="006E506B">
      <w:pPr>
        <w:spacing w:line="259" w:lineRule="auto"/>
        <w:sectPr w:rsidR="006E506B">
          <w:pgSz w:w="12240" w:h="15840"/>
          <w:pgMar w:top="1360" w:right="1320" w:bottom="280" w:left="1340" w:header="720" w:footer="720" w:gutter="0"/>
          <w:cols w:space="720"/>
        </w:sectPr>
      </w:pPr>
    </w:p>
    <w:p w14:paraId="0BA3EB5E" w14:textId="77777777" w:rsidR="006E506B" w:rsidRDefault="00226618">
      <w:pPr>
        <w:pStyle w:val="BodyText"/>
        <w:spacing w:before="80" w:line="259" w:lineRule="auto"/>
        <w:ind w:left="100" w:right="134"/>
      </w:pPr>
      <w:r>
        <w:lastRenderedPageBreak/>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2A893D28" w14:textId="77777777" w:rsidR="006E506B" w:rsidRDefault="006E506B">
      <w:pPr>
        <w:pStyle w:val="BodyText"/>
      </w:pPr>
    </w:p>
    <w:p w14:paraId="6DFBF05C" w14:textId="77777777" w:rsidR="006E506B" w:rsidRDefault="006E506B">
      <w:pPr>
        <w:pStyle w:val="BodyText"/>
        <w:spacing w:before="71"/>
      </w:pPr>
    </w:p>
    <w:p w14:paraId="7540E88A" w14:textId="77777777" w:rsidR="006E506B" w:rsidRDefault="00226618">
      <w:pPr>
        <w:spacing w:line="400" w:lineRule="auto"/>
        <w:ind w:left="100" w:right="6704"/>
        <w:rPr>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14:paraId="5625DE5B" w14:textId="326F164C" w:rsidR="006E506B" w:rsidRDefault="00226618">
      <w:pPr>
        <w:pStyle w:val="BodyText"/>
        <w:spacing w:before="1" w:line="259" w:lineRule="auto"/>
        <w:ind w:left="100" w:right="189"/>
      </w:pPr>
      <w:r>
        <w:t>The</w:t>
      </w:r>
      <w:r>
        <w:rPr>
          <w:spacing w:val="-2"/>
        </w:rPr>
        <w:t xml:space="preserve"> </w:t>
      </w:r>
      <w:r>
        <w:t>echosounders</w:t>
      </w:r>
      <w:r>
        <w:rPr>
          <w:spacing w:val="-4"/>
        </w:rPr>
        <w:t xml:space="preserve"> </w:t>
      </w:r>
      <w:r>
        <w:t>were</w:t>
      </w:r>
      <w:r>
        <w:rPr>
          <w:spacing w:val="-2"/>
        </w:rPr>
        <w:t xml:space="preserve">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r>
        <w:t>Demer</w:t>
      </w:r>
      <w:r>
        <w:rPr>
          <w:spacing w:val="-3"/>
        </w:rPr>
        <w:t xml:space="preserve"> </w:t>
      </w:r>
      <w:r>
        <w:t xml:space="preserve">et al. 2015; Reiss et al. 2021) in the technology tank at the Southwest Fisheries Science Center (SWFSC) on </w:t>
      </w:r>
      <w:del w:id="0" w:author="Anthony Cossio" w:date="2025-04-01T15:58:00Z">
        <w:r w:rsidDel="00587E69">
          <w:delText>March 29, 2024</w:delText>
        </w:r>
      </w:del>
      <w:ins w:id="1" w:author="Anthony Cossio" w:date="2025-04-01T15:58:00Z">
        <w:r w:rsidR="004C46D5">
          <w:t>November</w:t>
        </w:r>
        <w:r w:rsidR="00587E69">
          <w:t xml:space="preserve"> 5, 2024 and </w:t>
        </w:r>
        <w:r w:rsidR="004C46D5">
          <w:t>January 16,</w:t>
        </w:r>
      </w:ins>
      <w:ins w:id="2" w:author="Anthony Cossio" w:date="2025-04-01T15:59:00Z">
        <w:r w:rsidR="004C46D5">
          <w:t xml:space="preserve"> 2025</w:t>
        </w:r>
      </w:ins>
      <w:r>
        <w:t>. A 25.4 mm tungsten carbide sphere is attached to th</w:t>
      </w:r>
      <w:ins w:id="3" w:author="Anthony Cossio" w:date="2025-04-01T15:59:00Z">
        <w:r w:rsidR="004C46D5">
          <w:t>re</w:t>
        </w:r>
      </w:ins>
      <w:del w:id="4" w:author="Anthony Cossio" w:date="2025-04-01T15:59:00Z">
        <w:r w:rsidDel="004C46D5">
          <w:delText>e</w:delText>
        </w:r>
      </w:del>
      <w:ins w:id="5" w:author="Anthony Cossio" w:date="2025-04-01T15:59:00Z">
        <w:r w:rsidR="004C46D5">
          <w:t>e</w:t>
        </w:r>
      </w:ins>
      <w:r>
        <w:t xml:space="preserve"> </w:t>
      </w:r>
      <w:ins w:id="6" w:author="Anthony Cossio" w:date="2025-04-01T16:00:00Z">
        <w:r w:rsidR="004C46D5">
          <w:t xml:space="preserve">electronic </w:t>
        </w:r>
      </w:ins>
      <w:ins w:id="7" w:author="Anthony Cossio" w:date="2025-04-01T15:59:00Z">
        <w:r w:rsidR="004C46D5">
          <w:t>downriggers</w:t>
        </w:r>
      </w:ins>
      <w:ins w:id="8" w:author="Anthony Cossio" w:date="2025-04-01T16:05:00Z">
        <w:r w:rsidR="004C46D5">
          <w:t xml:space="preserve"> </w:t>
        </w:r>
      </w:ins>
      <w:ins w:id="9" w:author="Anthony Cossio" w:date="2025-04-01T16:06:00Z">
        <w:r w:rsidR="004C46D5">
          <w:t>on</w:t>
        </w:r>
      </w:ins>
      <w:del w:id="10" w:author="Anthony Cossio" w:date="2025-04-01T16:06:00Z">
        <w:r w:rsidDel="004C46D5">
          <w:delText>wetbay of the glider</w:delText>
        </w:r>
        <w:r w:rsidDel="004C46D5">
          <w:rPr>
            <w:spacing w:val="-1"/>
          </w:rPr>
          <w:delText xml:space="preserve"> </w:delText>
        </w:r>
        <w:r w:rsidDel="004C46D5">
          <w:delText>by</w:delText>
        </w:r>
      </w:del>
      <w:r>
        <w:rPr>
          <w:spacing w:val="-1"/>
        </w:rPr>
        <w:t xml:space="preserve"> </w:t>
      </w:r>
      <w:r>
        <w:t>monofilament</w:t>
      </w:r>
      <w:r>
        <w:rPr>
          <w:spacing w:val="-1"/>
        </w:rPr>
        <w:t xml:space="preserve"> </w:t>
      </w:r>
      <w:r>
        <w:t>line</w:t>
      </w:r>
      <w:r>
        <w:rPr>
          <w:spacing w:val="-1"/>
        </w:rPr>
        <w:t xml:space="preserve"> </w:t>
      </w:r>
      <w:del w:id="11" w:author="Anthony Cossio" w:date="2025-04-01T16:06:00Z">
        <w:r w:rsidDel="004C46D5">
          <w:delText>either side</w:delText>
        </w:r>
        <w:r w:rsidDel="004C46D5">
          <w:rPr>
            <w:spacing w:val="-1"/>
          </w:rPr>
          <w:delText xml:space="preserve"> </w:delText>
        </w:r>
        <w:r w:rsidDel="004C46D5">
          <w:delText>of</w:delText>
        </w:r>
        <w:r w:rsidDel="004C46D5">
          <w:rPr>
            <w:spacing w:val="-1"/>
          </w:rPr>
          <w:delText xml:space="preserve"> </w:delText>
        </w:r>
        <w:r w:rsidDel="004C46D5">
          <w:delText>the</w:delText>
        </w:r>
        <w:r w:rsidDel="004C46D5">
          <w:rPr>
            <w:spacing w:val="-1"/>
          </w:rPr>
          <w:delText xml:space="preserve"> </w:delText>
        </w:r>
        <w:r w:rsidDel="004C46D5">
          <w:delText>transducer,</w:delText>
        </w:r>
        <w:r w:rsidDel="004C46D5">
          <w:rPr>
            <w:spacing w:val="-1"/>
          </w:rPr>
          <w:delText xml:space="preserve"> </w:delText>
        </w:r>
      </w:del>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the transducer at 4.5m below the transducer face when the glider is at the surface but is angled at 26 degrees. The glider is lifted into the tank and allowed to come to rest and commanded to the 26 degree dive angle and collects data at 1/6 Hz, for 20 minutes until about 200 pings are collected.</w:t>
      </w:r>
    </w:p>
    <w:p w14:paraId="05D03C61" w14:textId="77777777" w:rsidR="006E506B" w:rsidRDefault="00226618">
      <w:pPr>
        <w:pStyle w:val="BodyText"/>
        <w:spacing w:line="259" w:lineRule="auto"/>
        <w:ind w:left="100" w:right="153"/>
      </w:pPr>
      <w:r>
        <w:t>The highest ten percent of the pings are then averaged to calculate the calibration coefficient.</w:t>
      </w:r>
      <w:r>
        <w:rPr>
          <w:spacing w:val="40"/>
        </w:rPr>
        <w:t xml:space="preserve"> </w:t>
      </w:r>
      <w:r>
        <w:t xml:space="preserve">We used the </w:t>
      </w:r>
      <w:r>
        <w:rPr>
          <w:i/>
        </w:rPr>
        <w:t xml:space="preserve">in situ </w:t>
      </w:r>
      <w:r>
        <w:t>salinity and water temperature data from the CTD aboard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r>
        <w:t>Echoview</w:t>
      </w:r>
      <w:r>
        <w:rPr>
          <w:spacing w:val="-3"/>
        </w:rPr>
        <w:t xml:space="preserve"> </w:t>
      </w:r>
      <w:r>
        <w:t>software</w:t>
      </w:r>
      <w:r>
        <w:rPr>
          <w:spacing w:val="-3"/>
        </w:rPr>
        <w:t xml:space="preserve"> </w:t>
      </w:r>
      <w:r>
        <w:t>to apply the calibration.</w:t>
      </w:r>
    </w:p>
    <w:p w14:paraId="20A8F742" w14:textId="77777777" w:rsidR="006E506B" w:rsidRDefault="00226618">
      <w:pPr>
        <w:spacing w:before="157"/>
        <w:ind w:left="100"/>
        <w:rPr>
          <w:i/>
          <w:sz w:val="24"/>
        </w:rPr>
      </w:pPr>
      <w:r>
        <w:rPr>
          <w:i/>
          <w:spacing w:val="-2"/>
          <w:sz w:val="24"/>
        </w:rPr>
        <w:t>Processing</w:t>
      </w:r>
    </w:p>
    <w:p w14:paraId="0D22644A" w14:textId="2B1C8E5F" w:rsidR="006E506B" w:rsidRDefault="00226618">
      <w:pPr>
        <w:pStyle w:val="BodyText"/>
        <w:spacing w:before="181" w:line="259" w:lineRule="auto"/>
        <w:ind w:left="100" w:right="124"/>
      </w:pPr>
      <w:r>
        <w:t>The acoustic data were analyzed using Echoview software (</w:t>
      </w:r>
      <w:del w:id="12" w:author="Anthony Cossio" w:date="2025-04-01T16:11:00Z">
        <w:r w:rsidDel="00BF3EBD">
          <w:delText>13.1</w:delText>
        </w:r>
      </w:del>
      <w:ins w:id="13" w:author="Anthony Cossio" w:date="2025-04-01T16:11:00Z">
        <w:r w:rsidR="00BF3EBD">
          <w:t>15.0</w:t>
        </w:r>
      </w:ins>
      <w:r>
        <w:t>) and processed 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 xml:space="preserve">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(DeRobertis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moveToRangeStart w:id="14" w:author="Anthony Cossio" w:date="2025-04-01T16:23:00Z" w:name="move194417026"/>
      <w:moveTo w:id="15" w:author="Anthony Cossio" w:date="2025-04-01T16:23:00Z">
        <w:r w:rsidR="00904030">
          <w:t>Cleaned</w:t>
        </w:r>
        <w:r w:rsidR="00904030">
          <w:rPr>
            <w:spacing w:val="-2"/>
          </w:rPr>
          <w:t xml:space="preserve"> </w:t>
        </w:r>
        <w:r w:rsidR="00904030">
          <w:t>data</w:t>
        </w:r>
        <w:r w:rsidR="00904030">
          <w:rPr>
            <w:spacing w:val="-4"/>
          </w:rPr>
          <w:t xml:space="preserve"> </w:t>
        </w:r>
        <w:r w:rsidR="00904030">
          <w:t>were</w:t>
        </w:r>
        <w:r w:rsidR="00904030">
          <w:rPr>
            <w:spacing w:val="-2"/>
          </w:rPr>
          <w:t xml:space="preserve"> </w:t>
        </w:r>
        <w:r w:rsidR="00904030">
          <w:t>then</w:t>
        </w:r>
        <w:r w:rsidR="00904030">
          <w:rPr>
            <w:spacing w:val="-3"/>
          </w:rPr>
          <w:t xml:space="preserve"> </w:t>
        </w:r>
        <w:r w:rsidR="00904030">
          <w:t>integrated</w:t>
        </w:r>
        <w:r w:rsidR="00904030">
          <w:rPr>
            <w:spacing w:val="-2"/>
          </w:rPr>
          <w:t xml:space="preserve"> </w:t>
        </w:r>
        <w:r w:rsidR="00904030">
          <w:t>in</w:t>
        </w:r>
        <w:r w:rsidR="00904030">
          <w:rPr>
            <w:spacing w:val="-3"/>
          </w:rPr>
          <w:t xml:space="preserve"> </w:t>
        </w:r>
        <w:r w:rsidR="00904030">
          <w:t>5m</w:t>
        </w:r>
        <w:r w:rsidR="00904030">
          <w:rPr>
            <w:spacing w:val="-2"/>
          </w:rPr>
          <w:t xml:space="preserve"> </w:t>
        </w:r>
        <w:r w:rsidR="00904030">
          <w:t>by</w:t>
        </w:r>
        <w:r w:rsidR="00904030">
          <w:rPr>
            <w:spacing w:val="-2"/>
          </w:rPr>
          <w:t xml:space="preserve"> </w:t>
        </w:r>
        <w:r w:rsidR="00904030">
          <w:t>5m</w:t>
        </w:r>
        <w:r w:rsidR="00904030">
          <w:rPr>
            <w:spacing w:val="-2"/>
          </w:rPr>
          <w:t xml:space="preserve"> </w:t>
        </w:r>
        <w:r w:rsidR="00904030">
          <w:t>bins</w:t>
        </w:r>
        <w:r w:rsidR="00904030">
          <w:rPr>
            <w:spacing w:val="-4"/>
          </w:rPr>
          <w:t xml:space="preserve"> </w:t>
        </w:r>
        <w:r w:rsidR="00904030">
          <w:t>and</w:t>
        </w:r>
        <w:r w:rsidR="00904030">
          <w:rPr>
            <w:spacing w:val="-2"/>
          </w:rPr>
          <w:t xml:space="preserve"> </w:t>
        </w:r>
        <w:r w:rsidR="00904030">
          <w:t>exported</w:t>
        </w:r>
        <w:r w:rsidR="00904030">
          <w:rPr>
            <w:spacing w:val="-2"/>
          </w:rPr>
          <w:t xml:space="preserve"> </w:t>
        </w:r>
        <w:r w:rsidR="00904030">
          <w:t>as</w:t>
        </w:r>
        <w:r w:rsidR="00904030">
          <w:rPr>
            <w:spacing w:val="-4"/>
          </w:rPr>
          <w:t xml:space="preserve"> </w:t>
        </w:r>
        <w:r w:rsidR="00904030">
          <w:t>area backscattering coefficient (ABC, m</w:t>
        </w:r>
        <w:r w:rsidR="00904030">
          <w:rPr>
            <w:vertAlign w:val="superscript"/>
          </w:rPr>
          <w:t>2</w:t>
        </w:r>
        <w:r w:rsidR="00904030">
          <w:t>m</w:t>
        </w:r>
        <w:r w:rsidR="00904030">
          <w:rPr>
            <w:vertAlign w:val="superscript"/>
          </w:rPr>
          <w:t>-2</w:t>
        </w:r>
        <w:r w:rsidR="00904030">
          <w:t>) from 10m from the surface until the bottom of the dive.</w:t>
        </w:r>
      </w:moveTo>
      <w:moveToRangeEnd w:id="14"/>
      <w:ins w:id="16" w:author="Anthony Cossio" w:date="2025-04-01T16:22:00Z">
        <w:r w:rsidR="00904030">
          <w:t xml:space="preserve"> </w:t>
        </w:r>
      </w:ins>
      <w:r>
        <w:t xml:space="preserve">The second method, we used the Shoal Analysis and Patch Estimation System (SHAPES, Cotezee, 2000) or ‘schools’ detection algorithm for krill </w:t>
      </w:r>
      <w:del w:id="17" w:author="Anthony Cossio" w:date="2025-04-02T08:23:00Z">
        <w:r w:rsidDel="00C45092">
          <w:delText xml:space="preserve">swarm </w:delText>
        </w:r>
      </w:del>
      <w:ins w:id="18" w:author="Anthony Cossio" w:date="2025-04-02T08:23:00Z">
        <w:r w:rsidR="00C45092">
          <w:t>school</w:t>
        </w:r>
        <w:r w:rsidR="00C45092">
          <w:t xml:space="preserve"> </w:t>
        </w:r>
      </w:ins>
      <w:r>
        <w:t>identification.</w:t>
      </w:r>
      <w:r>
        <w:rPr>
          <w:spacing w:val="-2"/>
        </w:rPr>
        <w:t xml:space="preserve"> </w:t>
      </w:r>
      <w:r>
        <w:t>School</w:t>
      </w:r>
      <w:r>
        <w:rPr>
          <w:spacing w:val="-2"/>
        </w:rPr>
        <w:t xml:space="preserve"> </w:t>
      </w:r>
      <w:r>
        <w:t>detection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r>
        <w:t>Guihen</w:t>
      </w:r>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School detection was run on a 3x3 dilation filter for </w:t>
      </w:r>
      <w:ins w:id="19" w:author="Anthony Cossio" w:date="2025-04-01T16:23:00Z">
        <w:r w:rsidR="00904030">
          <w:t>th</w:t>
        </w:r>
      </w:ins>
      <w:ins w:id="20" w:author="Anthony Cossio" w:date="2025-04-01T16:24:00Z">
        <w:r w:rsidR="00904030">
          <w:t xml:space="preserve">e 120 kHz and the detection regions were applied to </w:t>
        </w:r>
      </w:ins>
      <w:r>
        <w:t>each narrow band frequency (70 kHz and 120 kHz) using a -75 dB threshold. A mask was then placed over the data that was not classified as a school and was considered empty water. The detected school</w:t>
      </w:r>
      <w:ins w:id="21" w:author="Anthony Cossio" w:date="2025-04-02T08:24:00Z">
        <w:r w:rsidR="00B64EFD">
          <w:t>s</w:t>
        </w:r>
      </w:ins>
      <w:r>
        <w:t xml:space="preserve">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moveFromRangeStart w:id="22" w:author="Anthony Cossio" w:date="2025-04-01T16:23:00Z" w:name="move194417026"/>
      <w:moveFrom w:id="23" w:author="Anthony Cossio" w:date="2025-04-01T16:23:00Z">
        <w:r w:rsidDel="00904030">
          <w:t>Cleaned</w:t>
        </w:r>
        <w:r w:rsidDel="00904030">
          <w:rPr>
            <w:spacing w:val="-2"/>
          </w:rPr>
          <w:t xml:space="preserve"> </w:t>
        </w:r>
        <w:r w:rsidDel="00904030">
          <w:t>data</w:t>
        </w:r>
        <w:r w:rsidDel="00904030">
          <w:rPr>
            <w:spacing w:val="-4"/>
          </w:rPr>
          <w:t xml:space="preserve"> </w:t>
        </w:r>
        <w:r w:rsidDel="00904030">
          <w:t>were</w:t>
        </w:r>
        <w:r w:rsidDel="00904030">
          <w:rPr>
            <w:spacing w:val="-2"/>
          </w:rPr>
          <w:t xml:space="preserve"> </w:t>
        </w:r>
        <w:r w:rsidDel="00904030">
          <w:t>then</w:t>
        </w:r>
        <w:r w:rsidDel="00904030">
          <w:rPr>
            <w:spacing w:val="-3"/>
          </w:rPr>
          <w:t xml:space="preserve"> </w:t>
        </w:r>
        <w:r w:rsidDel="00904030">
          <w:t>integrated</w:t>
        </w:r>
        <w:r w:rsidDel="00904030">
          <w:rPr>
            <w:spacing w:val="-2"/>
          </w:rPr>
          <w:t xml:space="preserve"> </w:t>
        </w:r>
        <w:r w:rsidDel="00904030">
          <w:t>in</w:t>
        </w:r>
        <w:r w:rsidDel="00904030">
          <w:rPr>
            <w:spacing w:val="-3"/>
          </w:rPr>
          <w:t xml:space="preserve"> </w:t>
        </w:r>
        <w:r w:rsidDel="00904030">
          <w:t>5m</w:t>
        </w:r>
        <w:r w:rsidDel="00904030">
          <w:rPr>
            <w:spacing w:val="-2"/>
          </w:rPr>
          <w:t xml:space="preserve"> </w:t>
        </w:r>
        <w:r w:rsidDel="00904030">
          <w:t>by</w:t>
        </w:r>
        <w:r w:rsidDel="00904030">
          <w:rPr>
            <w:spacing w:val="-2"/>
          </w:rPr>
          <w:t xml:space="preserve"> </w:t>
        </w:r>
        <w:r w:rsidDel="00904030">
          <w:t>5m</w:t>
        </w:r>
        <w:r w:rsidDel="00904030">
          <w:rPr>
            <w:spacing w:val="-2"/>
          </w:rPr>
          <w:t xml:space="preserve"> </w:t>
        </w:r>
        <w:r w:rsidDel="00904030">
          <w:t>bins</w:t>
        </w:r>
        <w:r w:rsidDel="00904030">
          <w:rPr>
            <w:spacing w:val="-4"/>
          </w:rPr>
          <w:t xml:space="preserve"> </w:t>
        </w:r>
        <w:r w:rsidDel="00904030">
          <w:t>and</w:t>
        </w:r>
        <w:r w:rsidDel="00904030">
          <w:rPr>
            <w:spacing w:val="-2"/>
          </w:rPr>
          <w:t xml:space="preserve"> </w:t>
        </w:r>
        <w:r w:rsidDel="00904030">
          <w:t>exported</w:t>
        </w:r>
        <w:r w:rsidDel="00904030">
          <w:rPr>
            <w:spacing w:val="-2"/>
          </w:rPr>
          <w:t xml:space="preserve"> </w:t>
        </w:r>
        <w:r w:rsidDel="00904030">
          <w:t>as</w:t>
        </w:r>
        <w:r w:rsidDel="00904030">
          <w:rPr>
            <w:spacing w:val="-4"/>
          </w:rPr>
          <w:t xml:space="preserve"> </w:t>
        </w:r>
        <w:r w:rsidDel="00904030">
          <w:t>area backscattering coefficient (ABC, m</w:t>
        </w:r>
        <w:r w:rsidDel="00904030">
          <w:rPr>
            <w:vertAlign w:val="superscript"/>
          </w:rPr>
          <w:t>2</w:t>
        </w:r>
        <w:r w:rsidDel="00904030">
          <w:t>m</w:t>
        </w:r>
        <w:r w:rsidDel="00904030">
          <w:rPr>
            <w:vertAlign w:val="superscript"/>
          </w:rPr>
          <w:t>-2</w:t>
        </w:r>
        <w:r w:rsidDel="00904030">
          <w:t>) from 10m from the surface until the bottom of the dive.</w:t>
        </w:r>
      </w:moveFrom>
      <w:moveFromRangeEnd w:id="22"/>
    </w:p>
    <w:p w14:paraId="7B6E1F08" w14:textId="77777777" w:rsidR="006E506B" w:rsidRDefault="006E506B">
      <w:pPr>
        <w:spacing w:line="259" w:lineRule="auto"/>
        <w:sectPr w:rsidR="006E506B">
          <w:pgSz w:w="12240" w:h="15840"/>
          <w:pgMar w:top="1360" w:right="1320" w:bottom="280" w:left="1340" w:header="720" w:footer="720" w:gutter="0"/>
          <w:cols w:space="720"/>
        </w:sectPr>
      </w:pPr>
    </w:p>
    <w:p w14:paraId="4AA95FEE" w14:textId="77777777" w:rsidR="006E506B" w:rsidRDefault="00226618">
      <w:pPr>
        <w:pStyle w:val="BodyText"/>
        <w:spacing w:before="80" w:line="259" w:lineRule="auto"/>
        <w:ind w:left="100" w:right="153"/>
      </w:pPr>
      <w:r>
        <w:lastRenderedPageBreak/>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r>
        <w:t>Echoview,</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r>
        <w:t>Matlab</w:t>
      </w:r>
      <w:r>
        <w:rPr>
          <w:spacing w:val="-3"/>
        </w:rPr>
        <w:t xml:space="preserve"> </w:t>
      </w:r>
      <w:r>
        <w:t>for</w:t>
      </w:r>
      <w:r>
        <w:rPr>
          <w:spacing w:val="-4"/>
        </w:rPr>
        <w:t xml:space="preserve"> </w:t>
      </w:r>
      <w:r>
        <w:t>both</w:t>
      </w:r>
      <w:r>
        <w:rPr>
          <w:spacing w:val="-3"/>
        </w:rPr>
        <w:t xml:space="preserve"> </w:t>
      </w:r>
      <w:r>
        <w:t>the</w:t>
      </w:r>
      <w:r>
        <w:rPr>
          <w:spacing w:val="-1"/>
        </w:rPr>
        <w:t xml:space="preserve"> </w:t>
      </w:r>
      <w:r>
        <w:t>all</w:t>
      </w:r>
      <w:r>
        <w:rPr>
          <w:spacing w:val="-2"/>
        </w:rPr>
        <w:t xml:space="preserve"> </w:t>
      </w:r>
      <w:r>
        <w:t>echo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5ED20833" w14:textId="032B340F" w:rsidR="006E506B" w:rsidRDefault="00226618">
      <w:pPr>
        <w:pStyle w:val="BodyText"/>
        <w:spacing w:before="158" w:line="259" w:lineRule="auto"/>
        <w:ind w:left="100" w:right="485"/>
      </w:pPr>
      <w:r>
        <w:t>Conversion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(2010).</w:t>
      </w:r>
    </w:p>
    <w:p w14:paraId="3A916518" w14:textId="77777777" w:rsidR="006E506B" w:rsidRDefault="00226618">
      <w:pPr>
        <w:spacing w:before="160"/>
        <w:ind w:left="100"/>
        <w:rPr>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76E01804" w14:textId="77777777" w:rsidR="006E506B" w:rsidRDefault="00226618">
      <w:pPr>
        <w:pStyle w:val="BodyText"/>
        <w:spacing w:before="181" w:line="259" w:lineRule="auto"/>
        <w:ind w:left="100" w:right="153"/>
      </w:pPr>
      <w:r>
        <w:t>The processing of ABC to density requires a few steps. The ABC values of 5m x 5m bins for each dive profile is first integrated to the surface. The integrated ABCs are then multiplied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0E064A8A" w14:textId="018EA46A" w:rsidR="006E506B" w:rsidRDefault="00226618">
      <w:pPr>
        <w:pStyle w:val="BodyText"/>
        <w:spacing w:before="160" w:line="259" w:lineRule="auto"/>
        <w:ind w:left="100" w:right="153"/>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w:t>
      </w:r>
      <w:ins w:id="24" w:author="Anthony Cossio" w:date="2025-04-02T08:25:00Z">
        <w:r w:rsidR="00B64EFD">
          <w:t>2</w:t>
        </w:r>
      </w:ins>
      <w:del w:id="25" w:author="Anthony Cossio" w:date="2025-04-02T08:25:00Z">
        <w:r w:rsidDel="00B64EFD">
          <w:delText>1</w:delText>
        </w:r>
      </w:del>
      <w:r>
        <w:t>°</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2).</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grid cells and the mean ABC of those grids were calculated. The means of the grid cells were bootstrapped 1000 times to get the mean density and confidence intervals.</w:t>
      </w:r>
      <w:r>
        <w:rPr>
          <w:spacing w:val="40"/>
        </w:rPr>
        <w:t xml:space="preserve"> </w:t>
      </w:r>
      <w:r>
        <w:t>Areal biomass was calculated using the mean density times the area of the Bransfield Strait survey.</w:t>
      </w:r>
    </w:p>
    <w:p w14:paraId="226657FE" w14:textId="77777777" w:rsidR="006E506B" w:rsidRDefault="00226618">
      <w:pPr>
        <w:spacing w:before="160"/>
        <w:ind w:left="100"/>
        <w:rPr>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4B4A662B" w14:textId="77777777" w:rsidR="006E506B" w:rsidRDefault="00226618">
      <w:pPr>
        <w:pStyle w:val="BodyText"/>
        <w:spacing w:before="181" w:line="259" w:lineRule="auto"/>
        <w:ind w:left="100"/>
      </w:pPr>
      <w:r>
        <w:rPr>
          <w:color w:val="212121"/>
        </w:rPr>
        <w:t>Because there were no concomitant net surveys in the region from which to generate a length frequency distribution, we used krill obtained from diets of penguins (Reid and Brierley 2001; Miller and Trivelpiece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003E509F" w14:textId="77777777" w:rsidR="006E506B" w:rsidRDefault="00226618">
      <w:pPr>
        <w:pStyle w:val="Heading1"/>
        <w:spacing w:before="159"/>
      </w:pPr>
      <w:r>
        <w:t>Results</w:t>
      </w:r>
      <w:r>
        <w:rPr>
          <w:spacing w:val="-2"/>
        </w:rPr>
        <w:t xml:space="preserve"> </w:t>
      </w:r>
      <w:r>
        <w:t>and</w:t>
      </w:r>
      <w:r>
        <w:rPr>
          <w:spacing w:val="-2"/>
        </w:rPr>
        <w:t xml:space="preserve"> Discussion</w:t>
      </w:r>
    </w:p>
    <w:p w14:paraId="71A7A4CC" w14:textId="77777777" w:rsidR="006E506B" w:rsidRDefault="00226618">
      <w:pPr>
        <w:spacing w:before="181"/>
        <w:ind w:left="100"/>
        <w:rPr>
          <w:i/>
          <w:sz w:val="24"/>
        </w:rPr>
      </w:pPr>
      <w:r>
        <w:rPr>
          <w:i/>
          <w:sz w:val="24"/>
        </w:rPr>
        <w:t>General</w:t>
      </w:r>
      <w:r>
        <w:rPr>
          <w:i/>
          <w:spacing w:val="-7"/>
          <w:sz w:val="24"/>
        </w:rPr>
        <w:t xml:space="preserve"> </w:t>
      </w:r>
      <w:r>
        <w:rPr>
          <w:i/>
          <w:spacing w:val="-2"/>
          <w:sz w:val="24"/>
        </w:rPr>
        <w:t>findings</w:t>
      </w:r>
    </w:p>
    <w:p w14:paraId="476A196D" w14:textId="77777777" w:rsidR="006E506B" w:rsidRDefault="00226618">
      <w:pPr>
        <w:pStyle w:val="BodyText"/>
        <w:spacing w:before="182"/>
        <w:ind w:left="100" w:right="118"/>
      </w:pPr>
      <w:r>
        <w:rPr>
          <w:color w:val="212121"/>
        </w:rPr>
        <w:t>Both gliders covered about the same number of dives in the surveyed area of Bransfield Strait, with just a couple of differences. AMLR03 completed 579 total dives that generated 321 profiles,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3),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in</w:t>
      </w:r>
      <w:r>
        <w:rPr>
          <w:color w:val="212121"/>
          <w:spacing w:val="-3"/>
        </w:rPr>
        <w:t xml:space="preserve"> </w:t>
      </w:r>
      <w:r>
        <w:rPr>
          <w:color w:val="212121"/>
        </w:rPr>
        <w:t>ship</w:t>
      </w:r>
      <w:r>
        <w:rPr>
          <w:color w:val="212121"/>
          <w:spacing w:val="-3"/>
        </w:rPr>
        <w:t xml:space="preserve"> </w:t>
      </w:r>
      <w:r>
        <w:rPr>
          <w:color w:val="212121"/>
        </w:rPr>
        <w:t>surveys in this area. The surface mapped biomass density of each glider showed several areas with higher biomass densities, but in general the spatial distribution of biomass density was similar between gliders. (Figure 4A and Figure 4B).</w:t>
      </w:r>
    </w:p>
    <w:p w14:paraId="4C5E4170" w14:textId="77777777" w:rsidR="006E506B" w:rsidRDefault="006E506B">
      <w:pPr>
        <w:sectPr w:rsidR="006E506B">
          <w:pgSz w:w="12240" w:h="15840"/>
          <w:pgMar w:top="1360" w:right="1320" w:bottom="280" w:left="1340" w:header="720" w:footer="720" w:gutter="0"/>
          <w:cols w:space="720"/>
        </w:sectPr>
      </w:pPr>
    </w:p>
    <w:p w14:paraId="57015388" w14:textId="77777777" w:rsidR="006E506B" w:rsidRDefault="00226618">
      <w:pPr>
        <w:pStyle w:val="BodyText"/>
        <w:spacing w:before="80"/>
        <w:ind w:left="100" w:right="134"/>
      </w:pPr>
      <w:r>
        <w:rPr>
          <w:color w:val="212121"/>
        </w:rPr>
        <w:lastRenderedPageBreak/>
        <w:t>There were significant differences in biomass density estimates between the two frequencies used and between the two gliders when using all echo energy data (Table 3). AMLR03 had higher density estimates</w:t>
      </w:r>
      <w:r>
        <w:rPr>
          <w:color w:val="212121"/>
          <w:spacing w:val="-1"/>
        </w:rPr>
        <w:t xml:space="preserve"> </w:t>
      </w:r>
      <w:r>
        <w:rPr>
          <w:color w:val="212121"/>
        </w:rPr>
        <w:t>for</w:t>
      </w:r>
      <w:r>
        <w:rPr>
          <w:color w:val="212121"/>
          <w:spacing w:val="-2"/>
        </w:rPr>
        <w:t xml:space="preserve"> </w:t>
      </w:r>
      <w:r>
        <w:rPr>
          <w:color w:val="212121"/>
        </w:rPr>
        <w:t>both</w:t>
      </w:r>
      <w:r>
        <w:rPr>
          <w:color w:val="212121"/>
          <w:spacing w:val="-1"/>
        </w:rPr>
        <w:t xml:space="preserve"> </w:t>
      </w:r>
      <w:r>
        <w:rPr>
          <w:color w:val="212121"/>
        </w:rPr>
        <w:t>the 70 kHz and 120 kHz than</w:t>
      </w:r>
      <w:r>
        <w:rPr>
          <w:color w:val="212121"/>
          <w:spacing w:val="-1"/>
        </w:rPr>
        <w:t xml:space="preserve"> </w:t>
      </w:r>
      <w:r>
        <w:rPr>
          <w:color w:val="212121"/>
        </w:rPr>
        <w:t>AMLR04.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r>
        <w:rPr>
          <w:color w:val="212121"/>
        </w:rPr>
        <w:t>93.64</w:t>
      </w:r>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(SD 204.04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estimated a density of 151.29 g m</w:t>
      </w:r>
      <w:r>
        <w:rPr>
          <w:color w:val="212121"/>
          <w:vertAlign w:val="superscript"/>
        </w:rPr>
        <w:t>-2</w:t>
      </w:r>
      <w:r>
        <w:rPr>
          <w:color w:val="212121"/>
        </w:rPr>
        <w:t xml:space="preserve"> (SD</w:t>
      </w:r>
      <w:r>
        <w:rPr>
          <w:color w:val="212121"/>
          <w:spacing w:val="-4"/>
        </w:rPr>
        <w:t xml:space="preserve"> </w:t>
      </w:r>
      <w:r>
        <w:rPr>
          <w:color w:val="212121"/>
        </w:rPr>
        <w:t>337.26</w:t>
      </w:r>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r>
        <w:rPr>
          <w:color w:val="212121"/>
        </w:rPr>
        <w:t>77.32</w:t>
      </w:r>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205.97 g m</w:t>
      </w:r>
      <w:r>
        <w:rPr>
          <w:color w:val="212121"/>
          <w:vertAlign w:val="superscript"/>
        </w:rPr>
        <w:t>-2</w:t>
      </w:r>
      <w:r>
        <w:rPr>
          <w:color w:val="212121"/>
        </w:rPr>
        <w:t>) and 97.16 g m</w:t>
      </w:r>
      <w:r>
        <w:rPr>
          <w:color w:val="212121"/>
          <w:vertAlign w:val="superscript"/>
        </w:rPr>
        <w:t>-2</w:t>
      </w:r>
      <w:r>
        <w:rPr>
          <w:color w:val="212121"/>
        </w:rPr>
        <w:t xml:space="preserve"> (SD 303.75 g m</w:t>
      </w:r>
      <w:r>
        <w:rPr>
          <w:color w:val="212121"/>
          <w:vertAlign w:val="superscript"/>
        </w:rPr>
        <w:t>-2</w:t>
      </w:r>
      <w:r>
        <w:rPr>
          <w:color w:val="212121"/>
        </w:rPr>
        <w:t>), respectively.</w:t>
      </w:r>
    </w:p>
    <w:p w14:paraId="68EE6D2F" w14:textId="77777777" w:rsidR="006E506B" w:rsidRDefault="00226618">
      <w:pPr>
        <w:pStyle w:val="BodyText"/>
        <w:spacing w:before="160"/>
        <w:ind w:left="100"/>
      </w:pPr>
      <w:r>
        <w:rPr>
          <w:color w:val="212121"/>
        </w:rPr>
        <w:t>Using the schools method, similar differences in biomass density were observed (Table 4), and interestingly, very large differences in the number of schools were detected. For example, at 70 kHz the schools method identified 2059 schools from AMLR03 and 1420 schools for AMLR04. This difference</w:t>
      </w:r>
      <w:r>
        <w:rPr>
          <w:color w:val="212121"/>
          <w:spacing w:val="-3"/>
        </w:rPr>
        <w:t xml:space="preserve"> </w:t>
      </w:r>
      <w:r>
        <w:rPr>
          <w:color w:val="212121"/>
        </w:rPr>
        <w:t>increased</w:t>
      </w:r>
      <w:r>
        <w:rPr>
          <w:color w:val="212121"/>
          <w:spacing w:val="-5"/>
        </w:rPr>
        <w:t xml:space="preserve"> </w:t>
      </w:r>
      <w:r>
        <w:rPr>
          <w:color w:val="212121"/>
        </w:rPr>
        <w:t>when</w:t>
      </w:r>
      <w:r>
        <w:rPr>
          <w:color w:val="212121"/>
          <w:spacing w:val="-5"/>
        </w:rPr>
        <w:t xml:space="preserve"> </w:t>
      </w:r>
      <w:r>
        <w:rPr>
          <w:color w:val="212121"/>
        </w:rPr>
        <w:t>using</w:t>
      </w:r>
      <w:r>
        <w:rPr>
          <w:color w:val="212121"/>
          <w:spacing w:val="-3"/>
        </w:rPr>
        <w:t xml:space="preserve"> </w:t>
      </w:r>
      <w:r>
        <w:rPr>
          <w:color w:val="212121"/>
        </w:rPr>
        <w:t>the</w:t>
      </w:r>
      <w:r>
        <w:rPr>
          <w:color w:val="212121"/>
          <w:spacing w:val="-3"/>
        </w:rPr>
        <w:t xml:space="preserve"> </w:t>
      </w:r>
      <w:r>
        <w:rPr>
          <w:color w:val="212121"/>
        </w:rPr>
        <w:t>120</w:t>
      </w:r>
      <w:r>
        <w:rPr>
          <w:color w:val="212121"/>
          <w:spacing w:val="-1"/>
        </w:rPr>
        <w:t xml:space="preserve"> </w:t>
      </w:r>
      <w:r>
        <w:rPr>
          <w:color w:val="212121"/>
        </w:rPr>
        <w:t>kHz</w:t>
      </w:r>
      <w:r>
        <w:rPr>
          <w:color w:val="212121"/>
          <w:spacing w:val="-2"/>
        </w:rPr>
        <w:t xml:space="preserve"> </w:t>
      </w:r>
      <w:r>
        <w:rPr>
          <w:color w:val="212121"/>
        </w:rPr>
        <w:t>to</w:t>
      </w:r>
      <w:r>
        <w:rPr>
          <w:color w:val="212121"/>
          <w:spacing w:val="-4"/>
        </w:rPr>
        <w:t xml:space="preserve"> </w:t>
      </w:r>
      <w:r>
        <w:rPr>
          <w:color w:val="212121"/>
        </w:rPr>
        <w:t>identify</w:t>
      </w:r>
      <w:r>
        <w:rPr>
          <w:color w:val="212121"/>
          <w:spacing w:val="-3"/>
        </w:rPr>
        <w:t xml:space="preserve"> </w:t>
      </w:r>
      <w:r>
        <w:rPr>
          <w:color w:val="212121"/>
        </w:rPr>
        <w:t>schools</w:t>
      </w:r>
      <w:r>
        <w:rPr>
          <w:color w:val="212121"/>
          <w:spacing w:val="-4"/>
        </w:rPr>
        <w:t xml:space="preserve"> </w:t>
      </w:r>
      <w:r>
        <w:rPr>
          <w:color w:val="212121"/>
        </w:rPr>
        <w:t>where</w:t>
      </w:r>
      <w:r>
        <w:rPr>
          <w:color w:val="212121"/>
          <w:spacing w:val="-3"/>
        </w:rPr>
        <w:t xml:space="preserve"> </w:t>
      </w:r>
      <w:r>
        <w:rPr>
          <w:color w:val="212121"/>
        </w:rPr>
        <w:t>AMLR03</w:t>
      </w:r>
      <w:r>
        <w:rPr>
          <w:color w:val="212121"/>
          <w:spacing w:val="-3"/>
        </w:rPr>
        <w:t xml:space="preserve"> </w:t>
      </w:r>
      <w:r>
        <w:rPr>
          <w:color w:val="212121"/>
        </w:rPr>
        <w:t>identified</w:t>
      </w:r>
      <w:r>
        <w:rPr>
          <w:color w:val="212121"/>
          <w:spacing w:val="-3"/>
        </w:rPr>
        <w:t xml:space="preserve"> </w:t>
      </w:r>
      <w:r>
        <w:rPr>
          <w:color w:val="212121"/>
        </w:rPr>
        <w:t>2227</w:t>
      </w:r>
      <w:r>
        <w:rPr>
          <w:color w:val="212121"/>
          <w:spacing w:val="-3"/>
        </w:rPr>
        <w:t xml:space="preserve"> </w:t>
      </w:r>
      <w:r>
        <w:rPr>
          <w:color w:val="212121"/>
        </w:rPr>
        <w:t>and AMLR04 identified 936, less than half.</w:t>
      </w:r>
    </w:p>
    <w:p w14:paraId="1DDF89AE" w14:textId="77777777" w:rsidR="006E506B" w:rsidRDefault="00226618">
      <w:pPr>
        <w:pStyle w:val="BodyText"/>
        <w:spacing w:before="161"/>
        <w:ind w:left="100" w:right="153"/>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were also similar, but had an offset. Given the difference in the number of schools observed, and the similarity in shapes of the empirical distributions, this suggests that there is a calibration offset between the two gliders, and that another calibration might be necessary.</w:t>
      </w:r>
    </w:p>
    <w:p w14:paraId="23B19761" w14:textId="77777777" w:rsidR="006E506B" w:rsidRDefault="00226618">
      <w:pPr>
        <w:pStyle w:val="BodyText"/>
        <w:spacing w:before="160"/>
        <w:ind w:left="100"/>
      </w:pPr>
      <w:r>
        <w:rPr>
          <w:color w:val="212121"/>
        </w:rPr>
        <w:t>The calibration applied to the two echosounders were noticeably different. There was a 0.5 dB difference between the two gliders with the 70 kHz with AMLR04 being lower. There is a 1.83 dB difference between the calibrations of the 120 kHz of AMLR03 and AMLR04, which would have a large</w:t>
      </w:r>
      <w:r>
        <w:rPr>
          <w:color w:val="212121"/>
          <w:spacing w:val="-2"/>
        </w:rPr>
        <w:t xml:space="preserve"> </w:t>
      </w:r>
      <w:r>
        <w:rPr>
          <w:color w:val="212121"/>
        </w:rPr>
        <w:t>effect</w:t>
      </w:r>
      <w:r>
        <w:rPr>
          <w:color w:val="212121"/>
          <w:spacing w:val="-2"/>
        </w:rPr>
        <w:t xml:space="preserve"> </w:t>
      </w:r>
      <w:r>
        <w:rPr>
          <w:color w:val="212121"/>
        </w:rPr>
        <w:t>on</w:t>
      </w:r>
      <w:r>
        <w:rPr>
          <w:color w:val="212121"/>
          <w:spacing w:val="-3"/>
        </w:rPr>
        <w:t xml:space="preserve"> </w:t>
      </w:r>
      <w:r>
        <w:rPr>
          <w:color w:val="212121"/>
        </w:rPr>
        <w:t>Sv</w:t>
      </w:r>
      <w:r>
        <w:rPr>
          <w:color w:val="212121"/>
          <w:spacing w:val="-4"/>
        </w:rPr>
        <w:t xml:space="preserve"> </w:t>
      </w:r>
      <w:r>
        <w:rPr>
          <w:color w:val="212121"/>
        </w:rPr>
        <w:t>and</w:t>
      </w:r>
      <w:r>
        <w:rPr>
          <w:color w:val="212121"/>
          <w:spacing w:val="-2"/>
        </w:rPr>
        <w:t xml:space="preserve"> </w:t>
      </w:r>
      <w:r>
        <w:rPr>
          <w:color w:val="212121"/>
        </w:rPr>
        <w:t>density.</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below the threshold of -75 for school discrimination.</w:t>
      </w:r>
    </w:p>
    <w:p w14:paraId="6F091C6F" w14:textId="77777777" w:rsidR="006E506B" w:rsidRDefault="00226618">
      <w:pPr>
        <w:pStyle w:val="BodyText"/>
        <w:spacing w:before="159"/>
        <w:ind w:left="100" w:right="153" w:firstLine="60"/>
      </w:pPr>
      <w:r>
        <w:rPr>
          <w:color w:val="212121"/>
        </w:rPr>
        <w:t>To quickly test this assumption, we used the calibration from AMLR03 on AMLR04 and then calculated the number of schools resolved. The number of schools increased for both the 70 kHz and</w:t>
      </w:r>
      <w:r>
        <w:rPr>
          <w:color w:val="212121"/>
          <w:spacing w:val="-2"/>
        </w:rPr>
        <w:t xml:space="preserve"> </w:t>
      </w:r>
      <w:r>
        <w:rPr>
          <w:color w:val="212121"/>
        </w:rPr>
        <w:t>120</w:t>
      </w:r>
      <w:r>
        <w:rPr>
          <w:color w:val="212121"/>
          <w:spacing w:val="-2"/>
        </w:rPr>
        <w:t xml:space="preserve"> </w:t>
      </w:r>
      <w:r>
        <w:rPr>
          <w:color w:val="212121"/>
        </w:rPr>
        <w:t>kHz</w:t>
      </w:r>
      <w:r>
        <w:rPr>
          <w:color w:val="212121"/>
          <w:spacing w:val="-2"/>
        </w:rPr>
        <w:t xml:space="preserve"> </w:t>
      </w:r>
      <w:r>
        <w:rPr>
          <w:color w:val="212121"/>
        </w:rPr>
        <w:t>from</w:t>
      </w:r>
      <w:r>
        <w:rPr>
          <w:color w:val="212121"/>
          <w:spacing w:val="-2"/>
        </w:rPr>
        <w:t xml:space="preserve"> </w:t>
      </w:r>
      <w:r>
        <w:rPr>
          <w:color w:val="212121"/>
        </w:rPr>
        <w:t>1420</w:t>
      </w:r>
      <w:r>
        <w:rPr>
          <w:color w:val="212121"/>
          <w:spacing w:val="-2"/>
        </w:rPr>
        <w:t xml:space="preserve"> </w:t>
      </w:r>
      <w:r>
        <w:rPr>
          <w:color w:val="212121"/>
        </w:rPr>
        <w:t>to</w:t>
      </w:r>
      <w:r>
        <w:rPr>
          <w:color w:val="212121"/>
          <w:spacing w:val="-3"/>
        </w:rPr>
        <w:t xml:space="preserve"> </w:t>
      </w:r>
      <w:r>
        <w:rPr>
          <w:color w:val="212121"/>
        </w:rPr>
        <w:t>1576</w:t>
      </w:r>
      <w:r>
        <w:rPr>
          <w:color w:val="212121"/>
          <w:spacing w:val="-1"/>
        </w:rPr>
        <w:t xml:space="preserve"> </w:t>
      </w:r>
      <w:r>
        <w:rPr>
          <w:color w:val="212121"/>
        </w:rPr>
        <w:t>for</w:t>
      </w:r>
      <w:r>
        <w:rPr>
          <w:color w:val="212121"/>
          <w:spacing w:val="-4"/>
        </w:rPr>
        <w:t xml:space="preserve"> </w:t>
      </w:r>
      <w:r>
        <w:rPr>
          <w:color w:val="212121"/>
        </w:rPr>
        <w:t>the</w:t>
      </w:r>
      <w:r>
        <w:rPr>
          <w:color w:val="212121"/>
          <w:spacing w:val="-2"/>
        </w:rPr>
        <w:t xml:space="preserve"> </w:t>
      </w:r>
      <w:r>
        <w:rPr>
          <w:color w:val="212121"/>
        </w:rPr>
        <w:t>70</w:t>
      </w:r>
      <w:r>
        <w:rPr>
          <w:color w:val="212121"/>
          <w:spacing w:val="-2"/>
        </w:rPr>
        <w:t xml:space="preserve"> </w:t>
      </w:r>
      <w:r>
        <w:rPr>
          <w:color w:val="212121"/>
        </w:rPr>
        <w:t>kHz</w:t>
      </w:r>
      <w:r>
        <w:rPr>
          <w:color w:val="212121"/>
          <w:spacing w:val="-2"/>
        </w:rPr>
        <w:t xml:space="preserve"> </w:t>
      </w:r>
      <w:r>
        <w:rPr>
          <w:color w:val="212121"/>
        </w:rPr>
        <w:t>and</w:t>
      </w:r>
      <w:r>
        <w:rPr>
          <w:color w:val="212121"/>
          <w:spacing w:val="-2"/>
        </w:rPr>
        <w:t xml:space="preserve"> </w:t>
      </w:r>
      <w:r>
        <w:rPr>
          <w:color w:val="212121"/>
        </w:rPr>
        <w:t>for</w:t>
      </w:r>
      <w:r>
        <w:rPr>
          <w:color w:val="212121"/>
          <w:spacing w:val="-4"/>
        </w:rPr>
        <w:t xml:space="preserve"> </w:t>
      </w:r>
      <w:r>
        <w:rPr>
          <w:color w:val="212121"/>
        </w:rPr>
        <w:t>the</w:t>
      </w:r>
      <w:r>
        <w:rPr>
          <w:color w:val="212121"/>
          <w:spacing w:val="-2"/>
        </w:rPr>
        <w:t xml:space="preserve"> </w:t>
      </w:r>
      <w:r>
        <w:rPr>
          <w:color w:val="212121"/>
        </w:rPr>
        <w:t>120</w:t>
      </w:r>
      <w:r>
        <w:rPr>
          <w:color w:val="212121"/>
          <w:spacing w:val="-2"/>
        </w:rPr>
        <w:t xml:space="preserve"> </w:t>
      </w:r>
      <w:r>
        <w:rPr>
          <w:color w:val="212121"/>
        </w:rPr>
        <w:t>kHz</w:t>
      </w:r>
      <w:r>
        <w:rPr>
          <w:color w:val="212121"/>
          <w:spacing w:val="-2"/>
        </w:rPr>
        <w:t xml:space="preserve"> </w:t>
      </w:r>
      <w:r>
        <w:rPr>
          <w:color w:val="212121"/>
        </w:rPr>
        <w:t>from</w:t>
      </w:r>
      <w:r>
        <w:rPr>
          <w:color w:val="212121"/>
          <w:spacing w:val="-2"/>
        </w:rPr>
        <w:t xml:space="preserve"> </w:t>
      </w:r>
      <w:r>
        <w:rPr>
          <w:color w:val="212121"/>
        </w:rPr>
        <w:t>936</w:t>
      </w:r>
      <w:r>
        <w:rPr>
          <w:color w:val="212121"/>
          <w:spacing w:val="-2"/>
        </w:rPr>
        <w:t xml:space="preserve"> </w:t>
      </w:r>
      <w:r>
        <w:rPr>
          <w:color w:val="212121"/>
        </w:rPr>
        <w:t>to</w:t>
      </w:r>
      <w:r>
        <w:rPr>
          <w:color w:val="212121"/>
          <w:spacing w:val="-3"/>
        </w:rPr>
        <w:t xml:space="preserve"> </w:t>
      </w:r>
      <w:r>
        <w:rPr>
          <w:color w:val="212121"/>
        </w:rPr>
        <w:t>1359</w:t>
      </w:r>
      <w:r>
        <w:rPr>
          <w:color w:val="212121"/>
          <w:spacing w:val="-2"/>
        </w:rPr>
        <w:t xml:space="preserve"> </w:t>
      </w:r>
      <w:r>
        <w:rPr>
          <w:color w:val="212121"/>
        </w:rPr>
        <w:t>schools.</w:t>
      </w:r>
      <w:r>
        <w:rPr>
          <w:color w:val="212121"/>
          <w:spacing w:val="-2"/>
        </w:rPr>
        <w:t xml:space="preserve"> </w:t>
      </w:r>
      <w:r>
        <w:rPr>
          <w:color w:val="212121"/>
        </w:rPr>
        <w:t>By changing the calibration numbers of AMLR04 we noted that the density estimates increased from</w:t>
      </w:r>
    </w:p>
    <w:p w14:paraId="4B94B101" w14:textId="77777777" w:rsidR="006E506B" w:rsidRDefault="00226618">
      <w:pPr>
        <w:pStyle w:val="BodyText"/>
        <w:spacing w:before="1"/>
        <w:ind w:left="100" w:right="153"/>
      </w:pPr>
      <w:r>
        <w:rPr>
          <w:color w:val="212121"/>
        </w:rPr>
        <w:t>77.32</w:t>
      </w:r>
      <w:r>
        <w:rPr>
          <w:color w:val="212121"/>
          <w:spacing w:val="-4"/>
        </w:rPr>
        <w:t xml:space="preserve"> </w:t>
      </w:r>
      <w:r>
        <w:rPr>
          <w:color w:val="212121"/>
        </w:rPr>
        <w:t>g</w:t>
      </w:r>
      <w:r>
        <w:rPr>
          <w:color w:val="212121"/>
          <w:spacing w:val="-4"/>
        </w:rPr>
        <w:t xml:space="preserve"> </w:t>
      </w:r>
      <w:r>
        <w:rPr>
          <w:color w:val="212121"/>
        </w:rPr>
        <w:t>m</w:t>
      </w:r>
      <w:r>
        <w:rPr>
          <w:color w:val="212121"/>
          <w:vertAlign w:val="superscript"/>
        </w:rPr>
        <w:t>-2</w:t>
      </w:r>
      <w:r>
        <w:rPr>
          <w:color w:val="212121"/>
          <w:spacing w:val="-5"/>
        </w:rPr>
        <w:t xml:space="preserve"> </w:t>
      </w:r>
      <w:r>
        <w:rPr>
          <w:color w:val="212121"/>
        </w:rPr>
        <w:t>to</w:t>
      </w:r>
      <w:r>
        <w:rPr>
          <w:color w:val="212121"/>
          <w:spacing w:val="-5"/>
        </w:rPr>
        <w:t xml:space="preserve"> </w:t>
      </w:r>
      <w:r>
        <w:rPr>
          <w:color w:val="212121"/>
        </w:rPr>
        <w:t>85.31</w:t>
      </w:r>
      <w:r>
        <w:rPr>
          <w:color w:val="212121"/>
          <w:spacing w:val="-4"/>
        </w:rPr>
        <w:t xml:space="preserve"> </w:t>
      </w:r>
      <w:r>
        <w:rPr>
          <w:color w:val="212121"/>
        </w:rPr>
        <w:t>g</w:t>
      </w:r>
      <w:r>
        <w:rPr>
          <w:color w:val="212121"/>
          <w:spacing w:val="-4"/>
        </w:rPr>
        <w:t xml:space="preserve"> </w:t>
      </w:r>
      <w:r>
        <w:rPr>
          <w:color w:val="212121"/>
        </w:rPr>
        <w:t>m</w:t>
      </w:r>
      <w:r>
        <w:rPr>
          <w:color w:val="212121"/>
          <w:vertAlign w:val="superscript"/>
        </w:rPr>
        <w:t>-2</w:t>
      </w:r>
      <w:r>
        <w:rPr>
          <w:color w:val="212121"/>
          <w:spacing w:val="-5"/>
        </w:rPr>
        <w:t xml:space="preserve"> </w:t>
      </w:r>
      <w:r>
        <w:rPr>
          <w:color w:val="212121"/>
        </w:rPr>
        <w:t>for</w:t>
      </w:r>
      <w:r>
        <w:rPr>
          <w:color w:val="212121"/>
          <w:spacing w:val="-6"/>
        </w:rPr>
        <w:t xml:space="preserve"> </w:t>
      </w:r>
      <w:r>
        <w:rPr>
          <w:color w:val="212121"/>
        </w:rPr>
        <w:t>the</w:t>
      </w:r>
      <w:r>
        <w:rPr>
          <w:color w:val="212121"/>
          <w:spacing w:val="-4"/>
        </w:rPr>
        <w:t xml:space="preserve"> </w:t>
      </w:r>
      <w:r>
        <w:rPr>
          <w:color w:val="212121"/>
        </w:rPr>
        <w:t>70</w:t>
      </w:r>
      <w:r>
        <w:rPr>
          <w:color w:val="212121"/>
          <w:spacing w:val="-4"/>
        </w:rPr>
        <w:t xml:space="preserve"> </w:t>
      </w:r>
      <w:r>
        <w:rPr>
          <w:color w:val="212121"/>
        </w:rPr>
        <w:t>kHz</w:t>
      </w:r>
      <w:r>
        <w:rPr>
          <w:color w:val="212121"/>
          <w:spacing w:val="-5"/>
        </w:rPr>
        <w:t xml:space="preserve"> </w:t>
      </w:r>
      <w:r>
        <w:rPr>
          <w:color w:val="212121"/>
        </w:rPr>
        <w:t>and</w:t>
      </w:r>
      <w:r>
        <w:rPr>
          <w:color w:val="212121"/>
          <w:spacing w:val="-4"/>
        </w:rPr>
        <w:t xml:space="preserve"> </w:t>
      </w:r>
      <w:r>
        <w:rPr>
          <w:color w:val="212121"/>
        </w:rPr>
        <w:t>from</w:t>
      </w:r>
      <w:r>
        <w:rPr>
          <w:color w:val="212121"/>
          <w:spacing w:val="-4"/>
        </w:rPr>
        <w:t xml:space="preserve"> </w:t>
      </w:r>
      <w:r>
        <w:rPr>
          <w:color w:val="212121"/>
        </w:rPr>
        <w:t>97.16</w:t>
      </w:r>
      <w:r>
        <w:rPr>
          <w:color w:val="212121"/>
          <w:spacing w:val="-4"/>
        </w:rPr>
        <w:t xml:space="preserve"> </w:t>
      </w:r>
      <w:r>
        <w:rPr>
          <w:color w:val="212121"/>
        </w:rPr>
        <w:t>to</w:t>
      </w:r>
      <w:r>
        <w:rPr>
          <w:color w:val="212121"/>
          <w:spacing w:val="-5"/>
        </w:rPr>
        <w:t xml:space="preserve"> </w:t>
      </w:r>
      <w:r>
        <w:rPr>
          <w:color w:val="212121"/>
        </w:rPr>
        <w:t>148.06</w:t>
      </w:r>
      <w:r>
        <w:rPr>
          <w:color w:val="212121"/>
          <w:spacing w:val="-1"/>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These</w:t>
      </w:r>
      <w:r>
        <w:rPr>
          <w:color w:val="212121"/>
          <w:spacing w:val="-4"/>
        </w:rPr>
        <w:t xml:space="preserve"> </w:t>
      </w:r>
      <w:r>
        <w:rPr>
          <w:color w:val="212121"/>
        </w:rPr>
        <w:t>numbers</w:t>
      </w:r>
      <w:r>
        <w:rPr>
          <w:color w:val="212121"/>
          <w:spacing w:val="-6"/>
        </w:rPr>
        <w:t xml:space="preserve"> </w:t>
      </w:r>
      <w:r>
        <w:rPr>
          <w:color w:val="212121"/>
        </w:rPr>
        <w:t>are</w:t>
      </w:r>
      <w:r>
        <w:rPr>
          <w:color w:val="212121"/>
          <w:spacing w:val="-4"/>
        </w:rPr>
        <w:t xml:space="preserve"> </w:t>
      </w:r>
      <w:r>
        <w:rPr>
          <w:color w:val="212121"/>
        </w:rPr>
        <w:t>closer to the values of AMLR03.</w:t>
      </w:r>
    </w:p>
    <w:p w14:paraId="225755BF" w14:textId="77777777" w:rsidR="006E506B" w:rsidRDefault="00226618">
      <w:pPr>
        <w:pStyle w:val="BodyText"/>
        <w:spacing w:before="161"/>
        <w:ind w:left="100" w:right="161"/>
      </w:pPr>
      <w:r>
        <w:rPr>
          <w:color w:val="212121"/>
        </w:rPr>
        <w:t>Given that the instruments are single beam echosounders, and currently calibrated by suspending a sphere</w:t>
      </w:r>
      <w:r>
        <w:rPr>
          <w:color w:val="212121"/>
          <w:spacing w:val="-2"/>
        </w:rPr>
        <w:t xml:space="preserve"> </w:t>
      </w:r>
      <w:r>
        <w:rPr>
          <w:color w:val="212121"/>
        </w:rPr>
        <w:t>a</w:t>
      </w:r>
      <w:r>
        <w:rPr>
          <w:color w:val="212121"/>
          <w:spacing w:val="-2"/>
        </w:rPr>
        <w:t xml:space="preserve"> </w:t>
      </w:r>
      <w:r>
        <w:rPr>
          <w:color w:val="212121"/>
        </w:rPr>
        <w:t>fixed</w:t>
      </w:r>
      <w:r>
        <w:rPr>
          <w:color w:val="212121"/>
          <w:spacing w:val="-2"/>
        </w:rPr>
        <w:t xml:space="preserve"> </w:t>
      </w:r>
      <w:r>
        <w:rPr>
          <w:color w:val="212121"/>
        </w:rPr>
        <w:t>distance</w:t>
      </w:r>
      <w:r>
        <w:rPr>
          <w:color w:val="212121"/>
          <w:spacing w:val="-2"/>
        </w:rPr>
        <w:t xml:space="preserve"> </w:t>
      </w:r>
      <w:r>
        <w:rPr>
          <w:color w:val="212121"/>
        </w:rPr>
        <w:t>from</w:t>
      </w:r>
      <w:r>
        <w:rPr>
          <w:color w:val="212121"/>
          <w:spacing w:val="-3"/>
        </w:rPr>
        <w:t xml:space="preserve"> </w:t>
      </w:r>
      <w:r>
        <w:rPr>
          <w:color w:val="212121"/>
        </w:rPr>
        <w:t>the</w:t>
      </w:r>
      <w:r>
        <w:rPr>
          <w:color w:val="212121"/>
          <w:spacing w:val="-2"/>
        </w:rPr>
        <w:t xml:space="preserve"> </w:t>
      </w:r>
      <w:r>
        <w:rPr>
          <w:color w:val="212121"/>
        </w:rPr>
        <w:t>transducer,</w:t>
      </w:r>
      <w:r>
        <w:rPr>
          <w:color w:val="212121"/>
          <w:spacing w:val="-2"/>
        </w:rPr>
        <w:t xml:space="preserve"> </w:t>
      </w:r>
      <w:r>
        <w:rPr>
          <w:color w:val="212121"/>
        </w:rPr>
        <w:t>it’s</w:t>
      </w:r>
      <w:r>
        <w:rPr>
          <w:color w:val="212121"/>
          <w:spacing w:val="-4"/>
        </w:rPr>
        <w:t xml:space="preserve"> </w:t>
      </w:r>
      <w:r>
        <w:rPr>
          <w:color w:val="212121"/>
        </w:rPr>
        <w:t>possible</w:t>
      </w:r>
      <w:r>
        <w:rPr>
          <w:color w:val="212121"/>
          <w:spacing w:val="-1"/>
        </w:rPr>
        <w:t xml:space="preserve"> </w:t>
      </w:r>
      <w:r>
        <w:rPr>
          <w:color w:val="212121"/>
        </w:rPr>
        <w:t>that</w:t>
      </w:r>
      <w:r>
        <w:rPr>
          <w:color w:val="212121"/>
          <w:spacing w:val="-2"/>
        </w:rPr>
        <w:t xml:space="preserve"> </w:t>
      </w:r>
      <w:r>
        <w:rPr>
          <w:color w:val="212121"/>
        </w:rPr>
        <w:t>the</w:t>
      </w:r>
      <w:r>
        <w:rPr>
          <w:color w:val="212121"/>
          <w:spacing w:val="-2"/>
        </w:rPr>
        <w:t xml:space="preserve"> </w:t>
      </w:r>
      <w:r>
        <w:rPr>
          <w:color w:val="212121"/>
        </w:rPr>
        <w:t>sphere</w:t>
      </w:r>
      <w:r>
        <w:rPr>
          <w:color w:val="212121"/>
          <w:spacing w:val="-2"/>
        </w:rPr>
        <w:t xml:space="preserve"> </w:t>
      </w:r>
      <w:r>
        <w:rPr>
          <w:color w:val="212121"/>
        </w:rPr>
        <w:t>and</w:t>
      </w:r>
      <w:r>
        <w:rPr>
          <w:color w:val="212121"/>
          <w:spacing w:val="-2"/>
        </w:rPr>
        <w:t xml:space="preserve"> </w:t>
      </w:r>
      <w:r>
        <w:rPr>
          <w:color w:val="212121"/>
        </w:rPr>
        <w:t>the</w:t>
      </w:r>
      <w:r>
        <w:rPr>
          <w:color w:val="212121"/>
          <w:spacing w:val="-2"/>
        </w:rPr>
        <w:t xml:space="preserve"> </w:t>
      </w:r>
      <w:r>
        <w:rPr>
          <w:color w:val="212121"/>
        </w:rPr>
        <w:t>transducer</w:t>
      </w:r>
      <w:r>
        <w:rPr>
          <w:color w:val="212121"/>
          <w:spacing w:val="-3"/>
        </w:rPr>
        <w:t xml:space="preserve"> </w:t>
      </w:r>
      <w:r>
        <w:rPr>
          <w:color w:val="212121"/>
        </w:rPr>
        <w:t>were</w:t>
      </w:r>
      <w:r>
        <w:rPr>
          <w:color w:val="212121"/>
          <w:spacing w:val="-2"/>
        </w:rPr>
        <w:t xml:space="preserve"> </w:t>
      </w:r>
      <w:r>
        <w:rPr>
          <w:color w:val="212121"/>
        </w:rPr>
        <w:t>not aligned well. Increased accuracy in calibration, and attention to this source of error is critical when using multiple gliders to survey and area, but also when using multiple ships with different properties to survey areas. Despite this, the data demonstrate how multiple gliders can be used to sample larger areas, or can be used to shorten the survey duration, and increase synopticity.</w:t>
      </w:r>
    </w:p>
    <w:p w14:paraId="0B8146D3" w14:textId="77777777" w:rsidR="006E506B" w:rsidRDefault="00226618">
      <w:pPr>
        <w:spacing w:before="160"/>
        <w:ind w:left="100"/>
        <w:rPr>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7986B63C" w14:textId="77777777" w:rsidR="006E506B" w:rsidRDefault="00226618">
      <w:pPr>
        <w:pStyle w:val="BodyText"/>
        <w:spacing w:before="182" w:line="259" w:lineRule="auto"/>
        <w:ind w:left="100" w:right="111"/>
      </w:pPr>
      <w:r>
        <w:t>The current method we employ,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t>These</w:t>
      </w:r>
      <w:r>
        <w:rPr>
          <w:spacing w:val="-2"/>
        </w:rPr>
        <w:t xml:space="preserve"> </w:t>
      </w:r>
      <w:r>
        <w:t>areas then get oversampled relative to the goal of getting a representative sample of biomass density, and attempting to</w:t>
      </w:r>
      <w:r>
        <w:rPr>
          <w:spacing w:val="-1"/>
        </w:rPr>
        <w:t xml:space="preserve"> </w:t>
      </w:r>
      <w:r>
        <w:t>keep</w:t>
      </w:r>
      <w:r>
        <w:rPr>
          <w:spacing w:val="-1"/>
        </w:rPr>
        <w:t xml:space="preserve"> </w:t>
      </w:r>
      <w:r>
        <w:t>the transects</w:t>
      </w:r>
      <w:r>
        <w:rPr>
          <w:spacing w:val="-2"/>
        </w:rPr>
        <w:t xml:space="preserve"> </w:t>
      </w:r>
      <w:r>
        <w:t>as</w:t>
      </w:r>
      <w:r>
        <w:rPr>
          <w:spacing w:val="-2"/>
        </w:rPr>
        <w:t xml:space="preserve"> </w:t>
      </w:r>
      <w:r>
        <w:t>linear</w:t>
      </w:r>
      <w:r>
        <w:rPr>
          <w:spacing w:val="-1"/>
        </w:rPr>
        <w:t xml:space="preserve"> </w:t>
      </w:r>
      <w:r>
        <w:t>as</w:t>
      </w:r>
      <w:r>
        <w:rPr>
          <w:spacing w:val="-1"/>
        </w:rPr>
        <w:t xml:space="preserve"> </w:t>
      </w:r>
      <w:r>
        <w:t>possible. Thus, we have not presented error</w:t>
      </w:r>
      <w:r>
        <w:rPr>
          <w:spacing w:val="-2"/>
        </w:rPr>
        <w:t xml:space="preserve"> </w:t>
      </w:r>
      <w:r>
        <w:t>estimates</w:t>
      </w:r>
      <w:r>
        <w:rPr>
          <w:spacing w:val="-1"/>
        </w:rPr>
        <w:t xml:space="preserve"> </w:t>
      </w:r>
      <w:r>
        <w:t>or</w:t>
      </w:r>
    </w:p>
    <w:p w14:paraId="400A14BB" w14:textId="77777777" w:rsidR="006E506B" w:rsidRDefault="006E506B">
      <w:pPr>
        <w:spacing w:line="259" w:lineRule="auto"/>
        <w:sectPr w:rsidR="006E506B">
          <w:pgSz w:w="12240" w:h="15840"/>
          <w:pgMar w:top="1360" w:right="1320" w:bottom="280" w:left="1340" w:header="720" w:footer="720" w:gutter="0"/>
          <w:cols w:space="720"/>
        </w:sectPr>
      </w:pPr>
    </w:p>
    <w:p w14:paraId="5DCA2A5D" w14:textId="77777777" w:rsidR="006E506B" w:rsidRDefault="00226618">
      <w:pPr>
        <w:pStyle w:val="BodyText"/>
        <w:spacing w:before="80" w:line="259" w:lineRule="auto"/>
        <w:ind w:left="100" w:right="189"/>
      </w:pPr>
      <w:r>
        <w:lastRenderedPageBreak/>
        <w:t>the biomass densities in the past (Reiss et al, 2021). To address this issue, we employed a two-fold strategy to</w:t>
      </w:r>
      <w:r>
        <w:rPr>
          <w:spacing w:val="-1"/>
        </w:rPr>
        <w:t xml:space="preserve"> </w:t>
      </w:r>
      <w:r>
        <w:t>try and address</w:t>
      </w:r>
      <w:r>
        <w:rPr>
          <w:spacing w:val="-2"/>
        </w:rPr>
        <w:t xml:space="preserve"> </w:t>
      </w:r>
      <w:r>
        <w:t>this</w:t>
      </w:r>
      <w:r>
        <w:rPr>
          <w:spacing w:val="-2"/>
        </w:rPr>
        <w:t xml:space="preserve"> </w:t>
      </w:r>
      <w:r>
        <w:t>over</w:t>
      </w:r>
      <w:r>
        <w:rPr>
          <w:spacing w:val="-1"/>
        </w:rPr>
        <w:t xml:space="preserve"> </w:t>
      </w:r>
      <w:r>
        <w:t>sampling. We developed</w:t>
      </w:r>
      <w:r>
        <w:rPr>
          <w:spacing w:val="-2"/>
        </w:rPr>
        <w:t xml:space="preserve"> </w:t>
      </w:r>
      <w:r>
        <w:t>a grid (Figure 2)</w:t>
      </w:r>
      <w:r>
        <w:rPr>
          <w:spacing w:val="-1"/>
        </w:rPr>
        <w:t xml:space="preserve"> </w:t>
      </w:r>
      <w:r>
        <w:t>across</w:t>
      </w:r>
      <w:r>
        <w:rPr>
          <w:spacing w:val="-2"/>
        </w:rPr>
        <w:t xml:space="preserve"> </w:t>
      </w:r>
      <w:r>
        <w:t>the entirety of the peninsula region that is fine enough (0.1° by 0.1°) to represent about 17 nmi per grid cell. We than allocated the glider dives to these cells and averaged all data within a grid. This reduced the number of data points of each glider by more than half from 321 (AMLR03) and 323 (AMLR04) profiles</w:t>
      </w:r>
      <w:r>
        <w:rPr>
          <w:spacing w:val="-4"/>
        </w:rPr>
        <w:t xml:space="preserve"> </w:t>
      </w:r>
      <w:r>
        <w:t>in</w:t>
      </w:r>
      <w:r>
        <w:rPr>
          <w:spacing w:val="-3"/>
        </w:rPr>
        <w:t xml:space="preserve"> </w:t>
      </w:r>
      <w:r>
        <w:t>the</w:t>
      </w:r>
      <w:r>
        <w:rPr>
          <w:spacing w:val="-2"/>
        </w:rPr>
        <w:t xml:space="preserve"> </w:t>
      </w:r>
      <w:r>
        <w:t>un-gridded</w:t>
      </w:r>
      <w:r>
        <w:rPr>
          <w:spacing w:val="-2"/>
        </w:rPr>
        <w:t xml:space="preserve"> </w:t>
      </w:r>
      <w:r>
        <w:t>data</w:t>
      </w:r>
      <w:r>
        <w:rPr>
          <w:spacing w:val="-3"/>
        </w:rPr>
        <w:t xml:space="preserve"> </w:t>
      </w:r>
      <w:r>
        <w:t>to</w:t>
      </w:r>
      <w:r>
        <w:rPr>
          <w:spacing w:val="-2"/>
        </w:rPr>
        <w:t xml:space="preserve"> </w:t>
      </w:r>
      <w:r>
        <w:t>115</w:t>
      </w:r>
      <w:r>
        <w:rPr>
          <w:spacing w:val="-2"/>
        </w:rPr>
        <w:t xml:space="preserve"> </w:t>
      </w:r>
      <w:r>
        <w:t>(AMLR03)</w:t>
      </w:r>
      <w:r>
        <w:rPr>
          <w:spacing w:val="-2"/>
        </w:rPr>
        <w:t xml:space="preserve"> </w:t>
      </w:r>
      <w:r>
        <w:t>and</w:t>
      </w:r>
      <w:r>
        <w:rPr>
          <w:spacing w:val="-2"/>
        </w:rPr>
        <w:t xml:space="preserve"> </w:t>
      </w:r>
      <w:r>
        <w:t>117</w:t>
      </w:r>
      <w:r>
        <w:rPr>
          <w:spacing w:val="-2"/>
        </w:rPr>
        <w:t xml:space="preserve"> </w:t>
      </w:r>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grid cell with data resulted in grid cells had from 1 to 9 profiles in a cell with an average of 2.7 profiles per grid cell or AMLR04 while AMLR03 had 1 to 13 profiles per grid cell with just three grid cells having more than 10 profiles in them.</w:t>
      </w:r>
    </w:p>
    <w:p w14:paraId="2FC82939" w14:textId="77777777" w:rsidR="006E506B" w:rsidRDefault="00226618">
      <w:pPr>
        <w:pStyle w:val="BodyText"/>
        <w:spacing w:before="157" w:line="259" w:lineRule="auto"/>
        <w:ind w:left="100" w:right="189"/>
      </w:pPr>
      <w:r>
        <w:t>After generating this gridded data set, we accounted for any grid to grid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r>
        <w:t>7</w:t>
      </w:r>
      <w:r>
        <w:rPr>
          <w:spacing w:val="-2"/>
        </w:rPr>
        <w:t xml:space="preserve"> </w:t>
      </w:r>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14:paraId="2CE237B7" w14:textId="77777777" w:rsidR="006E506B" w:rsidRDefault="00226618">
      <w:pPr>
        <w:spacing w:before="159"/>
        <w:ind w:left="100"/>
        <w:rPr>
          <w:i/>
          <w:sz w:val="24"/>
        </w:rPr>
      </w:pPr>
      <w:r>
        <w:rPr>
          <w:i/>
          <w:sz w:val="24"/>
        </w:rPr>
        <w:t>Total</w:t>
      </w:r>
      <w:r>
        <w:rPr>
          <w:i/>
          <w:spacing w:val="-3"/>
          <w:sz w:val="24"/>
        </w:rPr>
        <w:t xml:space="preserve"> </w:t>
      </w:r>
      <w:r>
        <w:rPr>
          <w:i/>
          <w:sz w:val="24"/>
        </w:rPr>
        <w:t>biomass</w:t>
      </w:r>
      <w:r>
        <w:rPr>
          <w:i/>
          <w:spacing w:val="-2"/>
          <w:sz w:val="24"/>
        </w:rPr>
        <w:t xml:space="preserve"> estimates</w:t>
      </w:r>
    </w:p>
    <w:p w14:paraId="7D80304F" w14:textId="77777777" w:rsidR="006E506B" w:rsidRDefault="00226618">
      <w:pPr>
        <w:pStyle w:val="BodyText"/>
        <w:spacing w:before="181" w:line="259" w:lineRule="auto"/>
        <w:ind w:left="100" w:right="153"/>
      </w:pPr>
      <w:r>
        <w:t xml:space="preserve">The various estimates of krill biomass in the Bransfield Strait are presented in Tables 3, 4, and 5. AMLR03 seemed to have the best calibration and so we focus on those estimates here. Calculated total biomass for the Bransfield Strait, ranged from 93.64 to 151.29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r>
        <w:t>83.48</w:t>
      </w:r>
      <w:r>
        <w:rPr>
          <w:spacing w:val="-3"/>
        </w:rPr>
        <w:t xml:space="preserve"> </w:t>
      </w:r>
      <w:r>
        <w:t>to</w:t>
      </w:r>
      <w:r>
        <w:rPr>
          <w:spacing w:val="-4"/>
        </w:rPr>
        <w:t xml:space="preserve"> </w:t>
      </w:r>
      <w:r>
        <w:t>137.53</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 xml:space="preserve">kHz using the schools approach, and from 101.77 to 161.95 </w:t>
      </w:r>
      <w:r>
        <w:rPr>
          <w:color w:val="212121"/>
        </w:rPr>
        <w:t>g m</w:t>
      </w:r>
      <w:r>
        <w:rPr>
          <w:color w:val="212121"/>
          <w:vertAlign w:val="superscript"/>
        </w:rPr>
        <w:t>-2</w:t>
      </w:r>
      <w:r>
        <w:rPr>
          <w:color w:val="212121"/>
          <w:spacing w:val="-21"/>
        </w:rPr>
        <w:t xml:space="preserve"> </w:t>
      </w:r>
      <w:r>
        <w:t>at 70 kHz and 120 kHz using the bootstrap</w:t>
      </w:r>
      <w:r>
        <w:rPr>
          <w:spacing w:val="-1"/>
        </w:rPr>
        <w:t xml:space="preserve"> </w:t>
      </w:r>
      <w:r>
        <w:t>approach. The difference between</w:t>
      </w:r>
      <w:r>
        <w:rPr>
          <w:spacing w:val="-1"/>
        </w:rPr>
        <w:t xml:space="preserve"> </w:t>
      </w:r>
      <w:r>
        <w:t>the two</w:t>
      </w:r>
      <w:r>
        <w:rPr>
          <w:spacing w:val="-1"/>
        </w:rPr>
        <w:t xml:space="preserve"> </w:t>
      </w:r>
      <w:r>
        <w:t>approaches is</w:t>
      </w:r>
      <w:r>
        <w:rPr>
          <w:spacing w:val="-2"/>
        </w:rPr>
        <w:t xml:space="preserve"> </w:t>
      </w:r>
      <w:r>
        <w:t>about 10 g m-2 (5 to</w:t>
      </w:r>
      <w:r>
        <w:rPr>
          <w:spacing w:val="-1"/>
        </w:rPr>
        <w:t xml:space="preserve"> </w:t>
      </w:r>
      <w:r>
        <w:t>10%) and suggests that most of the acoustic returns at these frequencies is krill like.</w:t>
      </w:r>
    </w:p>
    <w:p w14:paraId="39CA35D2" w14:textId="77777777" w:rsidR="006E506B" w:rsidRDefault="00226618">
      <w:pPr>
        <w:pStyle w:val="Heading1"/>
        <w:spacing w:before="161"/>
      </w:pPr>
      <w:r>
        <w:rPr>
          <w:spacing w:val="-2"/>
        </w:rPr>
        <w:t>Discussion</w:t>
      </w:r>
    </w:p>
    <w:p w14:paraId="1D7F7B27" w14:textId="77777777" w:rsidR="006E506B" w:rsidRDefault="00226618">
      <w:pPr>
        <w:pStyle w:val="BodyText"/>
        <w:spacing w:before="181" w:line="259" w:lineRule="auto"/>
        <w:ind w:left="100" w:right="210"/>
      </w:pPr>
      <w:r>
        <w:t>We have previously demonstrated that underwater gliders are capable of producing defensible 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(Kinzey et al. 2022). Here we have shown that the statistical distribution properties between two gliders flying the same survey pattern is also robust.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2022).</w:t>
      </w:r>
    </w:p>
    <w:p w14:paraId="3EA4540B" w14:textId="77777777" w:rsidR="006E506B" w:rsidRDefault="00226618">
      <w:pPr>
        <w:pStyle w:val="BodyText"/>
        <w:spacing w:before="159" w:line="259" w:lineRule="auto"/>
        <w:ind w:left="100" w:right="153"/>
      </w:pPr>
      <w:r>
        <w:t>There is a difference between biomass estimates between the two gliders that is probably due to calibration</w:t>
      </w:r>
      <w:r>
        <w:rPr>
          <w:spacing w:val="-3"/>
        </w:rPr>
        <w:t xml:space="preserve"> </w:t>
      </w:r>
      <w:r>
        <w:t>error.</w:t>
      </w:r>
      <w:r>
        <w:rPr>
          <w:spacing w:val="-2"/>
        </w:rPr>
        <w:t xml:space="preserve"> </w:t>
      </w:r>
      <w:r>
        <w:t>This</w:t>
      </w:r>
      <w:r>
        <w:rPr>
          <w:spacing w:val="-3"/>
        </w:rPr>
        <w:t xml:space="preserve"> </w:t>
      </w:r>
      <w:r>
        <w:t>is</w:t>
      </w:r>
      <w:r>
        <w:rPr>
          <w:spacing w:val="-3"/>
        </w:rPr>
        <w:t xml:space="preserve"> </w:t>
      </w:r>
      <w:r>
        <w:t>evidenced</w:t>
      </w:r>
      <w:r>
        <w:rPr>
          <w:spacing w:val="-2"/>
        </w:rPr>
        <w:t xml:space="preserve"> </w:t>
      </w:r>
      <w:r>
        <w:t>in</w:t>
      </w:r>
      <w:r>
        <w:rPr>
          <w:spacing w:val="-3"/>
        </w:rPr>
        <w:t xml:space="preserve"> </w:t>
      </w:r>
      <w:r>
        <w:t>the</w:t>
      </w:r>
      <w:r>
        <w:rPr>
          <w:spacing w:val="-1"/>
        </w:rPr>
        <w:t xml:space="preserve"> </w:t>
      </w:r>
      <w:r>
        <w:t>fact</w:t>
      </w:r>
      <w:r>
        <w:rPr>
          <w:spacing w:val="-2"/>
        </w:rPr>
        <w:t xml:space="preserve"> </w:t>
      </w:r>
      <w:r>
        <w:t>that</w:t>
      </w:r>
      <w:r>
        <w:rPr>
          <w:spacing w:val="-5"/>
        </w:rPr>
        <w:t xml:space="preserve"> </w:t>
      </w:r>
      <w:r>
        <w:t>AMLR03</w:t>
      </w:r>
      <w:r>
        <w:rPr>
          <w:spacing w:val="-2"/>
        </w:rPr>
        <w:t xml:space="preserve"> </w:t>
      </w:r>
      <w:r>
        <w:t>detected</w:t>
      </w:r>
      <w:r>
        <w:rPr>
          <w:spacing w:val="-2"/>
        </w:rPr>
        <w:t xml:space="preserve"> </w:t>
      </w:r>
      <w:r>
        <w:t>more</w:t>
      </w:r>
      <w:r>
        <w:rPr>
          <w:spacing w:val="-2"/>
        </w:rPr>
        <w:t xml:space="preserve"> </w:t>
      </w:r>
      <w:r>
        <w:t>schools</w:t>
      </w:r>
      <w:r>
        <w:rPr>
          <w:spacing w:val="-2"/>
        </w:rPr>
        <w:t xml:space="preserve"> </w:t>
      </w:r>
      <w:r>
        <w:t>but</w:t>
      </w:r>
      <w:r>
        <w:rPr>
          <w:spacing w:val="-2"/>
        </w:rPr>
        <w:t xml:space="preserve"> </w:t>
      </w:r>
      <w:r>
        <w:t>the</w:t>
      </w:r>
      <w:r>
        <w:rPr>
          <w:spacing w:val="-2"/>
        </w:rPr>
        <w:t xml:space="preserve"> </w:t>
      </w:r>
      <w:r>
        <w:t>location of schools</w:t>
      </w:r>
      <w:r>
        <w:rPr>
          <w:spacing w:val="-1"/>
        </w:rPr>
        <w:t xml:space="preserve"> </w:t>
      </w:r>
      <w:r>
        <w:t>from both gliders</w:t>
      </w:r>
      <w:r>
        <w:rPr>
          <w:spacing w:val="-1"/>
        </w:rPr>
        <w:t xml:space="preserve"> </w:t>
      </w:r>
      <w:r>
        <w:t>is roughly the same, even though there was</w:t>
      </w:r>
      <w:r>
        <w:rPr>
          <w:spacing w:val="-1"/>
        </w:rPr>
        <w:t xml:space="preserve"> </w:t>
      </w:r>
      <w:r>
        <w:t>sometimes a day or longer between sampling the same water by the two gliders.</w:t>
      </w:r>
      <w:r>
        <w:rPr>
          <w:spacing w:val="-1"/>
        </w:rPr>
        <w:t xml:space="preserve"> </w:t>
      </w:r>
      <w:r>
        <w:t>An empirical cumulative distribution between the two gliders shows the same distribution with an offset (Figure 5), pointing towards a bad</w:t>
      </w:r>
    </w:p>
    <w:p w14:paraId="413911C6" w14:textId="77777777" w:rsidR="006E506B" w:rsidRDefault="006E506B">
      <w:pPr>
        <w:spacing w:line="259" w:lineRule="auto"/>
        <w:sectPr w:rsidR="006E506B">
          <w:pgSz w:w="12240" w:h="15840"/>
          <w:pgMar w:top="1360" w:right="1320" w:bottom="280" w:left="1340" w:header="720" w:footer="720" w:gutter="0"/>
          <w:cols w:space="720"/>
        </w:sectPr>
      </w:pPr>
    </w:p>
    <w:p w14:paraId="456BA25C" w14:textId="77777777" w:rsidR="006E506B" w:rsidRDefault="00226618">
      <w:pPr>
        <w:pStyle w:val="BodyText"/>
        <w:spacing w:before="80" w:line="259" w:lineRule="auto"/>
        <w:ind w:left="100" w:right="228"/>
      </w:pPr>
      <w:r>
        <w:lastRenderedPageBreak/>
        <w:t>calibration.</w:t>
      </w:r>
      <w:r>
        <w:rPr>
          <w:spacing w:val="-1"/>
        </w:rPr>
        <w:t xml:space="preserve"> </w:t>
      </w:r>
      <w:r>
        <w:t>When we</w:t>
      </w:r>
      <w:r>
        <w:rPr>
          <w:spacing w:val="-3"/>
        </w:rPr>
        <w:t xml:space="preserve"> </w:t>
      </w:r>
      <w:r>
        <w:t>applied</w:t>
      </w:r>
      <w:r>
        <w:rPr>
          <w:spacing w:val="-1"/>
        </w:rPr>
        <w:t xml:space="preserve"> </w:t>
      </w:r>
      <w:r>
        <w:t>the calibration</w:t>
      </w:r>
      <w:r>
        <w:rPr>
          <w:spacing w:val="-1"/>
        </w:rPr>
        <w:t xml:space="preserve"> </w:t>
      </w:r>
      <w:r>
        <w:t>from</w:t>
      </w:r>
      <w:r>
        <w:rPr>
          <w:spacing w:val="-1"/>
        </w:rPr>
        <w:t xml:space="preserve"> </w:t>
      </w:r>
      <w:r>
        <w:t>AMLR03</w:t>
      </w:r>
      <w:r>
        <w:rPr>
          <w:spacing w:val="-1"/>
        </w:rPr>
        <w:t xml:space="preserve"> </w:t>
      </w:r>
      <w:r>
        <w:t>to</w:t>
      </w:r>
      <w:r>
        <w:rPr>
          <w:spacing w:val="-2"/>
        </w:rPr>
        <w:t xml:space="preserve"> </w:t>
      </w:r>
      <w:r>
        <w:t>AMLR04,</w:t>
      </w:r>
      <w:r>
        <w:rPr>
          <w:spacing w:val="-1"/>
        </w:rPr>
        <w:t xml:space="preserve"> </w:t>
      </w:r>
      <w:r>
        <w:t>essentially changing</w:t>
      </w:r>
      <w:r>
        <w:rPr>
          <w:spacing w:val="-1"/>
        </w:rPr>
        <w:t xml:space="preserve"> </w:t>
      </w:r>
      <w:r>
        <w:t>the sensitivity of AMLR04, the biomass density estimates between the gliders decreased, and the number</w:t>
      </w:r>
      <w:r>
        <w:rPr>
          <w:spacing w:val="-4"/>
        </w:rPr>
        <w:t xml:space="preserve"> </w:t>
      </w:r>
      <w:r>
        <w:t>of</w:t>
      </w:r>
      <w:r>
        <w:rPr>
          <w:spacing w:val="-4"/>
        </w:rPr>
        <w:t xml:space="preserve"> </w:t>
      </w:r>
      <w:r>
        <w:t>schools</w:t>
      </w:r>
      <w:r>
        <w:rPr>
          <w:spacing w:val="-4"/>
        </w:rPr>
        <w:t xml:space="preserve"> </w:t>
      </w:r>
      <w:r>
        <w:t>detected</w:t>
      </w:r>
      <w:r>
        <w:rPr>
          <w:spacing w:val="-3"/>
        </w:rPr>
        <w:t xml:space="preserve"> </w:t>
      </w:r>
      <w:r>
        <w:t>by</w:t>
      </w:r>
      <w:r>
        <w:rPr>
          <w:spacing w:val="-3"/>
        </w:rPr>
        <w:t xml:space="preserve"> </w:t>
      </w:r>
      <w:r>
        <w:t>AMLR04</w:t>
      </w:r>
      <w:r>
        <w:rPr>
          <w:spacing w:val="-3"/>
        </w:rPr>
        <w:t xml:space="preserve"> </w:t>
      </w:r>
      <w:r>
        <w:t>increased.</w:t>
      </w:r>
      <w:r>
        <w:rPr>
          <w:spacing w:val="-3"/>
        </w:rPr>
        <w:t xml:space="preserve"> </w:t>
      </w:r>
      <w:r>
        <w:t>A</w:t>
      </w:r>
      <w:r>
        <w:rPr>
          <w:spacing w:val="-3"/>
        </w:rPr>
        <w:t xml:space="preserve"> </w:t>
      </w:r>
      <w:r>
        <w:t>second</w:t>
      </w:r>
      <w:r>
        <w:rPr>
          <w:spacing w:val="-3"/>
        </w:rPr>
        <w:t xml:space="preserve"> </w:t>
      </w:r>
      <w:r>
        <w:t>calibration</w:t>
      </w:r>
      <w:r>
        <w:rPr>
          <w:spacing w:val="-5"/>
        </w:rPr>
        <w:t xml:space="preserve"> </w:t>
      </w:r>
      <w:r>
        <w:t>will</w:t>
      </w:r>
      <w:r>
        <w:rPr>
          <w:spacing w:val="-4"/>
        </w:rPr>
        <w:t xml:space="preserve"> </w:t>
      </w:r>
      <w:r>
        <w:t>be</w:t>
      </w:r>
      <w:r>
        <w:rPr>
          <w:spacing w:val="-3"/>
        </w:rPr>
        <w:t xml:space="preserve"> </w:t>
      </w:r>
      <w:r>
        <w:t>performed</w:t>
      </w:r>
      <w:r>
        <w:rPr>
          <w:spacing w:val="-3"/>
        </w:rPr>
        <w:t xml:space="preserve"> </w:t>
      </w:r>
      <w:r>
        <w:t>in</w:t>
      </w:r>
      <w:r>
        <w:rPr>
          <w:spacing w:val="-4"/>
        </w:rPr>
        <w:t xml:space="preserve"> </w:t>
      </w:r>
      <w:r>
        <w:t>the near future. Further, we will need to build a much more rigorous calibration procedure to ensure that our calibration techniques minimize error.</w:t>
      </w:r>
    </w:p>
    <w:p w14:paraId="4D407D8F" w14:textId="59F947C5" w:rsidR="006E506B" w:rsidRDefault="00226618">
      <w:pPr>
        <w:pStyle w:val="BodyText"/>
        <w:spacing w:before="159" w:line="259" w:lineRule="auto"/>
        <w:ind w:left="100"/>
      </w:pPr>
      <w:r>
        <w:t>The difference in school count, associated with the poor calibration and lower sensitivity, has important</w:t>
      </w:r>
      <w:r>
        <w:rPr>
          <w:spacing w:val="-3"/>
        </w:rPr>
        <w:t xml:space="preserve"> </w:t>
      </w:r>
      <w:r>
        <w:t>ramifications</w:t>
      </w:r>
      <w:r>
        <w:rPr>
          <w:spacing w:val="-4"/>
        </w:rPr>
        <w:t xml:space="preserve"> </w:t>
      </w:r>
      <w:r>
        <w:t>if</w:t>
      </w:r>
      <w:r>
        <w:rPr>
          <w:spacing w:val="-2"/>
        </w:rPr>
        <w:t xml:space="preserve"> </w:t>
      </w:r>
      <w:r>
        <w:t>school</w:t>
      </w:r>
      <w:r>
        <w:rPr>
          <w:spacing w:val="-3"/>
        </w:rPr>
        <w:t xml:space="preserve"> </w:t>
      </w:r>
      <w:r>
        <w:t>parameters</w:t>
      </w:r>
      <w:r>
        <w:rPr>
          <w:spacing w:val="-4"/>
        </w:rPr>
        <w:t xml:space="preserve"> </w:t>
      </w:r>
      <w:r>
        <w:t>(rather</w:t>
      </w:r>
      <w:r>
        <w:rPr>
          <w:spacing w:val="-4"/>
        </w:rPr>
        <w:t xml:space="preserve"> </w:t>
      </w:r>
      <w:r>
        <w:t>than</w:t>
      </w:r>
      <w:r>
        <w:rPr>
          <w:spacing w:val="-4"/>
        </w:rPr>
        <w:t xml:space="preserve"> </w:t>
      </w:r>
      <w:r>
        <w:t>dB</w:t>
      </w:r>
      <w:r>
        <w:rPr>
          <w:spacing w:val="-4"/>
        </w:rPr>
        <w:t xml:space="preserve"> </w:t>
      </w:r>
      <w:r>
        <w:t>differencing)</w:t>
      </w:r>
      <w:r>
        <w:rPr>
          <w:spacing w:val="-2"/>
        </w:rPr>
        <w:t xml:space="preserve"> </w:t>
      </w:r>
      <w:r>
        <w:t>are</w:t>
      </w:r>
      <w:r>
        <w:rPr>
          <w:spacing w:val="-3"/>
        </w:rPr>
        <w:t xml:space="preserve"> </w:t>
      </w:r>
      <w:r>
        <w:t>the</w:t>
      </w:r>
      <w:r>
        <w:rPr>
          <w:spacing w:val="-3"/>
        </w:rPr>
        <w:t xml:space="preserve"> </w:t>
      </w:r>
      <w:r>
        <w:t>primary</w:t>
      </w:r>
      <w:r>
        <w:rPr>
          <w:spacing w:val="-3"/>
        </w:rPr>
        <w:t xml:space="preserve"> </w:t>
      </w:r>
      <w:r>
        <w:t>means</w:t>
      </w:r>
      <w:r>
        <w:rPr>
          <w:spacing w:val="-4"/>
        </w:rPr>
        <w:t xml:space="preserve"> </w:t>
      </w:r>
      <w:r>
        <w:t>for identifying</w:t>
      </w:r>
      <w:r>
        <w:rPr>
          <w:spacing w:val="-2"/>
        </w:rPr>
        <w:t xml:space="preserve"> </w:t>
      </w:r>
      <w:r>
        <w:t>krill</w:t>
      </w:r>
      <w:r>
        <w:rPr>
          <w:spacing w:val="-2"/>
        </w:rPr>
        <w:t xml:space="preserve"> </w:t>
      </w:r>
      <w:r>
        <w:t>s</w:t>
      </w:r>
      <w:ins w:id="26" w:author="Anthony Cossio" w:date="2025-04-02T08:23:00Z">
        <w:r w:rsidR="00C45092">
          <w:t>chools</w:t>
        </w:r>
      </w:ins>
      <w:del w:id="27" w:author="Anthony Cossio" w:date="2025-04-02T08:23:00Z">
        <w:r w:rsidDel="00C45092">
          <w:delText>warms</w:delText>
        </w:r>
      </w:del>
      <w:r>
        <w:t>.</w:t>
      </w:r>
      <w:r>
        <w:rPr>
          <w:spacing w:val="-2"/>
        </w:rPr>
        <w:t xml:space="preserve"> </w:t>
      </w:r>
      <w:r>
        <w:t>If</w:t>
      </w:r>
      <w:r>
        <w:rPr>
          <w:spacing w:val="-2"/>
        </w:rPr>
        <w:t xml:space="preserve"> </w:t>
      </w:r>
      <w:r>
        <w:t>acoustics</w:t>
      </w:r>
      <w:r>
        <w:rPr>
          <w:spacing w:val="-3"/>
        </w:rPr>
        <w:t xml:space="preserve"> </w:t>
      </w:r>
      <w:r>
        <w:t>are</w:t>
      </w:r>
      <w:r>
        <w:rPr>
          <w:spacing w:val="-2"/>
        </w:rPr>
        <w:t xml:space="preserve"> </w:t>
      </w:r>
      <w:r>
        <w:t>not</w:t>
      </w:r>
      <w:r>
        <w:rPr>
          <w:spacing w:val="-2"/>
        </w:rPr>
        <w:t xml:space="preserve"> </w:t>
      </w:r>
      <w:r>
        <w:t>calibrated</w:t>
      </w:r>
      <w:r>
        <w:rPr>
          <w:spacing w:val="-2"/>
        </w:rPr>
        <w:t xml:space="preserve"> </w:t>
      </w:r>
      <w:r>
        <w:t>or</w:t>
      </w:r>
      <w:r>
        <w:rPr>
          <w:spacing w:val="-3"/>
        </w:rPr>
        <w:t xml:space="preserve"> </w:t>
      </w:r>
      <w:r>
        <w:t>incorrectly</w:t>
      </w:r>
      <w:r>
        <w:rPr>
          <w:spacing w:val="-2"/>
        </w:rPr>
        <w:t xml:space="preserve"> </w:t>
      </w:r>
      <w:r>
        <w:t>calibrated,</w:t>
      </w:r>
      <w:r>
        <w:rPr>
          <w:spacing w:val="-5"/>
        </w:rPr>
        <w:t xml:space="preserve"> </w:t>
      </w:r>
      <w:r>
        <w:t>estimates</w:t>
      </w:r>
      <w:r>
        <w:rPr>
          <w:spacing w:val="-3"/>
        </w:rPr>
        <w:t xml:space="preserve"> </w:t>
      </w:r>
      <w:r>
        <w:t>of</w:t>
      </w:r>
      <w:r>
        <w:rPr>
          <w:spacing w:val="-2"/>
        </w:rPr>
        <w:t xml:space="preserve"> </w:t>
      </w:r>
      <w:r>
        <w:t>biomass can be grossly off. Tesler (1989) noted that calibration error can account for 12 -26 percent of systemic error thus making it an important factor in acoustic analysis.</w:t>
      </w:r>
      <w:r>
        <w:rPr>
          <w:spacing w:val="40"/>
        </w:rPr>
        <w:t xml:space="preserve"> </w:t>
      </w:r>
      <w:r>
        <w:t>School analysis has been discussed</w:t>
      </w:r>
      <w:r>
        <w:rPr>
          <w:spacing w:val="-2"/>
        </w:rPr>
        <w:t xml:space="preserve"> </w:t>
      </w:r>
      <w:r>
        <w:t>in</w:t>
      </w:r>
      <w:r>
        <w:rPr>
          <w:spacing w:val="-2"/>
        </w:rPr>
        <w:t xml:space="preserve"> </w:t>
      </w:r>
      <w:r>
        <w:t>during</w:t>
      </w:r>
      <w:r>
        <w:rPr>
          <w:spacing w:val="-3"/>
        </w:rPr>
        <w:t xml:space="preserve"> </w:t>
      </w:r>
      <w:r>
        <w:t>WG-ASAM</w:t>
      </w:r>
      <w:r>
        <w:rPr>
          <w:spacing w:val="-2"/>
        </w:rPr>
        <w:t xml:space="preserve"> </w:t>
      </w:r>
      <w:r>
        <w:t>meetings</w:t>
      </w:r>
      <w:r>
        <w:rPr>
          <w:spacing w:val="-3"/>
        </w:rPr>
        <w:t xml:space="preserve"> </w:t>
      </w:r>
      <w:r>
        <w:t>(WG-ASAM24)</w:t>
      </w:r>
      <w:r>
        <w:rPr>
          <w:spacing w:val="-2"/>
        </w:rPr>
        <w:t xml:space="preserve"> </w:t>
      </w:r>
      <w:r>
        <w:t>as</w:t>
      </w:r>
      <w:r>
        <w:rPr>
          <w:spacing w:val="-3"/>
        </w:rPr>
        <w:t xml:space="preserve"> </w:t>
      </w:r>
      <w:r>
        <w:t>a</w:t>
      </w:r>
      <w:r>
        <w:rPr>
          <w:spacing w:val="-2"/>
        </w:rPr>
        <w:t xml:space="preserve"> </w:t>
      </w:r>
      <w:r>
        <w:t>possible</w:t>
      </w:r>
      <w:r>
        <w:rPr>
          <w:spacing w:val="-1"/>
        </w:rPr>
        <w:t xml:space="preserve"> </w:t>
      </w:r>
      <w:r>
        <w:t>way</w:t>
      </w:r>
      <w:r>
        <w:rPr>
          <w:spacing w:val="-2"/>
        </w:rPr>
        <w:t xml:space="preserve"> </w:t>
      </w:r>
      <w:r>
        <w:t>for</w:t>
      </w:r>
      <w:r>
        <w:rPr>
          <w:spacing w:val="-3"/>
        </w:rPr>
        <w:t xml:space="preserve"> </w:t>
      </w:r>
      <w:r>
        <w:t>scientific</w:t>
      </w:r>
      <w:r>
        <w:rPr>
          <w:spacing w:val="-2"/>
        </w:rPr>
        <w:t xml:space="preserve"> </w:t>
      </w:r>
      <w:r>
        <w:t>and</w:t>
      </w:r>
      <w:r>
        <w:rPr>
          <w:spacing w:val="-2"/>
        </w:rPr>
        <w:t xml:space="preserve"> </w:t>
      </w:r>
      <w:r>
        <w:t>fishing vessels to identify krill, but CCAMLR must ensure that only calibrated echosounders are used in biomass estimation.</w:t>
      </w:r>
    </w:p>
    <w:p w14:paraId="3E1DC47F" w14:textId="215393C6" w:rsidR="006E506B" w:rsidRDefault="00226618">
      <w:pPr>
        <w:pStyle w:val="BodyText"/>
        <w:spacing w:before="159" w:line="259" w:lineRule="auto"/>
        <w:ind w:left="100" w:right="153"/>
      </w:pPr>
      <w:r>
        <w:t xml:space="preserve">Krill school parameters were slightly different than those in Guihen et al. (2014). They tested a number of different parameters as well as comparing EK60 ship </w:t>
      </w:r>
      <w:ins w:id="28" w:author="Anthony Cossio" w:date="2025-04-02T08:23:00Z">
        <w:r w:rsidR="00C45092">
          <w:t>schools</w:t>
        </w:r>
      </w:ins>
      <w:del w:id="29" w:author="Anthony Cossio" w:date="2025-04-02T08:23:00Z">
        <w:r w:rsidDel="00C45092">
          <w:delText>swarm</w:delText>
        </w:r>
      </w:del>
      <w:r>
        <w:t xml:space="preserve"> parameters and a Seaglider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r>
        <w:rPr>
          <w:spacing w:val="-2"/>
        </w:rPr>
        <w:t xml:space="preserve"> </w:t>
      </w:r>
      <w:r>
        <w:t>as</w:t>
      </w:r>
      <w:r>
        <w:rPr>
          <w:spacing w:val="-3"/>
        </w:rPr>
        <w:t xml:space="preserve"> </w:t>
      </w:r>
      <w:r>
        <w:t>well</w:t>
      </w:r>
      <w:r>
        <w:rPr>
          <w:spacing w:val="-2"/>
        </w:rPr>
        <w:t xml:space="preserve"> </w:t>
      </w:r>
      <w:r>
        <w:t>as</w:t>
      </w:r>
      <w:r>
        <w:rPr>
          <w:spacing w:val="-4"/>
        </w:rPr>
        <w:t xml:space="preserve"> </w:t>
      </w:r>
      <w:r>
        <w:t>200m</w:t>
      </w:r>
      <w:r>
        <w:rPr>
          <w:spacing w:val="-2"/>
        </w:rPr>
        <w:t xml:space="preserve"> </w:t>
      </w:r>
      <w:r>
        <w:t>depth</w:t>
      </w:r>
      <w:r>
        <w:rPr>
          <w:spacing w:val="-3"/>
        </w:rPr>
        <w:t xml:space="preserve"> </w:t>
      </w:r>
      <w:r>
        <w:t>range</w:t>
      </w:r>
      <w:r>
        <w:rPr>
          <w:spacing w:val="-1"/>
        </w:rPr>
        <w:t xml:space="preserve"> </w:t>
      </w:r>
      <w:r>
        <w:t>of</w:t>
      </w:r>
      <w:r>
        <w:rPr>
          <w:spacing w:val="-2"/>
        </w:rPr>
        <w:t xml:space="preserve"> </w:t>
      </w:r>
      <w:r>
        <w:t>the</w:t>
      </w:r>
      <w:r>
        <w:rPr>
          <w:spacing w:val="-4"/>
        </w:rPr>
        <w:t xml:space="preserve"> </w:t>
      </w:r>
      <w:r>
        <w:t>Signature</w:t>
      </w:r>
      <w:r>
        <w:rPr>
          <w:spacing w:val="-2"/>
        </w:rPr>
        <w:t xml:space="preserve"> </w:t>
      </w:r>
      <w:r>
        <w:t>100</w:t>
      </w:r>
      <w:r>
        <w:rPr>
          <w:spacing w:val="-2"/>
        </w:rPr>
        <w:t xml:space="preserve"> </w:t>
      </w:r>
      <w:r>
        <w:t>compact echosounder. Further investigation of school parameters will be done in the future.</w:t>
      </w:r>
    </w:p>
    <w:p w14:paraId="1708050B" w14:textId="77777777" w:rsidR="006E506B" w:rsidRDefault="00226618">
      <w:pPr>
        <w:pStyle w:val="BodyText"/>
        <w:spacing w:before="158" w:line="259" w:lineRule="auto"/>
        <w:ind w:left="100" w:right="189"/>
      </w:pPr>
      <w:r>
        <w:t>Due to the nature of the glider producing profiles instead of constant data like a ship, we did not separate day and night profiles.</w:t>
      </w:r>
      <w:r>
        <w:rPr>
          <w:spacing w:val="40"/>
        </w:rPr>
        <w:t xml:space="preserve"> </w:t>
      </w:r>
      <w:r>
        <w:t>To be conservative with possible bubble attenuation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top 5 m of surface data since the likelihood of bubbles accumulating on the face of the transducer is minimal. Gliders could have much less bias in sampling krill due to diel vertical migration (Demer and Hewitt 1995) since gliders can begin sampling the water column at 3 meters. Ships using 120 kHz may not have a good signal to noise ratio past 500 m (De Robertis and Higginbottom 2007) while the glider can use the 120 kHz down to 1000 m making it a valuable tool to sample possible deep euphausiids. Ships are also inherently noisy while a glider is quiet, allow for cleaner acoustic data collection since it is buoyancy driven.</w:t>
      </w:r>
    </w:p>
    <w:p w14:paraId="29B646B9" w14:textId="77777777" w:rsidR="006E506B" w:rsidRDefault="00226618">
      <w:pPr>
        <w:pStyle w:val="Heading1"/>
        <w:spacing w:before="159"/>
      </w:pPr>
      <w:r>
        <w:rPr>
          <w:spacing w:val="-2"/>
        </w:rPr>
        <w:t>Conclusions</w:t>
      </w:r>
    </w:p>
    <w:p w14:paraId="50C3E4DF" w14:textId="77777777" w:rsidR="006E506B" w:rsidRDefault="00226618">
      <w:pPr>
        <w:pStyle w:val="BodyText"/>
        <w:spacing w:before="181" w:line="259" w:lineRule="auto"/>
        <w:ind w:left="100" w:right="210"/>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06302BA9" w14:textId="182F37C6" w:rsidR="006E506B" w:rsidRDefault="00226618">
      <w:pPr>
        <w:pStyle w:val="BodyText"/>
        <w:spacing w:before="160" w:line="259" w:lineRule="auto"/>
        <w:ind w:left="100" w:right="134"/>
      </w:pPr>
      <w:r>
        <w:t>In</w:t>
      </w:r>
      <w:r>
        <w:rPr>
          <w:spacing w:val="-1"/>
        </w:rPr>
        <w:t xml:space="preserve"> </w:t>
      </w:r>
      <w:r>
        <w:t>addition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w:t>
      </w:r>
      <w:ins w:id="30" w:author="Anthony Cossio" w:date="2025-04-02T08:24:00Z">
        <w:r w:rsidR="00C45092">
          <w:t>chool</w:t>
        </w:r>
      </w:ins>
      <w:del w:id="31" w:author="Anthony Cossio" w:date="2025-04-02T08:24:00Z">
        <w:r w:rsidDel="00C45092">
          <w:delText>warm</w:delText>
        </w:r>
      </w:del>
      <w: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t>water</w:t>
      </w:r>
      <w:r>
        <w:rPr>
          <w:spacing w:val="-4"/>
        </w:rPr>
        <w:t xml:space="preserve"> </w:t>
      </w:r>
      <w:r>
        <w:t>column.</w:t>
      </w:r>
      <w:r>
        <w:rPr>
          <w:spacing w:val="-5"/>
        </w:rPr>
        <w:t xml:space="preserve"> </w:t>
      </w: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w:t>
      </w:r>
    </w:p>
    <w:p w14:paraId="0107B469" w14:textId="77777777" w:rsidR="006E506B" w:rsidRDefault="006E506B">
      <w:pPr>
        <w:spacing w:line="259" w:lineRule="auto"/>
        <w:sectPr w:rsidR="006E506B">
          <w:pgSz w:w="12240" w:h="15840"/>
          <w:pgMar w:top="1360" w:right="1320" w:bottom="280" w:left="1340" w:header="720" w:footer="720" w:gutter="0"/>
          <w:cols w:space="720"/>
        </w:sectPr>
      </w:pPr>
    </w:p>
    <w:p w14:paraId="1FA0D499" w14:textId="77777777" w:rsidR="006E506B" w:rsidRDefault="00226618">
      <w:pPr>
        <w:pStyle w:val="BodyText"/>
        <w:spacing w:before="80" w:line="259" w:lineRule="auto"/>
        <w:ind w:left="100"/>
      </w:pPr>
      <w:r>
        <w:lastRenderedPageBreak/>
        <w:t>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7808AAC0" w14:textId="77777777" w:rsidR="006E506B" w:rsidRDefault="00226618">
      <w:pPr>
        <w:pStyle w:val="BodyText"/>
        <w:spacing w:before="159" w:line="259" w:lineRule="auto"/>
        <w:ind w:left="100" w:right="118"/>
      </w:pPr>
      <w:r>
        <w:t>In the future, deploying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7F8B83CA" w14:textId="77777777" w:rsidR="006E506B" w:rsidRDefault="006E506B">
      <w:pPr>
        <w:pStyle w:val="BodyText"/>
      </w:pPr>
    </w:p>
    <w:p w14:paraId="264BE488" w14:textId="77777777" w:rsidR="006E506B" w:rsidRDefault="006E506B">
      <w:pPr>
        <w:pStyle w:val="BodyText"/>
        <w:spacing w:before="70"/>
      </w:pPr>
    </w:p>
    <w:p w14:paraId="488AEA88" w14:textId="77777777" w:rsidR="006E506B" w:rsidRDefault="00226618">
      <w:pPr>
        <w:pStyle w:val="BodyText"/>
        <w:ind w:left="100"/>
      </w:pPr>
      <w:r>
        <w:rPr>
          <w:spacing w:val="-2"/>
        </w:rPr>
        <w:t>References</w:t>
      </w:r>
    </w:p>
    <w:p w14:paraId="145434EE" w14:textId="77777777" w:rsidR="006E506B" w:rsidRDefault="00226618">
      <w:pPr>
        <w:pStyle w:val="BodyText"/>
        <w:spacing w:before="182" w:line="259" w:lineRule="auto"/>
        <w:ind w:left="100" w:right="210"/>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r>
        <w:rPr>
          <w:color w:val="212121"/>
        </w:rPr>
        <w:t xml:space="preserve">characterise sardine schools. </w:t>
      </w:r>
      <w:r>
        <w:rPr>
          <w:i/>
          <w:color w:val="212121"/>
        </w:rPr>
        <w:t>Aquatic Living Resources</w:t>
      </w:r>
      <w:r>
        <w:rPr>
          <w:color w:val="212121"/>
        </w:rPr>
        <w:t xml:space="preserve">, </w:t>
      </w:r>
      <w:r>
        <w:rPr>
          <w:i/>
          <w:color w:val="212121"/>
        </w:rPr>
        <w:t>13</w:t>
      </w:r>
      <w:r>
        <w:rPr>
          <w:color w:val="212121"/>
        </w:rPr>
        <w:t>(1), 1-10.</w:t>
      </w:r>
    </w:p>
    <w:p w14:paraId="7D7F59E9" w14:textId="77777777" w:rsidR="006E506B" w:rsidRDefault="00226618">
      <w:pPr>
        <w:pStyle w:val="BodyText"/>
        <w:spacing w:before="160" w:line="259" w:lineRule="auto"/>
        <w:ind w:left="100"/>
      </w:pPr>
      <w:r>
        <w:rPr>
          <w:color w:val="212121"/>
        </w:rPr>
        <w:t>Cutter Jr, GR, Reiss, CS, Nylund,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19A93C7A" w14:textId="77777777" w:rsidR="006E506B" w:rsidRDefault="00226618">
      <w:pPr>
        <w:pStyle w:val="BodyText"/>
        <w:spacing w:before="160" w:line="259" w:lineRule="auto"/>
        <w:ind w:left="100"/>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0C81DF7A" w14:textId="77777777" w:rsidR="006E506B" w:rsidRDefault="00226618">
      <w:pPr>
        <w:pStyle w:val="BodyText"/>
        <w:spacing w:before="158" w:line="259" w:lineRule="auto"/>
        <w:ind w:left="100" w:right="210"/>
      </w:pPr>
      <w:r>
        <w:rPr>
          <w:color w:val="212121"/>
        </w:rPr>
        <w:t>Demer,</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r>
        <w:rPr>
          <w:color w:val="212121"/>
        </w:rPr>
        <w:t>Bernasconi,</w:t>
      </w:r>
      <w:r>
        <w:rPr>
          <w:color w:val="212121"/>
          <w:spacing w:val="-3"/>
        </w:rPr>
        <w:t xml:space="preserve"> </w:t>
      </w:r>
      <w:r>
        <w:rPr>
          <w:color w:val="212121"/>
        </w:rPr>
        <w:t>M,</w:t>
      </w:r>
      <w:r>
        <w:rPr>
          <w:color w:val="212121"/>
          <w:spacing w:val="-3"/>
        </w:rPr>
        <w:t xml:space="preserve"> </w:t>
      </w:r>
      <w:r>
        <w:rPr>
          <w:color w:val="212121"/>
        </w:rPr>
        <w:t>Bethke,</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r>
        <w:rPr>
          <w:color w:val="212121"/>
        </w:rPr>
        <w:t>D,and</w:t>
      </w:r>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6D6705E9" w14:textId="77777777" w:rsidR="006E506B" w:rsidRDefault="00226618">
      <w:pPr>
        <w:spacing w:before="160" w:line="259" w:lineRule="auto"/>
        <w:ind w:left="100"/>
        <w:rPr>
          <w:sz w:val="24"/>
        </w:rPr>
      </w:pPr>
      <w:r>
        <w:rPr>
          <w:color w:val="212121"/>
          <w:sz w:val="24"/>
        </w:rPr>
        <w:t>Demer,</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r>
        <w:rPr>
          <w:i/>
          <w:color w:val="212121"/>
          <w:sz w:val="24"/>
        </w:rPr>
        <w:t>Euphausia</w:t>
      </w:r>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14:paraId="245ABD7F" w14:textId="77777777" w:rsidR="006E506B" w:rsidRDefault="00226618">
      <w:pPr>
        <w:pStyle w:val="BodyText"/>
        <w:spacing w:before="159" w:line="261" w:lineRule="auto"/>
        <w:ind w:left="100" w:right="210"/>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r>
        <w:rPr>
          <w:color w:val="212121"/>
        </w:rPr>
        <w:t>Vestnes</w:t>
      </w:r>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482482BC" w14:textId="77777777" w:rsidR="006E506B" w:rsidRDefault="00226618">
      <w:pPr>
        <w:pStyle w:val="BodyText"/>
        <w:spacing w:before="156" w:line="259" w:lineRule="auto"/>
        <w:ind w:left="100" w:right="153"/>
        <w:rPr>
          <w:i/>
        </w:rPr>
      </w:pPr>
      <w:r>
        <w:rPr>
          <w:color w:val="212121"/>
        </w:rPr>
        <w:t>Guihen,</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r>
        <w:rPr>
          <w:i/>
          <w:color w:val="212121"/>
        </w:rPr>
        <w:t>Euphausia superba</w:t>
      </w:r>
      <w:r>
        <w:rPr>
          <w:color w:val="212121"/>
        </w:rPr>
        <w:t xml:space="preserve">) in the Weddell Sea. </w:t>
      </w:r>
      <w:r>
        <w:rPr>
          <w:i/>
          <w:color w:val="212121"/>
        </w:rPr>
        <w:t>Limnology and Oceanography:</w:t>
      </w:r>
    </w:p>
    <w:p w14:paraId="3BB838B8" w14:textId="77777777" w:rsidR="006E506B" w:rsidRDefault="00226618">
      <w:pPr>
        <w:pStyle w:val="BodyText"/>
        <w:spacing w:line="269" w:lineRule="exact"/>
        <w:ind w:left="100"/>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2564BD31" w14:textId="77777777" w:rsidR="006E506B" w:rsidRDefault="00226618">
      <w:pPr>
        <w:pStyle w:val="BodyText"/>
        <w:spacing w:before="181" w:line="259" w:lineRule="auto"/>
        <w:ind w:left="100" w:right="228"/>
      </w:pPr>
      <w:r>
        <w:t>Hewitt, RP, Demer DA, and Emerey,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https://doi.org/10.1016/S0990-7440(03)00019-6</w:t>
      </w:r>
    </w:p>
    <w:p w14:paraId="24BACC2E" w14:textId="77777777" w:rsidR="006E506B" w:rsidRDefault="00226618">
      <w:pPr>
        <w:pStyle w:val="BodyText"/>
        <w:spacing w:before="159" w:line="259" w:lineRule="auto"/>
        <w:ind w:left="100"/>
      </w:pPr>
      <w:r>
        <w:t>Kinzey</w:t>
      </w:r>
      <w:r>
        <w:rPr>
          <w:spacing w:val="-1"/>
        </w:rPr>
        <w:t xml:space="preserve"> </w:t>
      </w:r>
      <w:r>
        <w:t>D,</w:t>
      </w:r>
      <w:r>
        <w:rPr>
          <w:spacing w:val="-5"/>
        </w:rPr>
        <w:t xml:space="preserve"> </w:t>
      </w:r>
      <w:r>
        <w:t>Cossio</w:t>
      </w:r>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with simulated underwater buoyancy gliders: Does the sawtooth dive pattern work? Front. Mar.</w:t>
      </w:r>
    </w:p>
    <w:p w14:paraId="2D37D036" w14:textId="77777777" w:rsidR="006E506B" w:rsidRDefault="00226618">
      <w:pPr>
        <w:pStyle w:val="BodyText"/>
        <w:ind w:left="100"/>
      </w:pPr>
      <w:r>
        <w:t>Sci.</w:t>
      </w:r>
      <w:r>
        <w:rPr>
          <w:spacing w:val="-1"/>
        </w:rPr>
        <w:t xml:space="preserve"> </w:t>
      </w:r>
      <w:r>
        <w:t>9:1064181.</w:t>
      </w:r>
      <w:r>
        <w:rPr>
          <w:spacing w:val="-1"/>
        </w:rPr>
        <w:t xml:space="preserve"> </w:t>
      </w:r>
      <w:r>
        <w:t xml:space="preserve">doi: </w:t>
      </w:r>
      <w:r>
        <w:rPr>
          <w:spacing w:val="-2"/>
        </w:rPr>
        <w:t>10.3389/fmars.2022.1064181</w:t>
      </w:r>
    </w:p>
    <w:p w14:paraId="513B76BE" w14:textId="77777777" w:rsidR="006E506B" w:rsidRDefault="006E506B">
      <w:pPr>
        <w:sectPr w:rsidR="006E506B">
          <w:pgSz w:w="12240" w:h="15840"/>
          <w:pgMar w:top="1360" w:right="1320" w:bottom="280" w:left="1340" w:header="720" w:footer="720" w:gutter="0"/>
          <w:cols w:space="720"/>
        </w:sectPr>
      </w:pPr>
    </w:p>
    <w:p w14:paraId="714729AB" w14:textId="77777777" w:rsidR="006E506B" w:rsidRDefault="00226618">
      <w:pPr>
        <w:pStyle w:val="BodyText"/>
        <w:spacing w:before="80" w:line="259" w:lineRule="auto"/>
        <w:ind w:left="100" w:right="296"/>
      </w:pPr>
      <w:r>
        <w:rPr>
          <w:color w:val="212121"/>
        </w:rPr>
        <w:lastRenderedPageBreak/>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r>
        <w:rPr>
          <w:color w:val="212121"/>
        </w:rPr>
        <w:t>Trivelpiece,</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r>
        <w:rPr>
          <w:i/>
          <w:color w:val="212121"/>
        </w:rPr>
        <w:t>Euphausia</w:t>
      </w:r>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Pygoscelid penguins and net trawls in the South Shetland Islands, Antarctica. Polar Biology, 30, </w:t>
      </w:r>
      <w:r>
        <w:rPr>
          <w:color w:val="212121"/>
          <w:spacing w:val="-2"/>
        </w:rPr>
        <w:t>1615-1623.</w:t>
      </w:r>
    </w:p>
    <w:p w14:paraId="52166C5F" w14:textId="77777777" w:rsidR="006E506B" w:rsidRDefault="00226618">
      <w:pPr>
        <w:pStyle w:val="BodyText"/>
        <w:spacing w:before="159" w:line="259" w:lineRule="auto"/>
        <w:ind w:left="100"/>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41485E0A" w14:textId="77777777" w:rsidR="006E506B" w:rsidRDefault="00226618">
      <w:pPr>
        <w:pStyle w:val="BodyText"/>
        <w:spacing w:before="159" w:line="259" w:lineRule="auto"/>
        <w:ind w:left="100"/>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r>
        <w:rPr>
          <w:color w:val="212121"/>
        </w:rPr>
        <w:t>Demer,</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r>
        <w:rPr>
          <w:i/>
          <w:color w:val="212121"/>
        </w:rPr>
        <w:t>Euphausia superba</w:t>
      </w:r>
      <w:r>
        <w:rPr>
          <w:color w:val="212121"/>
        </w:rPr>
        <w:t>) around the South Shetland Islands, 1996–2006. ICES Journal of Marine Science, 65(4), 497-508.</w:t>
      </w:r>
    </w:p>
    <w:p w14:paraId="104C8432" w14:textId="77777777" w:rsidR="006E506B" w:rsidRDefault="00226618">
      <w:pPr>
        <w:pStyle w:val="BodyText"/>
        <w:spacing w:before="160" w:line="259" w:lineRule="auto"/>
        <w:ind w:left="100"/>
      </w:pPr>
      <w:r>
        <w:t>Reiss</w:t>
      </w:r>
      <w:r>
        <w:rPr>
          <w:spacing w:val="-4"/>
        </w:rPr>
        <w:t xml:space="preserve"> </w:t>
      </w:r>
      <w:r>
        <w:t>CS,</w:t>
      </w:r>
      <w:r>
        <w:rPr>
          <w:spacing w:val="-2"/>
        </w:rPr>
        <w:t xml:space="preserve"> </w:t>
      </w:r>
      <w:r>
        <w:t>Cossio</w:t>
      </w:r>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by Antarctic krill under varying sea-ice conditions: implications for top predators and fishery management. Mar Ecol Prog Ser 568:1-16. https://doi.org/10.3354/meps12099</w:t>
      </w:r>
    </w:p>
    <w:p w14:paraId="62782E7B" w14:textId="77777777" w:rsidR="006E506B" w:rsidRDefault="00226618">
      <w:pPr>
        <w:pStyle w:val="BodyText"/>
        <w:spacing w:before="159" w:line="259" w:lineRule="auto"/>
        <w:ind w:left="100" w:right="341"/>
      </w:pPr>
      <w:r>
        <w:t>Reiss CS, Cossio AM, Walsh J, 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r>
        <w:rPr>
          <w:i/>
        </w:rPr>
        <w:t>Euphausia</w:t>
      </w:r>
      <w:r>
        <w:rPr>
          <w:i/>
          <w:spacing w:val="-2"/>
        </w:rPr>
        <w:t xml:space="preserve"> </w:t>
      </w:r>
      <w:r>
        <w:rPr>
          <w:i/>
        </w:rPr>
        <w:t>superba</w:t>
      </w:r>
      <w:r>
        <w:t xml:space="preserve">) Around the Northern Antarctic Peninsula. Front. Mar. Sci. 8:604043. doi: </w:t>
      </w:r>
      <w:r>
        <w:rPr>
          <w:spacing w:val="-2"/>
        </w:rPr>
        <w:t>10.3389/fmars.2021.604043</w:t>
      </w:r>
    </w:p>
    <w:p w14:paraId="379C06FE" w14:textId="77777777" w:rsidR="006E506B" w:rsidRDefault="00226618">
      <w:pPr>
        <w:pStyle w:val="BodyText"/>
        <w:spacing w:before="159"/>
        <w:ind w:left="100"/>
      </w:pPr>
      <w:r>
        <w:t>SC-CAMLR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77C4FDBC" w14:textId="77777777" w:rsidR="006E506B" w:rsidRDefault="006E506B">
      <w:pPr>
        <w:pStyle w:val="BodyText"/>
        <w:spacing w:before="1"/>
      </w:pPr>
    </w:p>
    <w:p w14:paraId="5B470FBA" w14:textId="77777777" w:rsidR="006E506B" w:rsidRDefault="00226618">
      <w:pPr>
        <w:spacing w:line="259" w:lineRule="auto"/>
        <w:ind w:left="100"/>
        <w:rPr>
          <w:sz w:val="24"/>
        </w:rPr>
      </w:pPr>
      <w:r>
        <w:rPr>
          <w:color w:val="212121"/>
          <w:sz w:val="24"/>
        </w:rPr>
        <w:t>Tesler,</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14:paraId="50334B47" w14:textId="77777777" w:rsidR="006E506B" w:rsidRDefault="00226618">
      <w:pPr>
        <w:pStyle w:val="BodyText"/>
        <w:spacing w:before="159" w:line="259" w:lineRule="auto"/>
        <w:ind w:left="100" w:right="261"/>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5ADBD488" w14:textId="77777777" w:rsidR="006E506B" w:rsidRDefault="006E506B">
      <w:pPr>
        <w:spacing w:line="259" w:lineRule="auto"/>
        <w:sectPr w:rsidR="006E506B">
          <w:pgSz w:w="12240" w:h="15840"/>
          <w:pgMar w:top="1360" w:right="1320" w:bottom="280" w:left="1340" w:header="720" w:footer="720" w:gutter="0"/>
          <w:cols w:space="720"/>
        </w:sectPr>
      </w:pPr>
    </w:p>
    <w:p w14:paraId="3E755B45" w14:textId="77777777" w:rsidR="006E506B" w:rsidRDefault="00226618">
      <w:pPr>
        <w:pStyle w:val="BodyText"/>
        <w:spacing w:before="71"/>
        <w:ind w:left="100"/>
      </w:pPr>
      <w:r>
        <w:rPr>
          <w:spacing w:val="-2"/>
        </w:rPr>
        <w:lastRenderedPageBreak/>
        <w:t>Tables</w:t>
      </w:r>
    </w:p>
    <w:p w14:paraId="373B3531" w14:textId="4A148940" w:rsidR="006E506B" w:rsidRDefault="00226618">
      <w:pPr>
        <w:pStyle w:val="BodyText"/>
        <w:spacing w:before="181" w:line="259" w:lineRule="auto"/>
        <w:ind w:left="100"/>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2023/24 austral summer glider deployments</w:t>
      </w:r>
      <w:ins w:id="32" w:author="Anthony Cossio" w:date="2025-04-02T08:39:00Z">
        <w:r w:rsidR="008501ED">
          <w:t xml:space="preserve"> using a -75 d</w:t>
        </w:r>
      </w:ins>
      <w:ins w:id="33" w:author="Anthony Cossio" w:date="2025-04-02T08:40:00Z">
        <w:r w:rsidR="008501ED">
          <w:t>B threshold</w:t>
        </w:r>
      </w:ins>
      <w:r>
        <w:t>.</w:t>
      </w:r>
    </w:p>
    <w:p w14:paraId="75746B72" w14:textId="77777777" w:rsidR="006E506B" w:rsidRDefault="006E506B">
      <w:pPr>
        <w:pStyle w:val="BodyText"/>
        <w:rPr>
          <w:sz w:val="20"/>
        </w:rPr>
      </w:pPr>
    </w:p>
    <w:p w14:paraId="0E4ADBAB" w14:textId="77777777" w:rsidR="006E506B" w:rsidRDefault="006E506B">
      <w:pPr>
        <w:pStyle w:val="BodyText"/>
        <w:spacing w:before="162"/>
        <w:rPr>
          <w:sz w:val="20"/>
        </w:rPr>
      </w:pPr>
    </w:p>
    <w:tbl>
      <w:tblPr>
        <w:tblW w:w="0" w:type="auto"/>
        <w:tblInd w:w="1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0"/>
        <w:gridCol w:w="1447"/>
      </w:tblGrid>
      <w:tr w:rsidR="006E506B" w14:paraId="4541F2F2" w14:textId="77777777">
        <w:trPr>
          <w:trHeight w:val="268"/>
        </w:trPr>
        <w:tc>
          <w:tcPr>
            <w:tcW w:w="4400" w:type="dxa"/>
          </w:tcPr>
          <w:p w14:paraId="68D9EE49" w14:textId="77777777" w:rsidR="006E506B" w:rsidRDefault="00226618">
            <w:pPr>
              <w:pStyle w:val="TableParagraph"/>
              <w:spacing w:line="248" w:lineRule="exact"/>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Pr>
          <w:p w14:paraId="0B974515" w14:textId="77777777" w:rsidR="006E506B" w:rsidRDefault="00226618">
            <w:pPr>
              <w:pStyle w:val="TableParagraph"/>
              <w:spacing w:line="248" w:lineRule="exact"/>
              <w:ind w:left="108"/>
              <w:jc w:val="left"/>
              <w:rPr>
                <w:sz w:val="24"/>
              </w:rPr>
            </w:pPr>
            <w:r>
              <w:rPr>
                <w:spacing w:val="-10"/>
                <w:sz w:val="24"/>
              </w:rPr>
              <w:t>2</w:t>
            </w:r>
          </w:p>
        </w:tc>
      </w:tr>
      <w:tr w:rsidR="006E506B" w14:paraId="6CC9DE0D" w14:textId="77777777">
        <w:trPr>
          <w:trHeight w:val="270"/>
        </w:trPr>
        <w:tc>
          <w:tcPr>
            <w:tcW w:w="4400" w:type="dxa"/>
          </w:tcPr>
          <w:p w14:paraId="0E121039" w14:textId="77777777" w:rsidR="006E506B" w:rsidRDefault="00226618">
            <w:pPr>
              <w:pStyle w:val="TableParagraph"/>
              <w:spacing w:before="1" w:line="249" w:lineRule="exact"/>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Pr>
          <w:p w14:paraId="66051A2B" w14:textId="77777777" w:rsidR="006E506B" w:rsidRDefault="00226618">
            <w:pPr>
              <w:pStyle w:val="TableParagraph"/>
              <w:spacing w:before="1" w:line="249" w:lineRule="exact"/>
              <w:ind w:left="108"/>
              <w:jc w:val="left"/>
              <w:rPr>
                <w:sz w:val="24"/>
              </w:rPr>
            </w:pPr>
            <w:r>
              <w:rPr>
                <w:spacing w:val="-5"/>
                <w:sz w:val="24"/>
              </w:rPr>
              <w:t>1.5</w:t>
            </w:r>
          </w:p>
        </w:tc>
      </w:tr>
      <w:tr w:rsidR="006E506B" w14:paraId="5D1346FA" w14:textId="77777777">
        <w:trPr>
          <w:trHeight w:val="271"/>
        </w:trPr>
        <w:tc>
          <w:tcPr>
            <w:tcW w:w="4400" w:type="dxa"/>
          </w:tcPr>
          <w:p w14:paraId="17589149" w14:textId="77777777" w:rsidR="006E506B" w:rsidRDefault="00226618">
            <w:pPr>
              <w:pStyle w:val="TableParagraph"/>
              <w:spacing w:line="251" w:lineRule="exact"/>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Pr>
          <w:p w14:paraId="3BCA5B09" w14:textId="77777777" w:rsidR="006E506B" w:rsidRDefault="00226618">
            <w:pPr>
              <w:pStyle w:val="TableParagraph"/>
              <w:spacing w:line="251" w:lineRule="exact"/>
              <w:ind w:left="108"/>
              <w:jc w:val="left"/>
              <w:rPr>
                <w:sz w:val="24"/>
              </w:rPr>
            </w:pPr>
            <w:r>
              <w:rPr>
                <w:spacing w:val="-10"/>
                <w:sz w:val="24"/>
              </w:rPr>
              <w:t>2</w:t>
            </w:r>
          </w:p>
        </w:tc>
      </w:tr>
      <w:tr w:rsidR="006E506B" w14:paraId="56A7C353" w14:textId="77777777">
        <w:trPr>
          <w:trHeight w:val="268"/>
        </w:trPr>
        <w:tc>
          <w:tcPr>
            <w:tcW w:w="4400" w:type="dxa"/>
          </w:tcPr>
          <w:p w14:paraId="4796D570" w14:textId="77777777" w:rsidR="006E506B" w:rsidRDefault="00226618">
            <w:pPr>
              <w:pStyle w:val="TableParagraph"/>
              <w:spacing w:line="248" w:lineRule="exact"/>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Pr>
          <w:p w14:paraId="008703C1" w14:textId="77777777" w:rsidR="006E506B" w:rsidRDefault="00226618">
            <w:pPr>
              <w:pStyle w:val="TableParagraph"/>
              <w:spacing w:line="248" w:lineRule="exact"/>
              <w:ind w:left="108"/>
              <w:jc w:val="left"/>
              <w:rPr>
                <w:sz w:val="24"/>
              </w:rPr>
            </w:pPr>
            <w:r>
              <w:rPr>
                <w:spacing w:val="-10"/>
                <w:sz w:val="24"/>
              </w:rPr>
              <w:t>2</w:t>
            </w:r>
          </w:p>
        </w:tc>
      </w:tr>
      <w:tr w:rsidR="006E506B" w14:paraId="6EFB6EF9" w14:textId="77777777">
        <w:trPr>
          <w:trHeight w:val="541"/>
        </w:trPr>
        <w:tc>
          <w:tcPr>
            <w:tcW w:w="4400" w:type="dxa"/>
          </w:tcPr>
          <w:p w14:paraId="7CFD3A8A" w14:textId="77777777" w:rsidR="006E506B" w:rsidRDefault="00226618">
            <w:pPr>
              <w:pStyle w:val="TableParagraph"/>
              <w:spacing w:before="1"/>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9BBC150" w14:textId="77777777" w:rsidR="006E506B" w:rsidRDefault="00226618">
            <w:pPr>
              <w:pStyle w:val="TableParagraph"/>
              <w:spacing w:line="251" w:lineRule="exact"/>
              <w:jc w:val="left"/>
              <w:rPr>
                <w:sz w:val="24"/>
              </w:rPr>
            </w:pPr>
            <w:r>
              <w:rPr>
                <w:spacing w:val="-2"/>
                <w:sz w:val="24"/>
              </w:rPr>
              <w:t>(meters)</w:t>
            </w:r>
          </w:p>
        </w:tc>
        <w:tc>
          <w:tcPr>
            <w:tcW w:w="1447" w:type="dxa"/>
          </w:tcPr>
          <w:p w14:paraId="52F3D33B" w14:textId="77777777" w:rsidR="006E506B" w:rsidRDefault="00226618">
            <w:pPr>
              <w:pStyle w:val="TableParagraph"/>
              <w:spacing w:before="1" w:line="240" w:lineRule="auto"/>
              <w:ind w:left="108"/>
              <w:jc w:val="left"/>
              <w:rPr>
                <w:sz w:val="24"/>
              </w:rPr>
            </w:pPr>
            <w:r>
              <w:rPr>
                <w:spacing w:val="-10"/>
                <w:sz w:val="24"/>
              </w:rPr>
              <w:t>3</w:t>
            </w:r>
          </w:p>
        </w:tc>
      </w:tr>
      <w:tr w:rsidR="006E506B" w14:paraId="4F147247" w14:textId="77777777">
        <w:trPr>
          <w:trHeight w:val="268"/>
        </w:trPr>
        <w:tc>
          <w:tcPr>
            <w:tcW w:w="4400" w:type="dxa"/>
          </w:tcPr>
          <w:p w14:paraId="3EDD3FEB" w14:textId="77777777" w:rsidR="006E506B" w:rsidRDefault="00226618">
            <w:pPr>
              <w:pStyle w:val="TableParagraph"/>
              <w:spacing w:line="248" w:lineRule="exact"/>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Pr>
          <w:p w14:paraId="48E9DEC8" w14:textId="77777777" w:rsidR="006E506B" w:rsidRDefault="00226618">
            <w:pPr>
              <w:pStyle w:val="TableParagraph"/>
              <w:spacing w:line="248" w:lineRule="exact"/>
              <w:ind w:left="108"/>
              <w:jc w:val="left"/>
              <w:rPr>
                <w:sz w:val="24"/>
              </w:rPr>
            </w:pPr>
            <w:r>
              <w:rPr>
                <w:spacing w:val="-5"/>
                <w:sz w:val="24"/>
              </w:rPr>
              <w:t>7.5</w:t>
            </w:r>
          </w:p>
        </w:tc>
      </w:tr>
    </w:tbl>
    <w:p w14:paraId="5E70DC8B" w14:textId="77777777" w:rsidR="006E506B" w:rsidRDefault="006E506B">
      <w:pPr>
        <w:pStyle w:val="BodyText"/>
        <w:spacing w:before="183"/>
      </w:pPr>
    </w:p>
    <w:p w14:paraId="2AC996AA" w14:textId="77777777" w:rsidR="006E506B" w:rsidRDefault="00226618">
      <w:pPr>
        <w:pStyle w:val="BodyText"/>
        <w:ind w:left="100"/>
      </w:pPr>
      <w:r>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12A5CD41" w14:textId="77777777" w:rsidR="006E506B" w:rsidRDefault="006E506B">
      <w:pPr>
        <w:pStyle w:val="BodyText"/>
        <w:rPr>
          <w:sz w:val="20"/>
        </w:rPr>
      </w:pPr>
    </w:p>
    <w:p w14:paraId="7DBFF3C0" w14:textId="77777777" w:rsidR="006E506B" w:rsidRDefault="006E506B">
      <w:pPr>
        <w:pStyle w:val="BodyText"/>
        <w:spacing w:before="186"/>
        <w:rPr>
          <w:sz w:val="20"/>
        </w:rPr>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6E506B" w14:paraId="405080AF" w14:textId="77777777">
        <w:trPr>
          <w:trHeight w:val="540"/>
        </w:trPr>
        <w:tc>
          <w:tcPr>
            <w:tcW w:w="1085" w:type="dxa"/>
          </w:tcPr>
          <w:p w14:paraId="47F71558" w14:textId="77777777" w:rsidR="006E506B" w:rsidRDefault="00226618">
            <w:pPr>
              <w:pStyle w:val="TableParagraph"/>
              <w:jc w:val="left"/>
              <w:rPr>
                <w:sz w:val="24"/>
              </w:rPr>
            </w:pPr>
            <w:r>
              <w:rPr>
                <w:spacing w:val="-2"/>
                <w:sz w:val="24"/>
              </w:rPr>
              <w:t>Length</w:t>
            </w:r>
          </w:p>
          <w:p w14:paraId="6CFAAFE7" w14:textId="77777777" w:rsidR="006E506B" w:rsidRDefault="00226618">
            <w:pPr>
              <w:pStyle w:val="TableParagraph"/>
              <w:spacing w:line="251" w:lineRule="exact"/>
              <w:jc w:val="left"/>
              <w:rPr>
                <w:sz w:val="24"/>
              </w:rPr>
            </w:pPr>
            <w:r>
              <w:rPr>
                <w:spacing w:val="-4"/>
                <w:sz w:val="24"/>
              </w:rPr>
              <w:t>(mm)</w:t>
            </w:r>
          </w:p>
        </w:tc>
        <w:tc>
          <w:tcPr>
            <w:tcW w:w="2017" w:type="dxa"/>
            <w:gridSpan w:val="2"/>
          </w:tcPr>
          <w:p w14:paraId="683B1013" w14:textId="77777777" w:rsidR="006E506B" w:rsidRDefault="00226618">
            <w:pPr>
              <w:pStyle w:val="TableParagraph"/>
              <w:ind w:left="521"/>
              <w:jc w:val="left"/>
              <w:rPr>
                <w:sz w:val="24"/>
              </w:rPr>
            </w:pPr>
            <w:r>
              <w:rPr>
                <w:spacing w:val="-2"/>
                <w:sz w:val="24"/>
              </w:rPr>
              <w:t>Frequency</w:t>
            </w:r>
          </w:p>
        </w:tc>
        <w:tc>
          <w:tcPr>
            <w:tcW w:w="1084" w:type="dxa"/>
          </w:tcPr>
          <w:p w14:paraId="3CE49D1E" w14:textId="77777777" w:rsidR="006E506B" w:rsidRDefault="00226618">
            <w:pPr>
              <w:pStyle w:val="TableParagraph"/>
              <w:ind w:left="212"/>
              <w:jc w:val="left"/>
              <w:rPr>
                <w:sz w:val="24"/>
              </w:rPr>
            </w:pPr>
            <w:r>
              <w:rPr>
                <w:spacing w:val="-2"/>
                <w:sz w:val="24"/>
              </w:rPr>
              <w:t>Length</w:t>
            </w:r>
          </w:p>
          <w:p w14:paraId="296C572D" w14:textId="77777777" w:rsidR="006E506B" w:rsidRDefault="00226618">
            <w:pPr>
              <w:pStyle w:val="TableParagraph"/>
              <w:spacing w:line="251" w:lineRule="exact"/>
              <w:ind w:left="287"/>
              <w:jc w:val="left"/>
              <w:rPr>
                <w:sz w:val="24"/>
              </w:rPr>
            </w:pPr>
            <w:r>
              <w:rPr>
                <w:spacing w:val="-4"/>
                <w:sz w:val="24"/>
              </w:rPr>
              <w:t>(mm)</w:t>
            </w:r>
          </w:p>
        </w:tc>
        <w:tc>
          <w:tcPr>
            <w:tcW w:w="1189" w:type="dxa"/>
          </w:tcPr>
          <w:p w14:paraId="3C591391" w14:textId="77777777" w:rsidR="006E506B" w:rsidRDefault="00226618">
            <w:pPr>
              <w:pStyle w:val="TableParagraph"/>
              <w:ind w:left="17" w:right="2"/>
              <w:rPr>
                <w:sz w:val="24"/>
              </w:rPr>
            </w:pPr>
            <w:r>
              <w:rPr>
                <w:spacing w:val="-2"/>
                <w:sz w:val="24"/>
              </w:rPr>
              <w:t>Frequency</w:t>
            </w:r>
          </w:p>
        </w:tc>
      </w:tr>
      <w:tr w:rsidR="006E506B" w14:paraId="66CEC332" w14:textId="77777777">
        <w:trPr>
          <w:trHeight w:val="299"/>
        </w:trPr>
        <w:tc>
          <w:tcPr>
            <w:tcW w:w="1085" w:type="dxa"/>
          </w:tcPr>
          <w:p w14:paraId="6B659FB3" w14:textId="77777777" w:rsidR="006E506B" w:rsidRDefault="00226618">
            <w:pPr>
              <w:pStyle w:val="TableParagraph"/>
              <w:jc w:val="left"/>
              <w:rPr>
                <w:sz w:val="24"/>
              </w:rPr>
            </w:pPr>
            <w:r>
              <w:rPr>
                <w:spacing w:val="-5"/>
                <w:sz w:val="24"/>
              </w:rPr>
              <w:t>20</w:t>
            </w:r>
          </w:p>
        </w:tc>
        <w:tc>
          <w:tcPr>
            <w:tcW w:w="1797" w:type="dxa"/>
          </w:tcPr>
          <w:p w14:paraId="34AC85F9" w14:textId="77777777" w:rsidR="006E506B" w:rsidRDefault="00226618">
            <w:pPr>
              <w:pStyle w:val="TableParagraph"/>
              <w:ind w:left="8"/>
              <w:rPr>
                <w:sz w:val="24"/>
              </w:rPr>
            </w:pPr>
            <w:r>
              <w:rPr>
                <w:spacing w:val="-2"/>
                <w:sz w:val="24"/>
              </w:rPr>
              <w:t>0.000</w:t>
            </w:r>
          </w:p>
        </w:tc>
        <w:tc>
          <w:tcPr>
            <w:tcW w:w="220" w:type="dxa"/>
          </w:tcPr>
          <w:p w14:paraId="599C6351" w14:textId="77777777" w:rsidR="006E506B" w:rsidRDefault="006E506B">
            <w:pPr>
              <w:pStyle w:val="TableParagraph"/>
              <w:spacing w:line="240" w:lineRule="auto"/>
              <w:ind w:left="0"/>
              <w:jc w:val="left"/>
              <w:rPr>
                <w:rFonts w:ascii="Times New Roman"/>
              </w:rPr>
            </w:pPr>
          </w:p>
        </w:tc>
        <w:tc>
          <w:tcPr>
            <w:tcW w:w="1084" w:type="dxa"/>
          </w:tcPr>
          <w:p w14:paraId="5F9B0DAA" w14:textId="77777777" w:rsidR="006E506B" w:rsidRDefault="00226618">
            <w:pPr>
              <w:pStyle w:val="TableParagraph"/>
              <w:ind w:left="14"/>
              <w:rPr>
                <w:sz w:val="24"/>
              </w:rPr>
            </w:pPr>
            <w:r>
              <w:rPr>
                <w:spacing w:val="-5"/>
                <w:sz w:val="24"/>
              </w:rPr>
              <w:t>41</w:t>
            </w:r>
          </w:p>
        </w:tc>
        <w:tc>
          <w:tcPr>
            <w:tcW w:w="1189" w:type="dxa"/>
          </w:tcPr>
          <w:p w14:paraId="5A681A88" w14:textId="77777777" w:rsidR="006E506B" w:rsidRDefault="00226618">
            <w:pPr>
              <w:pStyle w:val="TableParagraph"/>
              <w:ind w:left="17"/>
              <w:rPr>
                <w:sz w:val="24"/>
              </w:rPr>
            </w:pPr>
            <w:r>
              <w:rPr>
                <w:spacing w:val="-2"/>
                <w:sz w:val="24"/>
              </w:rPr>
              <w:t>0.073</w:t>
            </w:r>
          </w:p>
        </w:tc>
      </w:tr>
      <w:tr w:rsidR="006E506B" w14:paraId="374010BB" w14:textId="77777777">
        <w:trPr>
          <w:trHeight w:val="299"/>
        </w:trPr>
        <w:tc>
          <w:tcPr>
            <w:tcW w:w="1085" w:type="dxa"/>
          </w:tcPr>
          <w:p w14:paraId="252355AB" w14:textId="77777777" w:rsidR="006E506B" w:rsidRDefault="00226618">
            <w:pPr>
              <w:pStyle w:val="TableParagraph"/>
              <w:jc w:val="left"/>
              <w:rPr>
                <w:sz w:val="24"/>
              </w:rPr>
            </w:pPr>
            <w:r>
              <w:rPr>
                <w:spacing w:val="-5"/>
                <w:sz w:val="24"/>
              </w:rPr>
              <w:t>21</w:t>
            </w:r>
          </w:p>
        </w:tc>
        <w:tc>
          <w:tcPr>
            <w:tcW w:w="1797" w:type="dxa"/>
          </w:tcPr>
          <w:p w14:paraId="579A484D" w14:textId="77777777" w:rsidR="006E506B" w:rsidRDefault="00226618">
            <w:pPr>
              <w:pStyle w:val="TableParagraph"/>
              <w:ind w:left="8"/>
              <w:rPr>
                <w:sz w:val="24"/>
              </w:rPr>
            </w:pPr>
            <w:r>
              <w:rPr>
                <w:spacing w:val="-2"/>
                <w:sz w:val="24"/>
              </w:rPr>
              <w:t>0.000</w:t>
            </w:r>
          </w:p>
        </w:tc>
        <w:tc>
          <w:tcPr>
            <w:tcW w:w="220" w:type="dxa"/>
          </w:tcPr>
          <w:p w14:paraId="54D4A13D" w14:textId="77777777" w:rsidR="006E506B" w:rsidRDefault="006E506B">
            <w:pPr>
              <w:pStyle w:val="TableParagraph"/>
              <w:spacing w:line="240" w:lineRule="auto"/>
              <w:ind w:left="0"/>
              <w:jc w:val="left"/>
              <w:rPr>
                <w:rFonts w:ascii="Times New Roman"/>
              </w:rPr>
            </w:pPr>
          </w:p>
        </w:tc>
        <w:tc>
          <w:tcPr>
            <w:tcW w:w="1084" w:type="dxa"/>
          </w:tcPr>
          <w:p w14:paraId="7C3A973E" w14:textId="77777777" w:rsidR="006E506B" w:rsidRDefault="00226618">
            <w:pPr>
              <w:pStyle w:val="TableParagraph"/>
              <w:ind w:left="14"/>
              <w:rPr>
                <w:sz w:val="24"/>
              </w:rPr>
            </w:pPr>
            <w:r>
              <w:rPr>
                <w:spacing w:val="-5"/>
                <w:sz w:val="24"/>
              </w:rPr>
              <w:t>42</w:t>
            </w:r>
          </w:p>
        </w:tc>
        <w:tc>
          <w:tcPr>
            <w:tcW w:w="1189" w:type="dxa"/>
          </w:tcPr>
          <w:p w14:paraId="6EC92FEA" w14:textId="77777777" w:rsidR="006E506B" w:rsidRDefault="00226618">
            <w:pPr>
              <w:pStyle w:val="TableParagraph"/>
              <w:ind w:left="17"/>
              <w:rPr>
                <w:sz w:val="24"/>
              </w:rPr>
            </w:pPr>
            <w:r>
              <w:rPr>
                <w:spacing w:val="-2"/>
                <w:sz w:val="24"/>
              </w:rPr>
              <w:t>0.063</w:t>
            </w:r>
          </w:p>
        </w:tc>
      </w:tr>
      <w:tr w:rsidR="006E506B" w14:paraId="4DE38C44" w14:textId="77777777">
        <w:trPr>
          <w:trHeight w:val="299"/>
        </w:trPr>
        <w:tc>
          <w:tcPr>
            <w:tcW w:w="1085" w:type="dxa"/>
          </w:tcPr>
          <w:p w14:paraId="2FCE9EFD" w14:textId="77777777" w:rsidR="006E506B" w:rsidRDefault="00226618">
            <w:pPr>
              <w:pStyle w:val="TableParagraph"/>
              <w:jc w:val="left"/>
              <w:rPr>
                <w:sz w:val="24"/>
              </w:rPr>
            </w:pPr>
            <w:r>
              <w:rPr>
                <w:spacing w:val="-5"/>
                <w:sz w:val="24"/>
              </w:rPr>
              <w:t>22</w:t>
            </w:r>
          </w:p>
        </w:tc>
        <w:tc>
          <w:tcPr>
            <w:tcW w:w="1797" w:type="dxa"/>
          </w:tcPr>
          <w:p w14:paraId="24B62D93" w14:textId="77777777" w:rsidR="006E506B" w:rsidRDefault="00226618">
            <w:pPr>
              <w:pStyle w:val="TableParagraph"/>
              <w:ind w:left="8"/>
              <w:rPr>
                <w:sz w:val="24"/>
              </w:rPr>
            </w:pPr>
            <w:r>
              <w:rPr>
                <w:spacing w:val="-2"/>
                <w:sz w:val="24"/>
              </w:rPr>
              <w:t>0.002</w:t>
            </w:r>
          </w:p>
        </w:tc>
        <w:tc>
          <w:tcPr>
            <w:tcW w:w="220" w:type="dxa"/>
          </w:tcPr>
          <w:p w14:paraId="7BFF15D3" w14:textId="77777777" w:rsidR="006E506B" w:rsidRDefault="006E506B">
            <w:pPr>
              <w:pStyle w:val="TableParagraph"/>
              <w:spacing w:line="240" w:lineRule="auto"/>
              <w:ind w:left="0"/>
              <w:jc w:val="left"/>
              <w:rPr>
                <w:rFonts w:ascii="Times New Roman"/>
              </w:rPr>
            </w:pPr>
          </w:p>
        </w:tc>
        <w:tc>
          <w:tcPr>
            <w:tcW w:w="1084" w:type="dxa"/>
          </w:tcPr>
          <w:p w14:paraId="03F52D0D" w14:textId="77777777" w:rsidR="006E506B" w:rsidRDefault="00226618">
            <w:pPr>
              <w:pStyle w:val="TableParagraph"/>
              <w:ind w:left="14"/>
              <w:rPr>
                <w:sz w:val="24"/>
              </w:rPr>
            </w:pPr>
            <w:r>
              <w:rPr>
                <w:spacing w:val="-5"/>
                <w:sz w:val="24"/>
              </w:rPr>
              <w:t>43</w:t>
            </w:r>
          </w:p>
        </w:tc>
        <w:tc>
          <w:tcPr>
            <w:tcW w:w="1189" w:type="dxa"/>
          </w:tcPr>
          <w:p w14:paraId="6FCE06B0" w14:textId="77777777" w:rsidR="006E506B" w:rsidRDefault="00226618">
            <w:pPr>
              <w:pStyle w:val="TableParagraph"/>
              <w:ind w:left="17"/>
              <w:rPr>
                <w:sz w:val="24"/>
              </w:rPr>
            </w:pPr>
            <w:r>
              <w:rPr>
                <w:spacing w:val="-2"/>
                <w:sz w:val="24"/>
              </w:rPr>
              <w:t>0.037</w:t>
            </w:r>
          </w:p>
        </w:tc>
      </w:tr>
      <w:tr w:rsidR="006E506B" w14:paraId="2D49559B" w14:textId="77777777">
        <w:trPr>
          <w:trHeight w:val="299"/>
        </w:trPr>
        <w:tc>
          <w:tcPr>
            <w:tcW w:w="1085" w:type="dxa"/>
          </w:tcPr>
          <w:p w14:paraId="2D88F022" w14:textId="77777777" w:rsidR="006E506B" w:rsidRDefault="00226618">
            <w:pPr>
              <w:pStyle w:val="TableParagraph"/>
              <w:jc w:val="left"/>
              <w:rPr>
                <w:sz w:val="24"/>
              </w:rPr>
            </w:pPr>
            <w:r>
              <w:rPr>
                <w:spacing w:val="-5"/>
                <w:sz w:val="24"/>
              </w:rPr>
              <w:t>23</w:t>
            </w:r>
          </w:p>
        </w:tc>
        <w:tc>
          <w:tcPr>
            <w:tcW w:w="1797" w:type="dxa"/>
          </w:tcPr>
          <w:p w14:paraId="7971239C" w14:textId="77777777" w:rsidR="006E506B" w:rsidRDefault="00226618">
            <w:pPr>
              <w:pStyle w:val="TableParagraph"/>
              <w:ind w:left="8"/>
              <w:rPr>
                <w:sz w:val="24"/>
              </w:rPr>
            </w:pPr>
            <w:r>
              <w:rPr>
                <w:spacing w:val="-2"/>
                <w:sz w:val="24"/>
              </w:rPr>
              <w:t>0.000</w:t>
            </w:r>
          </w:p>
        </w:tc>
        <w:tc>
          <w:tcPr>
            <w:tcW w:w="220" w:type="dxa"/>
          </w:tcPr>
          <w:p w14:paraId="04702105" w14:textId="77777777" w:rsidR="006E506B" w:rsidRDefault="006E506B">
            <w:pPr>
              <w:pStyle w:val="TableParagraph"/>
              <w:spacing w:line="240" w:lineRule="auto"/>
              <w:ind w:left="0"/>
              <w:jc w:val="left"/>
              <w:rPr>
                <w:rFonts w:ascii="Times New Roman"/>
              </w:rPr>
            </w:pPr>
          </w:p>
        </w:tc>
        <w:tc>
          <w:tcPr>
            <w:tcW w:w="1084" w:type="dxa"/>
          </w:tcPr>
          <w:p w14:paraId="5CAF6E58" w14:textId="77777777" w:rsidR="006E506B" w:rsidRDefault="00226618">
            <w:pPr>
              <w:pStyle w:val="TableParagraph"/>
              <w:ind w:left="14"/>
              <w:rPr>
                <w:sz w:val="24"/>
              </w:rPr>
            </w:pPr>
            <w:r>
              <w:rPr>
                <w:spacing w:val="-5"/>
                <w:sz w:val="24"/>
              </w:rPr>
              <w:t>44</w:t>
            </w:r>
          </w:p>
        </w:tc>
        <w:tc>
          <w:tcPr>
            <w:tcW w:w="1189" w:type="dxa"/>
          </w:tcPr>
          <w:p w14:paraId="51290248" w14:textId="77777777" w:rsidR="006E506B" w:rsidRDefault="00226618">
            <w:pPr>
              <w:pStyle w:val="TableParagraph"/>
              <w:ind w:left="17"/>
              <w:rPr>
                <w:sz w:val="24"/>
              </w:rPr>
            </w:pPr>
            <w:r>
              <w:rPr>
                <w:spacing w:val="-2"/>
                <w:sz w:val="24"/>
              </w:rPr>
              <w:t>0.044</w:t>
            </w:r>
          </w:p>
        </w:tc>
      </w:tr>
      <w:tr w:rsidR="006E506B" w14:paraId="56560EF1" w14:textId="77777777">
        <w:trPr>
          <w:trHeight w:val="301"/>
        </w:trPr>
        <w:tc>
          <w:tcPr>
            <w:tcW w:w="1085" w:type="dxa"/>
          </w:tcPr>
          <w:p w14:paraId="7165DFCA" w14:textId="77777777" w:rsidR="006E506B" w:rsidRDefault="00226618">
            <w:pPr>
              <w:pStyle w:val="TableParagraph"/>
              <w:spacing w:before="1" w:line="240" w:lineRule="auto"/>
              <w:jc w:val="left"/>
              <w:rPr>
                <w:sz w:val="24"/>
              </w:rPr>
            </w:pPr>
            <w:r>
              <w:rPr>
                <w:spacing w:val="-5"/>
                <w:sz w:val="24"/>
              </w:rPr>
              <w:t>24</w:t>
            </w:r>
          </w:p>
        </w:tc>
        <w:tc>
          <w:tcPr>
            <w:tcW w:w="1797" w:type="dxa"/>
          </w:tcPr>
          <w:p w14:paraId="6C474955" w14:textId="77777777" w:rsidR="006E506B" w:rsidRDefault="00226618">
            <w:pPr>
              <w:pStyle w:val="TableParagraph"/>
              <w:spacing w:before="1" w:line="240" w:lineRule="auto"/>
              <w:ind w:left="8"/>
              <w:rPr>
                <w:sz w:val="24"/>
              </w:rPr>
            </w:pPr>
            <w:r>
              <w:rPr>
                <w:spacing w:val="-2"/>
                <w:sz w:val="24"/>
              </w:rPr>
              <w:t>0.000</w:t>
            </w:r>
          </w:p>
        </w:tc>
        <w:tc>
          <w:tcPr>
            <w:tcW w:w="220" w:type="dxa"/>
          </w:tcPr>
          <w:p w14:paraId="05D532F3" w14:textId="77777777" w:rsidR="006E506B" w:rsidRDefault="006E506B">
            <w:pPr>
              <w:pStyle w:val="TableParagraph"/>
              <w:spacing w:line="240" w:lineRule="auto"/>
              <w:ind w:left="0"/>
              <w:jc w:val="left"/>
              <w:rPr>
                <w:rFonts w:ascii="Times New Roman"/>
              </w:rPr>
            </w:pPr>
          </w:p>
        </w:tc>
        <w:tc>
          <w:tcPr>
            <w:tcW w:w="1084" w:type="dxa"/>
          </w:tcPr>
          <w:p w14:paraId="5F104B7F" w14:textId="77777777" w:rsidR="006E506B" w:rsidRDefault="00226618">
            <w:pPr>
              <w:pStyle w:val="TableParagraph"/>
              <w:spacing w:before="1" w:line="240" w:lineRule="auto"/>
              <w:ind w:left="14"/>
              <w:rPr>
                <w:sz w:val="24"/>
              </w:rPr>
            </w:pPr>
            <w:r>
              <w:rPr>
                <w:spacing w:val="-5"/>
                <w:sz w:val="24"/>
              </w:rPr>
              <w:t>45</w:t>
            </w:r>
          </w:p>
        </w:tc>
        <w:tc>
          <w:tcPr>
            <w:tcW w:w="1189" w:type="dxa"/>
          </w:tcPr>
          <w:p w14:paraId="0F2D4252" w14:textId="77777777" w:rsidR="006E506B" w:rsidRDefault="00226618">
            <w:pPr>
              <w:pStyle w:val="TableParagraph"/>
              <w:spacing w:before="1" w:line="240" w:lineRule="auto"/>
              <w:ind w:left="17"/>
              <w:rPr>
                <w:sz w:val="24"/>
              </w:rPr>
            </w:pPr>
            <w:r>
              <w:rPr>
                <w:spacing w:val="-2"/>
                <w:sz w:val="24"/>
              </w:rPr>
              <w:t>0.077</w:t>
            </w:r>
          </w:p>
        </w:tc>
      </w:tr>
      <w:tr w:rsidR="006E506B" w14:paraId="07109EB3" w14:textId="77777777">
        <w:trPr>
          <w:trHeight w:val="299"/>
        </w:trPr>
        <w:tc>
          <w:tcPr>
            <w:tcW w:w="1085" w:type="dxa"/>
          </w:tcPr>
          <w:p w14:paraId="3E881482" w14:textId="77777777" w:rsidR="006E506B" w:rsidRDefault="00226618">
            <w:pPr>
              <w:pStyle w:val="TableParagraph"/>
              <w:jc w:val="left"/>
              <w:rPr>
                <w:sz w:val="24"/>
              </w:rPr>
            </w:pPr>
            <w:r>
              <w:rPr>
                <w:spacing w:val="-5"/>
                <w:sz w:val="24"/>
              </w:rPr>
              <w:t>25</w:t>
            </w:r>
          </w:p>
        </w:tc>
        <w:tc>
          <w:tcPr>
            <w:tcW w:w="1797" w:type="dxa"/>
          </w:tcPr>
          <w:p w14:paraId="05879AB8" w14:textId="77777777" w:rsidR="006E506B" w:rsidRDefault="00226618">
            <w:pPr>
              <w:pStyle w:val="TableParagraph"/>
              <w:ind w:left="8"/>
              <w:rPr>
                <w:sz w:val="24"/>
              </w:rPr>
            </w:pPr>
            <w:r>
              <w:rPr>
                <w:spacing w:val="-2"/>
                <w:sz w:val="24"/>
              </w:rPr>
              <w:t>0.000</w:t>
            </w:r>
          </w:p>
        </w:tc>
        <w:tc>
          <w:tcPr>
            <w:tcW w:w="220" w:type="dxa"/>
          </w:tcPr>
          <w:p w14:paraId="3E473001" w14:textId="77777777" w:rsidR="006E506B" w:rsidRDefault="006E506B">
            <w:pPr>
              <w:pStyle w:val="TableParagraph"/>
              <w:spacing w:line="240" w:lineRule="auto"/>
              <w:ind w:left="0"/>
              <w:jc w:val="left"/>
              <w:rPr>
                <w:rFonts w:ascii="Times New Roman"/>
              </w:rPr>
            </w:pPr>
          </w:p>
        </w:tc>
        <w:tc>
          <w:tcPr>
            <w:tcW w:w="1084" w:type="dxa"/>
          </w:tcPr>
          <w:p w14:paraId="4C0961D1" w14:textId="77777777" w:rsidR="006E506B" w:rsidRDefault="00226618">
            <w:pPr>
              <w:pStyle w:val="TableParagraph"/>
              <w:ind w:left="14"/>
              <w:rPr>
                <w:sz w:val="24"/>
              </w:rPr>
            </w:pPr>
            <w:r>
              <w:rPr>
                <w:spacing w:val="-5"/>
                <w:sz w:val="24"/>
              </w:rPr>
              <w:t>46</w:t>
            </w:r>
          </w:p>
        </w:tc>
        <w:tc>
          <w:tcPr>
            <w:tcW w:w="1189" w:type="dxa"/>
          </w:tcPr>
          <w:p w14:paraId="1EFA6565" w14:textId="77777777" w:rsidR="006E506B" w:rsidRDefault="00226618">
            <w:pPr>
              <w:pStyle w:val="TableParagraph"/>
              <w:ind w:left="17"/>
              <w:rPr>
                <w:sz w:val="24"/>
              </w:rPr>
            </w:pPr>
            <w:r>
              <w:rPr>
                <w:spacing w:val="-2"/>
                <w:sz w:val="24"/>
              </w:rPr>
              <w:t>0.042</w:t>
            </w:r>
          </w:p>
        </w:tc>
      </w:tr>
      <w:tr w:rsidR="006E506B" w14:paraId="3F0DDBF2" w14:textId="77777777">
        <w:trPr>
          <w:trHeight w:val="299"/>
        </w:trPr>
        <w:tc>
          <w:tcPr>
            <w:tcW w:w="1085" w:type="dxa"/>
          </w:tcPr>
          <w:p w14:paraId="23A4E5B0" w14:textId="77777777" w:rsidR="006E506B" w:rsidRDefault="00226618">
            <w:pPr>
              <w:pStyle w:val="TableParagraph"/>
              <w:jc w:val="left"/>
              <w:rPr>
                <w:sz w:val="24"/>
              </w:rPr>
            </w:pPr>
            <w:r>
              <w:rPr>
                <w:spacing w:val="-5"/>
                <w:sz w:val="24"/>
              </w:rPr>
              <w:t>26</w:t>
            </w:r>
          </w:p>
        </w:tc>
        <w:tc>
          <w:tcPr>
            <w:tcW w:w="1797" w:type="dxa"/>
          </w:tcPr>
          <w:p w14:paraId="080C4E4F" w14:textId="77777777" w:rsidR="006E506B" w:rsidRDefault="00226618">
            <w:pPr>
              <w:pStyle w:val="TableParagraph"/>
              <w:ind w:left="8"/>
              <w:rPr>
                <w:sz w:val="24"/>
              </w:rPr>
            </w:pPr>
            <w:r>
              <w:rPr>
                <w:spacing w:val="-2"/>
                <w:sz w:val="24"/>
              </w:rPr>
              <w:t>0.000</w:t>
            </w:r>
          </w:p>
        </w:tc>
        <w:tc>
          <w:tcPr>
            <w:tcW w:w="220" w:type="dxa"/>
          </w:tcPr>
          <w:p w14:paraId="5B24D71B" w14:textId="77777777" w:rsidR="006E506B" w:rsidRDefault="006E506B">
            <w:pPr>
              <w:pStyle w:val="TableParagraph"/>
              <w:spacing w:line="240" w:lineRule="auto"/>
              <w:ind w:left="0"/>
              <w:jc w:val="left"/>
              <w:rPr>
                <w:rFonts w:ascii="Times New Roman"/>
              </w:rPr>
            </w:pPr>
          </w:p>
        </w:tc>
        <w:tc>
          <w:tcPr>
            <w:tcW w:w="1084" w:type="dxa"/>
          </w:tcPr>
          <w:p w14:paraId="2F5D1FAB" w14:textId="77777777" w:rsidR="006E506B" w:rsidRDefault="00226618">
            <w:pPr>
              <w:pStyle w:val="TableParagraph"/>
              <w:ind w:left="14"/>
              <w:rPr>
                <w:sz w:val="24"/>
              </w:rPr>
            </w:pPr>
            <w:r>
              <w:rPr>
                <w:spacing w:val="-5"/>
                <w:sz w:val="24"/>
              </w:rPr>
              <w:t>47</w:t>
            </w:r>
          </w:p>
        </w:tc>
        <w:tc>
          <w:tcPr>
            <w:tcW w:w="1189" w:type="dxa"/>
          </w:tcPr>
          <w:p w14:paraId="2294BC70" w14:textId="77777777" w:rsidR="006E506B" w:rsidRDefault="00226618">
            <w:pPr>
              <w:pStyle w:val="TableParagraph"/>
              <w:ind w:left="17"/>
              <w:rPr>
                <w:sz w:val="24"/>
              </w:rPr>
            </w:pPr>
            <w:r>
              <w:rPr>
                <w:spacing w:val="-2"/>
                <w:sz w:val="24"/>
              </w:rPr>
              <w:t>0.066</w:t>
            </w:r>
          </w:p>
        </w:tc>
      </w:tr>
      <w:tr w:rsidR="006E506B" w14:paraId="6A05DD1F" w14:textId="77777777">
        <w:trPr>
          <w:trHeight w:val="299"/>
        </w:trPr>
        <w:tc>
          <w:tcPr>
            <w:tcW w:w="1085" w:type="dxa"/>
          </w:tcPr>
          <w:p w14:paraId="11BBA2CA" w14:textId="77777777" w:rsidR="006E506B" w:rsidRDefault="00226618">
            <w:pPr>
              <w:pStyle w:val="TableParagraph"/>
              <w:jc w:val="left"/>
              <w:rPr>
                <w:sz w:val="24"/>
              </w:rPr>
            </w:pPr>
            <w:r>
              <w:rPr>
                <w:spacing w:val="-5"/>
                <w:sz w:val="24"/>
              </w:rPr>
              <w:t>27</w:t>
            </w:r>
          </w:p>
        </w:tc>
        <w:tc>
          <w:tcPr>
            <w:tcW w:w="1797" w:type="dxa"/>
          </w:tcPr>
          <w:p w14:paraId="6660EAFC" w14:textId="77777777" w:rsidR="006E506B" w:rsidRDefault="00226618">
            <w:pPr>
              <w:pStyle w:val="TableParagraph"/>
              <w:ind w:left="8"/>
              <w:rPr>
                <w:sz w:val="24"/>
              </w:rPr>
            </w:pPr>
            <w:r>
              <w:rPr>
                <w:spacing w:val="-2"/>
                <w:sz w:val="24"/>
              </w:rPr>
              <w:t>0.005</w:t>
            </w:r>
          </w:p>
        </w:tc>
        <w:tc>
          <w:tcPr>
            <w:tcW w:w="220" w:type="dxa"/>
          </w:tcPr>
          <w:p w14:paraId="2F23A9F4" w14:textId="77777777" w:rsidR="006E506B" w:rsidRDefault="006E506B">
            <w:pPr>
              <w:pStyle w:val="TableParagraph"/>
              <w:spacing w:line="240" w:lineRule="auto"/>
              <w:ind w:left="0"/>
              <w:jc w:val="left"/>
              <w:rPr>
                <w:rFonts w:ascii="Times New Roman"/>
              </w:rPr>
            </w:pPr>
          </w:p>
        </w:tc>
        <w:tc>
          <w:tcPr>
            <w:tcW w:w="1084" w:type="dxa"/>
          </w:tcPr>
          <w:p w14:paraId="063BB868" w14:textId="77777777" w:rsidR="006E506B" w:rsidRDefault="00226618">
            <w:pPr>
              <w:pStyle w:val="TableParagraph"/>
              <w:ind w:left="14"/>
              <w:rPr>
                <w:sz w:val="24"/>
              </w:rPr>
            </w:pPr>
            <w:r>
              <w:rPr>
                <w:spacing w:val="-5"/>
                <w:sz w:val="24"/>
              </w:rPr>
              <w:t>48</w:t>
            </w:r>
          </w:p>
        </w:tc>
        <w:tc>
          <w:tcPr>
            <w:tcW w:w="1189" w:type="dxa"/>
          </w:tcPr>
          <w:p w14:paraId="3C1E1B30" w14:textId="77777777" w:rsidR="006E506B" w:rsidRDefault="00226618">
            <w:pPr>
              <w:pStyle w:val="TableParagraph"/>
              <w:ind w:left="17"/>
              <w:rPr>
                <w:sz w:val="24"/>
              </w:rPr>
            </w:pPr>
            <w:r>
              <w:rPr>
                <w:spacing w:val="-2"/>
                <w:sz w:val="24"/>
              </w:rPr>
              <w:t>0.044</w:t>
            </w:r>
          </w:p>
        </w:tc>
      </w:tr>
      <w:tr w:rsidR="006E506B" w14:paraId="0E75578D" w14:textId="77777777">
        <w:trPr>
          <w:trHeight w:val="300"/>
        </w:trPr>
        <w:tc>
          <w:tcPr>
            <w:tcW w:w="1085" w:type="dxa"/>
          </w:tcPr>
          <w:p w14:paraId="7E00E28C" w14:textId="77777777" w:rsidR="006E506B" w:rsidRDefault="00226618">
            <w:pPr>
              <w:pStyle w:val="TableParagraph"/>
              <w:spacing w:line="240" w:lineRule="auto"/>
              <w:jc w:val="left"/>
              <w:rPr>
                <w:sz w:val="24"/>
              </w:rPr>
            </w:pPr>
            <w:r>
              <w:rPr>
                <w:spacing w:val="-5"/>
                <w:sz w:val="24"/>
              </w:rPr>
              <w:t>28</w:t>
            </w:r>
          </w:p>
        </w:tc>
        <w:tc>
          <w:tcPr>
            <w:tcW w:w="1797" w:type="dxa"/>
          </w:tcPr>
          <w:p w14:paraId="03001178" w14:textId="77777777" w:rsidR="006E506B" w:rsidRDefault="00226618">
            <w:pPr>
              <w:pStyle w:val="TableParagraph"/>
              <w:spacing w:line="240" w:lineRule="auto"/>
              <w:ind w:left="8"/>
              <w:rPr>
                <w:sz w:val="24"/>
              </w:rPr>
            </w:pPr>
            <w:r>
              <w:rPr>
                <w:spacing w:val="-2"/>
                <w:sz w:val="24"/>
              </w:rPr>
              <w:t>0.002</w:t>
            </w:r>
          </w:p>
        </w:tc>
        <w:tc>
          <w:tcPr>
            <w:tcW w:w="220" w:type="dxa"/>
          </w:tcPr>
          <w:p w14:paraId="34AADEC5" w14:textId="77777777" w:rsidR="006E506B" w:rsidRDefault="006E506B">
            <w:pPr>
              <w:pStyle w:val="TableParagraph"/>
              <w:spacing w:line="240" w:lineRule="auto"/>
              <w:ind w:left="0"/>
              <w:jc w:val="left"/>
              <w:rPr>
                <w:rFonts w:ascii="Times New Roman"/>
              </w:rPr>
            </w:pPr>
          </w:p>
        </w:tc>
        <w:tc>
          <w:tcPr>
            <w:tcW w:w="1084" w:type="dxa"/>
          </w:tcPr>
          <w:p w14:paraId="1A30EB8F" w14:textId="77777777" w:rsidR="006E506B" w:rsidRDefault="00226618">
            <w:pPr>
              <w:pStyle w:val="TableParagraph"/>
              <w:spacing w:line="240" w:lineRule="auto"/>
              <w:ind w:left="14"/>
              <w:rPr>
                <w:sz w:val="24"/>
              </w:rPr>
            </w:pPr>
            <w:r>
              <w:rPr>
                <w:spacing w:val="-5"/>
                <w:sz w:val="24"/>
              </w:rPr>
              <w:t>49</w:t>
            </w:r>
          </w:p>
        </w:tc>
        <w:tc>
          <w:tcPr>
            <w:tcW w:w="1189" w:type="dxa"/>
          </w:tcPr>
          <w:p w14:paraId="61C99C12" w14:textId="77777777" w:rsidR="006E506B" w:rsidRDefault="00226618">
            <w:pPr>
              <w:pStyle w:val="TableParagraph"/>
              <w:spacing w:line="240" w:lineRule="auto"/>
              <w:ind w:left="17"/>
              <w:rPr>
                <w:sz w:val="24"/>
              </w:rPr>
            </w:pPr>
            <w:r>
              <w:rPr>
                <w:spacing w:val="-2"/>
                <w:sz w:val="24"/>
              </w:rPr>
              <w:t>0.028</w:t>
            </w:r>
          </w:p>
        </w:tc>
      </w:tr>
      <w:tr w:rsidR="006E506B" w14:paraId="6B3199F8" w14:textId="77777777">
        <w:trPr>
          <w:trHeight w:val="299"/>
        </w:trPr>
        <w:tc>
          <w:tcPr>
            <w:tcW w:w="1085" w:type="dxa"/>
          </w:tcPr>
          <w:p w14:paraId="46AC7D1C" w14:textId="77777777" w:rsidR="006E506B" w:rsidRDefault="00226618">
            <w:pPr>
              <w:pStyle w:val="TableParagraph"/>
              <w:jc w:val="left"/>
              <w:rPr>
                <w:sz w:val="24"/>
              </w:rPr>
            </w:pPr>
            <w:r>
              <w:rPr>
                <w:spacing w:val="-5"/>
                <w:sz w:val="24"/>
              </w:rPr>
              <w:t>29</w:t>
            </w:r>
          </w:p>
        </w:tc>
        <w:tc>
          <w:tcPr>
            <w:tcW w:w="1797" w:type="dxa"/>
          </w:tcPr>
          <w:p w14:paraId="6248808C" w14:textId="77777777" w:rsidR="006E506B" w:rsidRDefault="00226618">
            <w:pPr>
              <w:pStyle w:val="TableParagraph"/>
              <w:ind w:left="8"/>
              <w:rPr>
                <w:sz w:val="24"/>
              </w:rPr>
            </w:pPr>
            <w:r>
              <w:rPr>
                <w:spacing w:val="-2"/>
                <w:sz w:val="24"/>
              </w:rPr>
              <w:t>0.007</w:t>
            </w:r>
          </w:p>
        </w:tc>
        <w:tc>
          <w:tcPr>
            <w:tcW w:w="220" w:type="dxa"/>
          </w:tcPr>
          <w:p w14:paraId="127871D9" w14:textId="77777777" w:rsidR="006E506B" w:rsidRDefault="006E506B">
            <w:pPr>
              <w:pStyle w:val="TableParagraph"/>
              <w:spacing w:line="240" w:lineRule="auto"/>
              <w:ind w:left="0"/>
              <w:jc w:val="left"/>
              <w:rPr>
                <w:rFonts w:ascii="Times New Roman"/>
              </w:rPr>
            </w:pPr>
          </w:p>
        </w:tc>
        <w:tc>
          <w:tcPr>
            <w:tcW w:w="1084" w:type="dxa"/>
          </w:tcPr>
          <w:p w14:paraId="31B45665" w14:textId="77777777" w:rsidR="006E506B" w:rsidRDefault="00226618">
            <w:pPr>
              <w:pStyle w:val="TableParagraph"/>
              <w:ind w:left="14"/>
              <w:rPr>
                <w:sz w:val="24"/>
              </w:rPr>
            </w:pPr>
            <w:r>
              <w:rPr>
                <w:spacing w:val="-5"/>
                <w:sz w:val="24"/>
              </w:rPr>
              <w:t>50</w:t>
            </w:r>
          </w:p>
        </w:tc>
        <w:tc>
          <w:tcPr>
            <w:tcW w:w="1189" w:type="dxa"/>
          </w:tcPr>
          <w:p w14:paraId="6E631BE2" w14:textId="77777777" w:rsidR="006E506B" w:rsidRDefault="00226618">
            <w:pPr>
              <w:pStyle w:val="TableParagraph"/>
              <w:ind w:left="17"/>
              <w:rPr>
                <w:sz w:val="24"/>
              </w:rPr>
            </w:pPr>
            <w:r>
              <w:rPr>
                <w:spacing w:val="-2"/>
                <w:sz w:val="24"/>
              </w:rPr>
              <w:t>0.044</w:t>
            </w:r>
          </w:p>
        </w:tc>
      </w:tr>
      <w:tr w:rsidR="006E506B" w14:paraId="761FC749" w14:textId="77777777">
        <w:trPr>
          <w:trHeight w:val="301"/>
        </w:trPr>
        <w:tc>
          <w:tcPr>
            <w:tcW w:w="1085" w:type="dxa"/>
          </w:tcPr>
          <w:p w14:paraId="68ECBC72" w14:textId="77777777" w:rsidR="006E506B" w:rsidRDefault="00226618">
            <w:pPr>
              <w:pStyle w:val="TableParagraph"/>
              <w:spacing w:before="1" w:line="240" w:lineRule="auto"/>
              <w:jc w:val="left"/>
              <w:rPr>
                <w:sz w:val="24"/>
              </w:rPr>
            </w:pPr>
            <w:r>
              <w:rPr>
                <w:spacing w:val="-5"/>
                <w:sz w:val="24"/>
              </w:rPr>
              <w:t>30</w:t>
            </w:r>
          </w:p>
        </w:tc>
        <w:tc>
          <w:tcPr>
            <w:tcW w:w="1797" w:type="dxa"/>
          </w:tcPr>
          <w:p w14:paraId="5D065D45" w14:textId="77777777" w:rsidR="006E506B" w:rsidRDefault="00226618">
            <w:pPr>
              <w:pStyle w:val="TableParagraph"/>
              <w:spacing w:before="1" w:line="240" w:lineRule="auto"/>
              <w:ind w:left="8"/>
              <w:rPr>
                <w:sz w:val="24"/>
              </w:rPr>
            </w:pPr>
            <w:r>
              <w:rPr>
                <w:spacing w:val="-2"/>
                <w:sz w:val="24"/>
              </w:rPr>
              <w:t>0.009</w:t>
            </w:r>
          </w:p>
        </w:tc>
        <w:tc>
          <w:tcPr>
            <w:tcW w:w="220" w:type="dxa"/>
          </w:tcPr>
          <w:p w14:paraId="58350392" w14:textId="77777777" w:rsidR="006E506B" w:rsidRDefault="006E506B">
            <w:pPr>
              <w:pStyle w:val="TableParagraph"/>
              <w:spacing w:line="240" w:lineRule="auto"/>
              <w:ind w:left="0"/>
              <w:jc w:val="left"/>
              <w:rPr>
                <w:rFonts w:ascii="Times New Roman"/>
              </w:rPr>
            </w:pPr>
          </w:p>
        </w:tc>
        <w:tc>
          <w:tcPr>
            <w:tcW w:w="1084" w:type="dxa"/>
          </w:tcPr>
          <w:p w14:paraId="04D6DA46" w14:textId="77777777" w:rsidR="006E506B" w:rsidRDefault="00226618">
            <w:pPr>
              <w:pStyle w:val="TableParagraph"/>
              <w:spacing w:before="1" w:line="240" w:lineRule="auto"/>
              <w:ind w:left="14"/>
              <w:rPr>
                <w:sz w:val="24"/>
              </w:rPr>
            </w:pPr>
            <w:r>
              <w:rPr>
                <w:spacing w:val="-5"/>
                <w:sz w:val="24"/>
              </w:rPr>
              <w:t>51</w:t>
            </w:r>
          </w:p>
        </w:tc>
        <w:tc>
          <w:tcPr>
            <w:tcW w:w="1189" w:type="dxa"/>
          </w:tcPr>
          <w:p w14:paraId="418067ED" w14:textId="77777777" w:rsidR="006E506B" w:rsidRDefault="00226618">
            <w:pPr>
              <w:pStyle w:val="TableParagraph"/>
              <w:spacing w:before="1" w:line="240" w:lineRule="auto"/>
              <w:ind w:left="17"/>
              <w:rPr>
                <w:sz w:val="24"/>
              </w:rPr>
            </w:pPr>
            <w:r>
              <w:rPr>
                <w:spacing w:val="-2"/>
                <w:sz w:val="24"/>
              </w:rPr>
              <w:t>0.028</w:t>
            </w:r>
          </w:p>
        </w:tc>
      </w:tr>
      <w:tr w:rsidR="006E506B" w14:paraId="1918244A" w14:textId="77777777">
        <w:trPr>
          <w:trHeight w:val="299"/>
        </w:trPr>
        <w:tc>
          <w:tcPr>
            <w:tcW w:w="1085" w:type="dxa"/>
          </w:tcPr>
          <w:p w14:paraId="3C2D33B4" w14:textId="77777777" w:rsidR="006E506B" w:rsidRDefault="00226618">
            <w:pPr>
              <w:pStyle w:val="TableParagraph"/>
              <w:jc w:val="left"/>
              <w:rPr>
                <w:sz w:val="24"/>
              </w:rPr>
            </w:pPr>
            <w:r>
              <w:rPr>
                <w:spacing w:val="-5"/>
                <w:sz w:val="24"/>
              </w:rPr>
              <w:t>31</w:t>
            </w:r>
          </w:p>
        </w:tc>
        <w:tc>
          <w:tcPr>
            <w:tcW w:w="1797" w:type="dxa"/>
          </w:tcPr>
          <w:p w14:paraId="2D2567B8" w14:textId="77777777" w:rsidR="006E506B" w:rsidRDefault="00226618">
            <w:pPr>
              <w:pStyle w:val="TableParagraph"/>
              <w:ind w:left="8"/>
              <w:rPr>
                <w:sz w:val="24"/>
              </w:rPr>
            </w:pPr>
            <w:r>
              <w:rPr>
                <w:spacing w:val="-2"/>
                <w:sz w:val="24"/>
              </w:rPr>
              <w:t>0.009</w:t>
            </w:r>
          </w:p>
        </w:tc>
        <w:tc>
          <w:tcPr>
            <w:tcW w:w="220" w:type="dxa"/>
          </w:tcPr>
          <w:p w14:paraId="0F08C3D5" w14:textId="77777777" w:rsidR="006E506B" w:rsidRDefault="006E506B">
            <w:pPr>
              <w:pStyle w:val="TableParagraph"/>
              <w:spacing w:line="240" w:lineRule="auto"/>
              <w:ind w:left="0"/>
              <w:jc w:val="left"/>
              <w:rPr>
                <w:rFonts w:ascii="Times New Roman"/>
              </w:rPr>
            </w:pPr>
          </w:p>
        </w:tc>
        <w:tc>
          <w:tcPr>
            <w:tcW w:w="1084" w:type="dxa"/>
          </w:tcPr>
          <w:p w14:paraId="5E4D6884" w14:textId="77777777" w:rsidR="006E506B" w:rsidRDefault="00226618">
            <w:pPr>
              <w:pStyle w:val="TableParagraph"/>
              <w:ind w:left="14"/>
              <w:rPr>
                <w:sz w:val="24"/>
              </w:rPr>
            </w:pPr>
            <w:r>
              <w:rPr>
                <w:spacing w:val="-5"/>
                <w:sz w:val="24"/>
              </w:rPr>
              <w:t>52</w:t>
            </w:r>
          </w:p>
        </w:tc>
        <w:tc>
          <w:tcPr>
            <w:tcW w:w="1189" w:type="dxa"/>
          </w:tcPr>
          <w:p w14:paraId="5AAF7B40" w14:textId="77777777" w:rsidR="006E506B" w:rsidRDefault="00226618">
            <w:pPr>
              <w:pStyle w:val="TableParagraph"/>
              <w:ind w:left="17"/>
              <w:rPr>
                <w:sz w:val="24"/>
              </w:rPr>
            </w:pPr>
            <w:r>
              <w:rPr>
                <w:spacing w:val="-2"/>
                <w:sz w:val="24"/>
              </w:rPr>
              <w:t>0.028</w:t>
            </w:r>
          </w:p>
        </w:tc>
      </w:tr>
      <w:tr w:rsidR="006E506B" w14:paraId="25C0C317" w14:textId="77777777">
        <w:trPr>
          <w:trHeight w:val="299"/>
        </w:trPr>
        <w:tc>
          <w:tcPr>
            <w:tcW w:w="1085" w:type="dxa"/>
          </w:tcPr>
          <w:p w14:paraId="4E34DCC9" w14:textId="77777777" w:rsidR="006E506B" w:rsidRDefault="00226618">
            <w:pPr>
              <w:pStyle w:val="TableParagraph"/>
              <w:jc w:val="left"/>
              <w:rPr>
                <w:sz w:val="24"/>
              </w:rPr>
            </w:pPr>
            <w:r>
              <w:rPr>
                <w:spacing w:val="-5"/>
                <w:sz w:val="24"/>
              </w:rPr>
              <w:t>32</w:t>
            </w:r>
          </w:p>
        </w:tc>
        <w:tc>
          <w:tcPr>
            <w:tcW w:w="1797" w:type="dxa"/>
          </w:tcPr>
          <w:p w14:paraId="5D06E3CF" w14:textId="77777777" w:rsidR="006E506B" w:rsidRDefault="00226618">
            <w:pPr>
              <w:pStyle w:val="TableParagraph"/>
              <w:ind w:left="8"/>
              <w:rPr>
                <w:sz w:val="24"/>
              </w:rPr>
            </w:pPr>
            <w:r>
              <w:rPr>
                <w:spacing w:val="-2"/>
                <w:sz w:val="24"/>
              </w:rPr>
              <w:t>0.005</w:t>
            </w:r>
          </w:p>
        </w:tc>
        <w:tc>
          <w:tcPr>
            <w:tcW w:w="220" w:type="dxa"/>
          </w:tcPr>
          <w:p w14:paraId="6C5E5F67" w14:textId="77777777" w:rsidR="006E506B" w:rsidRDefault="006E506B">
            <w:pPr>
              <w:pStyle w:val="TableParagraph"/>
              <w:spacing w:line="240" w:lineRule="auto"/>
              <w:ind w:left="0"/>
              <w:jc w:val="left"/>
              <w:rPr>
                <w:rFonts w:ascii="Times New Roman"/>
              </w:rPr>
            </w:pPr>
          </w:p>
        </w:tc>
        <w:tc>
          <w:tcPr>
            <w:tcW w:w="1084" w:type="dxa"/>
          </w:tcPr>
          <w:p w14:paraId="7B7EDF23" w14:textId="77777777" w:rsidR="006E506B" w:rsidRDefault="00226618">
            <w:pPr>
              <w:pStyle w:val="TableParagraph"/>
              <w:ind w:left="14"/>
              <w:rPr>
                <w:sz w:val="24"/>
              </w:rPr>
            </w:pPr>
            <w:r>
              <w:rPr>
                <w:spacing w:val="-5"/>
                <w:sz w:val="24"/>
              </w:rPr>
              <w:t>53</w:t>
            </w:r>
          </w:p>
        </w:tc>
        <w:tc>
          <w:tcPr>
            <w:tcW w:w="1189" w:type="dxa"/>
          </w:tcPr>
          <w:p w14:paraId="4D433122" w14:textId="77777777" w:rsidR="006E506B" w:rsidRDefault="00226618">
            <w:pPr>
              <w:pStyle w:val="TableParagraph"/>
              <w:ind w:left="17"/>
              <w:rPr>
                <w:sz w:val="24"/>
              </w:rPr>
            </w:pPr>
            <w:r>
              <w:rPr>
                <w:spacing w:val="-2"/>
                <w:sz w:val="24"/>
              </w:rPr>
              <w:t>0.005</w:t>
            </w:r>
          </w:p>
        </w:tc>
      </w:tr>
      <w:tr w:rsidR="006E506B" w14:paraId="5AF5DC57" w14:textId="77777777">
        <w:trPr>
          <w:trHeight w:val="299"/>
        </w:trPr>
        <w:tc>
          <w:tcPr>
            <w:tcW w:w="1085" w:type="dxa"/>
          </w:tcPr>
          <w:p w14:paraId="6F0905BF" w14:textId="77777777" w:rsidR="006E506B" w:rsidRDefault="00226618">
            <w:pPr>
              <w:pStyle w:val="TableParagraph"/>
              <w:jc w:val="left"/>
              <w:rPr>
                <w:sz w:val="24"/>
              </w:rPr>
            </w:pPr>
            <w:r>
              <w:rPr>
                <w:spacing w:val="-5"/>
                <w:sz w:val="24"/>
              </w:rPr>
              <w:t>33</w:t>
            </w:r>
          </w:p>
        </w:tc>
        <w:tc>
          <w:tcPr>
            <w:tcW w:w="1797" w:type="dxa"/>
          </w:tcPr>
          <w:p w14:paraId="482E59A9" w14:textId="77777777" w:rsidR="006E506B" w:rsidRDefault="00226618">
            <w:pPr>
              <w:pStyle w:val="TableParagraph"/>
              <w:ind w:left="8"/>
              <w:rPr>
                <w:sz w:val="24"/>
              </w:rPr>
            </w:pPr>
            <w:r>
              <w:rPr>
                <w:spacing w:val="-2"/>
                <w:sz w:val="24"/>
              </w:rPr>
              <w:t>0.023</w:t>
            </w:r>
          </w:p>
        </w:tc>
        <w:tc>
          <w:tcPr>
            <w:tcW w:w="220" w:type="dxa"/>
          </w:tcPr>
          <w:p w14:paraId="35328A2D" w14:textId="77777777" w:rsidR="006E506B" w:rsidRDefault="006E506B">
            <w:pPr>
              <w:pStyle w:val="TableParagraph"/>
              <w:spacing w:line="240" w:lineRule="auto"/>
              <w:ind w:left="0"/>
              <w:jc w:val="left"/>
              <w:rPr>
                <w:rFonts w:ascii="Times New Roman"/>
              </w:rPr>
            </w:pPr>
          </w:p>
        </w:tc>
        <w:tc>
          <w:tcPr>
            <w:tcW w:w="1084" w:type="dxa"/>
          </w:tcPr>
          <w:p w14:paraId="6EEBBBC2" w14:textId="77777777" w:rsidR="006E506B" w:rsidRDefault="00226618">
            <w:pPr>
              <w:pStyle w:val="TableParagraph"/>
              <w:ind w:left="14"/>
              <w:rPr>
                <w:sz w:val="24"/>
              </w:rPr>
            </w:pPr>
            <w:r>
              <w:rPr>
                <w:spacing w:val="-5"/>
                <w:sz w:val="24"/>
              </w:rPr>
              <w:t>54</w:t>
            </w:r>
          </w:p>
        </w:tc>
        <w:tc>
          <w:tcPr>
            <w:tcW w:w="1189" w:type="dxa"/>
          </w:tcPr>
          <w:p w14:paraId="648EF264" w14:textId="77777777" w:rsidR="006E506B" w:rsidRDefault="00226618">
            <w:pPr>
              <w:pStyle w:val="TableParagraph"/>
              <w:ind w:left="17"/>
              <w:rPr>
                <w:sz w:val="24"/>
              </w:rPr>
            </w:pPr>
            <w:r>
              <w:rPr>
                <w:spacing w:val="-2"/>
                <w:sz w:val="24"/>
              </w:rPr>
              <w:t>0.005</w:t>
            </w:r>
          </w:p>
        </w:tc>
      </w:tr>
      <w:tr w:rsidR="006E506B" w14:paraId="1AC6F686" w14:textId="77777777">
        <w:trPr>
          <w:trHeight w:val="299"/>
        </w:trPr>
        <w:tc>
          <w:tcPr>
            <w:tcW w:w="1085" w:type="dxa"/>
          </w:tcPr>
          <w:p w14:paraId="2512D2AB" w14:textId="77777777" w:rsidR="006E506B" w:rsidRDefault="00226618">
            <w:pPr>
              <w:pStyle w:val="TableParagraph"/>
              <w:jc w:val="left"/>
              <w:rPr>
                <w:sz w:val="24"/>
              </w:rPr>
            </w:pPr>
            <w:r>
              <w:rPr>
                <w:spacing w:val="-5"/>
                <w:sz w:val="24"/>
              </w:rPr>
              <w:t>34</w:t>
            </w:r>
          </w:p>
        </w:tc>
        <w:tc>
          <w:tcPr>
            <w:tcW w:w="1797" w:type="dxa"/>
          </w:tcPr>
          <w:p w14:paraId="5E28B486" w14:textId="77777777" w:rsidR="006E506B" w:rsidRDefault="00226618">
            <w:pPr>
              <w:pStyle w:val="TableParagraph"/>
              <w:ind w:left="8"/>
              <w:rPr>
                <w:sz w:val="24"/>
              </w:rPr>
            </w:pPr>
            <w:r>
              <w:rPr>
                <w:spacing w:val="-2"/>
                <w:sz w:val="24"/>
              </w:rPr>
              <w:t>0.035</w:t>
            </w:r>
          </w:p>
        </w:tc>
        <w:tc>
          <w:tcPr>
            <w:tcW w:w="220" w:type="dxa"/>
          </w:tcPr>
          <w:p w14:paraId="5AA260AE" w14:textId="77777777" w:rsidR="006E506B" w:rsidRDefault="006E506B">
            <w:pPr>
              <w:pStyle w:val="TableParagraph"/>
              <w:spacing w:line="240" w:lineRule="auto"/>
              <w:ind w:left="0"/>
              <w:jc w:val="left"/>
              <w:rPr>
                <w:rFonts w:ascii="Times New Roman"/>
              </w:rPr>
            </w:pPr>
          </w:p>
        </w:tc>
        <w:tc>
          <w:tcPr>
            <w:tcW w:w="1084" w:type="dxa"/>
          </w:tcPr>
          <w:p w14:paraId="2263D18C" w14:textId="77777777" w:rsidR="006E506B" w:rsidRDefault="00226618">
            <w:pPr>
              <w:pStyle w:val="TableParagraph"/>
              <w:ind w:left="14"/>
              <w:rPr>
                <w:sz w:val="24"/>
              </w:rPr>
            </w:pPr>
            <w:r>
              <w:rPr>
                <w:spacing w:val="-5"/>
                <w:sz w:val="24"/>
              </w:rPr>
              <w:t>55</w:t>
            </w:r>
          </w:p>
        </w:tc>
        <w:tc>
          <w:tcPr>
            <w:tcW w:w="1189" w:type="dxa"/>
          </w:tcPr>
          <w:p w14:paraId="6A6AB5A2" w14:textId="77777777" w:rsidR="006E506B" w:rsidRDefault="00226618">
            <w:pPr>
              <w:pStyle w:val="TableParagraph"/>
              <w:ind w:left="17"/>
              <w:rPr>
                <w:sz w:val="24"/>
              </w:rPr>
            </w:pPr>
            <w:r>
              <w:rPr>
                <w:spacing w:val="-2"/>
                <w:sz w:val="24"/>
              </w:rPr>
              <w:t>0.009</w:t>
            </w:r>
          </w:p>
        </w:tc>
      </w:tr>
      <w:tr w:rsidR="006E506B" w14:paraId="561C8D78" w14:textId="77777777">
        <w:trPr>
          <w:trHeight w:val="299"/>
        </w:trPr>
        <w:tc>
          <w:tcPr>
            <w:tcW w:w="1085" w:type="dxa"/>
          </w:tcPr>
          <w:p w14:paraId="5DEC3105" w14:textId="77777777" w:rsidR="006E506B" w:rsidRDefault="00226618">
            <w:pPr>
              <w:pStyle w:val="TableParagraph"/>
              <w:jc w:val="left"/>
              <w:rPr>
                <w:sz w:val="24"/>
              </w:rPr>
            </w:pPr>
            <w:r>
              <w:rPr>
                <w:spacing w:val="-5"/>
                <w:sz w:val="24"/>
              </w:rPr>
              <w:t>35</w:t>
            </w:r>
          </w:p>
        </w:tc>
        <w:tc>
          <w:tcPr>
            <w:tcW w:w="1797" w:type="dxa"/>
          </w:tcPr>
          <w:p w14:paraId="49216B73" w14:textId="77777777" w:rsidR="006E506B" w:rsidRDefault="00226618">
            <w:pPr>
              <w:pStyle w:val="TableParagraph"/>
              <w:ind w:left="8"/>
              <w:rPr>
                <w:sz w:val="24"/>
              </w:rPr>
            </w:pPr>
            <w:r>
              <w:rPr>
                <w:spacing w:val="-2"/>
                <w:sz w:val="24"/>
              </w:rPr>
              <w:t>0.063</w:t>
            </w:r>
          </w:p>
        </w:tc>
        <w:tc>
          <w:tcPr>
            <w:tcW w:w="220" w:type="dxa"/>
          </w:tcPr>
          <w:p w14:paraId="2224046E" w14:textId="77777777" w:rsidR="006E506B" w:rsidRDefault="006E506B">
            <w:pPr>
              <w:pStyle w:val="TableParagraph"/>
              <w:spacing w:line="240" w:lineRule="auto"/>
              <w:ind w:left="0"/>
              <w:jc w:val="left"/>
              <w:rPr>
                <w:rFonts w:ascii="Times New Roman"/>
              </w:rPr>
            </w:pPr>
          </w:p>
        </w:tc>
        <w:tc>
          <w:tcPr>
            <w:tcW w:w="1084" w:type="dxa"/>
          </w:tcPr>
          <w:p w14:paraId="5ACAA7C8" w14:textId="77777777" w:rsidR="006E506B" w:rsidRDefault="00226618">
            <w:pPr>
              <w:pStyle w:val="TableParagraph"/>
              <w:ind w:left="14"/>
              <w:rPr>
                <w:sz w:val="24"/>
              </w:rPr>
            </w:pPr>
            <w:r>
              <w:rPr>
                <w:spacing w:val="-5"/>
                <w:sz w:val="24"/>
              </w:rPr>
              <w:t>56</w:t>
            </w:r>
          </w:p>
        </w:tc>
        <w:tc>
          <w:tcPr>
            <w:tcW w:w="1189" w:type="dxa"/>
          </w:tcPr>
          <w:p w14:paraId="2B9389DC" w14:textId="77777777" w:rsidR="006E506B" w:rsidRDefault="00226618">
            <w:pPr>
              <w:pStyle w:val="TableParagraph"/>
              <w:ind w:left="17"/>
              <w:rPr>
                <w:sz w:val="24"/>
              </w:rPr>
            </w:pPr>
            <w:r>
              <w:rPr>
                <w:spacing w:val="-2"/>
                <w:sz w:val="24"/>
              </w:rPr>
              <w:t>0.005</w:t>
            </w:r>
          </w:p>
        </w:tc>
      </w:tr>
      <w:tr w:rsidR="006E506B" w14:paraId="685E1E22" w14:textId="77777777">
        <w:trPr>
          <w:trHeight w:val="301"/>
        </w:trPr>
        <w:tc>
          <w:tcPr>
            <w:tcW w:w="1085" w:type="dxa"/>
          </w:tcPr>
          <w:p w14:paraId="206C188D" w14:textId="77777777" w:rsidR="006E506B" w:rsidRDefault="00226618">
            <w:pPr>
              <w:pStyle w:val="TableParagraph"/>
              <w:spacing w:before="1" w:line="240" w:lineRule="auto"/>
              <w:jc w:val="left"/>
              <w:rPr>
                <w:sz w:val="24"/>
              </w:rPr>
            </w:pPr>
            <w:r>
              <w:rPr>
                <w:spacing w:val="-5"/>
                <w:sz w:val="24"/>
              </w:rPr>
              <w:t>36</w:t>
            </w:r>
          </w:p>
        </w:tc>
        <w:tc>
          <w:tcPr>
            <w:tcW w:w="1797" w:type="dxa"/>
          </w:tcPr>
          <w:p w14:paraId="6DF69889" w14:textId="77777777" w:rsidR="006E506B" w:rsidRDefault="00226618">
            <w:pPr>
              <w:pStyle w:val="TableParagraph"/>
              <w:spacing w:before="1" w:line="240" w:lineRule="auto"/>
              <w:ind w:left="8"/>
              <w:rPr>
                <w:sz w:val="24"/>
              </w:rPr>
            </w:pPr>
            <w:r>
              <w:rPr>
                <w:spacing w:val="-2"/>
                <w:sz w:val="24"/>
              </w:rPr>
              <w:t>0.044</w:t>
            </w:r>
          </w:p>
        </w:tc>
        <w:tc>
          <w:tcPr>
            <w:tcW w:w="220" w:type="dxa"/>
          </w:tcPr>
          <w:p w14:paraId="2846AC44" w14:textId="77777777" w:rsidR="006E506B" w:rsidRDefault="006E506B">
            <w:pPr>
              <w:pStyle w:val="TableParagraph"/>
              <w:spacing w:line="240" w:lineRule="auto"/>
              <w:ind w:left="0"/>
              <w:jc w:val="left"/>
              <w:rPr>
                <w:rFonts w:ascii="Times New Roman"/>
              </w:rPr>
            </w:pPr>
          </w:p>
        </w:tc>
        <w:tc>
          <w:tcPr>
            <w:tcW w:w="1084" w:type="dxa"/>
          </w:tcPr>
          <w:p w14:paraId="3A4B8724" w14:textId="77777777" w:rsidR="006E506B" w:rsidRDefault="00226618">
            <w:pPr>
              <w:pStyle w:val="TableParagraph"/>
              <w:spacing w:before="1" w:line="240" w:lineRule="auto"/>
              <w:ind w:left="14"/>
              <w:rPr>
                <w:sz w:val="24"/>
              </w:rPr>
            </w:pPr>
            <w:r>
              <w:rPr>
                <w:spacing w:val="-5"/>
                <w:sz w:val="24"/>
              </w:rPr>
              <w:t>57</w:t>
            </w:r>
          </w:p>
        </w:tc>
        <w:tc>
          <w:tcPr>
            <w:tcW w:w="1189" w:type="dxa"/>
          </w:tcPr>
          <w:p w14:paraId="7E8C5321" w14:textId="77777777" w:rsidR="006E506B" w:rsidRDefault="00226618">
            <w:pPr>
              <w:pStyle w:val="TableParagraph"/>
              <w:spacing w:before="1" w:line="240" w:lineRule="auto"/>
              <w:ind w:left="17"/>
              <w:rPr>
                <w:sz w:val="24"/>
              </w:rPr>
            </w:pPr>
            <w:r>
              <w:rPr>
                <w:spacing w:val="-2"/>
                <w:sz w:val="24"/>
              </w:rPr>
              <w:t>0.002</w:t>
            </w:r>
          </w:p>
        </w:tc>
      </w:tr>
      <w:tr w:rsidR="006E506B" w14:paraId="65F68505" w14:textId="77777777">
        <w:trPr>
          <w:trHeight w:val="300"/>
        </w:trPr>
        <w:tc>
          <w:tcPr>
            <w:tcW w:w="1085" w:type="dxa"/>
          </w:tcPr>
          <w:p w14:paraId="7DB6F602" w14:textId="77777777" w:rsidR="006E506B" w:rsidRDefault="00226618">
            <w:pPr>
              <w:pStyle w:val="TableParagraph"/>
              <w:spacing w:line="270" w:lineRule="exact"/>
              <w:jc w:val="left"/>
              <w:rPr>
                <w:sz w:val="24"/>
              </w:rPr>
            </w:pPr>
            <w:r>
              <w:rPr>
                <w:spacing w:val="-5"/>
                <w:sz w:val="24"/>
              </w:rPr>
              <w:t>37</w:t>
            </w:r>
          </w:p>
        </w:tc>
        <w:tc>
          <w:tcPr>
            <w:tcW w:w="1797" w:type="dxa"/>
          </w:tcPr>
          <w:p w14:paraId="6F08AE00" w14:textId="77777777" w:rsidR="006E506B" w:rsidRDefault="00226618">
            <w:pPr>
              <w:pStyle w:val="TableParagraph"/>
              <w:spacing w:line="270" w:lineRule="exact"/>
              <w:ind w:left="8"/>
              <w:rPr>
                <w:sz w:val="24"/>
              </w:rPr>
            </w:pPr>
            <w:r>
              <w:rPr>
                <w:spacing w:val="-2"/>
                <w:sz w:val="24"/>
              </w:rPr>
              <w:t>0.033</w:t>
            </w:r>
          </w:p>
        </w:tc>
        <w:tc>
          <w:tcPr>
            <w:tcW w:w="220" w:type="dxa"/>
          </w:tcPr>
          <w:p w14:paraId="3B0818D5" w14:textId="77777777" w:rsidR="006E506B" w:rsidRDefault="006E506B">
            <w:pPr>
              <w:pStyle w:val="TableParagraph"/>
              <w:spacing w:line="240" w:lineRule="auto"/>
              <w:ind w:left="0"/>
              <w:jc w:val="left"/>
              <w:rPr>
                <w:rFonts w:ascii="Times New Roman"/>
              </w:rPr>
            </w:pPr>
          </w:p>
        </w:tc>
        <w:tc>
          <w:tcPr>
            <w:tcW w:w="1084" w:type="dxa"/>
          </w:tcPr>
          <w:p w14:paraId="40AD6D55" w14:textId="77777777" w:rsidR="006E506B" w:rsidRDefault="00226618">
            <w:pPr>
              <w:pStyle w:val="TableParagraph"/>
              <w:spacing w:line="270" w:lineRule="exact"/>
              <w:ind w:left="14"/>
              <w:rPr>
                <w:sz w:val="24"/>
              </w:rPr>
            </w:pPr>
            <w:r>
              <w:rPr>
                <w:spacing w:val="-5"/>
                <w:sz w:val="24"/>
              </w:rPr>
              <w:t>58</w:t>
            </w:r>
          </w:p>
        </w:tc>
        <w:tc>
          <w:tcPr>
            <w:tcW w:w="1189" w:type="dxa"/>
          </w:tcPr>
          <w:p w14:paraId="58483A6E" w14:textId="77777777" w:rsidR="006E506B" w:rsidRDefault="00226618">
            <w:pPr>
              <w:pStyle w:val="TableParagraph"/>
              <w:spacing w:line="270" w:lineRule="exact"/>
              <w:ind w:left="17"/>
              <w:rPr>
                <w:sz w:val="24"/>
              </w:rPr>
            </w:pPr>
            <w:r>
              <w:rPr>
                <w:spacing w:val="-2"/>
                <w:sz w:val="24"/>
              </w:rPr>
              <w:t>0.000</w:t>
            </w:r>
          </w:p>
        </w:tc>
      </w:tr>
      <w:tr w:rsidR="006E506B" w14:paraId="20577781" w14:textId="77777777">
        <w:trPr>
          <w:trHeight w:val="299"/>
        </w:trPr>
        <w:tc>
          <w:tcPr>
            <w:tcW w:w="1085" w:type="dxa"/>
          </w:tcPr>
          <w:p w14:paraId="3D5A02B5" w14:textId="77777777" w:rsidR="006E506B" w:rsidRDefault="00226618">
            <w:pPr>
              <w:pStyle w:val="TableParagraph"/>
              <w:jc w:val="left"/>
              <w:rPr>
                <w:sz w:val="24"/>
              </w:rPr>
            </w:pPr>
            <w:r>
              <w:rPr>
                <w:spacing w:val="-5"/>
                <w:sz w:val="24"/>
              </w:rPr>
              <w:t>38</w:t>
            </w:r>
          </w:p>
        </w:tc>
        <w:tc>
          <w:tcPr>
            <w:tcW w:w="1797" w:type="dxa"/>
          </w:tcPr>
          <w:p w14:paraId="4126B731" w14:textId="77777777" w:rsidR="006E506B" w:rsidRDefault="00226618">
            <w:pPr>
              <w:pStyle w:val="TableParagraph"/>
              <w:ind w:left="8"/>
              <w:rPr>
                <w:sz w:val="24"/>
              </w:rPr>
            </w:pPr>
            <w:r>
              <w:rPr>
                <w:spacing w:val="-2"/>
                <w:sz w:val="24"/>
              </w:rPr>
              <w:t>0.049</w:t>
            </w:r>
          </w:p>
        </w:tc>
        <w:tc>
          <w:tcPr>
            <w:tcW w:w="220" w:type="dxa"/>
          </w:tcPr>
          <w:p w14:paraId="054E99B0" w14:textId="77777777" w:rsidR="006E506B" w:rsidRDefault="006E506B">
            <w:pPr>
              <w:pStyle w:val="TableParagraph"/>
              <w:spacing w:line="240" w:lineRule="auto"/>
              <w:ind w:left="0"/>
              <w:jc w:val="left"/>
              <w:rPr>
                <w:rFonts w:ascii="Times New Roman"/>
              </w:rPr>
            </w:pPr>
          </w:p>
        </w:tc>
        <w:tc>
          <w:tcPr>
            <w:tcW w:w="1084" w:type="dxa"/>
          </w:tcPr>
          <w:p w14:paraId="336AA1F8" w14:textId="77777777" w:rsidR="006E506B" w:rsidRDefault="00226618">
            <w:pPr>
              <w:pStyle w:val="TableParagraph"/>
              <w:ind w:left="14"/>
              <w:rPr>
                <w:sz w:val="24"/>
              </w:rPr>
            </w:pPr>
            <w:r>
              <w:rPr>
                <w:spacing w:val="-5"/>
                <w:sz w:val="24"/>
              </w:rPr>
              <w:t>59</w:t>
            </w:r>
          </w:p>
        </w:tc>
        <w:tc>
          <w:tcPr>
            <w:tcW w:w="1189" w:type="dxa"/>
          </w:tcPr>
          <w:p w14:paraId="1CD4874E" w14:textId="77777777" w:rsidR="006E506B" w:rsidRDefault="00226618">
            <w:pPr>
              <w:pStyle w:val="TableParagraph"/>
              <w:ind w:left="17"/>
              <w:rPr>
                <w:sz w:val="24"/>
              </w:rPr>
            </w:pPr>
            <w:r>
              <w:rPr>
                <w:spacing w:val="-2"/>
                <w:sz w:val="24"/>
              </w:rPr>
              <w:t>0.000</w:t>
            </w:r>
          </w:p>
        </w:tc>
      </w:tr>
      <w:tr w:rsidR="006E506B" w14:paraId="75DCEC9F" w14:textId="77777777">
        <w:trPr>
          <w:trHeight w:val="299"/>
        </w:trPr>
        <w:tc>
          <w:tcPr>
            <w:tcW w:w="1085" w:type="dxa"/>
          </w:tcPr>
          <w:p w14:paraId="5690643B" w14:textId="77777777" w:rsidR="006E506B" w:rsidRDefault="00226618">
            <w:pPr>
              <w:pStyle w:val="TableParagraph"/>
              <w:jc w:val="left"/>
              <w:rPr>
                <w:sz w:val="24"/>
              </w:rPr>
            </w:pPr>
            <w:r>
              <w:rPr>
                <w:spacing w:val="-5"/>
                <w:sz w:val="24"/>
              </w:rPr>
              <w:t>39</w:t>
            </w:r>
          </w:p>
        </w:tc>
        <w:tc>
          <w:tcPr>
            <w:tcW w:w="1797" w:type="dxa"/>
          </w:tcPr>
          <w:p w14:paraId="7C621980" w14:textId="77777777" w:rsidR="006E506B" w:rsidRDefault="00226618">
            <w:pPr>
              <w:pStyle w:val="TableParagraph"/>
              <w:ind w:left="8"/>
              <w:rPr>
                <w:sz w:val="24"/>
              </w:rPr>
            </w:pPr>
            <w:r>
              <w:rPr>
                <w:spacing w:val="-2"/>
                <w:sz w:val="24"/>
              </w:rPr>
              <w:t>0.047</w:t>
            </w:r>
          </w:p>
        </w:tc>
        <w:tc>
          <w:tcPr>
            <w:tcW w:w="220" w:type="dxa"/>
          </w:tcPr>
          <w:p w14:paraId="5A793D2F" w14:textId="77777777" w:rsidR="006E506B" w:rsidRDefault="006E506B">
            <w:pPr>
              <w:pStyle w:val="TableParagraph"/>
              <w:spacing w:line="240" w:lineRule="auto"/>
              <w:ind w:left="0"/>
              <w:jc w:val="left"/>
              <w:rPr>
                <w:rFonts w:ascii="Times New Roman"/>
              </w:rPr>
            </w:pPr>
          </w:p>
        </w:tc>
        <w:tc>
          <w:tcPr>
            <w:tcW w:w="1084" w:type="dxa"/>
          </w:tcPr>
          <w:p w14:paraId="782D0D50" w14:textId="77777777" w:rsidR="006E506B" w:rsidRDefault="00226618">
            <w:pPr>
              <w:pStyle w:val="TableParagraph"/>
              <w:ind w:left="14"/>
              <w:rPr>
                <w:sz w:val="24"/>
              </w:rPr>
            </w:pPr>
            <w:r>
              <w:rPr>
                <w:spacing w:val="-5"/>
                <w:sz w:val="24"/>
              </w:rPr>
              <w:t>60</w:t>
            </w:r>
          </w:p>
        </w:tc>
        <w:tc>
          <w:tcPr>
            <w:tcW w:w="1189" w:type="dxa"/>
          </w:tcPr>
          <w:p w14:paraId="73649CB6" w14:textId="77777777" w:rsidR="006E506B" w:rsidRDefault="00226618">
            <w:pPr>
              <w:pStyle w:val="TableParagraph"/>
              <w:ind w:left="17"/>
              <w:rPr>
                <w:sz w:val="24"/>
              </w:rPr>
            </w:pPr>
            <w:r>
              <w:rPr>
                <w:spacing w:val="-2"/>
                <w:sz w:val="24"/>
              </w:rPr>
              <w:t>0.000</w:t>
            </w:r>
          </w:p>
        </w:tc>
      </w:tr>
      <w:tr w:rsidR="006E506B" w14:paraId="34C160CB" w14:textId="77777777">
        <w:trPr>
          <w:trHeight w:val="299"/>
        </w:trPr>
        <w:tc>
          <w:tcPr>
            <w:tcW w:w="1085" w:type="dxa"/>
          </w:tcPr>
          <w:p w14:paraId="376E8F5E" w14:textId="77777777" w:rsidR="006E506B" w:rsidRDefault="00226618">
            <w:pPr>
              <w:pStyle w:val="TableParagraph"/>
              <w:jc w:val="left"/>
              <w:rPr>
                <w:sz w:val="24"/>
              </w:rPr>
            </w:pPr>
            <w:r>
              <w:rPr>
                <w:spacing w:val="-5"/>
                <w:sz w:val="24"/>
              </w:rPr>
              <w:t>40</w:t>
            </w:r>
          </w:p>
        </w:tc>
        <w:tc>
          <w:tcPr>
            <w:tcW w:w="1797" w:type="dxa"/>
          </w:tcPr>
          <w:p w14:paraId="277EC983" w14:textId="77777777" w:rsidR="006E506B" w:rsidRDefault="00226618">
            <w:pPr>
              <w:pStyle w:val="TableParagraph"/>
              <w:ind w:left="8"/>
              <w:rPr>
                <w:sz w:val="24"/>
              </w:rPr>
            </w:pPr>
            <w:r>
              <w:rPr>
                <w:spacing w:val="-2"/>
                <w:sz w:val="24"/>
              </w:rPr>
              <w:t>0.063</w:t>
            </w:r>
          </w:p>
        </w:tc>
        <w:tc>
          <w:tcPr>
            <w:tcW w:w="220" w:type="dxa"/>
          </w:tcPr>
          <w:p w14:paraId="4605818E" w14:textId="77777777" w:rsidR="006E506B" w:rsidRDefault="006E506B">
            <w:pPr>
              <w:pStyle w:val="TableParagraph"/>
              <w:spacing w:line="240" w:lineRule="auto"/>
              <w:ind w:left="0"/>
              <w:jc w:val="left"/>
              <w:rPr>
                <w:rFonts w:ascii="Times New Roman"/>
              </w:rPr>
            </w:pPr>
          </w:p>
        </w:tc>
        <w:tc>
          <w:tcPr>
            <w:tcW w:w="1084" w:type="dxa"/>
          </w:tcPr>
          <w:p w14:paraId="5C47EBB1" w14:textId="77777777" w:rsidR="006E506B" w:rsidRDefault="006E506B">
            <w:pPr>
              <w:pStyle w:val="TableParagraph"/>
              <w:spacing w:line="240" w:lineRule="auto"/>
              <w:ind w:left="0"/>
              <w:jc w:val="left"/>
              <w:rPr>
                <w:rFonts w:ascii="Times New Roman"/>
              </w:rPr>
            </w:pPr>
          </w:p>
        </w:tc>
        <w:tc>
          <w:tcPr>
            <w:tcW w:w="1189" w:type="dxa"/>
          </w:tcPr>
          <w:p w14:paraId="4E29CD9A" w14:textId="77777777" w:rsidR="006E506B" w:rsidRDefault="006E506B">
            <w:pPr>
              <w:pStyle w:val="TableParagraph"/>
              <w:spacing w:line="240" w:lineRule="auto"/>
              <w:ind w:left="0"/>
              <w:jc w:val="left"/>
              <w:rPr>
                <w:rFonts w:ascii="Times New Roman"/>
              </w:rPr>
            </w:pPr>
          </w:p>
        </w:tc>
      </w:tr>
    </w:tbl>
    <w:p w14:paraId="79AB0909" w14:textId="77777777" w:rsidR="006E506B" w:rsidRDefault="006E506B">
      <w:pPr>
        <w:rPr>
          <w:rFonts w:ascii="Times New Roman"/>
        </w:rPr>
        <w:sectPr w:rsidR="006E506B">
          <w:pgSz w:w="12240" w:h="15840"/>
          <w:pgMar w:top="1820" w:right="1320" w:bottom="280" w:left="1340" w:header="720" w:footer="720" w:gutter="0"/>
          <w:cols w:space="720"/>
        </w:sectPr>
      </w:pPr>
    </w:p>
    <w:p w14:paraId="31868E70" w14:textId="77777777" w:rsidR="006E506B" w:rsidRDefault="00226618">
      <w:pPr>
        <w:pStyle w:val="BodyText"/>
        <w:spacing w:before="80" w:line="259" w:lineRule="auto"/>
        <w:ind w:left="100" w:right="485"/>
      </w:pPr>
      <w:r>
        <w:lastRenderedPageBreak/>
        <w:t>Table</w:t>
      </w:r>
      <w:r>
        <w:rPr>
          <w:spacing w:val="-3"/>
        </w:rPr>
        <w:t xml:space="preserve"> </w:t>
      </w:r>
      <w:r>
        <w:t>3.</w:t>
      </w:r>
      <w:r>
        <w:rPr>
          <w:spacing w:val="-3"/>
        </w:rPr>
        <w:t xml:space="preserve"> </w:t>
      </w:r>
      <w:r>
        <w:t>Antarctic</w:t>
      </w:r>
      <w:r>
        <w:rPr>
          <w:spacing w:val="-3"/>
        </w:rPr>
        <w:t xml:space="preserve"> </w:t>
      </w:r>
      <w:r>
        <w:t>krill</w:t>
      </w:r>
      <w:r>
        <w:rPr>
          <w:spacing w:val="-3"/>
        </w:rPr>
        <w:t xml:space="preserve"> </w:t>
      </w:r>
      <w:r>
        <w:t>density</w:t>
      </w:r>
      <w:r>
        <w:rPr>
          <w:spacing w:val="-3"/>
        </w:rPr>
        <w:t xml:space="preserve"> </w:t>
      </w:r>
      <w:r>
        <w:t>and</w:t>
      </w:r>
      <w:r>
        <w:rPr>
          <w:spacing w:val="-3"/>
        </w:rPr>
        <w:t xml:space="preserve"> </w:t>
      </w:r>
      <w:r>
        <w:t>biomass</w:t>
      </w:r>
      <w:r>
        <w:rPr>
          <w:spacing w:val="-5"/>
        </w:rPr>
        <w:t xml:space="preserve"> </w:t>
      </w:r>
      <w:r>
        <w:t>estimates,</w:t>
      </w:r>
      <w:r>
        <w:rPr>
          <w:spacing w:val="-3"/>
        </w:rPr>
        <w:t xml:space="preserve"> </w:t>
      </w:r>
      <w:r>
        <w:t>standard</w:t>
      </w:r>
      <w:r>
        <w:rPr>
          <w:spacing w:val="-3"/>
        </w:rPr>
        <w:t xml:space="preserve"> </w:t>
      </w:r>
      <w:r>
        <w:t>deviations</w:t>
      </w:r>
      <w:r>
        <w:rPr>
          <w:spacing w:val="-5"/>
        </w:rPr>
        <w:t xml:space="preserve"> </w:t>
      </w:r>
      <w:r>
        <w:t>and</w:t>
      </w:r>
      <w:r>
        <w:rPr>
          <w:spacing w:val="-3"/>
        </w:rPr>
        <w:t xml:space="preserve"> </w:t>
      </w:r>
      <w:r>
        <w:t>the</w:t>
      </w:r>
      <w:r>
        <w:rPr>
          <w:spacing w:val="-3"/>
        </w:rPr>
        <w:t xml:space="preserve"> </w:t>
      </w:r>
      <w:r>
        <w:t>number</w:t>
      </w:r>
      <w:r>
        <w:rPr>
          <w:spacing w:val="-4"/>
        </w:rPr>
        <w:t xml:space="preserve"> </w:t>
      </w:r>
      <w:r>
        <w:t>of profiles in the survey analysis from the full echo energy data.</w:t>
      </w:r>
    </w:p>
    <w:p w14:paraId="12133562" w14:textId="77777777" w:rsidR="006E506B" w:rsidRDefault="006E506B">
      <w:pPr>
        <w:pStyle w:val="BodyText"/>
        <w:rPr>
          <w:sz w:val="20"/>
        </w:rPr>
      </w:pPr>
    </w:p>
    <w:p w14:paraId="05F3AA26" w14:textId="77777777" w:rsidR="006E506B" w:rsidRDefault="006E506B">
      <w:pPr>
        <w:pStyle w:val="BodyText"/>
        <w:spacing w:before="162"/>
        <w:rPr>
          <w:sz w:val="20"/>
        </w:rPr>
      </w:pPr>
    </w:p>
    <w:tbl>
      <w:tblPr>
        <w:tblW w:w="0" w:type="auto"/>
        <w:tblInd w:w="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69"/>
        <w:gridCol w:w="881"/>
        <w:gridCol w:w="1052"/>
        <w:gridCol w:w="1051"/>
        <w:gridCol w:w="881"/>
        <w:gridCol w:w="1193"/>
        <w:gridCol w:w="1193"/>
        <w:gridCol w:w="992"/>
      </w:tblGrid>
      <w:tr w:rsidR="006E506B" w14:paraId="5236C25D" w14:textId="77777777">
        <w:trPr>
          <w:trHeight w:val="1079"/>
        </w:trPr>
        <w:tc>
          <w:tcPr>
            <w:tcW w:w="1169" w:type="dxa"/>
          </w:tcPr>
          <w:p w14:paraId="6FD33A76" w14:textId="77777777" w:rsidR="006E506B" w:rsidRPr="00E67D62" w:rsidRDefault="00226618">
            <w:pPr>
              <w:pStyle w:val="TableParagraph"/>
              <w:jc w:val="left"/>
              <w:rPr>
                <w:strike/>
                <w:sz w:val="24"/>
                <w:rPrChange w:id="34" w:author="Anthony Cossio" w:date="2025-04-02T09:28:00Z">
                  <w:rPr>
                    <w:sz w:val="24"/>
                  </w:rPr>
                </w:rPrChange>
              </w:rPr>
            </w:pPr>
            <w:r w:rsidRPr="00E67D62">
              <w:rPr>
                <w:strike/>
                <w:spacing w:val="-2"/>
                <w:sz w:val="24"/>
                <w:rPrChange w:id="35" w:author="Anthony Cossio" w:date="2025-04-02T09:28:00Z">
                  <w:rPr>
                    <w:spacing w:val="-2"/>
                    <w:sz w:val="24"/>
                  </w:rPr>
                </w:rPrChange>
              </w:rPr>
              <w:t>Glider</w:t>
            </w:r>
          </w:p>
        </w:tc>
        <w:tc>
          <w:tcPr>
            <w:tcW w:w="881" w:type="dxa"/>
          </w:tcPr>
          <w:p w14:paraId="1576A5B9" w14:textId="77777777" w:rsidR="006E506B" w:rsidRPr="00E67D62" w:rsidRDefault="00226618">
            <w:pPr>
              <w:pStyle w:val="TableParagraph"/>
              <w:ind w:left="11" w:right="5"/>
              <w:rPr>
                <w:strike/>
                <w:sz w:val="24"/>
                <w:rPrChange w:id="36" w:author="Anthony Cossio" w:date="2025-04-02T09:28:00Z">
                  <w:rPr>
                    <w:sz w:val="24"/>
                  </w:rPr>
                </w:rPrChange>
              </w:rPr>
            </w:pPr>
            <w:r w:rsidRPr="00E67D62">
              <w:rPr>
                <w:strike/>
                <w:spacing w:val="-5"/>
                <w:sz w:val="24"/>
                <w:rPrChange w:id="37" w:author="Anthony Cossio" w:date="2025-04-02T09:28:00Z">
                  <w:rPr>
                    <w:spacing w:val="-5"/>
                    <w:sz w:val="24"/>
                  </w:rPr>
                </w:rPrChange>
              </w:rPr>
              <w:t>70</w:t>
            </w:r>
          </w:p>
          <w:p w14:paraId="03C07092" w14:textId="77777777" w:rsidR="006E506B" w:rsidRPr="00E67D62" w:rsidRDefault="00226618">
            <w:pPr>
              <w:pStyle w:val="TableParagraph"/>
              <w:spacing w:line="240" w:lineRule="auto"/>
              <w:ind w:left="112" w:right="101" w:hanging="4"/>
              <w:rPr>
                <w:strike/>
                <w:sz w:val="24"/>
                <w:rPrChange w:id="38" w:author="Anthony Cossio" w:date="2025-04-02T09:28:00Z">
                  <w:rPr>
                    <w:sz w:val="24"/>
                  </w:rPr>
                </w:rPrChange>
              </w:rPr>
            </w:pPr>
            <w:r w:rsidRPr="00E67D62">
              <w:rPr>
                <w:strike/>
                <w:spacing w:val="-4"/>
                <w:sz w:val="24"/>
                <w:rPrChange w:id="39" w:author="Anthony Cossio" w:date="2025-04-02T09:28:00Z">
                  <w:rPr>
                    <w:spacing w:val="-4"/>
                    <w:sz w:val="24"/>
                  </w:rPr>
                </w:rPrChange>
              </w:rPr>
              <w:t xml:space="preserve">kHz </w:t>
            </w:r>
            <w:r w:rsidRPr="00E67D62">
              <w:rPr>
                <w:strike/>
                <w:spacing w:val="-2"/>
                <w:sz w:val="24"/>
                <w:rPrChange w:id="40" w:author="Anthony Cossio" w:date="2025-04-02T09:28:00Z">
                  <w:rPr>
                    <w:spacing w:val="-2"/>
                    <w:sz w:val="24"/>
                  </w:rPr>
                </w:rPrChange>
              </w:rPr>
              <w:t>density</w:t>
            </w:r>
          </w:p>
          <w:p w14:paraId="08AB33A9" w14:textId="77777777" w:rsidR="006E506B" w:rsidRPr="00E67D62" w:rsidRDefault="00226618">
            <w:pPr>
              <w:pStyle w:val="TableParagraph"/>
              <w:spacing w:line="251" w:lineRule="exact"/>
              <w:ind w:left="11" w:right="2"/>
              <w:rPr>
                <w:strike/>
                <w:sz w:val="24"/>
                <w:rPrChange w:id="41" w:author="Anthony Cossio" w:date="2025-04-02T09:28:00Z">
                  <w:rPr>
                    <w:sz w:val="24"/>
                  </w:rPr>
                </w:rPrChange>
              </w:rPr>
            </w:pPr>
            <w:r w:rsidRPr="00E67D62">
              <w:rPr>
                <w:strike/>
                <w:spacing w:val="-2"/>
                <w:sz w:val="24"/>
                <w:rPrChange w:id="42" w:author="Anthony Cossio" w:date="2025-04-02T09:28:00Z">
                  <w:rPr>
                    <w:spacing w:val="-2"/>
                    <w:sz w:val="24"/>
                  </w:rPr>
                </w:rPrChange>
              </w:rPr>
              <w:t>(g/m2)</w:t>
            </w:r>
          </w:p>
        </w:tc>
        <w:tc>
          <w:tcPr>
            <w:tcW w:w="1052" w:type="dxa"/>
          </w:tcPr>
          <w:p w14:paraId="2AE98ABA" w14:textId="77777777" w:rsidR="006E506B" w:rsidRPr="00E67D62" w:rsidRDefault="00226618">
            <w:pPr>
              <w:pStyle w:val="TableParagraph"/>
              <w:spacing w:line="240" w:lineRule="auto"/>
              <w:ind w:left="302" w:right="172" w:hanging="120"/>
              <w:jc w:val="left"/>
              <w:rPr>
                <w:strike/>
                <w:sz w:val="24"/>
                <w:rPrChange w:id="43" w:author="Anthony Cossio" w:date="2025-04-02T09:28:00Z">
                  <w:rPr>
                    <w:sz w:val="24"/>
                  </w:rPr>
                </w:rPrChange>
              </w:rPr>
            </w:pPr>
            <w:r w:rsidRPr="00E67D62">
              <w:rPr>
                <w:strike/>
                <w:sz w:val="24"/>
                <w:rPrChange w:id="44" w:author="Anthony Cossio" w:date="2025-04-02T09:28:00Z">
                  <w:rPr>
                    <w:sz w:val="24"/>
                  </w:rPr>
                </w:rPrChange>
              </w:rPr>
              <w:t>70</w:t>
            </w:r>
            <w:r w:rsidRPr="00E67D62">
              <w:rPr>
                <w:strike/>
                <w:spacing w:val="-15"/>
                <w:sz w:val="24"/>
                <w:rPrChange w:id="45" w:author="Anthony Cossio" w:date="2025-04-02T09:28:00Z">
                  <w:rPr>
                    <w:spacing w:val="-15"/>
                    <w:sz w:val="24"/>
                  </w:rPr>
                </w:rPrChange>
              </w:rPr>
              <w:t xml:space="preserve"> </w:t>
            </w:r>
            <w:r w:rsidRPr="00E67D62">
              <w:rPr>
                <w:strike/>
                <w:sz w:val="24"/>
                <w:rPrChange w:id="46" w:author="Anthony Cossio" w:date="2025-04-02T09:28:00Z">
                  <w:rPr>
                    <w:sz w:val="24"/>
                  </w:rPr>
                </w:rPrChange>
              </w:rPr>
              <w:t xml:space="preserve">kHz </w:t>
            </w:r>
            <w:r w:rsidRPr="00E67D62">
              <w:rPr>
                <w:strike/>
                <w:spacing w:val="-4"/>
                <w:sz w:val="24"/>
                <w:rPrChange w:id="47" w:author="Anthony Cossio" w:date="2025-04-02T09:28:00Z">
                  <w:rPr>
                    <w:spacing w:val="-4"/>
                    <w:sz w:val="24"/>
                  </w:rPr>
                </w:rPrChange>
              </w:rPr>
              <w:t>STD</w:t>
            </w:r>
          </w:p>
        </w:tc>
        <w:tc>
          <w:tcPr>
            <w:tcW w:w="1051" w:type="dxa"/>
          </w:tcPr>
          <w:p w14:paraId="5C7BBB1D" w14:textId="77777777" w:rsidR="006E506B" w:rsidRPr="00E67D62" w:rsidRDefault="00226618">
            <w:pPr>
              <w:pStyle w:val="TableParagraph"/>
              <w:spacing w:line="240" w:lineRule="auto"/>
              <w:ind w:left="145" w:right="136" w:firstLine="36"/>
              <w:jc w:val="both"/>
              <w:rPr>
                <w:strike/>
                <w:sz w:val="24"/>
                <w:rPrChange w:id="48" w:author="Anthony Cossio" w:date="2025-04-02T09:28:00Z">
                  <w:rPr>
                    <w:sz w:val="24"/>
                  </w:rPr>
                </w:rPrChange>
              </w:rPr>
            </w:pPr>
            <w:r w:rsidRPr="00E67D62">
              <w:rPr>
                <w:strike/>
                <w:sz w:val="24"/>
                <w:rPrChange w:id="49" w:author="Anthony Cossio" w:date="2025-04-02T09:28:00Z">
                  <w:rPr>
                    <w:sz w:val="24"/>
                  </w:rPr>
                </w:rPrChange>
              </w:rPr>
              <w:t xml:space="preserve">70 kHz </w:t>
            </w:r>
            <w:r w:rsidRPr="00E67D62">
              <w:rPr>
                <w:strike/>
                <w:spacing w:val="-2"/>
                <w:sz w:val="24"/>
                <w:rPrChange w:id="50" w:author="Anthony Cossio" w:date="2025-04-02T09:28:00Z">
                  <w:rPr>
                    <w:spacing w:val="-2"/>
                    <w:sz w:val="24"/>
                  </w:rPr>
                </w:rPrChange>
              </w:rPr>
              <w:t>biomass (tons)</w:t>
            </w:r>
          </w:p>
        </w:tc>
        <w:tc>
          <w:tcPr>
            <w:tcW w:w="881" w:type="dxa"/>
          </w:tcPr>
          <w:p w14:paraId="11C6348F" w14:textId="77777777" w:rsidR="006E506B" w:rsidRPr="00E67D62" w:rsidRDefault="00226618">
            <w:pPr>
              <w:pStyle w:val="TableParagraph"/>
              <w:ind w:left="11" w:right="3"/>
              <w:rPr>
                <w:strike/>
                <w:sz w:val="24"/>
                <w:rPrChange w:id="51" w:author="Anthony Cossio" w:date="2025-04-02T09:28:00Z">
                  <w:rPr>
                    <w:sz w:val="24"/>
                  </w:rPr>
                </w:rPrChange>
              </w:rPr>
            </w:pPr>
            <w:r w:rsidRPr="00E67D62">
              <w:rPr>
                <w:strike/>
                <w:spacing w:val="-5"/>
                <w:sz w:val="24"/>
                <w:rPrChange w:id="52" w:author="Anthony Cossio" w:date="2025-04-02T09:28:00Z">
                  <w:rPr>
                    <w:spacing w:val="-5"/>
                    <w:sz w:val="24"/>
                  </w:rPr>
                </w:rPrChange>
              </w:rPr>
              <w:t>120</w:t>
            </w:r>
          </w:p>
          <w:p w14:paraId="7BDB1070" w14:textId="77777777" w:rsidR="006E506B" w:rsidRPr="00E67D62" w:rsidRDefault="00226618">
            <w:pPr>
              <w:pStyle w:val="TableParagraph"/>
              <w:spacing w:line="240" w:lineRule="auto"/>
              <w:ind w:left="112" w:right="102" w:hanging="4"/>
              <w:rPr>
                <w:strike/>
                <w:sz w:val="24"/>
                <w:rPrChange w:id="53" w:author="Anthony Cossio" w:date="2025-04-02T09:28:00Z">
                  <w:rPr>
                    <w:sz w:val="24"/>
                  </w:rPr>
                </w:rPrChange>
              </w:rPr>
            </w:pPr>
            <w:r w:rsidRPr="00E67D62">
              <w:rPr>
                <w:strike/>
                <w:spacing w:val="-4"/>
                <w:sz w:val="24"/>
                <w:rPrChange w:id="54" w:author="Anthony Cossio" w:date="2025-04-02T09:28:00Z">
                  <w:rPr>
                    <w:spacing w:val="-4"/>
                    <w:sz w:val="24"/>
                  </w:rPr>
                </w:rPrChange>
              </w:rPr>
              <w:t xml:space="preserve">kHz </w:t>
            </w:r>
            <w:r w:rsidRPr="00E67D62">
              <w:rPr>
                <w:strike/>
                <w:spacing w:val="-2"/>
                <w:sz w:val="24"/>
                <w:rPrChange w:id="55" w:author="Anthony Cossio" w:date="2025-04-02T09:28:00Z">
                  <w:rPr>
                    <w:spacing w:val="-2"/>
                    <w:sz w:val="24"/>
                  </w:rPr>
                </w:rPrChange>
              </w:rPr>
              <w:t>density</w:t>
            </w:r>
          </w:p>
          <w:p w14:paraId="1E128543" w14:textId="77777777" w:rsidR="006E506B" w:rsidRPr="00E67D62" w:rsidRDefault="00226618">
            <w:pPr>
              <w:pStyle w:val="TableParagraph"/>
              <w:spacing w:line="251" w:lineRule="exact"/>
              <w:ind w:left="11" w:right="2"/>
              <w:rPr>
                <w:strike/>
                <w:sz w:val="24"/>
                <w:rPrChange w:id="56" w:author="Anthony Cossio" w:date="2025-04-02T09:28:00Z">
                  <w:rPr>
                    <w:sz w:val="24"/>
                  </w:rPr>
                </w:rPrChange>
              </w:rPr>
            </w:pPr>
            <w:r w:rsidRPr="00E67D62">
              <w:rPr>
                <w:strike/>
                <w:spacing w:val="-2"/>
                <w:sz w:val="24"/>
                <w:rPrChange w:id="57" w:author="Anthony Cossio" w:date="2025-04-02T09:28:00Z">
                  <w:rPr>
                    <w:spacing w:val="-2"/>
                    <w:sz w:val="24"/>
                  </w:rPr>
                </w:rPrChange>
              </w:rPr>
              <w:t>(g/m2)</w:t>
            </w:r>
          </w:p>
        </w:tc>
        <w:tc>
          <w:tcPr>
            <w:tcW w:w="1193" w:type="dxa"/>
          </w:tcPr>
          <w:p w14:paraId="478F1675" w14:textId="77777777" w:rsidR="006E506B" w:rsidRPr="00E67D62" w:rsidRDefault="00226618">
            <w:pPr>
              <w:pStyle w:val="TableParagraph"/>
              <w:spacing w:line="240" w:lineRule="auto"/>
              <w:ind w:left="371" w:hanging="176"/>
              <w:jc w:val="left"/>
              <w:rPr>
                <w:strike/>
                <w:sz w:val="24"/>
                <w:rPrChange w:id="58" w:author="Anthony Cossio" w:date="2025-04-02T09:28:00Z">
                  <w:rPr>
                    <w:sz w:val="24"/>
                  </w:rPr>
                </w:rPrChange>
              </w:rPr>
            </w:pPr>
            <w:r w:rsidRPr="00E67D62">
              <w:rPr>
                <w:strike/>
                <w:sz w:val="24"/>
                <w:rPrChange w:id="59" w:author="Anthony Cossio" w:date="2025-04-02T09:28:00Z">
                  <w:rPr>
                    <w:sz w:val="24"/>
                  </w:rPr>
                </w:rPrChange>
              </w:rPr>
              <w:t>120</w:t>
            </w:r>
            <w:r w:rsidRPr="00E67D62">
              <w:rPr>
                <w:strike/>
                <w:spacing w:val="-15"/>
                <w:sz w:val="24"/>
                <w:rPrChange w:id="60" w:author="Anthony Cossio" w:date="2025-04-02T09:28:00Z">
                  <w:rPr>
                    <w:spacing w:val="-15"/>
                    <w:sz w:val="24"/>
                  </w:rPr>
                </w:rPrChange>
              </w:rPr>
              <w:t xml:space="preserve"> </w:t>
            </w:r>
            <w:r w:rsidRPr="00E67D62">
              <w:rPr>
                <w:strike/>
                <w:sz w:val="24"/>
                <w:rPrChange w:id="61" w:author="Anthony Cossio" w:date="2025-04-02T09:28:00Z">
                  <w:rPr>
                    <w:sz w:val="24"/>
                  </w:rPr>
                </w:rPrChange>
              </w:rPr>
              <w:t xml:space="preserve">kHz </w:t>
            </w:r>
            <w:r w:rsidRPr="00E67D62">
              <w:rPr>
                <w:strike/>
                <w:spacing w:val="-4"/>
                <w:sz w:val="24"/>
                <w:rPrChange w:id="62" w:author="Anthony Cossio" w:date="2025-04-02T09:28:00Z">
                  <w:rPr>
                    <w:spacing w:val="-4"/>
                    <w:sz w:val="24"/>
                  </w:rPr>
                </w:rPrChange>
              </w:rPr>
              <w:t>STD</w:t>
            </w:r>
          </w:p>
        </w:tc>
        <w:tc>
          <w:tcPr>
            <w:tcW w:w="1193" w:type="dxa"/>
          </w:tcPr>
          <w:p w14:paraId="575D6C68" w14:textId="77777777" w:rsidR="006E506B" w:rsidRPr="00E67D62" w:rsidRDefault="00226618">
            <w:pPr>
              <w:pStyle w:val="TableParagraph"/>
              <w:spacing w:line="240" w:lineRule="auto"/>
              <w:ind w:left="215" w:right="189" w:hanging="20"/>
              <w:jc w:val="both"/>
              <w:rPr>
                <w:strike/>
                <w:sz w:val="24"/>
                <w:rPrChange w:id="63" w:author="Anthony Cossio" w:date="2025-04-02T09:28:00Z">
                  <w:rPr>
                    <w:sz w:val="24"/>
                  </w:rPr>
                </w:rPrChange>
              </w:rPr>
            </w:pPr>
            <w:r w:rsidRPr="00E67D62">
              <w:rPr>
                <w:strike/>
                <w:sz w:val="24"/>
                <w:rPrChange w:id="64" w:author="Anthony Cossio" w:date="2025-04-02T09:28:00Z">
                  <w:rPr>
                    <w:sz w:val="24"/>
                  </w:rPr>
                </w:rPrChange>
              </w:rPr>
              <w:t>120</w:t>
            </w:r>
            <w:r w:rsidRPr="00E67D62">
              <w:rPr>
                <w:strike/>
                <w:spacing w:val="-15"/>
                <w:sz w:val="24"/>
                <w:rPrChange w:id="65" w:author="Anthony Cossio" w:date="2025-04-02T09:28:00Z">
                  <w:rPr>
                    <w:spacing w:val="-15"/>
                    <w:sz w:val="24"/>
                  </w:rPr>
                </w:rPrChange>
              </w:rPr>
              <w:t xml:space="preserve"> </w:t>
            </w:r>
            <w:r w:rsidRPr="00E67D62">
              <w:rPr>
                <w:strike/>
                <w:sz w:val="24"/>
                <w:rPrChange w:id="66" w:author="Anthony Cossio" w:date="2025-04-02T09:28:00Z">
                  <w:rPr>
                    <w:sz w:val="24"/>
                  </w:rPr>
                </w:rPrChange>
              </w:rPr>
              <w:t xml:space="preserve">kHz </w:t>
            </w:r>
            <w:r w:rsidRPr="00E67D62">
              <w:rPr>
                <w:strike/>
                <w:spacing w:val="-2"/>
                <w:sz w:val="24"/>
                <w:rPrChange w:id="67" w:author="Anthony Cossio" w:date="2025-04-02T09:28:00Z">
                  <w:rPr>
                    <w:spacing w:val="-2"/>
                    <w:sz w:val="24"/>
                  </w:rPr>
                </w:rPrChange>
              </w:rPr>
              <w:t>biomass (tons)</w:t>
            </w:r>
          </w:p>
        </w:tc>
        <w:tc>
          <w:tcPr>
            <w:tcW w:w="992" w:type="dxa"/>
          </w:tcPr>
          <w:p w14:paraId="3614ACD2" w14:textId="77777777" w:rsidR="006E506B" w:rsidRPr="00E67D62" w:rsidRDefault="00226618">
            <w:pPr>
              <w:pStyle w:val="TableParagraph"/>
              <w:spacing w:line="240" w:lineRule="auto"/>
              <w:ind w:left="143" w:right="136" w:hanging="3"/>
              <w:rPr>
                <w:strike/>
                <w:sz w:val="24"/>
                <w:rPrChange w:id="68" w:author="Anthony Cossio" w:date="2025-04-02T09:28:00Z">
                  <w:rPr>
                    <w:sz w:val="24"/>
                  </w:rPr>
                </w:rPrChange>
              </w:rPr>
            </w:pPr>
            <w:r w:rsidRPr="00E67D62">
              <w:rPr>
                <w:strike/>
                <w:spacing w:val="-2"/>
                <w:sz w:val="24"/>
                <w:rPrChange w:id="69" w:author="Anthony Cossio" w:date="2025-04-02T09:28:00Z">
                  <w:rPr>
                    <w:spacing w:val="-2"/>
                    <w:sz w:val="24"/>
                  </w:rPr>
                </w:rPrChange>
              </w:rPr>
              <w:t xml:space="preserve">Survey profiles </w:t>
            </w:r>
            <w:r w:rsidRPr="00E67D62">
              <w:rPr>
                <w:strike/>
                <w:spacing w:val="-4"/>
                <w:sz w:val="24"/>
                <w:rPrChange w:id="70" w:author="Anthony Cossio" w:date="2025-04-02T09:28:00Z">
                  <w:rPr>
                    <w:spacing w:val="-4"/>
                    <w:sz w:val="24"/>
                  </w:rPr>
                </w:rPrChange>
              </w:rPr>
              <w:t>(N)</w:t>
            </w:r>
          </w:p>
        </w:tc>
      </w:tr>
      <w:tr w:rsidR="006E506B" w14:paraId="2CA32C27" w14:textId="77777777">
        <w:trPr>
          <w:trHeight w:val="268"/>
        </w:trPr>
        <w:tc>
          <w:tcPr>
            <w:tcW w:w="1169" w:type="dxa"/>
          </w:tcPr>
          <w:p w14:paraId="19CB4DF8" w14:textId="77777777" w:rsidR="006E506B" w:rsidRPr="00E67D62" w:rsidRDefault="00226618">
            <w:pPr>
              <w:pStyle w:val="TableParagraph"/>
              <w:spacing w:line="248" w:lineRule="exact"/>
              <w:jc w:val="left"/>
              <w:rPr>
                <w:strike/>
                <w:sz w:val="24"/>
                <w:rPrChange w:id="71" w:author="Anthony Cossio" w:date="2025-04-02T09:28:00Z">
                  <w:rPr>
                    <w:sz w:val="24"/>
                  </w:rPr>
                </w:rPrChange>
              </w:rPr>
            </w:pPr>
            <w:r w:rsidRPr="00E67D62">
              <w:rPr>
                <w:strike/>
                <w:spacing w:val="-2"/>
                <w:sz w:val="24"/>
                <w:rPrChange w:id="72" w:author="Anthony Cossio" w:date="2025-04-02T09:28:00Z">
                  <w:rPr>
                    <w:spacing w:val="-2"/>
                    <w:sz w:val="24"/>
                  </w:rPr>
                </w:rPrChange>
              </w:rPr>
              <w:t>AMLR03</w:t>
            </w:r>
          </w:p>
        </w:tc>
        <w:tc>
          <w:tcPr>
            <w:tcW w:w="881" w:type="dxa"/>
          </w:tcPr>
          <w:p w14:paraId="277AD0F4" w14:textId="77777777" w:rsidR="006E506B" w:rsidRPr="00E67D62" w:rsidRDefault="00226618">
            <w:pPr>
              <w:pStyle w:val="TableParagraph"/>
              <w:spacing w:line="248" w:lineRule="exact"/>
              <w:ind w:left="11"/>
              <w:rPr>
                <w:strike/>
                <w:sz w:val="24"/>
                <w:rPrChange w:id="73" w:author="Anthony Cossio" w:date="2025-04-02T09:28:00Z">
                  <w:rPr>
                    <w:sz w:val="24"/>
                  </w:rPr>
                </w:rPrChange>
              </w:rPr>
            </w:pPr>
            <w:r w:rsidRPr="00E67D62">
              <w:rPr>
                <w:strike/>
                <w:spacing w:val="-2"/>
                <w:sz w:val="24"/>
                <w:rPrChange w:id="74" w:author="Anthony Cossio" w:date="2025-04-02T09:28:00Z">
                  <w:rPr>
                    <w:spacing w:val="-2"/>
                    <w:sz w:val="24"/>
                  </w:rPr>
                </w:rPrChange>
              </w:rPr>
              <w:t>93.64</w:t>
            </w:r>
          </w:p>
        </w:tc>
        <w:tc>
          <w:tcPr>
            <w:tcW w:w="1052" w:type="dxa"/>
          </w:tcPr>
          <w:p w14:paraId="2DAEDA69" w14:textId="77777777" w:rsidR="006E506B" w:rsidRPr="00E67D62" w:rsidRDefault="00226618">
            <w:pPr>
              <w:pStyle w:val="TableParagraph"/>
              <w:spacing w:line="248" w:lineRule="exact"/>
              <w:ind w:left="11"/>
              <w:rPr>
                <w:strike/>
                <w:sz w:val="24"/>
                <w:rPrChange w:id="75" w:author="Anthony Cossio" w:date="2025-04-02T09:28:00Z">
                  <w:rPr>
                    <w:sz w:val="24"/>
                  </w:rPr>
                </w:rPrChange>
              </w:rPr>
            </w:pPr>
            <w:r w:rsidRPr="00E67D62">
              <w:rPr>
                <w:strike/>
                <w:spacing w:val="-2"/>
                <w:sz w:val="24"/>
                <w:rPrChange w:id="76" w:author="Anthony Cossio" w:date="2025-04-02T09:28:00Z">
                  <w:rPr>
                    <w:spacing w:val="-2"/>
                    <w:sz w:val="24"/>
                  </w:rPr>
                </w:rPrChange>
              </w:rPr>
              <w:t>204.04</w:t>
            </w:r>
          </w:p>
        </w:tc>
        <w:tc>
          <w:tcPr>
            <w:tcW w:w="1051" w:type="dxa"/>
          </w:tcPr>
          <w:p w14:paraId="27FDC9B5" w14:textId="77777777" w:rsidR="006E506B" w:rsidRPr="00E67D62" w:rsidRDefault="00226618">
            <w:pPr>
              <w:pStyle w:val="TableParagraph"/>
              <w:spacing w:line="248" w:lineRule="exact"/>
              <w:ind w:left="7"/>
              <w:rPr>
                <w:strike/>
                <w:sz w:val="24"/>
                <w:rPrChange w:id="77" w:author="Anthony Cossio" w:date="2025-04-02T09:28:00Z">
                  <w:rPr>
                    <w:sz w:val="24"/>
                  </w:rPr>
                </w:rPrChange>
              </w:rPr>
            </w:pPr>
            <w:r w:rsidRPr="00E67D62">
              <w:rPr>
                <w:strike/>
                <w:spacing w:val="-2"/>
                <w:sz w:val="24"/>
                <w:rPrChange w:id="78" w:author="Anthony Cossio" w:date="2025-04-02T09:28:00Z">
                  <w:rPr>
                    <w:spacing w:val="-2"/>
                    <w:sz w:val="24"/>
                  </w:rPr>
                </w:rPrChange>
              </w:rPr>
              <w:t>8.4279e5</w:t>
            </w:r>
          </w:p>
        </w:tc>
        <w:tc>
          <w:tcPr>
            <w:tcW w:w="881" w:type="dxa"/>
          </w:tcPr>
          <w:p w14:paraId="4E2FFD3E" w14:textId="77777777" w:rsidR="006E506B" w:rsidRPr="00E67D62" w:rsidRDefault="00226618">
            <w:pPr>
              <w:pStyle w:val="TableParagraph"/>
              <w:spacing w:line="248" w:lineRule="exact"/>
              <w:ind w:left="11" w:right="3"/>
              <w:rPr>
                <w:strike/>
                <w:sz w:val="24"/>
                <w:rPrChange w:id="79" w:author="Anthony Cossio" w:date="2025-04-02T09:28:00Z">
                  <w:rPr>
                    <w:sz w:val="24"/>
                  </w:rPr>
                </w:rPrChange>
              </w:rPr>
            </w:pPr>
            <w:r w:rsidRPr="00E67D62">
              <w:rPr>
                <w:strike/>
                <w:spacing w:val="-2"/>
                <w:sz w:val="24"/>
                <w:rPrChange w:id="80" w:author="Anthony Cossio" w:date="2025-04-02T09:28:00Z">
                  <w:rPr>
                    <w:spacing w:val="-2"/>
                    <w:sz w:val="24"/>
                  </w:rPr>
                </w:rPrChange>
              </w:rPr>
              <w:t>151.29</w:t>
            </w:r>
          </w:p>
        </w:tc>
        <w:tc>
          <w:tcPr>
            <w:tcW w:w="1193" w:type="dxa"/>
          </w:tcPr>
          <w:p w14:paraId="22132138" w14:textId="77777777" w:rsidR="006E506B" w:rsidRPr="00E67D62" w:rsidRDefault="00226618">
            <w:pPr>
              <w:pStyle w:val="TableParagraph"/>
              <w:spacing w:line="248" w:lineRule="exact"/>
              <w:ind w:left="10" w:right="2"/>
              <w:rPr>
                <w:strike/>
                <w:sz w:val="24"/>
                <w:rPrChange w:id="81" w:author="Anthony Cossio" w:date="2025-04-02T09:28:00Z">
                  <w:rPr>
                    <w:sz w:val="24"/>
                  </w:rPr>
                </w:rPrChange>
              </w:rPr>
            </w:pPr>
            <w:r w:rsidRPr="00E67D62">
              <w:rPr>
                <w:strike/>
                <w:spacing w:val="-2"/>
                <w:sz w:val="24"/>
                <w:rPrChange w:id="82" w:author="Anthony Cossio" w:date="2025-04-02T09:28:00Z">
                  <w:rPr>
                    <w:spacing w:val="-2"/>
                    <w:sz w:val="24"/>
                  </w:rPr>
                </w:rPrChange>
              </w:rPr>
              <w:t>337.26</w:t>
            </w:r>
          </w:p>
        </w:tc>
        <w:tc>
          <w:tcPr>
            <w:tcW w:w="1193" w:type="dxa"/>
          </w:tcPr>
          <w:p w14:paraId="52EE382F" w14:textId="77777777" w:rsidR="006E506B" w:rsidRPr="00E67D62" w:rsidRDefault="00226618">
            <w:pPr>
              <w:pStyle w:val="TableParagraph"/>
              <w:spacing w:line="248" w:lineRule="exact"/>
              <w:ind w:left="10"/>
              <w:rPr>
                <w:strike/>
                <w:sz w:val="24"/>
                <w:rPrChange w:id="83" w:author="Anthony Cossio" w:date="2025-04-02T09:28:00Z">
                  <w:rPr>
                    <w:sz w:val="24"/>
                  </w:rPr>
                </w:rPrChange>
              </w:rPr>
            </w:pPr>
            <w:r w:rsidRPr="00E67D62">
              <w:rPr>
                <w:strike/>
                <w:spacing w:val="-2"/>
                <w:sz w:val="24"/>
                <w:rPrChange w:id="84" w:author="Anthony Cossio" w:date="2025-04-02T09:28:00Z">
                  <w:rPr>
                    <w:spacing w:val="-2"/>
                    <w:sz w:val="24"/>
                  </w:rPr>
                </w:rPrChange>
              </w:rPr>
              <w:t>1.3616e6</w:t>
            </w:r>
          </w:p>
        </w:tc>
        <w:tc>
          <w:tcPr>
            <w:tcW w:w="992" w:type="dxa"/>
          </w:tcPr>
          <w:p w14:paraId="17EE50EC" w14:textId="77777777" w:rsidR="006E506B" w:rsidRPr="00E67D62" w:rsidRDefault="00226618">
            <w:pPr>
              <w:pStyle w:val="TableParagraph"/>
              <w:spacing w:line="248" w:lineRule="exact"/>
              <w:ind w:left="3"/>
              <w:rPr>
                <w:strike/>
                <w:sz w:val="24"/>
                <w:rPrChange w:id="85" w:author="Anthony Cossio" w:date="2025-04-02T09:28:00Z">
                  <w:rPr>
                    <w:sz w:val="24"/>
                  </w:rPr>
                </w:rPrChange>
              </w:rPr>
            </w:pPr>
            <w:r w:rsidRPr="00E67D62">
              <w:rPr>
                <w:strike/>
                <w:spacing w:val="-5"/>
                <w:sz w:val="24"/>
                <w:rPrChange w:id="86" w:author="Anthony Cossio" w:date="2025-04-02T09:28:00Z">
                  <w:rPr>
                    <w:spacing w:val="-5"/>
                    <w:sz w:val="24"/>
                  </w:rPr>
                </w:rPrChange>
              </w:rPr>
              <w:t>321</w:t>
            </w:r>
          </w:p>
        </w:tc>
      </w:tr>
      <w:tr w:rsidR="006E506B" w14:paraId="2B4B10D3" w14:textId="77777777">
        <w:trPr>
          <w:trHeight w:val="271"/>
        </w:trPr>
        <w:tc>
          <w:tcPr>
            <w:tcW w:w="1169" w:type="dxa"/>
          </w:tcPr>
          <w:p w14:paraId="0AE19369" w14:textId="77777777" w:rsidR="006E506B" w:rsidRPr="00E67D62" w:rsidRDefault="00226618">
            <w:pPr>
              <w:pStyle w:val="TableParagraph"/>
              <w:spacing w:before="1" w:line="250" w:lineRule="exact"/>
              <w:jc w:val="left"/>
              <w:rPr>
                <w:strike/>
                <w:sz w:val="24"/>
                <w:rPrChange w:id="87" w:author="Anthony Cossio" w:date="2025-04-02T09:28:00Z">
                  <w:rPr>
                    <w:sz w:val="24"/>
                  </w:rPr>
                </w:rPrChange>
              </w:rPr>
            </w:pPr>
            <w:r w:rsidRPr="00E67D62">
              <w:rPr>
                <w:strike/>
                <w:spacing w:val="-2"/>
                <w:sz w:val="24"/>
                <w:rPrChange w:id="88" w:author="Anthony Cossio" w:date="2025-04-02T09:28:00Z">
                  <w:rPr>
                    <w:spacing w:val="-2"/>
                    <w:sz w:val="24"/>
                  </w:rPr>
                </w:rPrChange>
              </w:rPr>
              <w:t>AMLR04</w:t>
            </w:r>
          </w:p>
        </w:tc>
        <w:tc>
          <w:tcPr>
            <w:tcW w:w="881" w:type="dxa"/>
          </w:tcPr>
          <w:p w14:paraId="0AE0E250" w14:textId="77777777" w:rsidR="006E506B" w:rsidRPr="00E67D62" w:rsidRDefault="00226618">
            <w:pPr>
              <w:pStyle w:val="TableParagraph"/>
              <w:spacing w:before="1" w:line="250" w:lineRule="exact"/>
              <w:ind w:left="11"/>
              <w:rPr>
                <w:strike/>
                <w:sz w:val="24"/>
                <w:rPrChange w:id="89" w:author="Anthony Cossio" w:date="2025-04-02T09:28:00Z">
                  <w:rPr>
                    <w:sz w:val="24"/>
                  </w:rPr>
                </w:rPrChange>
              </w:rPr>
            </w:pPr>
            <w:r w:rsidRPr="00E67D62">
              <w:rPr>
                <w:strike/>
                <w:spacing w:val="-2"/>
                <w:sz w:val="24"/>
                <w:rPrChange w:id="90" w:author="Anthony Cossio" w:date="2025-04-02T09:28:00Z">
                  <w:rPr>
                    <w:spacing w:val="-2"/>
                    <w:sz w:val="24"/>
                  </w:rPr>
                </w:rPrChange>
              </w:rPr>
              <w:t>77.32</w:t>
            </w:r>
          </w:p>
        </w:tc>
        <w:tc>
          <w:tcPr>
            <w:tcW w:w="1052" w:type="dxa"/>
          </w:tcPr>
          <w:p w14:paraId="7056CF42" w14:textId="77777777" w:rsidR="006E506B" w:rsidRPr="00E67D62" w:rsidRDefault="00226618">
            <w:pPr>
              <w:pStyle w:val="TableParagraph"/>
              <w:spacing w:before="1" w:line="250" w:lineRule="exact"/>
              <w:ind w:left="11"/>
              <w:rPr>
                <w:strike/>
                <w:sz w:val="24"/>
                <w:rPrChange w:id="91" w:author="Anthony Cossio" w:date="2025-04-02T09:28:00Z">
                  <w:rPr>
                    <w:sz w:val="24"/>
                  </w:rPr>
                </w:rPrChange>
              </w:rPr>
            </w:pPr>
            <w:r w:rsidRPr="00E67D62">
              <w:rPr>
                <w:strike/>
                <w:spacing w:val="-2"/>
                <w:sz w:val="24"/>
                <w:rPrChange w:id="92" w:author="Anthony Cossio" w:date="2025-04-02T09:28:00Z">
                  <w:rPr>
                    <w:spacing w:val="-2"/>
                    <w:sz w:val="24"/>
                  </w:rPr>
                </w:rPrChange>
              </w:rPr>
              <w:t>205.97</w:t>
            </w:r>
          </w:p>
        </w:tc>
        <w:tc>
          <w:tcPr>
            <w:tcW w:w="1051" w:type="dxa"/>
          </w:tcPr>
          <w:p w14:paraId="4D59F9A8" w14:textId="77777777" w:rsidR="006E506B" w:rsidRPr="00E67D62" w:rsidRDefault="00226618">
            <w:pPr>
              <w:pStyle w:val="TableParagraph"/>
              <w:spacing w:before="1" w:line="250" w:lineRule="exact"/>
              <w:ind w:left="7"/>
              <w:rPr>
                <w:strike/>
                <w:sz w:val="24"/>
                <w:rPrChange w:id="93" w:author="Anthony Cossio" w:date="2025-04-02T09:28:00Z">
                  <w:rPr>
                    <w:sz w:val="24"/>
                  </w:rPr>
                </w:rPrChange>
              </w:rPr>
            </w:pPr>
            <w:r w:rsidRPr="00E67D62">
              <w:rPr>
                <w:strike/>
                <w:spacing w:val="-2"/>
                <w:sz w:val="24"/>
                <w:rPrChange w:id="94" w:author="Anthony Cossio" w:date="2025-04-02T09:28:00Z">
                  <w:rPr>
                    <w:spacing w:val="-2"/>
                    <w:sz w:val="24"/>
                  </w:rPr>
                </w:rPrChange>
              </w:rPr>
              <w:t>6.9586e5</w:t>
            </w:r>
          </w:p>
        </w:tc>
        <w:tc>
          <w:tcPr>
            <w:tcW w:w="881" w:type="dxa"/>
          </w:tcPr>
          <w:p w14:paraId="0FCB846A" w14:textId="77777777" w:rsidR="006E506B" w:rsidRPr="00E67D62" w:rsidRDefault="00226618">
            <w:pPr>
              <w:pStyle w:val="TableParagraph"/>
              <w:spacing w:before="1" w:line="250" w:lineRule="exact"/>
              <w:ind w:left="11" w:right="1"/>
              <w:rPr>
                <w:strike/>
                <w:sz w:val="24"/>
                <w:rPrChange w:id="95" w:author="Anthony Cossio" w:date="2025-04-02T09:28:00Z">
                  <w:rPr>
                    <w:sz w:val="24"/>
                  </w:rPr>
                </w:rPrChange>
              </w:rPr>
            </w:pPr>
            <w:r w:rsidRPr="00E67D62">
              <w:rPr>
                <w:strike/>
                <w:spacing w:val="-2"/>
                <w:sz w:val="24"/>
                <w:rPrChange w:id="96" w:author="Anthony Cossio" w:date="2025-04-02T09:28:00Z">
                  <w:rPr>
                    <w:spacing w:val="-2"/>
                    <w:sz w:val="24"/>
                  </w:rPr>
                </w:rPrChange>
              </w:rPr>
              <w:t>97.16</w:t>
            </w:r>
          </w:p>
        </w:tc>
        <w:tc>
          <w:tcPr>
            <w:tcW w:w="1193" w:type="dxa"/>
          </w:tcPr>
          <w:p w14:paraId="0DA39CF2" w14:textId="77777777" w:rsidR="006E506B" w:rsidRPr="00E67D62" w:rsidRDefault="00226618">
            <w:pPr>
              <w:pStyle w:val="TableParagraph"/>
              <w:spacing w:before="1" w:line="250" w:lineRule="exact"/>
              <w:ind w:left="10" w:right="2"/>
              <w:rPr>
                <w:strike/>
                <w:sz w:val="24"/>
                <w:rPrChange w:id="97" w:author="Anthony Cossio" w:date="2025-04-02T09:28:00Z">
                  <w:rPr>
                    <w:sz w:val="24"/>
                  </w:rPr>
                </w:rPrChange>
              </w:rPr>
            </w:pPr>
            <w:r w:rsidRPr="00E67D62">
              <w:rPr>
                <w:strike/>
                <w:spacing w:val="-2"/>
                <w:sz w:val="24"/>
                <w:rPrChange w:id="98" w:author="Anthony Cossio" w:date="2025-04-02T09:28:00Z">
                  <w:rPr>
                    <w:spacing w:val="-2"/>
                    <w:sz w:val="24"/>
                  </w:rPr>
                </w:rPrChange>
              </w:rPr>
              <w:t>303.75</w:t>
            </w:r>
          </w:p>
        </w:tc>
        <w:tc>
          <w:tcPr>
            <w:tcW w:w="1193" w:type="dxa"/>
          </w:tcPr>
          <w:p w14:paraId="58C89980" w14:textId="77777777" w:rsidR="006E506B" w:rsidRPr="00E67D62" w:rsidRDefault="00226618">
            <w:pPr>
              <w:pStyle w:val="TableParagraph"/>
              <w:spacing w:before="1" w:line="250" w:lineRule="exact"/>
              <w:ind w:left="10"/>
              <w:rPr>
                <w:strike/>
                <w:sz w:val="24"/>
                <w:rPrChange w:id="99" w:author="Anthony Cossio" w:date="2025-04-02T09:28:00Z">
                  <w:rPr>
                    <w:sz w:val="24"/>
                  </w:rPr>
                </w:rPrChange>
              </w:rPr>
            </w:pPr>
            <w:r w:rsidRPr="00E67D62">
              <w:rPr>
                <w:strike/>
                <w:spacing w:val="-2"/>
                <w:sz w:val="24"/>
                <w:rPrChange w:id="100" w:author="Anthony Cossio" w:date="2025-04-02T09:28:00Z">
                  <w:rPr>
                    <w:spacing w:val="-2"/>
                    <w:sz w:val="24"/>
                  </w:rPr>
                </w:rPrChange>
              </w:rPr>
              <w:t>8.7444e5</w:t>
            </w:r>
          </w:p>
        </w:tc>
        <w:tc>
          <w:tcPr>
            <w:tcW w:w="992" w:type="dxa"/>
          </w:tcPr>
          <w:p w14:paraId="22B59613" w14:textId="77777777" w:rsidR="006E506B" w:rsidRPr="00E67D62" w:rsidRDefault="00226618">
            <w:pPr>
              <w:pStyle w:val="TableParagraph"/>
              <w:spacing w:before="1" w:line="250" w:lineRule="exact"/>
              <w:ind w:left="3"/>
              <w:rPr>
                <w:strike/>
                <w:sz w:val="24"/>
                <w:rPrChange w:id="101" w:author="Anthony Cossio" w:date="2025-04-02T09:28:00Z">
                  <w:rPr>
                    <w:sz w:val="24"/>
                  </w:rPr>
                </w:rPrChange>
              </w:rPr>
            </w:pPr>
            <w:r w:rsidRPr="00E67D62">
              <w:rPr>
                <w:strike/>
                <w:spacing w:val="-5"/>
                <w:sz w:val="24"/>
                <w:rPrChange w:id="102" w:author="Anthony Cossio" w:date="2025-04-02T09:28:00Z">
                  <w:rPr>
                    <w:spacing w:val="-5"/>
                    <w:sz w:val="24"/>
                  </w:rPr>
                </w:rPrChange>
              </w:rPr>
              <w:t>323</w:t>
            </w:r>
          </w:p>
        </w:tc>
      </w:tr>
    </w:tbl>
    <w:p w14:paraId="1764D75D" w14:textId="77777777" w:rsidR="00E67D62" w:rsidRPr="00B07440" w:rsidRDefault="00E67D62" w:rsidP="00E67D62">
      <w:pPr>
        <w:rPr>
          <w:ins w:id="103" w:author="Anthony Cossio" w:date="2025-04-02T09:29:00Z"/>
          <w:sz w:val="24"/>
          <w:szCs w:val="24"/>
        </w:rPr>
      </w:pPr>
      <w:ins w:id="104" w:author="Anthony Cossio" w:date="2025-04-02T09:29:00Z">
        <w:r w:rsidRPr="00B07440">
          <w:rPr>
            <w:sz w:val="24"/>
            <w:szCs w:val="24"/>
          </w:rPr>
          <w:t>Table 3. Antarctic krill density and biomass estimates, standard deviations and the number of profiles in the survey analysis.</w:t>
        </w:r>
      </w:ins>
    </w:p>
    <w:p w14:paraId="12A6BE1D" w14:textId="77777777" w:rsidR="00E67D62" w:rsidRPr="00B07440" w:rsidRDefault="00E67D62" w:rsidP="00E67D62">
      <w:pPr>
        <w:rPr>
          <w:ins w:id="105" w:author="Anthony Cossio" w:date="2025-04-02T09:29:00Z"/>
          <w:rFonts w:cstheme="minorHAnsi"/>
          <w:sz w:val="24"/>
          <w:szCs w:val="24"/>
        </w:rPr>
      </w:pPr>
    </w:p>
    <w:tbl>
      <w:tblPr>
        <w:tblStyle w:val="TableGrid"/>
        <w:tblW w:w="0" w:type="auto"/>
        <w:jc w:val="center"/>
        <w:tblLook w:val="04A0" w:firstRow="1" w:lastRow="0" w:firstColumn="1" w:lastColumn="0" w:noHBand="0" w:noVBand="1"/>
      </w:tblPr>
      <w:tblGrid>
        <w:gridCol w:w="1169"/>
        <w:gridCol w:w="881"/>
        <w:gridCol w:w="1051"/>
        <w:gridCol w:w="1316"/>
        <w:gridCol w:w="881"/>
        <w:gridCol w:w="1193"/>
        <w:gridCol w:w="1316"/>
        <w:gridCol w:w="990"/>
      </w:tblGrid>
      <w:tr w:rsidR="00E67D62" w:rsidRPr="00B07440" w14:paraId="0DD172B6" w14:textId="77777777" w:rsidTr="005071E5">
        <w:trPr>
          <w:jc w:val="center"/>
          <w:ins w:id="106" w:author="Anthony Cossio" w:date="2025-04-02T09:29:00Z"/>
        </w:trPr>
        <w:tc>
          <w:tcPr>
            <w:tcW w:w="1169" w:type="dxa"/>
          </w:tcPr>
          <w:p w14:paraId="21D82246" w14:textId="77777777" w:rsidR="00E67D62" w:rsidRPr="00B07440" w:rsidRDefault="00E67D62" w:rsidP="005071E5">
            <w:pPr>
              <w:rPr>
                <w:ins w:id="107" w:author="Anthony Cossio" w:date="2025-04-02T09:29:00Z"/>
                <w:sz w:val="24"/>
                <w:szCs w:val="24"/>
              </w:rPr>
            </w:pPr>
            <w:ins w:id="108" w:author="Anthony Cossio" w:date="2025-04-02T09:29:00Z">
              <w:r w:rsidRPr="00B07440">
                <w:rPr>
                  <w:sz w:val="24"/>
                  <w:szCs w:val="24"/>
                </w:rPr>
                <w:t>Glider</w:t>
              </w:r>
            </w:ins>
          </w:p>
        </w:tc>
        <w:tc>
          <w:tcPr>
            <w:tcW w:w="867" w:type="dxa"/>
          </w:tcPr>
          <w:p w14:paraId="7BA792B2" w14:textId="77777777" w:rsidR="00E67D62" w:rsidRPr="00B07440" w:rsidRDefault="00E67D62" w:rsidP="005071E5">
            <w:pPr>
              <w:jc w:val="center"/>
              <w:rPr>
                <w:ins w:id="109" w:author="Anthony Cossio" w:date="2025-04-02T09:29:00Z"/>
                <w:sz w:val="24"/>
                <w:szCs w:val="24"/>
              </w:rPr>
            </w:pPr>
            <w:ins w:id="110" w:author="Anthony Cossio" w:date="2025-04-02T09:29:00Z">
              <w:r w:rsidRPr="00B07440">
                <w:rPr>
                  <w:sz w:val="24"/>
                  <w:szCs w:val="24"/>
                </w:rPr>
                <w:t>70 kHz</w:t>
              </w:r>
            </w:ins>
          </w:p>
          <w:p w14:paraId="66B3AA80" w14:textId="77777777" w:rsidR="00E67D62" w:rsidRPr="00B07440" w:rsidRDefault="00E67D62" w:rsidP="005071E5">
            <w:pPr>
              <w:jc w:val="center"/>
              <w:rPr>
                <w:ins w:id="111" w:author="Anthony Cossio" w:date="2025-04-02T09:29:00Z"/>
                <w:sz w:val="24"/>
                <w:szCs w:val="24"/>
              </w:rPr>
            </w:pPr>
            <w:ins w:id="112" w:author="Anthony Cossio" w:date="2025-04-02T09:29:00Z">
              <w:r w:rsidRPr="00B07440">
                <w:rPr>
                  <w:sz w:val="24"/>
                  <w:szCs w:val="24"/>
                </w:rPr>
                <w:t>density (g/m2)</w:t>
              </w:r>
            </w:ins>
          </w:p>
        </w:tc>
        <w:tc>
          <w:tcPr>
            <w:tcW w:w="1051" w:type="dxa"/>
          </w:tcPr>
          <w:p w14:paraId="15A0E9D0" w14:textId="77777777" w:rsidR="00E67D62" w:rsidRPr="00B07440" w:rsidRDefault="00E67D62" w:rsidP="005071E5">
            <w:pPr>
              <w:jc w:val="center"/>
              <w:rPr>
                <w:ins w:id="113" w:author="Anthony Cossio" w:date="2025-04-02T09:29:00Z"/>
                <w:sz w:val="24"/>
                <w:szCs w:val="24"/>
              </w:rPr>
            </w:pPr>
            <w:ins w:id="114" w:author="Anthony Cossio" w:date="2025-04-02T09:29:00Z">
              <w:r w:rsidRPr="00B07440">
                <w:rPr>
                  <w:sz w:val="24"/>
                  <w:szCs w:val="24"/>
                </w:rPr>
                <w:t>70 kHz STD</w:t>
              </w:r>
            </w:ins>
          </w:p>
        </w:tc>
        <w:tc>
          <w:tcPr>
            <w:tcW w:w="1051" w:type="dxa"/>
          </w:tcPr>
          <w:p w14:paraId="593686F6" w14:textId="77777777" w:rsidR="00E67D62" w:rsidRPr="00B07440" w:rsidRDefault="00E67D62" w:rsidP="005071E5">
            <w:pPr>
              <w:jc w:val="center"/>
              <w:rPr>
                <w:ins w:id="115" w:author="Anthony Cossio" w:date="2025-04-02T09:29:00Z"/>
                <w:sz w:val="24"/>
                <w:szCs w:val="24"/>
              </w:rPr>
            </w:pPr>
            <w:ins w:id="116" w:author="Anthony Cossio" w:date="2025-04-02T09:29:00Z">
              <w:r w:rsidRPr="00B07440">
                <w:rPr>
                  <w:sz w:val="24"/>
                  <w:szCs w:val="24"/>
                </w:rPr>
                <w:t>70 kHz biomass</w:t>
              </w:r>
            </w:ins>
          </w:p>
          <w:p w14:paraId="1BE46043" w14:textId="77777777" w:rsidR="00E67D62" w:rsidRPr="00B07440" w:rsidRDefault="00E67D62" w:rsidP="005071E5">
            <w:pPr>
              <w:jc w:val="center"/>
              <w:rPr>
                <w:ins w:id="117" w:author="Anthony Cossio" w:date="2025-04-02T09:29:00Z"/>
                <w:sz w:val="24"/>
                <w:szCs w:val="24"/>
              </w:rPr>
            </w:pPr>
            <w:ins w:id="118" w:author="Anthony Cossio" w:date="2025-04-02T09:29:00Z">
              <w:r w:rsidRPr="00B07440">
                <w:rPr>
                  <w:sz w:val="24"/>
                  <w:szCs w:val="24"/>
                </w:rPr>
                <w:t>(tons)</w:t>
              </w:r>
            </w:ins>
          </w:p>
        </w:tc>
        <w:tc>
          <w:tcPr>
            <w:tcW w:w="867" w:type="dxa"/>
          </w:tcPr>
          <w:p w14:paraId="234DBC77" w14:textId="77777777" w:rsidR="00E67D62" w:rsidRPr="00B07440" w:rsidRDefault="00E67D62" w:rsidP="005071E5">
            <w:pPr>
              <w:jc w:val="center"/>
              <w:rPr>
                <w:ins w:id="119" w:author="Anthony Cossio" w:date="2025-04-02T09:29:00Z"/>
                <w:sz w:val="24"/>
                <w:szCs w:val="24"/>
              </w:rPr>
            </w:pPr>
            <w:ins w:id="120" w:author="Anthony Cossio" w:date="2025-04-02T09:29:00Z">
              <w:r w:rsidRPr="00B07440">
                <w:rPr>
                  <w:sz w:val="24"/>
                  <w:szCs w:val="24"/>
                </w:rPr>
                <w:t>120 kHz</w:t>
              </w:r>
            </w:ins>
          </w:p>
          <w:p w14:paraId="7843D7B3" w14:textId="77777777" w:rsidR="00E67D62" w:rsidRPr="00B07440" w:rsidRDefault="00E67D62" w:rsidP="005071E5">
            <w:pPr>
              <w:jc w:val="center"/>
              <w:rPr>
                <w:ins w:id="121" w:author="Anthony Cossio" w:date="2025-04-02T09:29:00Z"/>
                <w:sz w:val="24"/>
                <w:szCs w:val="24"/>
              </w:rPr>
            </w:pPr>
            <w:ins w:id="122" w:author="Anthony Cossio" w:date="2025-04-02T09:29:00Z">
              <w:r w:rsidRPr="00B07440">
                <w:rPr>
                  <w:sz w:val="24"/>
                  <w:szCs w:val="24"/>
                </w:rPr>
                <w:t>density (g/m2)</w:t>
              </w:r>
            </w:ins>
          </w:p>
        </w:tc>
        <w:tc>
          <w:tcPr>
            <w:tcW w:w="1193" w:type="dxa"/>
          </w:tcPr>
          <w:p w14:paraId="5DB6F040" w14:textId="77777777" w:rsidR="00E67D62" w:rsidRPr="00B07440" w:rsidRDefault="00E67D62" w:rsidP="005071E5">
            <w:pPr>
              <w:jc w:val="center"/>
              <w:rPr>
                <w:ins w:id="123" w:author="Anthony Cossio" w:date="2025-04-02T09:29:00Z"/>
                <w:sz w:val="24"/>
                <w:szCs w:val="24"/>
              </w:rPr>
            </w:pPr>
            <w:ins w:id="124" w:author="Anthony Cossio" w:date="2025-04-02T09:29:00Z">
              <w:r w:rsidRPr="00B07440">
                <w:rPr>
                  <w:sz w:val="24"/>
                  <w:szCs w:val="24"/>
                </w:rPr>
                <w:t>120 kHz STD</w:t>
              </w:r>
            </w:ins>
          </w:p>
        </w:tc>
        <w:tc>
          <w:tcPr>
            <w:tcW w:w="1193" w:type="dxa"/>
          </w:tcPr>
          <w:p w14:paraId="4E2BBBC3" w14:textId="77777777" w:rsidR="00E67D62" w:rsidRPr="00B07440" w:rsidRDefault="00E67D62" w:rsidP="005071E5">
            <w:pPr>
              <w:jc w:val="center"/>
              <w:rPr>
                <w:ins w:id="125" w:author="Anthony Cossio" w:date="2025-04-02T09:29:00Z"/>
                <w:sz w:val="24"/>
                <w:szCs w:val="24"/>
              </w:rPr>
            </w:pPr>
            <w:ins w:id="126" w:author="Anthony Cossio" w:date="2025-04-02T09:29:00Z">
              <w:r w:rsidRPr="00B07440">
                <w:rPr>
                  <w:sz w:val="24"/>
                  <w:szCs w:val="24"/>
                </w:rPr>
                <w:t>120 kHz biomass</w:t>
              </w:r>
            </w:ins>
          </w:p>
          <w:p w14:paraId="7ECF12FC" w14:textId="77777777" w:rsidR="00E67D62" w:rsidRPr="00B07440" w:rsidRDefault="00E67D62" w:rsidP="005071E5">
            <w:pPr>
              <w:jc w:val="center"/>
              <w:rPr>
                <w:ins w:id="127" w:author="Anthony Cossio" w:date="2025-04-02T09:29:00Z"/>
                <w:sz w:val="24"/>
                <w:szCs w:val="24"/>
              </w:rPr>
            </w:pPr>
            <w:ins w:id="128" w:author="Anthony Cossio" w:date="2025-04-02T09:29:00Z">
              <w:r w:rsidRPr="00B07440">
                <w:rPr>
                  <w:sz w:val="24"/>
                  <w:szCs w:val="24"/>
                </w:rPr>
                <w:t>(tons)</w:t>
              </w:r>
            </w:ins>
          </w:p>
        </w:tc>
        <w:tc>
          <w:tcPr>
            <w:tcW w:w="990" w:type="dxa"/>
          </w:tcPr>
          <w:p w14:paraId="69184402" w14:textId="77777777" w:rsidR="00E67D62" w:rsidRPr="00B07440" w:rsidRDefault="00E67D62" w:rsidP="005071E5">
            <w:pPr>
              <w:jc w:val="center"/>
              <w:rPr>
                <w:ins w:id="129" w:author="Anthony Cossio" w:date="2025-04-02T09:29:00Z"/>
                <w:sz w:val="24"/>
                <w:szCs w:val="24"/>
              </w:rPr>
            </w:pPr>
            <w:ins w:id="130" w:author="Anthony Cossio" w:date="2025-04-02T09:29:00Z">
              <w:r w:rsidRPr="00B07440">
                <w:rPr>
                  <w:sz w:val="24"/>
                  <w:szCs w:val="24"/>
                </w:rPr>
                <w:t>Survey profiles</w:t>
              </w:r>
            </w:ins>
          </w:p>
          <w:p w14:paraId="62F5E14F" w14:textId="77777777" w:rsidR="00E67D62" w:rsidRPr="00B07440" w:rsidRDefault="00E67D62" w:rsidP="005071E5">
            <w:pPr>
              <w:jc w:val="center"/>
              <w:rPr>
                <w:ins w:id="131" w:author="Anthony Cossio" w:date="2025-04-02T09:29:00Z"/>
                <w:sz w:val="24"/>
                <w:szCs w:val="24"/>
              </w:rPr>
            </w:pPr>
            <w:ins w:id="132" w:author="Anthony Cossio" w:date="2025-04-02T09:29:00Z">
              <w:r w:rsidRPr="00B07440">
                <w:rPr>
                  <w:sz w:val="24"/>
                  <w:szCs w:val="24"/>
                </w:rPr>
                <w:t>(N)</w:t>
              </w:r>
            </w:ins>
          </w:p>
        </w:tc>
      </w:tr>
      <w:tr w:rsidR="00E67D62" w:rsidRPr="00B07440" w14:paraId="3DC38AA9" w14:textId="77777777" w:rsidTr="005071E5">
        <w:trPr>
          <w:jc w:val="center"/>
          <w:ins w:id="133" w:author="Anthony Cossio" w:date="2025-04-02T09:29:00Z"/>
        </w:trPr>
        <w:tc>
          <w:tcPr>
            <w:tcW w:w="1169" w:type="dxa"/>
          </w:tcPr>
          <w:p w14:paraId="372A6FE2" w14:textId="77777777" w:rsidR="00E67D62" w:rsidRPr="00B07440" w:rsidRDefault="00E67D62" w:rsidP="005071E5">
            <w:pPr>
              <w:rPr>
                <w:ins w:id="134" w:author="Anthony Cossio" w:date="2025-04-02T09:29:00Z"/>
                <w:sz w:val="24"/>
                <w:szCs w:val="24"/>
              </w:rPr>
            </w:pPr>
            <w:ins w:id="135" w:author="Anthony Cossio" w:date="2025-04-02T09:29:00Z">
              <w:r w:rsidRPr="00B07440">
                <w:rPr>
                  <w:sz w:val="24"/>
                  <w:szCs w:val="24"/>
                </w:rPr>
                <w:t>AMLR03</w:t>
              </w:r>
            </w:ins>
          </w:p>
        </w:tc>
        <w:tc>
          <w:tcPr>
            <w:tcW w:w="867" w:type="dxa"/>
          </w:tcPr>
          <w:p w14:paraId="7212FAAE" w14:textId="77777777" w:rsidR="00E67D62" w:rsidRPr="00B07440" w:rsidRDefault="00E67D62" w:rsidP="005071E5">
            <w:pPr>
              <w:jc w:val="center"/>
              <w:rPr>
                <w:ins w:id="136" w:author="Anthony Cossio" w:date="2025-04-02T09:29:00Z"/>
                <w:sz w:val="24"/>
                <w:szCs w:val="24"/>
              </w:rPr>
            </w:pPr>
            <w:ins w:id="137" w:author="Anthony Cossio" w:date="2025-04-02T09:29:00Z">
              <w:r>
                <w:rPr>
                  <w:sz w:val="24"/>
                  <w:szCs w:val="24"/>
                </w:rPr>
                <w:t>44.76</w:t>
              </w:r>
            </w:ins>
          </w:p>
        </w:tc>
        <w:tc>
          <w:tcPr>
            <w:tcW w:w="1051" w:type="dxa"/>
          </w:tcPr>
          <w:p w14:paraId="5D27CD49" w14:textId="77777777" w:rsidR="00E67D62" w:rsidRPr="00B07440" w:rsidRDefault="00E67D62" w:rsidP="005071E5">
            <w:pPr>
              <w:jc w:val="center"/>
              <w:rPr>
                <w:ins w:id="138" w:author="Anthony Cossio" w:date="2025-04-02T09:29:00Z"/>
                <w:sz w:val="24"/>
                <w:szCs w:val="24"/>
              </w:rPr>
            </w:pPr>
            <w:ins w:id="139" w:author="Anthony Cossio" w:date="2025-04-02T09:29:00Z">
              <w:r>
                <w:rPr>
                  <w:sz w:val="24"/>
                  <w:szCs w:val="24"/>
                </w:rPr>
                <w:t>97.44</w:t>
              </w:r>
            </w:ins>
          </w:p>
        </w:tc>
        <w:tc>
          <w:tcPr>
            <w:tcW w:w="1051" w:type="dxa"/>
          </w:tcPr>
          <w:p w14:paraId="5AFB4EE5" w14:textId="77777777" w:rsidR="00E67D62" w:rsidRPr="00B07440" w:rsidRDefault="00E67D62" w:rsidP="005071E5">
            <w:pPr>
              <w:jc w:val="center"/>
              <w:rPr>
                <w:ins w:id="140" w:author="Anthony Cossio" w:date="2025-04-02T09:29:00Z"/>
                <w:sz w:val="24"/>
                <w:szCs w:val="24"/>
              </w:rPr>
            </w:pPr>
            <w:ins w:id="141" w:author="Anthony Cossio" w:date="2025-04-02T09:29:00Z">
              <w:r w:rsidRPr="009D7DE4">
                <w:rPr>
                  <w:sz w:val="24"/>
                  <w:szCs w:val="24"/>
                </w:rPr>
                <w:t>4.0282e+05</w:t>
              </w:r>
            </w:ins>
          </w:p>
        </w:tc>
        <w:tc>
          <w:tcPr>
            <w:tcW w:w="867" w:type="dxa"/>
          </w:tcPr>
          <w:p w14:paraId="760E9E2D" w14:textId="77777777" w:rsidR="00E67D62" w:rsidRPr="00B07440" w:rsidRDefault="00E67D62" w:rsidP="005071E5">
            <w:pPr>
              <w:jc w:val="center"/>
              <w:rPr>
                <w:ins w:id="142" w:author="Anthony Cossio" w:date="2025-04-02T09:29:00Z"/>
                <w:sz w:val="24"/>
                <w:szCs w:val="24"/>
              </w:rPr>
            </w:pPr>
            <w:ins w:id="143" w:author="Anthony Cossio" w:date="2025-04-02T09:29:00Z">
              <w:r>
                <w:rPr>
                  <w:sz w:val="24"/>
                  <w:szCs w:val="24"/>
                </w:rPr>
                <w:t>35.66</w:t>
              </w:r>
            </w:ins>
          </w:p>
        </w:tc>
        <w:tc>
          <w:tcPr>
            <w:tcW w:w="1193" w:type="dxa"/>
          </w:tcPr>
          <w:p w14:paraId="29D70F46" w14:textId="77777777" w:rsidR="00E67D62" w:rsidRPr="00B07440" w:rsidRDefault="00E67D62" w:rsidP="005071E5">
            <w:pPr>
              <w:jc w:val="center"/>
              <w:rPr>
                <w:ins w:id="144" w:author="Anthony Cossio" w:date="2025-04-02T09:29:00Z"/>
                <w:sz w:val="24"/>
                <w:szCs w:val="24"/>
              </w:rPr>
            </w:pPr>
            <w:ins w:id="145" w:author="Anthony Cossio" w:date="2025-04-02T09:29:00Z">
              <w:r>
                <w:rPr>
                  <w:sz w:val="24"/>
                  <w:szCs w:val="24"/>
                </w:rPr>
                <w:t>79.43</w:t>
              </w:r>
            </w:ins>
          </w:p>
        </w:tc>
        <w:tc>
          <w:tcPr>
            <w:tcW w:w="1193" w:type="dxa"/>
          </w:tcPr>
          <w:p w14:paraId="3A71ABB3" w14:textId="77777777" w:rsidR="00E67D62" w:rsidRPr="00B07440" w:rsidRDefault="00E67D62" w:rsidP="005071E5">
            <w:pPr>
              <w:jc w:val="center"/>
              <w:rPr>
                <w:ins w:id="146" w:author="Anthony Cossio" w:date="2025-04-02T09:29:00Z"/>
                <w:sz w:val="24"/>
                <w:szCs w:val="24"/>
              </w:rPr>
            </w:pPr>
            <w:ins w:id="147" w:author="Anthony Cossio" w:date="2025-04-02T09:29:00Z">
              <w:r w:rsidRPr="009D7DE4">
                <w:rPr>
                  <w:sz w:val="24"/>
                  <w:szCs w:val="24"/>
                </w:rPr>
                <w:t>3.2092e+05</w:t>
              </w:r>
            </w:ins>
          </w:p>
        </w:tc>
        <w:tc>
          <w:tcPr>
            <w:tcW w:w="990" w:type="dxa"/>
          </w:tcPr>
          <w:p w14:paraId="35D4BF81" w14:textId="77777777" w:rsidR="00E67D62" w:rsidRPr="00B07440" w:rsidRDefault="00E67D62" w:rsidP="005071E5">
            <w:pPr>
              <w:jc w:val="center"/>
              <w:rPr>
                <w:ins w:id="148" w:author="Anthony Cossio" w:date="2025-04-02T09:29:00Z"/>
                <w:sz w:val="24"/>
                <w:szCs w:val="24"/>
              </w:rPr>
            </w:pPr>
            <w:ins w:id="149" w:author="Anthony Cossio" w:date="2025-04-02T09:29:00Z">
              <w:r w:rsidRPr="00B07440">
                <w:rPr>
                  <w:sz w:val="24"/>
                  <w:szCs w:val="24"/>
                </w:rPr>
                <w:t>321</w:t>
              </w:r>
            </w:ins>
          </w:p>
        </w:tc>
      </w:tr>
      <w:tr w:rsidR="00E67D62" w:rsidRPr="00B07440" w14:paraId="78F2CAB0" w14:textId="77777777" w:rsidTr="005071E5">
        <w:trPr>
          <w:jc w:val="center"/>
          <w:ins w:id="150" w:author="Anthony Cossio" w:date="2025-04-02T09:29:00Z"/>
        </w:trPr>
        <w:tc>
          <w:tcPr>
            <w:tcW w:w="1169" w:type="dxa"/>
          </w:tcPr>
          <w:p w14:paraId="11AB4439" w14:textId="77777777" w:rsidR="00E67D62" w:rsidRPr="00B07440" w:rsidRDefault="00E67D62" w:rsidP="005071E5">
            <w:pPr>
              <w:rPr>
                <w:ins w:id="151" w:author="Anthony Cossio" w:date="2025-04-02T09:29:00Z"/>
                <w:sz w:val="24"/>
                <w:szCs w:val="24"/>
              </w:rPr>
            </w:pPr>
            <w:ins w:id="152" w:author="Anthony Cossio" w:date="2025-04-02T09:29:00Z">
              <w:r w:rsidRPr="00B07440">
                <w:rPr>
                  <w:sz w:val="24"/>
                  <w:szCs w:val="24"/>
                </w:rPr>
                <w:t>AMLR04</w:t>
              </w:r>
            </w:ins>
          </w:p>
        </w:tc>
        <w:tc>
          <w:tcPr>
            <w:tcW w:w="867" w:type="dxa"/>
          </w:tcPr>
          <w:p w14:paraId="7264F57A" w14:textId="77777777" w:rsidR="00E67D62" w:rsidRPr="00B07440" w:rsidRDefault="00E67D62" w:rsidP="005071E5">
            <w:pPr>
              <w:jc w:val="center"/>
              <w:rPr>
                <w:ins w:id="153" w:author="Anthony Cossio" w:date="2025-04-02T09:29:00Z"/>
                <w:sz w:val="24"/>
                <w:szCs w:val="24"/>
              </w:rPr>
            </w:pPr>
            <w:ins w:id="154" w:author="Anthony Cossio" w:date="2025-04-02T09:29:00Z">
              <w:r>
                <w:rPr>
                  <w:sz w:val="24"/>
                  <w:szCs w:val="24"/>
                </w:rPr>
                <w:t>44.15</w:t>
              </w:r>
            </w:ins>
          </w:p>
        </w:tc>
        <w:tc>
          <w:tcPr>
            <w:tcW w:w="1051" w:type="dxa"/>
          </w:tcPr>
          <w:p w14:paraId="262A410F" w14:textId="77777777" w:rsidR="00E67D62" w:rsidRPr="00B07440" w:rsidRDefault="00E67D62" w:rsidP="005071E5">
            <w:pPr>
              <w:jc w:val="center"/>
              <w:rPr>
                <w:ins w:id="155" w:author="Anthony Cossio" w:date="2025-04-02T09:29:00Z"/>
                <w:sz w:val="24"/>
                <w:szCs w:val="24"/>
              </w:rPr>
            </w:pPr>
            <w:ins w:id="156" w:author="Anthony Cossio" w:date="2025-04-02T09:29:00Z">
              <w:r>
                <w:rPr>
                  <w:sz w:val="24"/>
                  <w:szCs w:val="24"/>
                </w:rPr>
                <w:t>117.42</w:t>
              </w:r>
            </w:ins>
          </w:p>
        </w:tc>
        <w:tc>
          <w:tcPr>
            <w:tcW w:w="1051" w:type="dxa"/>
          </w:tcPr>
          <w:p w14:paraId="3E0E9A1E" w14:textId="77777777" w:rsidR="00E67D62" w:rsidRPr="00B07440" w:rsidRDefault="00E67D62" w:rsidP="005071E5">
            <w:pPr>
              <w:jc w:val="center"/>
              <w:rPr>
                <w:ins w:id="157" w:author="Anthony Cossio" w:date="2025-04-02T09:29:00Z"/>
                <w:sz w:val="24"/>
                <w:szCs w:val="24"/>
              </w:rPr>
            </w:pPr>
            <w:ins w:id="158" w:author="Anthony Cossio" w:date="2025-04-02T09:29:00Z">
              <w:r w:rsidRPr="004F3934">
                <w:rPr>
                  <w:sz w:val="24"/>
                  <w:szCs w:val="24"/>
                </w:rPr>
                <w:t>3.9731e+05</w:t>
              </w:r>
            </w:ins>
          </w:p>
        </w:tc>
        <w:tc>
          <w:tcPr>
            <w:tcW w:w="867" w:type="dxa"/>
          </w:tcPr>
          <w:p w14:paraId="513B372E" w14:textId="77777777" w:rsidR="00E67D62" w:rsidRPr="00B07440" w:rsidRDefault="00E67D62" w:rsidP="005071E5">
            <w:pPr>
              <w:jc w:val="center"/>
              <w:rPr>
                <w:ins w:id="159" w:author="Anthony Cossio" w:date="2025-04-02T09:29:00Z"/>
                <w:sz w:val="24"/>
                <w:szCs w:val="24"/>
              </w:rPr>
            </w:pPr>
            <w:ins w:id="160" w:author="Anthony Cossio" w:date="2025-04-02T09:29:00Z">
              <w:r>
                <w:rPr>
                  <w:sz w:val="24"/>
                  <w:szCs w:val="24"/>
                </w:rPr>
                <w:t>41.84</w:t>
              </w:r>
            </w:ins>
          </w:p>
        </w:tc>
        <w:tc>
          <w:tcPr>
            <w:tcW w:w="1193" w:type="dxa"/>
          </w:tcPr>
          <w:p w14:paraId="67C0C815" w14:textId="77777777" w:rsidR="00E67D62" w:rsidRPr="00B07440" w:rsidRDefault="00E67D62" w:rsidP="005071E5">
            <w:pPr>
              <w:jc w:val="center"/>
              <w:rPr>
                <w:ins w:id="161" w:author="Anthony Cossio" w:date="2025-04-02T09:29:00Z"/>
                <w:sz w:val="24"/>
                <w:szCs w:val="24"/>
              </w:rPr>
            </w:pPr>
            <w:ins w:id="162" w:author="Anthony Cossio" w:date="2025-04-02T09:29:00Z">
              <w:r>
                <w:rPr>
                  <w:sz w:val="24"/>
                  <w:szCs w:val="24"/>
                </w:rPr>
                <w:t>130.77</w:t>
              </w:r>
            </w:ins>
          </w:p>
        </w:tc>
        <w:tc>
          <w:tcPr>
            <w:tcW w:w="1193" w:type="dxa"/>
          </w:tcPr>
          <w:p w14:paraId="69C8CECE" w14:textId="77777777" w:rsidR="00E67D62" w:rsidRPr="00B07440" w:rsidRDefault="00E67D62" w:rsidP="005071E5">
            <w:pPr>
              <w:jc w:val="center"/>
              <w:rPr>
                <w:ins w:id="163" w:author="Anthony Cossio" w:date="2025-04-02T09:29:00Z"/>
                <w:sz w:val="24"/>
                <w:szCs w:val="24"/>
              </w:rPr>
            </w:pPr>
            <w:ins w:id="164" w:author="Anthony Cossio" w:date="2025-04-02T09:29:00Z">
              <w:r w:rsidRPr="004F3934">
                <w:rPr>
                  <w:sz w:val="24"/>
                  <w:szCs w:val="24"/>
                </w:rPr>
                <w:t>3.7655e+05</w:t>
              </w:r>
            </w:ins>
          </w:p>
        </w:tc>
        <w:tc>
          <w:tcPr>
            <w:tcW w:w="990" w:type="dxa"/>
          </w:tcPr>
          <w:p w14:paraId="57B2945E" w14:textId="77777777" w:rsidR="00E67D62" w:rsidRPr="00B07440" w:rsidRDefault="00E67D62" w:rsidP="005071E5">
            <w:pPr>
              <w:jc w:val="center"/>
              <w:rPr>
                <w:ins w:id="165" w:author="Anthony Cossio" w:date="2025-04-02T09:29:00Z"/>
                <w:sz w:val="24"/>
                <w:szCs w:val="24"/>
              </w:rPr>
            </w:pPr>
            <w:ins w:id="166" w:author="Anthony Cossio" w:date="2025-04-02T09:29:00Z">
              <w:r w:rsidRPr="00B07440">
                <w:rPr>
                  <w:sz w:val="24"/>
                  <w:szCs w:val="24"/>
                </w:rPr>
                <w:t>323</w:t>
              </w:r>
            </w:ins>
          </w:p>
        </w:tc>
      </w:tr>
    </w:tbl>
    <w:p w14:paraId="79D131C9" w14:textId="7D868616" w:rsidR="006E506B" w:rsidRDefault="006E506B">
      <w:pPr>
        <w:pStyle w:val="BodyText"/>
        <w:spacing w:before="181"/>
        <w:rPr>
          <w:ins w:id="167" w:author="Anthony Cossio" w:date="2025-04-02T09:28:00Z"/>
        </w:rPr>
      </w:pPr>
    </w:p>
    <w:p w14:paraId="2CD2E969" w14:textId="77777777" w:rsidR="00E67D62" w:rsidRDefault="00E67D62">
      <w:pPr>
        <w:pStyle w:val="BodyText"/>
        <w:spacing w:before="181"/>
      </w:pPr>
    </w:p>
    <w:p w14:paraId="696FE2A1" w14:textId="77777777" w:rsidR="006E506B" w:rsidRPr="00E67D62" w:rsidRDefault="00226618">
      <w:pPr>
        <w:pStyle w:val="BodyText"/>
        <w:ind w:left="100"/>
        <w:rPr>
          <w:strike/>
          <w:rPrChange w:id="168" w:author="Anthony Cossio" w:date="2025-04-02T09:29:00Z">
            <w:rPr/>
          </w:rPrChange>
        </w:rPr>
      </w:pPr>
      <w:r w:rsidRPr="00E67D62">
        <w:rPr>
          <w:strike/>
          <w:rPrChange w:id="169" w:author="Anthony Cossio" w:date="2025-04-02T09:29:00Z">
            <w:rPr/>
          </w:rPrChange>
        </w:rPr>
        <w:t>Table</w:t>
      </w:r>
      <w:r w:rsidRPr="00E67D62">
        <w:rPr>
          <w:strike/>
          <w:spacing w:val="-4"/>
          <w:rPrChange w:id="170" w:author="Anthony Cossio" w:date="2025-04-02T09:29:00Z">
            <w:rPr>
              <w:spacing w:val="-4"/>
            </w:rPr>
          </w:rPrChange>
        </w:rPr>
        <w:t xml:space="preserve"> </w:t>
      </w:r>
      <w:r w:rsidRPr="00E67D62">
        <w:rPr>
          <w:strike/>
          <w:rPrChange w:id="171" w:author="Anthony Cossio" w:date="2025-04-02T09:29:00Z">
            <w:rPr/>
          </w:rPrChange>
        </w:rPr>
        <w:t>4.</w:t>
      </w:r>
      <w:r w:rsidRPr="00E67D62">
        <w:rPr>
          <w:strike/>
          <w:spacing w:val="-3"/>
          <w:rPrChange w:id="172" w:author="Anthony Cossio" w:date="2025-04-02T09:29:00Z">
            <w:rPr>
              <w:spacing w:val="-3"/>
            </w:rPr>
          </w:rPrChange>
        </w:rPr>
        <w:t xml:space="preserve"> </w:t>
      </w:r>
      <w:r w:rsidRPr="00E67D62">
        <w:rPr>
          <w:strike/>
          <w:rPrChange w:id="173" w:author="Anthony Cossio" w:date="2025-04-02T09:29:00Z">
            <w:rPr/>
          </w:rPrChange>
        </w:rPr>
        <w:t>Antarctic</w:t>
      </w:r>
      <w:r w:rsidRPr="00E67D62">
        <w:rPr>
          <w:strike/>
          <w:spacing w:val="-2"/>
          <w:rPrChange w:id="174" w:author="Anthony Cossio" w:date="2025-04-02T09:29:00Z">
            <w:rPr>
              <w:spacing w:val="-2"/>
            </w:rPr>
          </w:rPrChange>
        </w:rPr>
        <w:t xml:space="preserve"> </w:t>
      </w:r>
      <w:r w:rsidRPr="00E67D62">
        <w:rPr>
          <w:strike/>
          <w:rPrChange w:id="175" w:author="Anthony Cossio" w:date="2025-04-02T09:29:00Z">
            <w:rPr/>
          </w:rPrChange>
        </w:rPr>
        <w:t>krill</w:t>
      </w:r>
      <w:r w:rsidRPr="00E67D62">
        <w:rPr>
          <w:strike/>
          <w:spacing w:val="-2"/>
          <w:rPrChange w:id="176" w:author="Anthony Cossio" w:date="2025-04-02T09:29:00Z">
            <w:rPr>
              <w:spacing w:val="-2"/>
            </w:rPr>
          </w:rPrChange>
        </w:rPr>
        <w:t xml:space="preserve"> </w:t>
      </w:r>
      <w:r w:rsidRPr="00E67D62">
        <w:rPr>
          <w:strike/>
          <w:rPrChange w:id="177" w:author="Anthony Cossio" w:date="2025-04-02T09:29:00Z">
            <w:rPr/>
          </w:rPrChange>
        </w:rPr>
        <w:t>density</w:t>
      </w:r>
      <w:r w:rsidRPr="00E67D62">
        <w:rPr>
          <w:strike/>
          <w:spacing w:val="-2"/>
          <w:rPrChange w:id="178" w:author="Anthony Cossio" w:date="2025-04-02T09:29:00Z">
            <w:rPr>
              <w:spacing w:val="-2"/>
            </w:rPr>
          </w:rPrChange>
        </w:rPr>
        <w:t xml:space="preserve"> </w:t>
      </w:r>
      <w:r w:rsidRPr="00E67D62">
        <w:rPr>
          <w:strike/>
          <w:rPrChange w:id="179" w:author="Anthony Cossio" w:date="2025-04-02T09:29:00Z">
            <w:rPr/>
          </w:rPrChange>
        </w:rPr>
        <w:t>estimates</w:t>
      </w:r>
      <w:r w:rsidRPr="00E67D62">
        <w:rPr>
          <w:strike/>
          <w:spacing w:val="-2"/>
          <w:rPrChange w:id="180" w:author="Anthony Cossio" w:date="2025-04-02T09:29:00Z">
            <w:rPr>
              <w:spacing w:val="-2"/>
            </w:rPr>
          </w:rPrChange>
        </w:rPr>
        <w:t xml:space="preserve"> </w:t>
      </w:r>
      <w:r w:rsidRPr="00E67D62">
        <w:rPr>
          <w:strike/>
          <w:rPrChange w:id="181" w:author="Anthony Cossio" w:date="2025-04-02T09:29:00Z">
            <w:rPr/>
          </w:rPrChange>
        </w:rPr>
        <w:t>and</w:t>
      </w:r>
      <w:r w:rsidRPr="00E67D62">
        <w:rPr>
          <w:strike/>
          <w:spacing w:val="-2"/>
          <w:rPrChange w:id="182" w:author="Anthony Cossio" w:date="2025-04-02T09:29:00Z">
            <w:rPr>
              <w:spacing w:val="-2"/>
            </w:rPr>
          </w:rPrChange>
        </w:rPr>
        <w:t xml:space="preserve"> </w:t>
      </w:r>
      <w:r w:rsidRPr="00E67D62">
        <w:rPr>
          <w:strike/>
          <w:rPrChange w:id="183" w:author="Anthony Cossio" w:date="2025-04-02T09:29:00Z">
            <w:rPr/>
          </w:rPrChange>
        </w:rPr>
        <w:t>standard</w:t>
      </w:r>
      <w:r w:rsidRPr="00E67D62">
        <w:rPr>
          <w:strike/>
          <w:spacing w:val="-2"/>
          <w:rPrChange w:id="184" w:author="Anthony Cossio" w:date="2025-04-02T09:29:00Z">
            <w:rPr>
              <w:spacing w:val="-2"/>
            </w:rPr>
          </w:rPrChange>
        </w:rPr>
        <w:t xml:space="preserve"> </w:t>
      </w:r>
      <w:r w:rsidRPr="00E67D62">
        <w:rPr>
          <w:strike/>
          <w:rPrChange w:id="185" w:author="Anthony Cossio" w:date="2025-04-02T09:29:00Z">
            <w:rPr/>
          </w:rPrChange>
        </w:rPr>
        <w:t>deviation</w:t>
      </w:r>
      <w:r w:rsidRPr="00E67D62">
        <w:rPr>
          <w:strike/>
          <w:spacing w:val="-3"/>
          <w:rPrChange w:id="186" w:author="Anthony Cossio" w:date="2025-04-02T09:29:00Z">
            <w:rPr>
              <w:spacing w:val="-3"/>
            </w:rPr>
          </w:rPrChange>
        </w:rPr>
        <w:t xml:space="preserve"> </w:t>
      </w:r>
      <w:r w:rsidRPr="00E67D62">
        <w:rPr>
          <w:strike/>
          <w:rPrChange w:id="187" w:author="Anthony Cossio" w:date="2025-04-02T09:29:00Z">
            <w:rPr/>
          </w:rPrChange>
        </w:rPr>
        <w:t>of</w:t>
      </w:r>
      <w:r w:rsidRPr="00E67D62">
        <w:rPr>
          <w:strike/>
          <w:spacing w:val="-2"/>
          <w:rPrChange w:id="188" w:author="Anthony Cossio" w:date="2025-04-02T09:29:00Z">
            <w:rPr>
              <w:spacing w:val="-2"/>
            </w:rPr>
          </w:rPrChange>
        </w:rPr>
        <w:t xml:space="preserve"> </w:t>
      </w:r>
      <w:r w:rsidRPr="00E67D62">
        <w:rPr>
          <w:strike/>
          <w:rPrChange w:id="189" w:author="Anthony Cossio" w:date="2025-04-02T09:29:00Z">
            <w:rPr/>
          </w:rPrChange>
        </w:rPr>
        <w:t>school</w:t>
      </w:r>
      <w:r w:rsidRPr="00E67D62">
        <w:rPr>
          <w:strike/>
          <w:spacing w:val="-2"/>
          <w:rPrChange w:id="190" w:author="Anthony Cossio" w:date="2025-04-02T09:29:00Z">
            <w:rPr>
              <w:spacing w:val="-2"/>
            </w:rPr>
          </w:rPrChange>
        </w:rPr>
        <w:t xml:space="preserve"> analysis.</w:t>
      </w:r>
    </w:p>
    <w:p w14:paraId="04562903" w14:textId="77777777" w:rsidR="006E506B" w:rsidRPr="00E67D62" w:rsidRDefault="006E506B">
      <w:pPr>
        <w:pStyle w:val="BodyText"/>
        <w:spacing w:before="2"/>
        <w:rPr>
          <w:strike/>
          <w:sz w:val="16"/>
          <w:rPrChange w:id="191" w:author="Anthony Cossio" w:date="2025-04-02T09:29:00Z">
            <w:rPr>
              <w:sz w:val="16"/>
            </w:rPr>
          </w:rPrChange>
        </w:rPr>
      </w:pPr>
    </w:p>
    <w:tbl>
      <w:tblPr>
        <w:tblW w:w="0" w:type="auto"/>
        <w:tblInd w:w="6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5"/>
        <w:gridCol w:w="1164"/>
        <w:gridCol w:w="1166"/>
        <w:gridCol w:w="1164"/>
        <w:gridCol w:w="1167"/>
        <w:gridCol w:w="1164"/>
        <w:gridCol w:w="1167"/>
      </w:tblGrid>
      <w:tr w:rsidR="006E506B" w:rsidRPr="00E67D62" w14:paraId="306D4B7F" w14:textId="77777777">
        <w:trPr>
          <w:trHeight w:val="810"/>
        </w:trPr>
        <w:tc>
          <w:tcPr>
            <w:tcW w:w="1195" w:type="dxa"/>
          </w:tcPr>
          <w:p w14:paraId="7870087E" w14:textId="77777777" w:rsidR="006E506B" w:rsidRPr="00E67D62" w:rsidRDefault="00226618">
            <w:pPr>
              <w:pStyle w:val="TableParagraph"/>
              <w:spacing w:before="1" w:line="240" w:lineRule="auto"/>
              <w:jc w:val="left"/>
              <w:rPr>
                <w:strike/>
                <w:sz w:val="24"/>
                <w:rPrChange w:id="192" w:author="Anthony Cossio" w:date="2025-04-02T09:29:00Z">
                  <w:rPr>
                    <w:sz w:val="24"/>
                  </w:rPr>
                </w:rPrChange>
              </w:rPr>
            </w:pPr>
            <w:r w:rsidRPr="00E67D62">
              <w:rPr>
                <w:strike/>
                <w:spacing w:val="-2"/>
                <w:sz w:val="24"/>
                <w:rPrChange w:id="193" w:author="Anthony Cossio" w:date="2025-04-02T09:29:00Z">
                  <w:rPr>
                    <w:spacing w:val="-2"/>
                    <w:sz w:val="24"/>
                  </w:rPr>
                </w:rPrChange>
              </w:rPr>
              <w:t>Glider</w:t>
            </w:r>
          </w:p>
        </w:tc>
        <w:tc>
          <w:tcPr>
            <w:tcW w:w="1164" w:type="dxa"/>
          </w:tcPr>
          <w:p w14:paraId="7D02B0A6" w14:textId="77777777" w:rsidR="006E506B" w:rsidRPr="00E67D62" w:rsidRDefault="00226618">
            <w:pPr>
              <w:pStyle w:val="TableParagraph"/>
              <w:spacing w:before="1" w:line="240" w:lineRule="auto"/>
              <w:ind w:left="254" w:right="227" w:hanging="15"/>
              <w:jc w:val="left"/>
              <w:rPr>
                <w:strike/>
                <w:sz w:val="24"/>
                <w:rPrChange w:id="194" w:author="Anthony Cossio" w:date="2025-04-02T09:29:00Z">
                  <w:rPr>
                    <w:sz w:val="24"/>
                  </w:rPr>
                </w:rPrChange>
              </w:rPr>
            </w:pPr>
            <w:r w:rsidRPr="00E67D62">
              <w:rPr>
                <w:strike/>
                <w:sz w:val="24"/>
                <w:rPrChange w:id="195" w:author="Anthony Cossio" w:date="2025-04-02T09:29:00Z">
                  <w:rPr>
                    <w:sz w:val="24"/>
                  </w:rPr>
                </w:rPrChange>
              </w:rPr>
              <w:t>70</w:t>
            </w:r>
            <w:r w:rsidRPr="00E67D62">
              <w:rPr>
                <w:strike/>
                <w:spacing w:val="-15"/>
                <w:sz w:val="24"/>
                <w:rPrChange w:id="196" w:author="Anthony Cossio" w:date="2025-04-02T09:29:00Z">
                  <w:rPr>
                    <w:spacing w:val="-15"/>
                    <w:sz w:val="24"/>
                  </w:rPr>
                </w:rPrChange>
              </w:rPr>
              <w:t xml:space="preserve"> </w:t>
            </w:r>
            <w:r w:rsidRPr="00E67D62">
              <w:rPr>
                <w:strike/>
                <w:sz w:val="24"/>
                <w:rPrChange w:id="197" w:author="Anthony Cossio" w:date="2025-04-02T09:29:00Z">
                  <w:rPr>
                    <w:sz w:val="24"/>
                  </w:rPr>
                </w:rPrChange>
              </w:rPr>
              <w:t xml:space="preserve">kHz </w:t>
            </w:r>
            <w:r w:rsidRPr="00E67D62">
              <w:rPr>
                <w:strike/>
                <w:spacing w:val="-2"/>
                <w:sz w:val="24"/>
                <w:rPrChange w:id="198" w:author="Anthony Cossio" w:date="2025-04-02T09:29:00Z">
                  <w:rPr>
                    <w:spacing w:val="-2"/>
                    <w:sz w:val="24"/>
                  </w:rPr>
                </w:rPrChange>
              </w:rPr>
              <w:t>density</w:t>
            </w:r>
          </w:p>
          <w:p w14:paraId="6B3FB947" w14:textId="77777777" w:rsidR="006E506B" w:rsidRPr="00E67D62" w:rsidRDefault="00226618">
            <w:pPr>
              <w:pStyle w:val="TableParagraph"/>
              <w:spacing w:line="249" w:lineRule="exact"/>
              <w:ind w:left="249"/>
              <w:jc w:val="left"/>
              <w:rPr>
                <w:strike/>
                <w:sz w:val="24"/>
                <w:rPrChange w:id="199" w:author="Anthony Cossio" w:date="2025-04-02T09:29:00Z">
                  <w:rPr>
                    <w:sz w:val="24"/>
                  </w:rPr>
                </w:rPrChange>
              </w:rPr>
            </w:pPr>
            <w:r w:rsidRPr="00E67D62">
              <w:rPr>
                <w:strike/>
                <w:spacing w:val="-2"/>
                <w:sz w:val="24"/>
                <w:rPrChange w:id="200" w:author="Anthony Cossio" w:date="2025-04-02T09:29:00Z">
                  <w:rPr>
                    <w:spacing w:val="-2"/>
                    <w:sz w:val="24"/>
                  </w:rPr>
                </w:rPrChange>
              </w:rPr>
              <w:t>(g/m2)</w:t>
            </w:r>
          </w:p>
        </w:tc>
        <w:tc>
          <w:tcPr>
            <w:tcW w:w="1166" w:type="dxa"/>
          </w:tcPr>
          <w:p w14:paraId="06B3C511" w14:textId="77777777" w:rsidR="006E506B" w:rsidRPr="00E67D62" w:rsidRDefault="00226618">
            <w:pPr>
              <w:pStyle w:val="TableParagraph"/>
              <w:spacing w:before="1" w:line="240" w:lineRule="auto"/>
              <w:ind w:left="358" w:right="228" w:hanging="118"/>
              <w:jc w:val="left"/>
              <w:rPr>
                <w:strike/>
                <w:sz w:val="24"/>
                <w:rPrChange w:id="201" w:author="Anthony Cossio" w:date="2025-04-02T09:29:00Z">
                  <w:rPr>
                    <w:sz w:val="24"/>
                  </w:rPr>
                </w:rPrChange>
              </w:rPr>
            </w:pPr>
            <w:r w:rsidRPr="00E67D62">
              <w:rPr>
                <w:strike/>
                <w:sz w:val="24"/>
                <w:rPrChange w:id="202" w:author="Anthony Cossio" w:date="2025-04-02T09:29:00Z">
                  <w:rPr>
                    <w:sz w:val="24"/>
                  </w:rPr>
                </w:rPrChange>
              </w:rPr>
              <w:t>70</w:t>
            </w:r>
            <w:r w:rsidRPr="00E67D62">
              <w:rPr>
                <w:strike/>
                <w:spacing w:val="-15"/>
                <w:sz w:val="24"/>
                <w:rPrChange w:id="203" w:author="Anthony Cossio" w:date="2025-04-02T09:29:00Z">
                  <w:rPr>
                    <w:spacing w:val="-15"/>
                    <w:sz w:val="24"/>
                  </w:rPr>
                </w:rPrChange>
              </w:rPr>
              <w:t xml:space="preserve"> </w:t>
            </w:r>
            <w:r w:rsidRPr="00E67D62">
              <w:rPr>
                <w:strike/>
                <w:sz w:val="24"/>
                <w:rPrChange w:id="204" w:author="Anthony Cossio" w:date="2025-04-02T09:29:00Z">
                  <w:rPr>
                    <w:sz w:val="24"/>
                  </w:rPr>
                </w:rPrChange>
              </w:rPr>
              <w:t xml:space="preserve">kHz </w:t>
            </w:r>
            <w:r w:rsidRPr="00E67D62">
              <w:rPr>
                <w:strike/>
                <w:spacing w:val="-4"/>
                <w:sz w:val="24"/>
                <w:rPrChange w:id="205" w:author="Anthony Cossio" w:date="2025-04-02T09:29:00Z">
                  <w:rPr>
                    <w:spacing w:val="-4"/>
                    <w:sz w:val="24"/>
                  </w:rPr>
                </w:rPrChange>
              </w:rPr>
              <w:t>STD</w:t>
            </w:r>
          </w:p>
        </w:tc>
        <w:tc>
          <w:tcPr>
            <w:tcW w:w="1164" w:type="dxa"/>
          </w:tcPr>
          <w:p w14:paraId="399BE2C9" w14:textId="77777777" w:rsidR="006E506B" w:rsidRPr="00E67D62" w:rsidRDefault="00226618">
            <w:pPr>
              <w:pStyle w:val="TableParagraph"/>
              <w:spacing w:before="1" w:line="240" w:lineRule="auto"/>
              <w:ind w:left="276" w:right="226" w:hanging="36"/>
              <w:jc w:val="left"/>
              <w:rPr>
                <w:strike/>
                <w:sz w:val="24"/>
                <w:rPrChange w:id="206" w:author="Anthony Cossio" w:date="2025-04-02T09:29:00Z">
                  <w:rPr>
                    <w:sz w:val="24"/>
                  </w:rPr>
                </w:rPrChange>
              </w:rPr>
            </w:pPr>
            <w:r w:rsidRPr="00E67D62">
              <w:rPr>
                <w:strike/>
                <w:sz w:val="24"/>
                <w:rPrChange w:id="207" w:author="Anthony Cossio" w:date="2025-04-02T09:29:00Z">
                  <w:rPr>
                    <w:sz w:val="24"/>
                  </w:rPr>
                </w:rPrChange>
              </w:rPr>
              <w:t>70</w:t>
            </w:r>
            <w:r w:rsidRPr="00E67D62">
              <w:rPr>
                <w:strike/>
                <w:spacing w:val="-15"/>
                <w:sz w:val="24"/>
                <w:rPrChange w:id="208" w:author="Anthony Cossio" w:date="2025-04-02T09:29:00Z">
                  <w:rPr>
                    <w:spacing w:val="-15"/>
                    <w:sz w:val="24"/>
                  </w:rPr>
                </w:rPrChange>
              </w:rPr>
              <w:t xml:space="preserve"> </w:t>
            </w:r>
            <w:r w:rsidRPr="00E67D62">
              <w:rPr>
                <w:strike/>
                <w:sz w:val="24"/>
                <w:rPrChange w:id="209" w:author="Anthony Cossio" w:date="2025-04-02T09:29:00Z">
                  <w:rPr>
                    <w:sz w:val="24"/>
                  </w:rPr>
                </w:rPrChange>
              </w:rPr>
              <w:t xml:space="preserve">kHz </w:t>
            </w:r>
            <w:r w:rsidRPr="00E67D62">
              <w:rPr>
                <w:strike/>
                <w:spacing w:val="-2"/>
                <w:sz w:val="24"/>
                <w:rPrChange w:id="210" w:author="Anthony Cossio" w:date="2025-04-02T09:29:00Z">
                  <w:rPr>
                    <w:spacing w:val="-2"/>
                    <w:sz w:val="24"/>
                  </w:rPr>
                </w:rPrChange>
              </w:rPr>
              <w:t>school</w:t>
            </w:r>
          </w:p>
          <w:p w14:paraId="2C58090B" w14:textId="77777777" w:rsidR="006E506B" w:rsidRPr="00E67D62" w:rsidRDefault="00226618">
            <w:pPr>
              <w:pStyle w:val="TableParagraph"/>
              <w:spacing w:line="249" w:lineRule="exact"/>
              <w:ind w:left="315"/>
              <w:jc w:val="left"/>
              <w:rPr>
                <w:strike/>
                <w:sz w:val="24"/>
                <w:rPrChange w:id="211" w:author="Anthony Cossio" w:date="2025-04-02T09:29:00Z">
                  <w:rPr>
                    <w:sz w:val="24"/>
                  </w:rPr>
                </w:rPrChange>
              </w:rPr>
            </w:pPr>
            <w:r w:rsidRPr="00E67D62">
              <w:rPr>
                <w:strike/>
                <w:spacing w:val="-2"/>
                <w:sz w:val="24"/>
                <w:rPrChange w:id="212" w:author="Anthony Cossio" w:date="2025-04-02T09:29:00Z">
                  <w:rPr>
                    <w:spacing w:val="-2"/>
                    <w:sz w:val="24"/>
                  </w:rPr>
                </w:rPrChange>
              </w:rPr>
              <w:t>count</w:t>
            </w:r>
          </w:p>
        </w:tc>
        <w:tc>
          <w:tcPr>
            <w:tcW w:w="1167" w:type="dxa"/>
          </w:tcPr>
          <w:p w14:paraId="485FC489" w14:textId="77777777" w:rsidR="006E506B" w:rsidRPr="00E67D62" w:rsidRDefault="00226618">
            <w:pPr>
              <w:pStyle w:val="TableParagraph"/>
              <w:spacing w:before="1" w:line="240" w:lineRule="auto"/>
              <w:ind w:left="255" w:hanging="70"/>
              <w:jc w:val="left"/>
              <w:rPr>
                <w:strike/>
                <w:sz w:val="24"/>
                <w:rPrChange w:id="213" w:author="Anthony Cossio" w:date="2025-04-02T09:29:00Z">
                  <w:rPr>
                    <w:sz w:val="24"/>
                  </w:rPr>
                </w:rPrChange>
              </w:rPr>
            </w:pPr>
            <w:r w:rsidRPr="00E67D62">
              <w:rPr>
                <w:strike/>
                <w:sz w:val="24"/>
                <w:rPrChange w:id="214" w:author="Anthony Cossio" w:date="2025-04-02T09:29:00Z">
                  <w:rPr>
                    <w:sz w:val="24"/>
                  </w:rPr>
                </w:rPrChange>
              </w:rPr>
              <w:t>120</w:t>
            </w:r>
            <w:r w:rsidRPr="00E67D62">
              <w:rPr>
                <w:strike/>
                <w:spacing w:val="-15"/>
                <w:sz w:val="24"/>
                <w:rPrChange w:id="215" w:author="Anthony Cossio" w:date="2025-04-02T09:29:00Z">
                  <w:rPr>
                    <w:spacing w:val="-15"/>
                    <w:sz w:val="24"/>
                  </w:rPr>
                </w:rPrChange>
              </w:rPr>
              <w:t xml:space="preserve"> </w:t>
            </w:r>
            <w:r w:rsidRPr="00E67D62">
              <w:rPr>
                <w:strike/>
                <w:sz w:val="24"/>
                <w:rPrChange w:id="216" w:author="Anthony Cossio" w:date="2025-04-02T09:29:00Z">
                  <w:rPr>
                    <w:sz w:val="24"/>
                  </w:rPr>
                </w:rPrChange>
              </w:rPr>
              <w:t xml:space="preserve">kHz </w:t>
            </w:r>
            <w:r w:rsidRPr="00E67D62">
              <w:rPr>
                <w:strike/>
                <w:spacing w:val="-2"/>
                <w:sz w:val="24"/>
                <w:rPrChange w:id="217" w:author="Anthony Cossio" w:date="2025-04-02T09:29:00Z">
                  <w:rPr>
                    <w:spacing w:val="-2"/>
                    <w:sz w:val="24"/>
                  </w:rPr>
                </w:rPrChange>
              </w:rPr>
              <w:t>density</w:t>
            </w:r>
          </w:p>
          <w:p w14:paraId="1D0397EF" w14:textId="77777777" w:rsidR="006E506B" w:rsidRPr="00E67D62" w:rsidRDefault="00226618">
            <w:pPr>
              <w:pStyle w:val="TableParagraph"/>
              <w:spacing w:line="249" w:lineRule="exact"/>
              <w:ind w:left="251"/>
              <w:jc w:val="left"/>
              <w:rPr>
                <w:strike/>
                <w:sz w:val="24"/>
                <w:rPrChange w:id="218" w:author="Anthony Cossio" w:date="2025-04-02T09:29:00Z">
                  <w:rPr>
                    <w:sz w:val="24"/>
                  </w:rPr>
                </w:rPrChange>
              </w:rPr>
            </w:pPr>
            <w:r w:rsidRPr="00E67D62">
              <w:rPr>
                <w:strike/>
                <w:spacing w:val="-2"/>
                <w:sz w:val="24"/>
                <w:rPrChange w:id="219" w:author="Anthony Cossio" w:date="2025-04-02T09:29:00Z">
                  <w:rPr>
                    <w:spacing w:val="-2"/>
                    <w:sz w:val="24"/>
                  </w:rPr>
                </w:rPrChange>
              </w:rPr>
              <w:t>(g/m2)</w:t>
            </w:r>
          </w:p>
        </w:tc>
        <w:tc>
          <w:tcPr>
            <w:tcW w:w="1164" w:type="dxa"/>
          </w:tcPr>
          <w:p w14:paraId="2DE86F56" w14:textId="77777777" w:rsidR="006E506B" w:rsidRPr="00E67D62" w:rsidRDefault="00226618">
            <w:pPr>
              <w:pStyle w:val="TableParagraph"/>
              <w:spacing w:before="1" w:line="240" w:lineRule="auto"/>
              <w:ind w:left="355" w:hanging="176"/>
              <w:jc w:val="left"/>
              <w:rPr>
                <w:strike/>
                <w:sz w:val="24"/>
                <w:rPrChange w:id="220" w:author="Anthony Cossio" w:date="2025-04-02T09:29:00Z">
                  <w:rPr>
                    <w:sz w:val="24"/>
                  </w:rPr>
                </w:rPrChange>
              </w:rPr>
            </w:pPr>
            <w:r w:rsidRPr="00E67D62">
              <w:rPr>
                <w:strike/>
                <w:sz w:val="24"/>
                <w:rPrChange w:id="221" w:author="Anthony Cossio" w:date="2025-04-02T09:29:00Z">
                  <w:rPr>
                    <w:sz w:val="24"/>
                  </w:rPr>
                </w:rPrChange>
              </w:rPr>
              <w:t>120</w:t>
            </w:r>
            <w:r w:rsidRPr="00E67D62">
              <w:rPr>
                <w:strike/>
                <w:spacing w:val="-15"/>
                <w:sz w:val="24"/>
                <w:rPrChange w:id="222" w:author="Anthony Cossio" w:date="2025-04-02T09:29:00Z">
                  <w:rPr>
                    <w:spacing w:val="-15"/>
                    <w:sz w:val="24"/>
                  </w:rPr>
                </w:rPrChange>
              </w:rPr>
              <w:t xml:space="preserve"> </w:t>
            </w:r>
            <w:r w:rsidRPr="00E67D62">
              <w:rPr>
                <w:strike/>
                <w:sz w:val="24"/>
                <w:rPrChange w:id="223" w:author="Anthony Cossio" w:date="2025-04-02T09:29:00Z">
                  <w:rPr>
                    <w:sz w:val="24"/>
                  </w:rPr>
                </w:rPrChange>
              </w:rPr>
              <w:t xml:space="preserve">kHz </w:t>
            </w:r>
            <w:r w:rsidRPr="00E67D62">
              <w:rPr>
                <w:strike/>
                <w:spacing w:val="-4"/>
                <w:sz w:val="24"/>
                <w:rPrChange w:id="224" w:author="Anthony Cossio" w:date="2025-04-02T09:29:00Z">
                  <w:rPr>
                    <w:spacing w:val="-4"/>
                    <w:sz w:val="24"/>
                  </w:rPr>
                </w:rPrChange>
              </w:rPr>
              <w:t>STD</w:t>
            </w:r>
          </w:p>
        </w:tc>
        <w:tc>
          <w:tcPr>
            <w:tcW w:w="1167" w:type="dxa"/>
          </w:tcPr>
          <w:p w14:paraId="490402F8" w14:textId="77777777" w:rsidR="006E506B" w:rsidRPr="00E67D62" w:rsidRDefault="00226618">
            <w:pPr>
              <w:pStyle w:val="TableParagraph"/>
              <w:spacing w:before="1" w:line="240" w:lineRule="auto"/>
              <w:ind w:left="276" w:right="173" w:hanging="92"/>
              <w:jc w:val="left"/>
              <w:rPr>
                <w:strike/>
                <w:sz w:val="24"/>
                <w:rPrChange w:id="225" w:author="Anthony Cossio" w:date="2025-04-02T09:29:00Z">
                  <w:rPr>
                    <w:sz w:val="24"/>
                  </w:rPr>
                </w:rPrChange>
              </w:rPr>
            </w:pPr>
            <w:r w:rsidRPr="00E67D62">
              <w:rPr>
                <w:strike/>
                <w:sz w:val="24"/>
                <w:rPrChange w:id="226" w:author="Anthony Cossio" w:date="2025-04-02T09:29:00Z">
                  <w:rPr>
                    <w:sz w:val="24"/>
                  </w:rPr>
                </w:rPrChange>
              </w:rPr>
              <w:t>120</w:t>
            </w:r>
            <w:r w:rsidRPr="00E67D62">
              <w:rPr>
                <w:strike/>
                <w:spacing w:val="-15"/>
                <w:sz w:val="24"/>
                <w:rPrChange w:id="227" w:author="Anthony Cossio" w:date="2025-04-02T09:29:00Z">
                  <w:rPr>
                    <w:spacing w:val="-15"/>
                    <w:sz w:val="24"/>
                  </w:rPr>
                </w:rPrChange>
              </w:rPr>
              <w:t xml:space="preserve"> </w:t>
            </w:r>
            <w:r w:rsidRPr="00E67D62">
              <w:rPr>
                <w:strike/>
                <w:sz w:val="24"/>
                <w:rPrChange w:id="228" w:author="Anthony Cossio" w:date="2025-04-02T09:29:00Z">
                  <w:rPr>
                    <w:sz w:val="24"/>
                  </w:rPr>
                </w:rPrChange>
              </w:rPr>
              <w:t xml:space="preserve">kHz </w:t>
            </w:r>
            <w:r w:rsidRPr="00E67D62">
              <w:rPr>
                <w:strike/>
                <w:spacing w:val="-2"/>
                <w:sz w:val="24"/>
                <w:rPrChange w:id="229" w:author="Anthony Cossio" w:date="2025-04-02T09:29:00Z">
                  <w:rPr>
                    <w:spacing w:val="-2"/>
                    <w:sz w:val="24"/>
                  </w:rPr>
                </w:rPrChange>
              </w:rPr>
              <w:t>school</w:t>
            </w:r>
          </w:p>
          <w:p w14:paraId="39F2BDEF" w14:textId="77777777" w:rsidR="006E506B" w:rsidRPr="00E67D62" w:rsidRDefault="00226618">
            <w:pPr>
              <w:pStyle w:val="TableParagraph"/>
              <w:spacing w:line="249" w:lineRule="exact"/>
              <w:ind w:left="315"/>
              <w:jc w:val="left"/>
              <w:rPr>
                <w:strike/>
                <w:sz w:val="24"/>
                <w:rPrChange w:id="230" w:author="Anthony Cossio" w:date="2025-04-02T09:29:00Z">
                  <w:rPr>
                    <w:sz w:val="24"/>
                  </w:rPr>
                </w:rPrChange>
              </w:rPr>
            </w:pPr>
            <w:r w:rsidRPr="00E67D62">
              <w:rPr>
                <w:strike/>
                <w:spacing w:val="-2"/>
                <w:sz w:val="24"/>
                <w:rPrChange w:id="231" w:author="Anthony Cossio" w:date="2025-04-02T09:29:00Z">
                  <w:rPr>
                    <w:spacing w:val="-2"/>
                    <w:sz w:val="24"/>
                  </w:rPr>
                </w:rPrChange>
              </w:rPr>
              <w:t>count</w:t>
            </w:r>
          </w:p>
        </w:tc>
      </w:tr>
      <w:tr w:rsidR="006E506B" w:rsidRPr="00E67D62" w14:paraId="6DEFFA5F" w14:textId="77777777">
        <w:trPr>
          <w:trHeight w:val="270"/>
        </w:trPr>
        <w:tc>
          <w:tcPr>
            <w:tcW w:w="1195" w:type="dxa"/>
          </w:tcPr>
          <w:p w14:paraId="6BF62086" w14:textId="77777777" w:rsidR="006E506B" w:rsidRPr="00E67D62" w:rsidRDefault="00226618">
            <w:pPr>
              <w:pStyle w:val="TableParagraph"/>
              <w:spacing w:line="251" w:lineRule="exact"/>
              <w:jc w:val="left"/>
              <w:rPr>
                <w:strike/>
                <w:sz w:val="24"/>
                <w:rPrChange w:id="232" w:author="Anthony Cossio" w:date="2025-04-02T09:29:00Z">
                  <w:rPr>
                    <w:sz w:val="24"/>
                  </w:rPr>
                </w:rPrChange>
              </w:rPr>
            </w:pPr>
            <w:r w:rsidRPr="00E67D62">
              <w:rPr>
                <w:strike/>
                <w:spacing w:val="-2"/>
                <w:sz w:val="24"/>
                <w:rPrChange w:id="233" w:author="Anthony Cossio" w:date="2025-04-02T09:29:00Z">
                  <w:rPr>
                    <w:spacing w:val="-2"/>
                    <w:sz w:val="24"/>
                  </w:rPr>
                </w:rPrChange>
              </w:rPr>
              <w:t>AMLR03</w:t>
            </w:r>
          </w:p>
        </w:tc>
        <w:tc>
          <w:tcPr>
            <w:tcW w:w="1164" w:type="dxa"/>
          </w:tcPr>
          <w:p w14:paraId="5C4AA944" w14:textId="77777777" w:rsidR="006E506B" w:rsidRPr="00E67D62" w:rsidRDefault="00226618">
            <w:pPr>
              <w:pStyle w:val="TableParagraph"/>
              <w:spacing w:line="251" w:lineRule="exact"/>
              <w:ind w:left="12"/>
              <w:rPr>
                <w:strike/>
                <w:sz w:val="24"/>
                <w:rPrChange w:id="234" w:author="Anthony Cossio" w:date="2025-04-02T09:29:00Z">
                  <w:rPr>
                    <w:sz w:val="24"/>
                  </w:rPr>
                </w:rPrChange>
              </w:rPr>
            </w:pPr>
            <w:r w:rsidRPr="00E67D62">
              <w:rPr>
                <w:strike/>
                <w:spacing w:val="-2"/>
                <w:sz w:val="24"/>
                <w:rPrChange w:id="235" w:author="Anthony Cossio" w:date="2025-04-02T09:29:00Z">
                  <w:rPr>
                    <w:spacing w:val="-2"/>
                    <w:sz w:val="24"/>
                  </w:rPr>
                </w:rPrChange>
              </w:rPr>
              <w:t>83.48</w:t>
            </w:r>
          </w:p>
        </w:tc>
        <w:tc>
          <w:tcPr>
            <w:tcW w:w="1166" w:type="dxa"/>
          </w:tcPr>
          <w:p w14:paraId="374C87D2" w14:textId="77777777" w:rsidR="006E506B" w:rsidRPr="00E67D62" w:rsidRDefault="00226618">
            <w:pPr>
              <w:pStyle w:val="TableParagraph"/>
              <w:spacing w:line="251" w:lineRule="exact"/>
              <w:ind w:left="11" w:right="2"/>
              <w:rPr>
                <w:strike/>
                <w:sz w:val="24"/>
                <w:rPrChange w:id="236" w:author="Anthony Cossio" w:date="2025-04-02T09:29:00Z">
                  <w:rPr>
                    <w:sz w:val="24"/>
                  </w:rPr>
                </w:rPrChange>
              </w:rPr>
            </w:pPr>
            <w:r w:rsidRPr="00E67D62">
              <w:rPr>
                <w:strike/>
                <w:spacing w:val="-2"/>
                <w:sz w:val="24"/>
                <w:rPrChange w:id="237" w:author="Anthony Cossio" w:date="2025-04-02T09:29:00Z">
                  <w:rPr>
                    <w:spacing w:val="-2"/>
                    <w:sz w:val="24"/>
                  </w:rPr>
                </w:rPrChange>
              </w:rPr>
              <w:t>194.01</w:t>
            </w:r>
          </w:p>
        </w:tc>
        <w:tc>
          <w:tcPr>
            <w:tcW w:w="1164" w:type="dxa"/>
          </w:tcPr>
          <w:p w14:paraId="0E034F45" w14:textId="77777777" w:rsidR="006E506B" w:rsidRPr="00E67D62" w:rsidRDefault="00226618">
            <w:pPr>
              <w:pStyle w:val="TableParagraph"/>
              <w:spacing w:line="251" w:lineRule="exact"/>
              <w:ind w:left="12" w:right="3"/>
              <w:rPr>
                <w:strike/>
                <w:sz w:val="24"/>
                <w:rPrChange w:id="238" w:author="Anthony Cossio" w:date="2025-04-02T09:29:00Z">
                  <w:rPr>
                    <w:sz w:val="24"/>
                  </w:rPr>
                </w:rPrChange>
              </w:rPr>
            </w:pPr>
            <w:r w:rsidRPr="00E67D62">
              <w:rPr>
                <w:strike/>
                <w:spacing w:val="-4"/>
                <w:sz w:val="24"/>
                <w:rPrChange w:id="239" w:author="Anthony Cossio" w:date="2025-04-02T09:29:00Z">
                  <w:rPr>
                    <w:spacing w:val="-4"/>
                    <w:sz w:val="24"/>
                  </w:rPr>
                </w:rPrChange>
              </w:rPr>
              <w:t>2059</w:t>
            </w:r>
          </w:p>
        </w:tc>
        <w:tc>
          <w:tcPr>
            <w:tcW w:w="1167" w:type="dxa"/>
          </w:tcPr>
          <w:p w14:paraId="3004C496" w14:textId="77777777" w:rsidR="006E506B" w:rsidRPr="00E67D62" w:rsidRDefault="00226618">
            <w:pPr>
              <w:pStyle w:val="TableParagraph"/>
              <w:spacing w:line="251" w:lineRule="exact"/>
              <w:ind w:left="12" w:right="3"/>
              <w:rPr>
                <w:strike/>
                <w:sz w:val="24"/>
                <w:rPrChange w:id="240" w:author="Anthony Cossio" w:date="2025-04-02T09:29:00Z">
                  <w:rPr>
                    <w:sz w:val="24"/>
                  </w:rPr>
                </w:rPrChange>
              </w:rPr>
            </w:pPr>
            <w:r w:rsidRPr="00E67D62">
              <w:rPr>
                <w:strike/>
                <w:spacing w:val="-2"/>
                <w:sz w:val="24"/>
                <w:rPrChange w:id="241" w:author="Anthony Cossio" w:date="2025-04-02T09:29:00Z">
                  <w:rPr>
                    <w:spacing w:val="-2"/>
                    <w:sz w:val="24"/>
                  </w:rPr>
                </w:rPrChange>
              </w:rPr>
              <w:t>137.53</w:t>
            </w:r>
          </w:p>
        </w:tc>
        <w:tc>
          <w:tcPr>
            <w:tcW w:w="1164" w:type="dxa"/>
          </w:tcPr>
          <w:p w14:paraId="41F68303" w14:textId="77777777" w:rsidR="006E506B" w:rsidRPr="00E67D62" w:rsidRDefault="00226618">
            <w:pPr>
              <w:pStyle w:val="TableParagraph"/>
              <w:spacing w:line="251" w:lineRule="exact"/>
              <w:ind w:left="12" w:right="6"/>
              <w:rPr>
                <w:strike/>
                <w:sz w:val="24"/>
                <w:rPrChange w:id="242" w:author="Anthony Cossio" w:date="2025-04-02T09:29:00Z">
                  <w:rPr>
                    <w:sz w:val="24"/>
                  </w:rPr>
                </w:rPrChange>
              </w:rPr>
            </w:pPr>
            <w:r w:rsidRPr="00E67D62">
              <w:rPr>
                <w:strike/>
                <w:spacing w:val="-2"/>
                <w:sz w:val="24"/>
                <w:rPrChange w:id="243" w:author="Anthony Cossio" w:date="2025-04-02T09:29:00Z">
                  <w:rPr>
                    <w:spacing w:val="-2"/>
                    <w:sz w:val="24"/>
                  </w:rPr>
                </w:rPrChange>
              </w:rPr>
              <w:t>319.95</w:t>
            </w:r>
          </w:p>
        </w:tc>
        <w:tc>
          <w:tcPr>
            <w:tcW w:w="1167" w:type="dxa"/>
          </w:tcPr>
          <w:p w14:paraId="290CDFBC" w14:textId="77777777" w:rsidR="006E506B" w:rsidRPr="00E67D62" w:rsidRDefault="00226618">
            <w:pPr>
              <w:pStyle w:val="TableParagraph"/>
              <w:spacing w:line="251" w:lineRule="exact"/>
              <w:ind w:left="12" w:right="6"/>
              <w:rPr>
                <w:strike/>
                <w:sz w:val="24"/>
                <w:rPrChange w:id="244" w:author="Anthony Cossio" w:date="2025-04-02T09:29:00Z">
                  <w:rPr>
                    <w:sz w:val="24"/>
                  </w:rPr>
                </w:rPrChange>
              </w:rPr>
            </w:pPr>
            <w:r w:rsidRPr="00E67D62">
              <w:rPr>
                <w:strike/>
                <w:spacing w:val="-4"/>
                <w:sz w:val="24"/>
                <w:rPrChange w:id="245" w:author="Anthony Cossio" w:date="2025-04-02T09:29:00Z">
                  <w:rPr>
                    <w:spacing w:val="-4"/>
                    <w:sz w:val="24"/>
                  </w:rPr>
                </w:rPrChange>
              </w:rPr>
              <w:t>2271</w:t>
            </w:r>
          </w:p>
        </w:tc>
      </w:tr>
      <w:tr w:rsidR="006E506B" w:rsidRPr="00E67D62" w14:paraId="33FD23AB" w14:textId="77777777">
        <w:trPr>
          <w:trHeight w:val="268"/>
        </w:trPr>
        <w:tc>
          <w:tcPr>
            <w:tcW w:w="1195" w:type="dxa"/>
          </w:tcPr>
          <w:p w14:paraId="2A650EDE" w14:textId="77777777" w:rsidR="006E506B" w:rsidRPr="00E67D62" w:rsidRDefault="00226618">
            <w:pPr>
              <w:pStyle w:val="TableParagraph"/>
              <w:spacing w:line="248" w:lineRule="exact"/>
              <w:jc w:val="left"/>
              <w:rPr>
                <w:strike/>
                <w:sz w:val="24"/>
                <w:rPrChange w:id="246" w:author="Anthony Cossio" w:date="2025-04-02T09:29:00Z">
                  <w:rPr>
                    <w:sz w:val="24"/>
                  </w:rPr>
                </w:rPrChange>
              </w:rPr>
            </w:pPr>
            <w:r w:rsidRPr="00E67D62">
              <w:rPr>
                <w:strike/>
                <w:spacing w:val="-2"/>
                <w:sz w:val="24"/>
                <w:rPrChange w:id="247" w:author="Anthony Cossio" w:date="2025-04-02T09:29:00Z">
                  <w:rPr>
                    <w:spacing w:val="-2"/>
                    <w:sz w:val="24"/>
                  </w:rPr>
                </w:rPrChange>
              </w:rPr>
              <w:t>AMLR04</w:t>
            </w:r>
          </w:p>
        </w:tc>
        <w:tc>
          <w:tcPr>
            <w:tcW w:w="1164" w:type="dxa"/>
          </w:tcPr>
          <w:p w14:paraId="01F813F9" w14:textId="77777777" w:rsidR="006E506B" w:rsidRPr="00E67D62" w:rsidRDefault="00226618">
            <w:pPr>
              <w:pStyle w:val="TableParagraph"/>
              <w:spacing w:line="248" w:lineRule="exact"/>
              <w:ind w:left="12"/>
              <w:rPr>
                <w:strike/>
                <w:sz w:val="24"/>
                <w:rPrChange w:id="248" w:author="Anthony Cossio" w:date="2025-04-02T09:29:00Z">
                  <w:rPr>
                    <w:sz w:val="24"/>
                  </w:rPr>
                </w:rPrChange>
              </w:rPr>
            </w:pPr>
            <w:r w:rsidRPr="00E67D62">
              <w:rPr>
                <w:strike/>
                <w:spacing w:val="-2"/>
                <w:sz w:val="24"/>
                <w:rPrChange w:id="249" w:author="Anthony Cossio" w:date="2025-04-02T09:29:00Z">
                  <w:rPr>
                    <w:spacing w:val="-2"/>
                    <w:sz w:val="24"/>
                  </w:rPr>
                </w:rPrChange>
              </w:rPr>
              <w:t>67.62</w:t>
            </w:r>
          </w:p>
        </w:tc>
        <w:tc>
          <w:tcPr>
            <w:tcW w:w="1166" w:type="dxa"/>
          </w:tcPr>
          <w:p w14:paraId="2522E936" w14:textId="77777777" w:rsidR="006E506B" w:rsidRPr="00E67D62" w:rsidRDefault="00226618">
            <w:pPr>
              <w:pStyle w:val="TableParagraph"/>
              <w:spacing w:line="248" w:lineRule="exact"/>
              <w:ind w:left="11"/>
              <w:rPr>
                <w:strike/>
                <w:sz w:val="24"/>
                <w:rPrChange w:id="250" w:author="Anthony Cossio" w:date="2025-04-02T09:29:00Z">
                  <w:rPr>
                    <w:sz w:val="24"/>
                  </w:rPr>
                </w:rPrChange>
              </w:rPr>
            </w:pPr>
            <w:r w:rsidRPr="00E67D62">
              <w:rPr>
                <w:strike/>
                <w:spacing w:val="-2"/>
                <w:sz w:val="24"/>
                <w:rPrChange w:id="251" w:author="Anthony Cossio" w:date="2025-04-02T09:29:00Z">
                  <w:rPr>
                    <w:spacing w:val="-2"/>
                    <w:sz w:val="24"/>
                  </w:rPr>
                </w:rPrChange>
              </w:rPr>
              <w:t>181.9</w:t>
            </w:r>
          </w:p>
        </w:tc>
        <w:tc>
          <w:tcPr>
            <w:tcW w:w="1164" w:type="dxa"/>
          </w:tcPr>
          <w:p w14:paraId="47598779" w14:textId="77777777" w:rsidR="006E506B" w:rsidRPr="00E67D62" w:rsidRDefault="00226618">
            <w:pPr>
              <w:pStyle w:val="TableParagraph"/>
              <w:spacing w:line="248" w:lineRule="exact"/>
              <w:ind w:left="12" w:right="3"/>
              <w:rPr>
                <w:strike/>
                <w:sz w:val="24"/>
                <w:rPrChange w:id="252" w:author="Anthony Cossio" w:date="2025-04-02T09:29:00Z">
                  <w:rPr>
                    <w:sz w:val="24"/>
                  </w:rPr>
                </w:rPrChange>
              </w:rPr>
            </w:pPr>
            <w:r w:rsidRPr="00E67D62">
              <w:rPr>
                <w:strike/>
                <w:spacing w:val="-4"/>
                <w:sz w:val="24"/>
                <w:rPrChange w:id="253" w:author="Anthony Cossio" w:date="2025-04-02T09:29:00Z">
                  <w:rPr>
                    <w:spacing w:val="-4"/>
                    <w:sz w:val="24"/>
                  </w:rPr>
                </w:rPrChange>
              </w:rPr>
              <w:t>1420</w:t>
            </w:r>
          </w:p>
        </w:tc>
        <w:tc>
          <w:tcPr>
            <w:tcW w:w="1167" w:type="dxa"/>
          </w:tcPr>
          <w:p w14:paraId="50AF090B" w14:textId="77777777" w:rsidR="006E506B" w:rsidRPr="00E67D62" w:rsidRDefault="00226618">
            <w:pPr>
              <w:pStyle w:val="TableParagraph"/>
              <w:spacing w:line="248" w:lineRule="exact"/>
              <w:ind w:left="12"/>
              <w:rPr>
                <w:strike/>
                <w:sz w:val="24"/>
                <w:rPrChange w:id="254" w:author="Anthony Cossio" w:date="2025-04-02T09:29:00Z">
                  <w:rPr>
                    <w:sz w:val="24"/>
                  </w:rPr>
                </w:rPrChange>
              </w:rPr>
            </w:pPr>
            <w:r w:rsidRPr="00E67D62">
              <w:rPr>
                <w:strike/>
                <w:spacing w:val="-2"/>
                <w:sz w:val="24"/>
                <w:rPrChange w:id="255" w:author="Anthony Cossio" w:date="2025-04-02T09:29:00Z">
                  <w:rPr>
                    <w:spacing w:val="-2"/>
                    <w:sz w:val="24"/>
                  </w:rPr>
                </w:rPrChange>
              </w:rPr>
              <w:t>81.75</w:t>
            </w:r>
          </w:p>
        </w:tc>
        <w:tc>
          <w:tcPr>
            <w:tcW w:w="1164" w:type="dxa"/>
          </w:tcPr>
          <w:p w14:paraId="65FACDE6" w14:textId="77777777" w:rsidR="006E506B" w:rsidRPr="00E67D62" w:rsidRDefault="00226618">
            <w:pPr>
              <w:pStyle w:val="TableParagraph"/>
              <w:spacing w:line="248" w:lineRule="exact"/>
              <w:ind w:left="12" w:right="6"/>
              <w:rPr>
                <w:strike/>
                <w:sz w:val="24"/>
                <w:rPrChange w:id="256" w:author="Anthony Cossio" w:date="2025-04-02T09:29:00Z">
                  <w:rPr>
                    <w:sz w:val="24"/>
                  </w:rPr>
                </w:rPrChange>
              </w:rPr>
            </w:pPr>
            <w:r w:rsidRPr="00E67D62">
              <w:rPr>
                <w:strike/>
                <w:spacing w:val="-2"/>
                <w:sz w:val="24"/>
                <w:rPrChange w:id="257" w:author="Anthony Cossio" w:date="2025-04-02T09:29:00Z">
                  <w:rPr>
                    <w:spacing w:val="-2"/>
                    <w:sz w:val="24"/>
                  </w:rPr>
                </w:rPrChange>
              </w:rPr>
              <w:t>231.71</w:t>
            </w:r>
          </w:p>
        </w:tc>
        <w:tc>
          <w:tcPr>
            <w:tcW w:w="1167" w:type="dxa"/>
          </w:tcPr>
          <w:p w14:paraId="61B9E7C4" w14:textId="77777777" w:rsidR="006E506B" w:rsidRPr="00E67D62" w:rsidRDefault="00226618">
            <w:pPr>
              <w:pStyle w:val="TableParagraph"/>
              <w:spacing w:line="248" w:lineRule="exact"/>
              <w:ind w:left="12" w:right="4"/>
              <w:rPr>
                <w:strike/>
                <w:sz w:val="24"/>
                <w:rPrChange w:id="258" w:author="Anthony Cossio" w:date="2025-04-02T09:29:00Z">
                  <w:rPr>
                    <w:sz w:val="24"/>
                  </w:rPr>
                </w:rPrChange>
              </w:rPr>
            </w:pPr>
            <w:r w:rsidRPr="00E67D62">
              <w:rPr>
                <w:strike/>
                <w:spacing w:val="-5"/>
                <w:sz w:val="24"/>
                <w:rPrChange w:id="259" w:author="Anthony Cossio" w:date="2025-04-02T09:29:00Z">
                  <w:rPr>
                    <w:spacing w:val="-5"/>
                    <w:sz w:val="24"/>
                  </w:rPr>
                </w:rPrChange>
              </w:rPr>
              <w:t>936</w:t>
            </w:r>
          </w:p>
        </w:tc>
      </w:tr>
      <w:tr w:rsidR="006E506B" w:rsidRPr="00E67D62" w14:paraId="73498778" w14:textId="77777777">
        <w:trPr>
          <w:trHeight w:val="1082"/>
        </w:trPr>
        <w:tc>
          <w:tcPr>
            <w:tcW w:w="1195" w:type="dxa"/>
          </w:tcPr>
          <w:p w14:paraId="114E2C51" w14:textId="77777777" w:rsidR="006E506B" w:rsidRPr="00E67D62" w:rsidRDefault="00226618">
            <w:pPr>
              <w:pStyle w:val="TableParagraph"/>
              <w:spacing w:before="1"/>
              <w:jc w:val="left"/>
              <w:rPr>
                <w:strike/>
                <w:sz w:val="24"/>
                <w:rPrChange w:id="260" w:author="Anthony Cossio" w:date="2025-04-02T09:29:00Z">
                  <w:rPr>
                    <w:sz w:val="24"/>
                  </w:rPr>
                </w:rPrChange>
              </w:rPr>
            </w:pPr>
            <w:r w:rsidRPr="00E67D62">
              <w:rPr>
                <w:strike/>
                <w:spacing w:val="-2"/>
                <w:sz w:val="24"/>
                <w:rPrChange w:id="261" w:author="Anthony Cossio" w:date="2025-04-02T09:29:00Z">
                  <w:rPr>
                    <w:spacing w:val="-2"/>
                    <w:sz w:val="24"/>
                  </w:rPr>
                </w:rPrChange>
              </w:rPr>
              <w:t>AMLR04</w:t>
            </w:r>
          </w:p>
          <w:p w14:paraId="7F06E70E" w14:textId="77777777" w:rsidR="006E506B" w:rsidRPr="00E67D62" w:rsidRDefault="00226618">
            <w:pPr>
              <w:pStyle w:val="TableParagraph"/>
              <w:spacing w:line="240" w:lineRule="auto"/>
              <w:ind w:right="194"/>
              <w:jc w:val="left"/>
              <w:rPr>
                <w:strike/>
                <w:sz w:val="24"/>
                <w:rPrChange w:id="262" w:author="Anthony Cossio" w:date="2025-04-02T09:29:00Z">
                  <w:rPr>
                    <w:sz w:val="24"/>
                  </w:rPr>
                </w:rPrChange>
              </w:rPr>
            </w:pPr>
            <w:r w:rsidRPr="00E67D62">
              <w:rPr>
                <w:strike/>
                <w:spacing w:val="-4"/>
                <w:sz w:val="24"/>
                <w:rPrChange w:id="263" w:author="Anthony Cossio" w:date="2025-04-02T09:29:00Z">
                  <w:rPr>
                    <w:spacing w:val="-4"/>
                    <w:sz w:val="24"/>
                  </w:rPr>
                </w:rPrChange>
              </w:rPr>
              <w:t xml:space="preserve">with </w:t>
            </w:r>
            <w:r w:rsidRPr="00E67D62">
              <w:rPr>
                <w:strike/>
                <w:spacing w:val="-2"/>
                <w:sz w:val="24"/>
                <w:rPrChange w:id="264" w:author="Anthony Cossio" w:date="2025-04-02T09:29:00Z">
                  <w:rPr>
                    <w:spacing w:val="-2"/>
                    <w:sz w:val="24"/>
                  </w:rPr>
                </w:rPrChange>
              </w:rPr>
              <w:t>AMLR03</w:t>
            </w:r>
          </w:p>
          <w:p w14:paraId="46DAF6CD" w14:textId="77777777" w:rsidR="006E506B" w:rsidRPr="00E67D62" w:rsidRDefault="00226618">
            <w:pPr>
              <w:pStyle w:val="TableParagraph"/>
              <w:spacing w:line="251" w:lineRule="exact"/>
              <w:jc w:val="left"/>
              <w:rPr>
                <w:strike/>
                <w:sz w:val="24"/>
                <w:rPrChange w:id="265" w:author="Anthony Cossio" w:date="2025-04-02T09:29:00Z">
                  <w:rPr>
                    <w:sz w:val="24"/>
                  </w:rPr>
                </w:rPrChange>
              </w:rPr>
            </w:pPr>
            <w:r w:rsidRPr="00E67D62">
              <w:rPr>
                <w:strike/>
                <w:spacing w:val="-2"/>
                <w:sz w:val="24"/>
                <w:rPrChange w:id="266" w:author="Anthony Cossio" w:date="2025-04-02T09:29:00Z">
                  <w:rPr>
                    <w:spacing w:val="-2"/>
                    <w:sz w:val="24"/>
                  </w:rPr>
                </w:rPrChange>
              </w:rPr>
              <w:t>calibration</w:t>
            </w:r>
          </w:p>
        </w:tc>
        <w:tc>
          <w:tcPr>
            <w:tcW w:w="1164" w:type="dxa"/>
          </w:tcPr>
          <w:p w14:paraId="593AF3E8" w14:textId="77777777" w:rsidR="006E506B" w:rsidRPr="00E67D62" w:rsidRDefault="00226618">
            <w:pPr>
              <w:pStyle w:val="TableParagraph"/>
              <w:spacing w:before="1" w:line="240" w:lineRule="auto"/>
              <w:ind w:left="12" w:right="2"/>
              <w:rPr>
                <w:strike/>
                <w:sz w:val="24"/>
                <w:rPrChange w:id="267" w:author="Anthony Cossio" w:date="2025-04-02T09:29:00Z">
                  <w:rPr>
                    <w:sz w:val="24"/>
                  </w:rPr>
                </w:rPrChange>
              </w:rPr>
            </w:pPr>
            <w:r w:rsidRPr="00E67D62">
              <w:rPr>
                <w:strike/>
                <w:spacing w:val="-4"/>
                <w:sz w:val="24"/>
                <w:rPrChange w:id="268" w:author="Anthony Cossio" w:date="2025-04-02T09:29:00Z">
                  <w:rPr>
                    <w:spacing w:val="-4"/>
                    <w:sz w:val="24"/>
                  </w:rPr>
                </w:rPrChange>
              </w:rPr>
              <w:t>74.7</w:t>
            </w:r>
          </w:p>
        </w:tc>
        <w:tc>
          <w:tcPr>
            <w:tcW w:w="1166" w:type="dxa"/>
          </w:tcPr>
          <w:p w14:paraId="45ABF887" w14:textId="77777777" w:rsidR="006E506B" w:rsidRPr="00E67D62" w:rsidRDefault="00226618">
            <w:pPr>
              <w:pStyle w:val="TableParagraph"/>
              <w:spacing w:before="1" w:line="240" w:lineRule="auto"/>
              <w:ind w:left="11" w:right="2"/>
              <w:rPr>
                <w:strike/>
                <w:sz w:val="24"/>
                <w:rPrChange w:id="269" w:author="Anthony Cossio" w:date="2025-04-02T09:29:00Z">
                  <w:rPr>
                    <w:sz w:val="24"/>
                  </w:rPr>
                </w:rPrChange>
              </w:rPr>
            </w:pPr>
            <w:r w:rsidRPr="00E67D62">
              <w:rPr>
                <w:strike/>
                <w:spacing w:val="-2"/>
                <w:sz w:val="24"/>
                <w:rPrChange w:id="270" w:author="Anthony Cossio" w:date="2025-04-02T09:29:00Z">
                  <w:rPr>
                    <w:spacing w:val="-2"/>
                    <w:sz w:val="24"/>
                  </w:rPr>
                </w:rPrChange>
              </w:rPr>
              <w:t>200.85</w:t>
            </w:r>
          </w:p>
        </w:tc>
        <w:tc>
          <w:tcPr>
            <w:tcW w:w="1164" w:type="dxa"/>
          </w:tcPr>
          <w:p w14:paraId="716A266F" w14:textId="77777777" w:rsidR="006E506B" w:rsidRPr="00E67D62" w:rsidRDefault="00226618">
            <w:pPr>
              <w:pStyle w:val="TableParagraph"/>
              <w:spacing w:before="1" w:line="240" w:lineRule="auto"/>
              <w:ind w:left="12" w:right="3"/>
              <w:rPr>
                <w:strike/>
                <w:sz w:val="24"/>
                <w:rPrChange w:id="271" w:author="Anthony Cossio" w:date="2025-04-02T09:29:00Z">
                  <w:rPr>
                    <w:sz w:val="24"/>
                  </w:rPr>
                </w:rPrChange>
              </w:rPr>
            </w:pPr>
            <w:r w:rsidRPr="00E67D62">
              <w:rPr>
                <w:strike/>
                <w:spacing w:val="-4"/>
                <w:sz w:val="24"/>
                <w:rPrChange w:id="272" w:author="Anthony Cossio" w:date="2025-04-02T09:29:00Z">
                  <w:rPr>
                    <w:spacing w:val="-4"/>
                    <w:sz w:val="24"/>
                  </w:rPr>
                </w:rPrChange>
              </w:rPr>
              <w:t>1576</w:t>
            </w:r>
          </w:p>
        </w:tc>
        <w:tc>
          <w:tcPr>
            <w:tcW w:w="1167" w:type="dxa"/>
          </w:tcPr>
          <w:p w14:paraId="105176E6" w14:textId="77777777" w:rsidR="006E506B" w:rsidRPr="00E67D62" w:rsidRDefault="00226618">
            <w:pPr>
              <w:pStyle w:val="TableParagraph"/>
              <w:spacing w:before="1" w:line="240" w:lineRule="auto"/>
              <w:ind w:left="12" w:right="3"/>
              <w:rPr>
                <w:strike/>
                <w:sz w:val="24"/>
                <w:rPrChange w:id="273" w:author="Anthony Cossio" w:date="2025-04-02T09:29:00Z">
                  <w:rPr>
                    <w:sz w:val="24"/>
                  </w:rPr>
                </w:rPrChange>
              </w:rPr>
            </w:pPr>
            <w:r w:rsidRPr="00E67D62">
              <w:rPr>
                <w:strike/>
                <w:spacing w:val="-2"/>
                <w:sz w:val="24"/>
                <w:rPrChange w:id="274" w:author="Anthony Cossio" w:date="2025-04-02T09:29:00Z">
                  <w:rPr>
                    <w:spacing w:val="-2"/>
                    <w:sz w:val="24"/>
                  </w:rPr>
                </w:rPrChange>
              </w:rPr>
              <w:t>124.92</w:t>
            </w:r>
          </w:p>
        </w:tc>
        <w:tc>
          <w:tcPr>
            <w:tcW w:w="1164" w:type="dxa"/>
          </w:tcPr>
          <w:p w14:paraId="204B11B9" w14:textId="77777777" w:rsidR="006E506B" w:rsidRPr="00E67D62" w:rsidRDefault="00226618">
            <w:pPr>
              <w:pStyle w:val="TableParagraph"/>
              <w:spacing w:before="1" w:line="240" w:lineRule="auto"/>
              <w:ind w:left="12" w:right="6"/>
              <w:rPr>
                <w:strike/>
                <w:sz w:val="24"/>
                <w:rPrChange w:id="275" w:author="Anthony Cossio" w:date="2025-04-02T09:29:00Z">
                  <w:rPr>
                    <w:sz w:val="24"/>
                  </w:rPr>
                </w:rPrChange>
              </w:rPr>
            </w:pPr>
            <w:r w:rsidRPr="00E67D62">
              <w:rPr>
                <w:strike/>
                <w:spacing w:val="-2"/>
                <w:sz w:val="24"/>
                <w:rPrChange w:id="276" w:author="Anthony Cossio" w:date="2025-04-02T09:29:00Z">
                  <w:rPr>
                    <w:spacing w:val="-2"/>
                    <w:sz w:val="24"/>
                  </w:rPr>
                </w:rPrChange>
              </w:rPr>
              <w:t>353.26</w:t>
            </w:r>
          </w:p>
        </w:tc>
        <w:tc>
          <w:tcPr>
            <w:tcW w:w="1167" w:type="dxa"/>
          </w:tcPr>
          <w:p w14:paraId="7AF3BA93" w14:textId="77777777" w:rsidR="006E506B" w:rsidRPr="00E67D62" w:rsidRDefault="00226618">
            <w:pPr>
              <w:pStyle w:val="TableParagraph"/>
              <w:spacing w:before="1" w:line="240" w:lineRule="auto"/>
              <w:ind w:left="12" w:right="6"/>
              <w:rPr>
                <w:strike/>
                <w:sz w:val="24"/>
                <w:rPrChange w:id="277" w:author="Anthony Cossio" w:date="2025-04-02T09:29:00Z">
                  <w:rPr>
                    <w:sz w:val="24"/>
                  </w:rPr>
                </w:rPrChange>
              </w:rPr>
            </w:pPr>
            <w:r w:rsidRPr="00E67D62">
              <w:rPr>
                <w:strike/>
                <w:spacing w:val="-4"/>
                <w:sz w:val="24"/>
                <w:rPrChange w:id="278" w:author="Anthony Cossio" w:date="2025-04-02T09:29:00Z">
                  <w:rPr>
                    <w:spacing w:val="-4"/>
                    <w:sz w:val="24"/>
                  </w:rPr>
                </w:rPrChange>
              </w:rPr>
              <w:t>1359</w:t>
            </w:r>
          </w:p>
        </w:tc>
      </w:tr>
    </w:tbl>
    <w:p w14:paraId="66DF005A" w14:textId="6C6534D9" w:rsidR="006E506B" w:rsidRDefault="006E506B">
      <w:pPr>
        <w:pStyle w:val="BodyText"/>
        <w:rPr>
          <w:ins w:id="279" w:author="Anthony Cossio" w:date="2025-04-02T09:29:00Z"/>
        </w:rPr>
      </w:pPr>
    </w:p>
    <w:p w14:paraId="13973717" w14:textId="77777777" w:rsidR="00E67D62" w:rsidRPr="00B07440" w:rsidRDefault="00E67D62" w:rsidP="00E67D62">
      <w:pPr>
        <w:rPr>
          <w:ins w:id="280" w:author="Anthony Cossio" w:date="2025-04-02T09:29:00Z"/>
          <w:sz w:val="24"/>
          <w:szCs w:val="24"/>
        </w:rPr>
      </w:pPr>
      <w:ins w:id="281" w:author="Anthony Cossio" w:date="2025-04-02T09:29:00Z">
        <w:r w:rsidRPr="00B07440">
          <w:rPr>
            <w:sz w:val="24"/>
            <w:szCs w:val="24"/>
          </w:rPr>
          <w:t xml:space="preserve">Table </w:t>
        </w:r>
        <w:r>
          <w:rPr>
            <w:sz w:val="24"/>
            <w:szCs w:val="24"/>
          </w:rPr>
          <w:t>4</w:t>
        </w:r>
        <w:r w:rsidRPr="00B07440">
          <w:rPr>
            <w:sz w:val="24"/>
            <w:szCs w:val="24"/>
          </w:rPr>
          <w:t>. Antarctic krill density estimates and standard deviation of school analysis</w:t>
        </w:r>
        <w:r>
          <w:rPr>
            <w:sz w:val="24"/>
            <w:szCs w:val="24"/>
          </w:rPr>
          <w:t xml:space="preserve"> in the survey area</w:t>
        </w:r>
        <w:r w:rsidRPr="00B07440">
          <w:rPr>
            <w:sz w:val="24"/>
            <w:szCs w:val="24"/>
          </w:rPr>
          <w:t>.</w:t>
        </w:r>
      </w:ins>
    </w:p>
    <w:tbl>
      <w:tblPr>
        <w:tblStyle w:val="TableGrid"/>
        <w:tblW w:w="0" w:type="auto"/>
        <w:jc w:val="center"/>
        <w:tblLook w:val="04A0" w:firstRow="1" w:lastRow="0" w:firstColumn="1" w:lastColumn="0" w:noHBand="0" w:noVBand="1"/>
      </w:tblPr>
      <w:tblGrid>
        <w:gridCol w:w="1195"/>
        <w:gridCol w:w="1165"/>
        <w:gridCol w:w="1165"/>
        <w:gridCol w:w="1165"/>
        <w:gridCol w:w="1165"/>
        <w:gridCol w:w="1165"/>
        <w:gridCol w:w="1165"/>
      </w:tblGrid>
      <w:tr w:rsidR="00E67D62" w:rsidRPr="00B07440" w14:paraId="2DF3AC44" w14:textId="77777777" w:rsidTr="005071E5">
        <w:trPr>
          <w:jc w:val="center"/>
          <w:ins w:id="282" w:author="Anthony Cossio" w:date="2025-04-02T09:29:00Z"/>
        </w:trPr>
        <w:tc>
          <w:tcPr>
            <w:tcW w:w="1195" w:type="dxa"/>
          </w:tcPr>
          <w:p w14:paraId="2B291F39" w14:textId="77777777" w:rsidR="00E67D62" w:rsidRPr="00B07440" w:rsidRDefault="00E67D62" w:rsidP="005071E5">
            <w:pPr>
              <w:rPr>
                <w:ins w:id="283" w:author="Anthony Cossio" w:date="2025-04-02T09:29:00Z"/>
                <w:sz w:val="24"/>
                <w:szCs w:val="24"/>
              </w:rPr>
            </w:pPr>
            <w:ins w:id="284" w:author="Anthony Cossio" w:date="2025-04-02T09:29:00Z">
              <w:r w:rsidRPr="00B07440">
                <w:rPr>
                  <w:sz w:val="24"/>
                  <w:szCs w:val="24"/>
                </w:rPr>
                <w:t>Glider</w:t>
              </w:r>
            </w:ins>
          </w:p>
        </w:tc>
        <w:tc>
          <w:tcPr>
            <w:tcW w:w="1165" w:type="dxa"/>
          </w:tcPr>
          <w:p w14:paraId="639F8FD4" w14:textId="77777777" w:rsidR="00E67D62" w:rsidRPr="00B07440" w:rsidRDefault="00E67D62" w:rsidP="005071E5">
            <w:pPr>
              <w:jc w:val="center"/>
              <w:rPr>
                <w:ins w:id="285" w:author="Anthony Cossio" w:date="2025-04-02T09:29:00Z"/>
                <w:sz w:val="24"/>
                <w:szCs w:val="24"/>
              </w:rPr>
            </w:pPr>
            <w:ins w:id="286" w:author="Anthony Cossio" w:date="2025-04-02T09:29:00Z">
              <w:r w:rsidRPr="00B07440">
                <w:rPr>
                  <w:sz w:val="24"/>
                  <w:szCs w:val="24"/>
                </w:rPr>
                <w:t>70 kHz</w:t>
              </w:r>
            </w:ins>
          </w:p>
          <w:p w14:paraId="7B5DB076" w14:textId="77777777" w:rsidR="00E67D62" w:rsidRPr="00B07440" w:rsidRDefault="00E67D62" w:rsidP="005071E5">
            <w:pPr>
              <w:jc w:val="center"/>
              <w:rPr>
                <w:ins w:id="287" w:author="Anthony Cossio" w:date="2025-04-02T09:29:00Z"/>
                <w:sz w:val="24"/>
                <w:szCs w:val="24"/>
              </w:rPr>
            </w:pPr>
            <w:ins w:id="288" w:author="Anthony Cossio" w:date="2025-04-02T09:29:00Z">
              <w:r w:rsidRPr="00B07440">
                <w:rPr>
                  <w:sz w:val="24"/>
                  <w:szCs w:val="24"/>
                </w:rPr>
                <w:t>density (g/m2)</w:t>
              </w:r>
            </w:ins>
          </w:p>
        </w:tc>
        <w:tc>
          <w:tcPr>
            <w:tcW w:w="1165" w:type="dxa"/>
          </w:tcPr>
          <w:p w14:paraId="54478B5D" w14:textId="77777777" w:rsidR="00E67D62" w:rsidRPr="00B07440" w:rsidRDefault="00E67D62" w:rsidP="005071E5">
            <w:pPr>
              <w:jc w:val="center"/>
              <w:rPr>
                <w:ins w:id="289" w:author="Anthony Cossio" w:date="2025-04-02T09:29:00Z"/>
                <w:sz w:val="24"/>
                <w:szCs w:val="24"/>
              </w:rPr>
            </w:pPr>
            <w:ins w:id="290" w:author="Anthony Cossio" w:date="2025-04-02T09:29:00Z">
              <w:r w:rsidRPr="00B07440">
                <w:rPr>
                  <w:sz w:val="24"/>
                  <w:szCs w:val="24"/>
                </w:rPr>
                <w:t>70 kHz STD</w:t>
              </w:r>
            </w:ins>
          </w:p>
        </w:tc>
        <w:tc>
          <w:tcPr>
            <w:tcW w:w="1165" w:type="dxa"/>
          </w:tcPr>
          <w:p w14:paraId="57BA4939" w14:textId="77777777" w:rsidR="00E67D62" w:rsidRPr="00B07440" w:rsidRDefault="00E67D62" w:rsidP="005071E5">
            <w:pPr>
              <w:jc w:val="center"/>
              <w:rPr>
                <w:ins w:id="291" w:author="Anthony Cossio" w:date="2025-04-02T09:29:00Z"/>
                <w:sz w:val="24"/>
                <w:szCs w:val="24"/>
              </w:rPr>
            </w:pPr>
          </w:p>
        </w:tc>
        <w:tc>
          <w:tcPr>
            <w:tcW w:w="1165" w:type="dxa"/>
          </w:tcPr>
          <w:p w14:paraId="2097F2C4" w14:textId="77777777" w:rsidR="00E67D62" w:rsidRPr="00B07440" w:rsidRDefault="00E67D62" w:rsidP="005071E5">
            <w:pPr>
              <w:jc w:val="center"/>
              <w:rPr>
                <w:ins w:id="292" w:author="Anthony Cossio" w:date="2025-04-02T09:29:00Z"/>
                <w:sz w:val="24"/>
                <w:szCs w:val="24"/>
              </w:rPr>
            </w:pPr>
            <w:ins w:id="293" w:author="Anthony Cossio" w:date="2025-04-02T09:29:00Z">
              <w:r w:rsidRPr="00B07440">
                <w:rPr>
                  <w:sz w:val="24"/>
                  <w:szCs w:val="24"/>
                </w:rPr>
                <w:t>120 kHz</w:t>
              </w:r>
            </w:ins>
          </w:p>
          <w:p w14:paraId="004901A1" w14:textId="77777777" w:rsidR="00E67D62" w:rsidRPr="00B07440" w:rsidRDefault="00E67D62" w:rsidP="005071E5">
            <w:pPr>
              <w:jc w:val="center"/>
              <w:rPr>
                <w:ins w:id="294" w:author="Anthony Cossio" w:date="2025-04-02T09:29:00Z"/>
                <w:sz w:val="24"/>
                <w:szCs w:val="24"/>
              </w:rPr>
            </w:pPr>
            <w:ins w:id="295" w:author="Anthony Cossio" w:date="2025-04-02T09:29:00Z">
              <w:r w:rsidRPr="00B07440">
                <w:rPr>
                  <w:sz w:val="24"/>
                  <w:szCs w:val="24"/>
                </w:rPr>
                <w:t>density (g/m2)</w:t>
              </w:r>
            </w:ins>
          </w:p>
        </w:tc>
        <w:tc>
          <w:tcPr>
            <w:tcW w:w="1165" w:type="dxa"/>
          </w:tcPr>
          <w:p w14:paraId="0BD0285A" w14:textId="77777777" w:rsidR="00E67D62" w:rsidRPr="00B07440" w:rsidRDefault="00E67D62" w:rsidP="005071E5">
            <w:pPr>
              <w:jc w:val="center"/>
              <w:rPr>
                <w:ins w:id="296" w:author="Anthony Cossio" w:date="2025-04-02T09:29:00Z"/>
                <w:sz w:val="24"/>
                <w:szCs w:val="24"/>
              </w:rPr>
            </w:pPr>
            <w:ins w:id="297" w:author="Anthony Cossio" w:date="2025-04-02T09:29:00Z">
              <w:r w:rsidRPr="00B07440">
                <w:rPr>
                  <w:sz w:val="24"/>
                  <w:szCs w:val="24"/>
                </w:rPr>
                <w:t>120 kHz STD</w:t>
              </w:r>
            </w:ins>
          </w:p>
        </w:tc>
        <w:tc>
          <w:tcPr>
            <w:tcW w:w="1165" w:type="dxa"/>
          </w:tcPr>
          <w:p w14:paraId="4BA8B447" w14:textId="77777777" w:rsidR="00E67D62" w:rsidRPr="00B07440" w:rsidRDefault="00E67D62" w:rsidP="005071E5">
            <w:pPr>
              <w:jc w:val="center"/>
              <w:rPr>
                <w:ins w:id="298" w:author="Anthony Cossio" w:date="2025-04-02T09:29:00Z"/>
                <w:sz w:val="24"/>
                <w:szCs w:val="24"/>
              </w:rPr>
            </w:pPr>
            <w:ins w:id="299" w:author="Anthony Cossio" w:date="2025-04-02T09:29:00Z">
              <w:r w:rsidRPr="00B07440">
                <w:rPr>
                  <w:sz w:val="24"/>
                  <w:szCs w:val="24"/>
                </w:rPr>
                <w:t>120 kHz</w:t>
              </w:r>
            </w:ins>
          </w:p>
          <w:p w14:paraId="2218D6C3" w14:textId="77777777" w:rsidR="00E67D62" w:rsidRPr="00B07440" w:rsidRDefault="00E67D62" w:rsidP="005071E5">
            <w:pPr>
              <w:jc w:val="center"/>
              <w:rPr>
                <w:ins w:id="300" w:author="Anthony Cossio" w:date="2025-04-02T09:29:00Z"/>
                <w:sz w:val="24"/>
                <w:szCs w:val="24"/>
              </w:rPr>
            </w:pPr>
            <w:ins w:id="301" w:author="Anthony Cossio" w:date="2025-04-02T09:29:00Z">
              <w:r w:rsidRPr="00B07440">
                <w:rPr>
                  <w:sz w:val="24"/>
                  <w:szCs w:val="24"/>
                </w:rPr>
                <w:t>school count</w:t>
              </w:r>
            </w:ins>
          </w:p>
        </w:tc>
      </w:tr>
      <w:tr w:rsidR="00E67D62" w:rsidRPr="00B07440" w14:paraId="32FBD304" w14:textId="77777777" w:rsidTr="005071E5">
        <w:trPr>
          <w:jc w:val="center"/>
          <w:ins w:id="302" w:author="Anthony Cossio" w:date="2025-04-02T09:29:00Z"/>
        </w:trPr>
        <w:tc>
          <w:tcPr>
            <w:tcW w:w="1195" w:type="dxa"/>
          </w:tcPr>
          <w:p w14:paraId="782473BB" w14:textId="77777777" w:rsidR="00E67D62" w:rsidRPr="00B07440" w:rsidRDefault="00E67D62" w:rsidP="005071E5">
            <w:pPr>
              <w:rPr>
                <w:ins w:id="303" w:author="Anthony Cossio" w:date="2025-04-02T09:29:00Z"/>
                <w:sz w:val="24"/>
                <w:szCs w:val="24"/>
              </w:rPr>
            </w:pPr>
            <w:ins w:id="304" w:author="Anthony Cossio" w:date="2025-04-02T09:29:00Z">
              <w:r w:rsidRPr="00B07440">
                <w:rPr>
                  <w:sz w:val="24"/>
                  <w:szCs w:val="24"/>
                </w:rPr>
                <w:t>AMLR03</w:t>
              </w:r>
            </w:ins>
          </w:p>
        </w:tc>
        <w:tc>
          <w:tcPr>
            <w:tcW w:w="1165" w:type="dxa"/>
          </w:tcPr>
          <w:p w14:paraId="2978D4A1" w14:textId="77777777" w:rsidR="00E67D62" w:rsidRPr="00B07440" w:rsidRDefault="00E67D62" w:rsidP="005071E5">
            <w:pPr>
              <w:jc w:val="center"/>
              <w:rPr>
                <w:ins w:id="305" w:author="Anthony Cossio" w:date="2025-04-02T09:29:00Z"/>
                <w:sz w:val="24"/>
                <w:szCs w:val="24"/>
              </w:rPr>
            </w:pPr>
            <w:ins w:id="306" w:author="Anthony Cossio" w:date="2025-04-02T09:29:00Z">
              <w:r>
                <w:rPr>
                  <w:sz w:val="24"/>
                  <w:szCs w:val="24"/>
                </w:rPr>
                <w:t>39.04</w:t>
              </w:r>
            </w:ins>
          </w:p>
        </w:tc>
        <w:tc>
          <w:tcPr>
            <w:tcW w:w="1165" w:type="dxa"/>
          </w:tcPr>
          <w:p w14:paraId="1B81FC88" w14:textId="77777777" w:rsidR="00E67D62" w:rsidRPr="00B07440" w:rsidRDefault="00E67D62" w:rsidP="005071E5">
            <w:pPr>
              <w:jc w:val="center"/>
              <w:rPr>
                <w:ins w:id="307" w:author="Anthony Cossio" w:date="2025-04-02T09:29:00Z"/>
                <w:sz w:val="24"/>
                <w:szCs w:val="24"/>
              </w:rPr>
            </w:pPr>
            <w:ins w:id="308" w:author="Anthony Cossio" w:date="2025-04-02T09:29:00Z">
              <w:r>
                <w:rPr>
                  <w:sz w:val="24"/>
                  <w:szCs w:val="24"/>
                </w:rPr>
                <w:t>92.16</w:t>
              </w:r>
            </w:ins>
          </w:p>
        </w:tc>
        <w:tc>
          <w:tcPr>
            <w:tcW w:w="1165" w:type="dxa"/>
          </w:tcPr>
          <w:p w14:paraId="64C1B14A" w14:textId="77777777" w:rsidR="00E67D62" w:rsidRPr="00B07440" w:rsidRDefault="00E67D62" w:rsidP="005071E5">
            <w:pPr>
              <w:jc w:val="center"/>
              <w:rPr>
                <w:ins w:id="309" w:author="Anthony Cossio" w:date="2025-04-02T09:29:00Z"/>
                <w:sz w:val="24"/>
                <w:szCs w:val="24"/>
              </w:rPr>
            </w:pPr>
          </w:p>
        </w:tc>
        <w:tc>
          <w:tcPr>
            <w:tcW w:w="1165" w:type="dxa"/>
          </w:tcPr>
          <w:p w14:paraId="75BB5373" w14:textId="77777777" w:rsidR="00E67D62" w:rsidRPr="00B07440" w:rsidRDefault="00E67D62" w:rsidP="005071E5">
            <w:pPr>
              <w:jc w:val="center"/>
              <w:rPr>
                <w:ins w:id="310" w:author="Anthony Cossio" w:date="2025-04-02T09:29:00Z"/>
                <w:sz w:val="24"/>
                <w:szCs w:val="24"/>
              </w:rPr>
            </w:pPr>
            <w:ins w:id="311" w:author="Anthony Cossio" w:date="2025-04-02T09:29:00Z">
              <w:r>
                <w:rPr>
                  <w:sz w:val="24"/>
                  <w:szCs w:val="24"/>
                </w:rPr>
                <w:t>31.93</w:t>
              </w:r>
            </w:ins>
          </w:p>
        </w:tc>
        <w:tc>
          <w:tcPr>
            <w:tcW w:w="1165" w:type="dxa"/>
          </w:tcPr>
          <w:p w14:paraId="2E7D4E60" w14:textId="77777777" w:rsidR="00E67D62" w:rsidRPr="00B07440" w:rsidRDefault="00E67D62" w:rsidP="005071E5">
            <w:pPr>
              <w:jc w:val="center"/>
              <w:rPr>
                <w:ins w:id="312" w:author="Anthony Cossio" w:date="2025-04-02T09:29:00Z"/>
                <w:sz w:val="24"/>
                <w:szCs w:val="24"/>
              </w:rPr>
            </w:pPr>
            <w:ins w:id="313" w:author="Anthony Cossio" w:date="2025-04-02T09:29:00Z">
              <w:r>
                <w:rPr>
                  <w:sz w:val="24"/>
                  <w:szCs w:val="24"/>
                </w:rPr>
                <w:t>75.24</w:t>
              </w:r>
            </w:ins>
          </w:p>
        </w:tc>
        <w:tc>
          <w:tcPr>
            <w:tcW w:w="1165" w:type="dxa"/>
          </w:tcPr>
          <w:p w14:paraId="18348C6C" w14:textId="77777777" w:rsidR="00E67D62" w:rsidRPr="00B07440" w:rsidRDefault="00E67D62" w:rsidP="005071E5">
            <w:pPr>
              <w:jc w:val="center"/>
              <w:rPr>
                <w:ins w:id="314" w:author="Anthony Cossio" w:date="2025-04-02T09:29:00Z"/>
                <w:sz w:val="24"/>
                <w:szCs w:val="24"/>
              </w:rPr>
            </w:pPr>
            <w:ins w:id="315" w:author="Anthony Cossio" w:date="2025-04-02T09:29:00Z">
              <w:r>
                <w:rPr>
                  <w:sz w:val="24"/>
                  <w:szCs w:val="24"/>
                </w:rPr>
                <w:t>710</w:t>
              </w:r>
            </w:ins>
          </w:p>
        </w:tc>
      </w:tr>
      <w:tr w:rsidR="00E67D62" w:rsidRPr="00B07440" w14:paraId="7BC9AE3F" w14:textId="77777777" w:rsidTr="005071E5">
        <w:trPr>
          <w:jc w:val="center"/>
          <w:ins w:id="316" w:author="Anthony Cossio" w:date="2025-04-02T09:29:00Z"/>
        </w:trPr>
        <w:tc>
          <w:tcPr>
            <w:tcW w:w="1195" w:type="dxa"/>
          </w:tcPr>
          <w:p w14:paraId="01DB1ABF" w14:textId="77777777" w:rsidR="00E67D62" w:rsidRPr="00B07440" w:rsidRDefault="00E67D62" w:rsidP="005071E5">
            <w:pPr>
              <w:rPr>
                <w:ins w:id="317" w:author="Anthony Cossio" w:date="2025-04-02T09:29:00Z"/>
                <w:sz w:val="24"/>
                <w:szCs w:val="24"/>
              </w:rPr>
            </w:pPr>
            <w:ins w:id="318" w:author="Anthony Cossio" w:date="2025-04-02T09:29:00Z">
              <w:r w:rsidRPr="00B07440">
                <w:rPr>
                  <w:sz w:val="24"/>
                  <w:szCs w:val="24"/>
                </w:rPr>
                <w:t>AMLR04</w:t>
              </w:r>
            </w:ins>
          </w:p>
        </w:tc>
        <w:tc>
          <w:tcPr>
            <w:tcW w:w="1165" w:type="dxa"/>
          </w:tcPr>
          <w:p w14:paraId="4D9DC024" w14:textId="77777777" w:rsidR="00E67D62" w:rsidRPr="00B07440" w:rsidRDefault="00E67D62" w:rsidP="005071E5">
            <w:pPr>
              <w:jc w:val="center"/>
              <w:rPr>
                <w:ins w:id="319" w:author="Anthony Cossio" w:date="2025-04-02T09:29:00Z"/>
                <w:sz w:val="24"/>
                <w:szCs w:val="24"/>
              </w:rPr>
            </w:pPr>
            <w:ins w:id="320" w:author="Anthony Cossio" w:date="2025-04-02T09:29:00Z">
              <w:r>
                <w:rPr>
                  <w:sz w:val="24"/>
                  <w:szCs w:val="24"/>
                </w:rPr>
                <w:t>37.54</w:t>
              </w:r>
            </w:ins>
          </w:p>
        </w:tc>
        <w:tc>
          <w:tcPr>
            <w:tcW w:w="1165" w:type="dxa"/>
          </w:tcPr>
          <w:p w14:paraId="37E10C1C" w14:textId="77777777" w:rsidR="00E67D62" w:rsidRPr="00B07440" w:rsidRDefault="00E67D62" w:rsidP="005071E5">
            <w:pPr>
              <w:jc w:val="center"/>
              <w:rPr>
                <w:ins w:id="321" w:author="Anthony Cossio" w:date="2025-04-02T09:29:00Z"/>
                <w:sz w:val="24"/>
                <w:szCs w:val="24"/>
              </w:rPr>
            </w:pPr>
            <w:ins w:id="322" w:author="Anthony Cossio" w:date="2025-04-02T09:29:00Z">
              <w:r>
                <w:rPr>
                  <w:sz w:val="24"/>
                  <w:szCs w:val="24"/>
                </w:rPr>
                <w:t>103.20</w:t>
              </w:r>
            </w:ins>
          </w:p>
        </w:tc>
        <w:tc>
          <w:tcPr>
            <w:tcW w:w="1165" w:type="dxa"/>
          </w:tcPr>
          <w:p w14:paraId="4F9A4F49" w14:textId="77777777" w:rsidR="00E67D62" w:rsidRPr="00B07440" w:rsidRDefault="00E67D62" w:rsidP="005071E5">
            <w:pPr>
              <w:jc w:val="center"/>
              <w:rPr>
                <w:ins w:id="323" w:author="Anthony Cossio" w:date="2025-04-02T09:29:00Z"/>
                <w:sz w:val="24"/>
                <w:szCs w:val="24"/>
              </w:rPr>
            </w:pPr>
          </w:p>
        </w:tc>
        <w:tc>
          <w:tcPr>
            <w:tcW w:w="1165" w:type="dxa"/>
          </w:tcPr>
          <w:p w14:paraId="6DE07770" w14:textId="77777777" w:rsidR="00E67D62" w:rsidRPr="00B07440" w:rsidRDefault="00E67D62" w:rsidP="005071E5">
            <w:pPr>
              <w:jc w:val="center"/>
              <w:rPr>
                <w:ins w:id="324" w:author="Anthony Cossio" w:date="2025-04-02T09:29:00Z"/>
                <w:sz w:val="24"/>
                <w:szCs w:val="24"/>
              </w:rPr>
            </w:pPr>
            <w:ins w:id="325" w:author="Anthony Cossio" w:date="2025-04-02T09:29:00Z">
              <w:r>
                <w:rPr>
                  <w:sz w:val="24"/>
                  <w:szCs w:val="24"/>
                </w:rPr>
                <w:t>34.95</w:t>
              </w:r>
            </w:ins>
          </w:p>
        </w:tc>
        <w:tc>
          <w:tcPr>
            <w:tcW w:w="1165" w:type="dxa"/>
          </w:tcPr>
          <w:p w14:paraId="5752EE4F" w14:textId="77777777" w:rsidR="00E67D62" w:rsidRPr="00B07440" w:rsidRDefault="00E67D62" w:rsidP="005071E5">
            <w:pPr>
              <w:jc w:val="center"/>
              <w:rPr>
                <w:ins w:id="326" w:author="Anthony Cossio" w:date="2025-04-02T09:29:00Z"/>
                <w:sz w:val="24"/>
                <w:szCs w:val="24"/>
              </w:rPr>
            </w:pPr>
            <w:ins w:id="327" w:author="Anthony Cossio" w:date="2025-04-02T09:29:00Z">
              <w:r>
                <w:rPr>
                  <w:sz w:val="24"/>
                  <w:szCs w:val="24"/>
                </w:rPr>
                <w:t>99.71</w:t>
              </w:r>
            </w:ins>
          </w:p>
        </w:tc>
        <w:tc>
          <w:tcPr>
            <w:tcW w:w="1165" w:type="dxa"/>
          </w:tcPr>
          <w:p w14:paraId="238D38D3" w14:textId="77777777" w:rsidR="00E67D62" w:rsidRPr="00B07440" w:rsidRDefault="00E67D62" w:rsidP="005071E5">
            <w:pPr>
              <w:jc w:val="center"/>
              <w:rPr>
                <w:ins w:id="328" w:author="Anthony Cossio" w:date="2025-04-02T09:29:00Z"/>
                <w:sz w:val="24"/>
                <w:szCs w:val="24"/>
              </w:rPr>
            </w:pPr>
            <w:ins w:id="329" w:author="Anthony Cossio" w:date="2025-04-02T09:29:00Z">
              <w:r>
                <w:rPr>
                  <w:sz w:val="24"/>
                  <w:szCs w:val="24"/>
                </w:rPr>
                <w:t>582</w:t>
              </w:r>
            </w:ins>
          </w:p>
        </w:tc>
      </w:tr>
    </w:tbl>
    <w:p w14:paraId="01A95DF3" w14:textId="77777777" w:rsidR="00E67D62" w:rsidRDefault="00E67D62">
      <w:pPr>
        <w:pStyle w:val="BodyText"/>
      </w:pPr>
    </w:p>
    <w:p w14:paraId="141D5CFB" w14:textId="77777777" w:rsidR="006E506B" w:rsidRDefault="006E506B">
      <w:pPr>
        <w:pStyle w:val="BodyText"/>
      </w:pPr>
    </w:p>
    <w:p w14:paraId="4584CC52" w14:textId="77777777" w:rsidR="006E506B" w:rsidRDefault="006E506B">
      <w:pPr>
        <w:pStyle w:val="BodyText"/>
      </w:pPr>
    </w:p>
    <w:p w14:paraId="129F360A" w14:textId="77777777" w:rsidR="006E506B" w:rsidRDefault="006E506B">
      <w:pPr>
        <w:pStyle w:val="BodyText"/>
      </w:pPr>
    </w:p>
    <w:p w14:paraId="00E8E5B8" w14:textId="77777777" w:rsidR="006E506B" w:rsidRDefault="006E506B">
      <w:pPr>
        <w:pStyle w:val="BodyText"/>
        <w:spacing w:before="5"/>
      </w:pPr>
    </w:p>
    <w:p w14:paraId="01C16D49" w14:textId="2155934D" w:rsidR="006E506B" w:rsidRPr="00E67D62" w:rsidRDefault="00226618">
      <w:pPr>
        <w:pStyle w:val="BodyText"/>
        <w:spacing w:line="259" w:lineRule="auto"/>
        <w:ind w:left="100" w:right="153"/>
        <w:rPr>
          <w:strike/>
          <w:rPrChange w:id="330" w:author="Anthony Cossio" w:date="2025-04-02T09:31:00Z">
            <w:rPr/>
          </w:rPrChange>
        </w:rPr>
      </w:pPr>
      <w:r w:rsidRPr="00E67D62">
        <w:rPr>
          <w:strike/>
          <w:rPrChange w:id="331" w:author="Anthony Cossio" w:date="2025-04-02T09:31:00Z">
            <w:rPr/>
          </w:rPrChange>
        </w:rPr>
        <w:t>Table</w:t>
      </w:r>
      <w:r w:rsidRPr="00E67D62">
        <w:rPr>
          <w:strike/>
          <w:spacing w:val="-3"/>
          <w:rPrChange w:id="332" w:author="Anthony Cossio" w:date="2025-04-02T09:31:00Z">
            <w:rPr>
              <w:spacing w:val="-3"/>
            </w:rPr>
          </w:rPrChange>
        </w:rPr>
        <w:t xml:space="preserve"> </w:t>
      </w:r>
      <w:r w:rsidRPr="00E67D62">
        <w:rPr>
          <w:strike/>
          <w:rPrChange w:id="333" w:author="Anthony Cossio" w:date="2025-04-02T09:31:00Z">
            <w:rPr/>
          </w:rPrChange>
        </w:rPr>
        <w:t>5.</w:t>
      </w:r>
      <w:r w:rsidRPr="00E67D62">
        <w:rPr>
          <w:strike/>
          <w:spacing w:val="-3"/>
          <w:rPrChange w:id="334" w:author="Anthony Cossio" w:date="2025-04-02T09:31:00Z">
            <w:rPr>
              <w:spacing w:val="-3"/>
            </w:rPr>
          </w:rPrChange>
        </w:rPr>
        <w:t xml:space="preserve"> </w:t>
      </w:r>
      <w:r w:rsidRPr="00E67D62">
        <w:rPr>
          <w:strike/>
          <w:rPrChange w:id="335" w:author="Anthony Cossio" w:date="2025-04-02T09:31:00Z">
            <w:rPr/>
          </w:rPrChange>
        </w:rPr>
        <w:t>Table</w:t>
      </w:r>
      <w:r w:rsidRPr="00E67D62">
        <w:rPr>
          <w:strike/>
          <w:spacing w:val="-3"/>
          <w:rPrChange w:id="336" w:author="Anthony Cossio" w:date="2025-04-02T09:31:00Z">
            <w:rPr>
              <w:spacing w:val="-3"/>
            </w:rPr>
          </w:rPrChange>
        </w:rPr>
        <w:t xml:space="preserve"> </w:t>
      </w:r>
      <w:r w:rsidRPr="00E67D62">
        <w:rPr>
          <w:strike/>
          <w:rPrChange w:id="337" w:author="Anthony Cossio" w:date="2025-04-02T09:31:00Z">
            <w:rPr/>
          </w:rPrChange>
        </w:rPr>
        <w:t>of</w:t>
      </w:r>
      <w:r w:rsidRPr="00E67D62">
        <w:rPr>
          <w:strike/>
          <w:spacing w:val="-3"/>
          <w:rPrChange w:id="338" w:author="Anthony Cossio" w:date="2025-04-02T09:31:00Z">
            <w:rPr>
              <w:spacing w:val="-3"/>
            </w:rPr>
          </w:rPrChange>
        </w:rPr>
        <w:t xml:space="preserve"> </w:t>
      </w:r>
      <w:r w:rsidRPr="00E67D62">
        <w:rPr>
          <w:strike/>
          <w:rPrChange w:id="339" w:author="Anthony Cossio" w:date="2025-04-02T09:31:00Z">
            <w:rPr/>
          </w:rPrChange>
        </w:rPr>
        <w:t>bootstrapped</w:t>
      </w:r>
      <w:r w:rsidRPr="00E67D62">
        <w:rPr>
          <w:strike/>
          <w:spacing w:val="-3"/>
          <w:rPrChange w:id="340" w:author="Anthony Cossio" w:date="2025-04-02T09:31:00Z">
            <w:rPr>
              <w:spacing w:val="-3"/>
            </w:rPr>
          </w:rPrChange>
        </w:rPr>
        <w:t xml:space="preserve"> </w:t>
      </w:r>
      <w:r w:rsidRPr="00E67D62">
        <w:rPr>
          <w:strike/>
          <w:rPrChange w:id="341" w:author="Anthony Cossio" w:date="2025-04-02T09:31:00Z">
            <w:rPr/>
          </w:rPrChange>
        </w:rPr>
        <w:t>densities</w:t>
      </w:r>
      <w:r w:rsidRPr="00E67D62">
        <w:rPr>
          <w:strike/>
          <w:spacing w:val="-4"/>
          <w:rPrChange w:id="342" w:author="Anthony Cossio" w:date="2025-04-02T09:31:00Z">
            <w:rPr>
              <w:spacing w:val="-4"/>
            </w:rPr>
          </w:rPrChange>
        </w:rPr>
        <w:t xml:space="preserve"> </w:t>
      </w:r>
      <w:r w:rsidRPr="00E67D62">
        <w:rPr>
          <w:strike/>
          <w:rPrChange w:id="343" w:author="Anthony Cossio" w:date="2025-04-02T09:31:00Z">
            <w:rPr/>
          </w:rPrChange>
        </w:rPr>
        <w:t>of</w:t>
      </w:r>
      <w:r w:rsidRPr="00E67D62">
        <w:rPr>
          <w:strike/>
          <w:spacing w:val="-3"/>
          <w:rPrChange w:id="344" w:author="Anthony Cossio" w:date="2025-04-02T09:31:00Z">
            <w:rPr>
              <w:spacing w:val="-3"/>
            </w:rPr>
          </w:rPrChange>
        </w:rPr>
        <w:t xml:space="preserve"> </w:t>
      </w:r>
      <w:r w:rsidRPr="00E67D62">
        <w:rPr>
          <w:strike/>
          <w:rPrChange w:id="345" w:author="Anthony Cossio" w:date="2025-04-02T09:31:00Z">
            <w:rPr/>
          </w:rPrChange>
        </w:rPr>
        <w:t>the</w:t>
      </w:r>
      <w:r w:rsidRPr="00E67D62">
        <w:rPr>
          <w:strike/>
          <w:spacing w:val="-3"/>
          <w:rPrChange w:id="346" w:author="Anthony Cossio" w:date="2025-04-02T09:31:00Z">
            <w:rPr>
              <w:spacing w:val="-3"/>
            </w:rPr>
          </w:rPrChange>
        </w:rPr>
        <w:t xml:space="preserve"> </w:t>
      </w:r>
      <w:r w:rsidRPr="00E67D62">
        <w:rPr>
          <w:strike/>
          <w:rPrChange w:id="347" w:author="Anthony Cossio" w:date="2025-04-02T09:31:00Z">
            <w:rPr/>
          </w:rPrChange>
        </w:rPr>
        <w:t>full</w:t>
      </w:r>
      <w:r w:rsidRPr="00E67D62">
        <w:rPr>
          <w:strike/>
          <w:spacing w:val="-3"/>
          <w:rPrChange w:id="348" w:author="Anthony Cossio" w:date="2025-04-02T09:31:00Z">
            <w:rPr>
              <w:spacing w:val="-3"/>
            </w:rPr>
          </w:rPrChange>
        </w:rPr>
        <w:t xml:space="preserve"> </w:t>
      </w:r>
      <w:r w:rsidRPr="00E67D62">
        <w:rPr>
          <w:strike/>
          <w:rPrChange w:id="349" w:author="Anthony Cossio" w:date="2025-04-02T09:31:00Z">
            <w:rPr/>
          </w:rPrChange>
        </w:rPr>
        <w:t>echo</w:t>
      </w:r>
      <w:r w:rsidRPr="00E67D62">
        <w:rPr>
          <w:strike/>
          <w:spacing w:val="-4"/>
          <w:rPrChange w:id="350" w:author="Anthony Cossio" w:date="2025-04-02T09:31:00Z">
            <w:rPr>
              <w:spacing w:val="-4"/>
            </w:rPr>
          </w:rPrChange>
        </w:rPr>
        <w:t xml:space="preserve"> </w:t>
      </w:r>
      <w:r w:rsidRPr="00E67D62">
        <w:rPr>
          <w:strike/>
          <w:rPrChange w:id="351" w:author="Anthony Cossio" w:date="2025-04-02T09:31:00Z">
            <w:rPr/>
          </w:rPrChange>
        </w:rPr>
        <w:t>energy</w:t>
      </w:r>
      <w:r w:rsidRPr="00E67D62">
        <w:rPr>
          <w:strike/>
          <w:spacing w:val="-3"/>
          <w:rPrChange w:id="352" w:author="Anthony Cossio" w:date="2025-04-02T09:31:00Z">
            <w:rPr>
              <w:spacing w:val="-3"/>
            </w:rPr>
          </w:rPrChange>
        </w:rPr>
        <w:t xml:space="preserve"> </w:t>
      </w:r>
      <w:r w:rsidRPr="00E67D62">
        <w:rPr>
          <w:strike/>
          <w:rPrChange w:id="353" w:author="Anthony Cossio" w:date="2025-04-02T09:31:00Z">
            <w:rPr/>
          </w:rPrChange>
        </w:rPr>
        <w:t>data</w:t>
      </w:r>
      <w:r w:rsidRPr="00E67D62">
        <w:rPr>
          <w:strike/>
          <w:spacing w:val="-2"/>
          <w:rPrChange w:id="354" w:author="Anthony Cossio" w:date="2025-04-02T09:31:00Z">
            <w:rPr>
              <w:spacing w:val="-2"/>
            </w:rPr>
          </w:rPrChange>
        </w:rPr>
        <w:t xml:space="preserve"> </w:t>
      </w:r>
      <w:r w:rsidRPr="00E67D62">
        <w:rPr>
          <w:strike/>
          <w:rPrChange w:id="355" w:author="Anthony Cossio" w:date="2025-04-02T09:31:00Z">
            <w:rPr/>
          </w:rPrChange>
        </w:rPr>
        <w:t>with</w:t>
      </w:r>
      <w:r w:rsidRPr="00E67D62">
        <w:rPr>
          <w:strike/>
          <w:spacing w:val="-4"/>
          <w:rPrChange w:id="356" w:author="Anthony Cossio" w:date="2025-04-02T09:31:00Z">
            <w:rPr>
              <w:spacing w:val="-4"/>
            </w:rPr>
          </w:rPrChange>
        </w:rPr>
        <w:t xml:space="preserve"> </w:t>
      </w:r>
      <w:r w:rsidRPr="00E67D62">
        <w:rPr>
          <w:strike/>
          <w:rPrChange w:id="357" w:author="Anthony Cossio" w:date="2025-04-02T09:31:00Z">
            <w:rPr/>
          </w:rPrChange>
        </w:rPr>
        <w:t>lower</w:t>
      </w:r>
      <w:r w:rsidRPr="00E67D62">
        <w:rPr>
          <w:strike/>
          <w:spacing w:val="-4"/>
          <w:rPrChange w:id="358" w:author="Anthony Cossio" w:date="2025-04-02T09:31:00Z">
            <w:rPr>
              <w:spacing w:val="-4"/>
            </w:rPr>
          </w:rPrChange>
        </w:rPr>
        <w:t xml:space="preserve"> </w:t>
      </w:r>
      <w:r w:rsidRPr="00E67D62">
        <w:rPr>
          <w:strike/>
          <w:rPrChange w:id="359" w:author="Anthony Cossio" w:date="2025-04-02T09:31:00Z">
            <w:rPr/>
          </w:rPrChange>
        </w:rPr>
        <w:t>and</w:t>
      </w:r>
      <w:r w:rsidRPr="00E67D62">
        <w:rPr>
          <w:strike/>
          <w:spacing w:val="-3"/>
          <w:rPrChange w:id="360" w:author="Anthony Cossio" w:date="2025-04-02T09:31:00Z">
            <w:rPr>
              <w:spacing w:val="-3"/>
            </w:rPr>
          </w:rPrChange>
        </w:rPr>
        <w:t xml:space="preserve"> </w:t>
      </w:r>
      <w:r w:rsidRPr="00E67D62">
        <w:rPr>
          <w:strike/>
          <w:rPrChange w:id="361" w:author="Anthony Cossio" w:date="2025-04-02T09:31:00Z">
            <w:rPr/>
          </w:rPrChange>
        </w:rPr>
        <w:t>upper confidence intervals and the number of binned data samples</w:t>
      </w:r>
      <w:ins w:id="362" w:author="Anthony Cossio" w:date="2025-04-02T09:30:00Z">
        <w:r w:rsidR="00E67D62" w:rsidRPr="00E67D62">
          <w:rPr>
            <w:strike/>
            <w:rPrChange w:id="363" w:author="Anthony Cossio" w:date="2025-04-02T09:31:00Z">
              <w:rPr/>
            </w:rPrChange>
          </w:rPr>
          <w:t xml:space="preserve"> </w:t>
        </w:r>
      </w:ins>
      <w:ins w:id="364" w:author="Anthony Cossio" w:date="2025-04-02T09:31:00Z">
        <w:r w:rsidR="00E67D62" w:rsidRPr="00E67D62">
          <w:rPr>
            <w:strike/>
            <w:rPrChange w:id="365" w:author="Anthony Cossio" w:date="2025-04-02T09:31:00Z">
              <w:rPr/>
            </w:rPrChange>
          </w:rPr>
          <w:t xml:space="preserve">in </w:t>
        </w:r>
        <w:r w:rsidR="00E67D62" w:rsidRPr="00E67D62">
          <w:rPr>
            <w:strike/>
            <w:rPrChange w:id="366" w:author="Anthony Cossio" w:date="2025-04-02T09:31:00Z">
              <w:rPr/>
            </w:rPrChange>
          </w:rPr>
          <w:t>0.</w:t>
        </w:r>
        <w:r w:rsidR="00E67D62" w:rsidRPr="00E67D62">
          <w:rPr>
            <w:strike/>
            <w:rPrChange w:id="367" w:author="Anthony Cossio" w:date="2025-04-02T09:31:00Z">
              <w:rPr/>
            </w:rPrChange>
          </w:rPr>
          <w:t>1</w:t>
        </w:r>
        <w:r w:rsidR="00E67D62" w:rsidRPr="00E67D62">
          <w:rPr>
            <w:strike/>
            <w:rPrChange w:id="368" w:author="Anthony Cossio" w:date="2025-04-02T09:31:00Z">
              <w:rPr/>
            </w:rPrChange>
          </w:rPr>
          <w:t>°</w:t>
        </w:r>
        <w:r w:rsidR="00E67D62" w:rsidRPr="00E67D62">
          <w:rPr>
            <w:strike/>
            <w:spacing w:val="-2"/>
            <w:rPrChange w:id="369" w:author="Anthony Cossio" w:date="2025-04-02T09:31:00Z">
              <w:rPr>
                <w:spacing w:val="-2"/>
              </w:rPr>
            </w:rPrChange>
          </w:rPr>
          <w:t xml:space="preserve"> </w:t>
        </w:r>
        <w:r w:rsidR="00E67D62" w:rsidRPr="00E67D62">
          <w:rPr>
            <w:strike/>
            <w:rPrChange w:id="370" w:author="Anthony Cossio" w:date="2025-04-02T09:31:00Z">
              <w:rPr/>
            </w:rPrChange>
          </w:rPr>
          <w:t>by</w:t>
        </w:r>
        <w:r w:rsidR="00E67D62" w:rsidRPr="00E67D62">
          <w:rPr>
            <w:strike/>
            <w:spacing w:val="-2"/>
            <w:rPrChange w:id="371" w:author="Anthony Cossio" w:date="2025-04-02T09:31:00Z">
              <w:rPr>
                <w:spacing w:val="-2"/>
              </w:rPr>
            </w:rPrChange>
          </w:rPr>
          <w:t xml:space="preserve"> </w:t>
        </w:r>
        <w:r w:rsidR="00E67D62" w:rsidRPr="00E67D62">
          <w:rPr>
            <w:strike/>
            <w:rPrChange w:id="372" w:author="Anthony Cossio" w:date="2025-04-02T09:31:00Z">
              <w:rPr/>
            </w:rPrChange>
          </w:rPr>
          <w:t>0.1°</w:t>
        </w:r>
        <w:r w:rsidR="00E67D62" w:rsidRPr="00E67D62">
          <w:rPr>
            <w:strike/>
            <w:spacing w:val="-4"/>
            <w:rPrChange w:id="373" w:author="Anthony Cossio" w:date="2025-04-02T09:31:00Z">
              <w:rPr>
                <w:spacing w:val="-4"/>
              </w:rPr>
            </w:rPrChange>
          </w:rPr>
          <w:t xml:space="preserve"> </w:t>
        </w:r>
        <w:r w:rsidR="00E67D62" w:rsidRPr="00E67D62">
          <w:rPr>
            <w:strike/>
            <w:rPrChange w:id="374" w:author="Anthony Cossio" w:date="2025-04-02T09:31:00Z">
              <w:rPr/>
            </w:rPrChange>
          </w:rPr>
          <w:t>grid</w:t>
        </w:r>
        <w:r w:rsidR="00E67D62" w:rsidRPr="00E67D62">
          <w:rPr>
            <w:strike/>
            <w:spacing w:val="-2"/>
            <w:rPrChange w:id="375" w:author="Anthony Cossio" w:date="2025-04-02T09:31:00Z">
              <w:rPr>
                <w:spacing w:val="-2"/>
              </w:rPr>
            </w:rPrChange>
          </w:rPr>
          <w:t xml:space="preserve"> </w:t>
        </w:r>
        <w:r w:rsidR="00E67D62" w:rsidRPr="00E67D62">
          <w:rPr>
            <w:strike/>
            <w:rPrChange w:id="376" w:author="Anthony Cossio" w:date="2025-04-02T09:31:00Z">
              <w:rPr/>
            </w:rPrChange>
          </w:rPr>
          <w:t>cells</w:t>
        </w:r>
      </w:ins>
      <w:r w:rsidRPr="00E67D62">
        <w:rPr>
          <w:strike/>
          <w:rPrChange w:id="377" w:author="Anthony Cossio" w:date="2025-04-02T09:31:00Z">
            <w:rPr/>
          </w:rPrChange>
        </w:rPr>
        <w:t>.</w:t>
      </w:r>
    </w:p>
    <w:p w14:paraId="748A27CA" w14:textId="77777777" w:rsidR="006E506B" w:rsidRPr="00E67D62" w:rsidRDefault="006E506B">
      <w:pPr>
        <w:pStyle w:val="BodyText"/>
        <w:rPr>
          <w:strike/>
          <w:sz w:val="20"/>
          <w:rPrChange w:id="378" w:author="Anthony Cossio" w:date="2025-04-02T09:31:00Z">
            <w:rPr>
              <w:sz w:val="20"/>
            </w:rPr>
          </w:rPrChange>
        </w:rPr>
      </w:pPr>
    </w:p>
    <w:p w14:paraId="73256467" w14:textId="77777777" w:rsidR="006E506B" w:rsidRPr="00E67D62" w:rsidRDefault="006E506B">
      <w:pPr>
        <w:pStyle w:val="BodyText"/>
        <w:spacing w:before="160"/>
        <w:rPr>
          <w:strike/>
          <w:sz w:val="20"/>
          <w:rPrChange w:id="379" w:author="Anthony Cossio" w:date="2025-04-02T09:31:00Z">
            <w:rPr>
              <w:sz w:val="20"/>
            </w:rPr>
          </w:rPrChange>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4"/>
        <w:gridCol w:w="1201"/>
        <w:gridCol w:w="1200"/>
        <w:gridCol w:w="1200"/>
        <w:gridCol w:w="1200"/>
        <w:gridCol w:w="960"/>
        <w:gridCol w:w="961"/>
        <w:gridCol w:w="1008"/>
      </w:tblGrid>
      <w:tr w:rsidR="006E506B" w:rsidRPr="00E67D62" w14:paraId="06991DF3" w14:textId="77777777">
        <w:trPr>
          <w:trHeight w:val="810"/>
        </w:trPr>
        <w:tc>
          <w:tcPr>
            <w:tcW w:w="1594" w:type="dxa"/>
          </w:tcPr>
          <w:p w14:paraId="7C89CA36" w14:textId="77777777" w:rsidR="006E506B" w:rsidRPr="00E67D62" w:rsidRDefault="00226618">
            <w:pPr>
              <w:pStyle w:val="TableParagraph"/>
              <w:spacing w:before="1" w:line="240" w:lineRule="auto"/>
              <w:jc w:val="left"/>
              <w:rPr>
                <w:strike/>
                <w:sz w:val="24"/>
                <w:rPrChange w:id="380" w:author="Anthony Cossio" w:date="2025-04-02T09:31:00Z">
                  <w:rPr>
                    <w:sz w:val="24"/>
                  </w:rPr>
                </w:rPrChange>
              </w:rPr>
            </w:pPr>
            <w:r w:rsidRPr="00E67D62">
              <w:rPr>
                <w:strike/>
                <w:spacing w:val="-2"/>
                <w:sz w:val="24"/>
                <w:rPrChange w:id="381" w:author="Anthony Cossio" w:date="2025-04-02T09:31:00Z">
                  <w:rPr>
                    <w:spacing w:val="-2"/>
                    <w:sz w:val="24"/>
                  </w:rPr>
                </w:rPrChange>
              </w:rPr>
              <w:lastRenderedPageBreak/>
              <w:t>Glider</w:t>
            </w:r>
          </w:p>
        </w:tc>
        <w:tc>
          <w:tcPr>
            <w:tcW w:w="1201" w:type="dxa"/>
          </w:tcPr>
          <w:p w14:paraId="4D1F7121" w14:textId="77777777" w:rsidR="006E506B" w:rsidRPr="00E67D62" w:rsidRDefault="00226618">
            <w:pPr>
              <w:pStyle w:val="TableParagraph"/>
              <w:spacing w:before="1" w:line="240" w:lineRule="auto"/>
              <w:ind w:left="270" w:right="248" w:hanging="15"/>
              <w:jc w:val="left"/>
              <w:rPr>
                <w:strike/>
                <w:sz w:val="24"/>
                <w:rPrChange w:id="382" w:author="Anthony Cossio" w:date="2025-04-02T09:31:00Z">
                  <w:rPr>
                    <w:sz w:val="24"/>
                  </w:rPr>
                </w:rPrChange>
              </w:rPr>
            </w:pPr>
            <w:r w:rsidRPr="00E67D62">
              <w:rPr>
                <w:strike/>
                <w:sz w:val="24"/>
                <w:rPrChange w:id="383" w:author="Anthony Cossio" w:date="2025-04-02T09:31:00Z">
                  <w:rPr>
                    <w:sz w:val="24"/>
                  </w:rPr>
                </w:rPrChange>
              </w:rPr>
              <w:t>70</w:t>
            </w:r>
            <w:r w:rsidRPr="00E67D62">
              <w:rPr>
                <w:strike/>
                <w:spacing w:val="-15"/>
                <w:sz w:val="24"/>
                <w:rPrChange w:id="384" w:author="Anthony Cossio" w:date="2025-04-02T09:31:00Z">
                  <w:rPr>
                    <w:spacing w:val="-15"/>
                    <w:sz w:val="24"/>
                  </w:rPr>
                </w:rPrChange>
              </w:rPr>
              <w:t xml:space="preserve"> </w:t>
            </w:r>
            <w:r w:rsidRPr="00E67D62">
              <w:rPr>
                <w:strike/>
                <w:sz w:val="24"/>
                <w:rPrChange w:id="385" w:author="Anthony Cossio" w:date="2025-04-02T09:31:00Z">
                  <w:rPr>
                    <w:sz w:val="24"/>
                  </w:rPr>
                </w:rPrChange>
              </w:rPr>
              <w:t xml:space="preserve">kHz </w:t>
            </w:r>
            <w:r w:rsidRPr="00E67D62">
              <w:rPr>
                <w:strike/>
                <w:spacing w:val="-2"/>
                <w:sz w:val="24"/>
                <w:rPrChange w:id="386" w:author="Anthony Cossio" w:date="2025-04-02T09:31:00Z">
                  <w:rPr>
                    <w:spacing w:val="-2"/>
                    <w:sz w:val="24"/>
                  </w:rPr>
                </w:rPrChange>
              </w:rPr>
              <w:t>density</w:t>
            </w:r>
          </w:p>
        </w:tc>
        <w:tc>
          <w:tcPr>
            <w:tcW w:w="1200" w:type="dxa"/>
          </w:tcPr>
          <w:p w14:paraId="4A43CE0A" w14:textId="77777777" w:rsidR="006E506B" w:rsidRPr="00E67D62" w:rsidRDefault="00226618">
            <w:pPr>
              <w:pStyle w:val="TableParagraph"/>
              <w:spacing w:before="1" w:line="240" w:lineRule="auto"/>
              <w:ind w:left="11" w:right="3"/>
              <w:rPr>
                <w:strike/>
                <w:sz w:val="24"/>
                <w:rPrChange w:id="387" w:author="Anthony Cossio" w:date="2025-04-02T09:31:00Z">
                  <w:rPr>
                    <w:sz w:val="24"/>
                  </w:rPr>
                </w:rPrChange>
              </w:rPr>
            </w:pPr>
            <w:r w:rsidRPr="00E67D62">
              <w:rPr>
                <w:strike/>
                <w:sz w:val="24"/>
                <w:rPrChange w:id="388" w:author="Anthony Cossio" w:date="2025-04-02T09:31:00Z">
                  <w:rPr>
                    <w:sz w:val="24"/>
                  </w:rPr>
                </w:rPrChange>
              </w:rPr>
              <w:t>Lower</w:t>
            </w:r>
            <w:r w:rsidRPr="00E67D62">
              <w:rPr>
                <w:strike/>
                <w:spacing w:val="-3"/>
                <w:sz w:val="24"/>
                <w:rPrChange w:id="389" w:author="Anthony Cossio" w:date="2025-04-02T09:31:00Z">
                  <w:rPr>
                    <w:spacing w:val="-3"/>
                    <w:sz w:val="24"/>
                  </w:rPr>
                </w:rPrChange>
              </w:rPr>
              <w:t xml:space="preserve"> </w:t>
            </w:r>
            <w:r w:rsidRPr="00E67D62">
              <w:rPr>
                <w:strike/>
                <w:spacing w:val="-5"/>
                <w:sz w:val="24"/>
                <w:rPrChange w:id="390" w:author="Anthony Cossio" w:date="2025-04-02T09:31:00Z">
                  <w:rPr>
                    <w:spacing w:val="-5"/>
                    <w:sz w:val="24"/>
                  </w:rPr>
                </w:rPrChange>
              </w:rPr>
              <w:t>CI</w:t>
            </w:r>
          </w:p>
        </w:tc>
        <w:tc>
          <w:tcPr>
            <w:tcW w:w="1200" w:type="dxa"/>
          </w:tcPr>
          <w:p w14:paraId="26442150" w14:textId="77777777" w:rsidR="006E506B" w:rsidRPr="00E67D62" w:rsidRDefault="00226618">
            <w:pPr>
              <w:pStyle w:val="TableParagraph"/>
              <w:spacing w:before="1" w:line="240" w:lineRule="auto"/>
              <w:ind w:left="11" w:right="3"/>
              <w:rPr>
                <w:strike/>
                <w:sz w:val="24"/>
                <w:rPrChange w:id="391" w:author="Anthony Cossio" w:date="2025-04-02T09:31:00Z">
                  <w:rPr>
                    <w:sz w:val="24"/>
                  </w:rPr>
                </w:rPrChange>
              </w:rPr>
            </w:pPr>
            <w:r w:rsidRPr="00E67D62">
              <w:rPr>
                <w:strike/>
                <w:sz w:val="24"/>
                <w:rPrChange w:id="392" w:author="Anthony Cossio" w:date="2025-04-02T09:31:00Z">
                  <w:rPr>
                    <w:sz w:val="24"/>
                  </w:rPr>
                </w:rPrChange>
              </w:rPr>
              <w:t xml:space="preserve">Upper </w:t>
            </w:r>
            <w:r w:rsidRPr="00E67D62">
              <w:rPr>
                <w:strike/>
                <w:spacing w:val="-5"/>
                <w:sz w:val="24"/>
                <w:rPrChange w:id="393" w:author="Anthony Cossio" w:date="2025-04-02T09:31:00Z">
                  <w:rPr>
                    <w:spacing w:val="-5"/>
                    <w:sz w:val="24"/>
                  </w:rPr>
                </w:rPrChange>
              </w:rPr>
              <w:t>CI</w:t>
            </w:r>
          </w:p>
        </w:tc>
        <w:tc>
          <w:tcPr>
            <w:tcW w:w="1200" w:type="dxa"/>
          </w:tcPr>
          <w:p w14:paraId="1EBEBF13" w14:textId="77777777" w:rsidR="006E506B" w:rsidRPr="00E67D62" w:rsidRDefault="00226618">
            <w:pPr>
              <w:pStyle w:val="TableParagraph"/>
              <w:spacing w:before="1" w:line="240" w:lineRule="auto"/>
              <w:ind w:left="270" w:right="190" w:hanging="70"/>
              <w:jc w:val="left"/>
              <w:rPr>
                <w:strike/>
                <w:sz w:val="24"/>
                <w:rPrChange w:id="394" w:author="Anthony Cossio" w:date="2025-04-02T09:31:00Z">
                  <w:rPr>
                    <w:sz w:val="24"/>
                  </w:rPr>
                </w:rPrChange>
              </w:rPr>
            </w:pPr>
            <w:r w:rsidRPr="00E67D62">
              <w:rPr>
                <w:strike/>
                <w:sz w:val="24"/>
                <w:rPrChange w:id="395" w:author="Anthony Cossio" w:date="2025-04-02T09:31:00Z">
                  <w:rPr>
                    <w:sz w:val="24"/>
                  </w:rPr>
                </w:rPrChange>
              </w:rPr>
              <w:t>120</w:t>
            </w:r>
            <w:r w:rsidRPr="00E67D62">
              <w:rPr>
                <w:strike/>
                <w:spacing w:val="-15"/>
                <w:sz w:val="24"/>
                <w:rPrChange w:id="396" w:author="Anthony Cossio" w:date="2025-04-02T09:31:00Z">
                  <w:rPr>
                    <w:spacing w:val="-15"/>
                    <w:sz w:val="24"/>
                  </w:rPr>
                </w:rPrChange>
              </w:rPr>
              <w:t xml:space="preserve"> </w:t>
            </w:r>
            <w:r w:rsidRPr="00E67D62">
              <w:rPr>
                <w:strike/>
                <w:sz w:val="24"/>
                <w:rPrChange w:id="397" w:author="Anthony Cossio" w:date="2025-04-02T09:31:00Z">
                  <w:rPr>
                    <w:sz w:val="24"/>
                  </w:rPr>
                </w:rPrChange>
              </w:rPr>
              <w:t xml:space="preserve">kHz </w:t>
            </w:r>
            <w:r w:rsidRPr="00E67D62">
              <w:rPr>
                <w:strike/>
                <w:spacing w:val="-2"/>
                <w:sz w:val="24"/>
                <w:rPrChange w:id="398" w:author="Anthony Cossio" w:date="2025-04-02T09:31:00Z">
                  <w:rPr>
                    <w:spacing w:val="-2"/>
                    <w:sz w:val="24"/>
                  </w:rPr>
                </w:rPrChange>
              </w:rPr>
              <w:t>density</w:t>
            </w:r>
          </w:p>
        </w:tc>
        <w:tc>
          <w:tcPr>
            <w:tcW w:w="960" w:type="dxa"/>
          </w:tcPr>
          <w:p w14:paraId="16B4FA8C" w14:textId="77777777" w:rsidR="006E506B" w:rsidRPr="00E67D62" w:rsidRDefault="00226618">
            <w:pPr>
              <w:pStyle w:val="TableParagraph"/>
              <w:spacing w:before="1" w:line="240" w:lineRule="auto"/>
              <w:ind w:left="359" w:hanging="180"/>
              <w:jc w:val="left"/>
              <w:rPr>
                <w:strike/>
                <w:sz w:val="24"/>
                <w:rPrChange w:id="399" w:author="Anthony Cossio" w:date="2025-04-02T09:31:00Z">
                  <w:rPr>
                    <w:sz w:val="24"/>
                  </w:rPr>
                </w:rPrChange>
              </w:rPr>
            </w:pPr>
            <w:r w:rsidRPr="00E67D62">
              <w:rPr>
                <w:strike/>
                <w:spacing w:val="-4"/>
                <w:sz w:val="24"/>
                <w:rPrChange w:id="400" w:author="Anthony Cossio" w:date="2025-04-02T09:31:00Z">
                  <w:rPr>
                    <w:spacing w:val="-4"/>
                    <w:sz w:val="24"/>
                  </w:rPr>
                </w:rPrChange>
              </w:rPr>
              <w:t xml:space="preserve">Lower </w:t>
            </w:r>
            <w:r w:rsidRPr="00E67D62">
              <w:rPr>
                <w:strike/>
                <w:spacing w:val="-6"/>
                <w:sz w:val="24"/>
                <w:rPrChange w:id="401" w:author="Anthony Cossio" w:date="2025-04-02T09:31:00Z">
                  <w:rPr>
                    <w:spacing w:val="-6"/>
                    <w:sz w:val="24"/>
                  </w:rPr>
                </w:rPrChange>
              </w:rPr>
              <w:t>CI</w:t>
            </w:r>
          </w:p>
        </w:tc>
        <w:tc>
          <w:tcPr>
            <w:tcW w:w="961" w:type="dxa"/>
          </w:tcPr>
          <w:p w14:paraId="37FC7AA4" w14:textId="77777777" w:rsidR="006E506B" w:rsidRPr="00E67D62" w:rsidRDefault="00226618">
            <w:pPr>
              <w:pStyle w:val="TableParagraph"/>
              <w:spacing w:before="1" w:line="240" w:lineRule="auto"/>
              <w:ind w:left="359" w:right="165" w:hanging="178"/>
              <w:jc w:val="left"/>
              <w:rPr>
                <w:strike/>
                <w:sz w:val="24"/>
                <w:rPrChange w:id="402" w:author="Anthony Cossio" w:date="2025-04-02T09:31:00Z">
                  <w:rPr>
                    <w:sz w:val="24"/>
                  </w:rPr>
                </w:rPrChange>
              </w:rPr>
            </w:pPr>
            <w:r w:rsidRPr="00E67D62">
              <w:rPr>
                <w:strike/>
                <w:spacing w:val="-2"/>
                <w:sz w:val="24"/>
                <w:rPrChange w:id="403" w:author="Anthony Cossio" w:date="2025-04-02T09:31:00Z">
                  <w:rPr>
                    <w:spacing w:val="-2"/>
                    <w:sz w:val="24"/>
                  </w:rPr>
                </w:rPrChange>
              </w:rPr>
              <w:t xml:space="preserve">Upper </w:t>
            </w:r>
            <w:r w:rsidRPr="00E67D62">
              <w:rPr>
                <w:strike/>
                <w:spacing w:val="-6"/>
                <w:sz w:val="24"/>
                <w:rPrChange w:id="404" w:author="Anthony Cossio" w:date="2025-04-02T09:31:00Z">
                  <w:rPr>
                    <w:spacing w:val="-6"/>
                    <w:sz w:val="24"/>
                  </w:rPr>
                </w:rPrChange>
              </w:rPr>
              <w:t>CI</w:t>
            </w:r>
          </w:p>
        </w:tc>
        <w:tc>
          <w:tcPr>
            <w:tcW w:w="1008" w:type="dxa"/>
          </w:tcPr>
          <w:p w14:paraId="6BF9BEBE" w14:textId="77777777" w:rsidR="006E506B" w:rsidRPr="00E67D62" w:rsidRDefault="00226618">
            <w:pPr>
              <w:pStyle w:val="TableParagraph"/>
              <w:spacing w:before="1" w:line="240" w:lineRule="auto"/>
              <w:ind w:left="402" w:right="99" w:hanging="296"/>
              <w:jc w:val="left"/>
              <w:rPr>
                <w:strike/>
                <w:sz w:val="24"/>
                <w:rPrChange w:id="405" w:author="Anthony Cossio" w:date="2025-04-02T09:31:00Z">
                  <w:rPr>
                    <w:sz w:val="24"/>
                  </w:rPr>
                </w:rPrChange>
              </w:rPr>
            </w:pPr>
            <w:r w:rsidRPr="00E67D62">
              <w:rPr>
                <w:strike/>
                <w:spacing w:val="-2"/>
                <w:sz w:val="24"/>
                <w:rPrChange w:id="406" w:author="Anthony Cossio" w:date="2025-04-02T09:31:00Z">
                  <w:rPr>
                    <w:spacing w:val="-2"/>
                    <w:sz w:val="24"/>
                  </w:rPr>
                </w:rPrChange>
              </w:rPr>
              <w:t xml:space="preserve">Number </w:t>
            </w:r>
            <w:r w:rsidRPr="00E67D62">
              <w:rPr>
                <w:strike/>
                <w:spacing w:val="-6"/>
                <w:sz w:val="24"/>
                <w:rPrChange w:id="407" w:author="Anthony Cossio" w:date="2025-04-02T09:31:00Z">
                  <w:rPr>
                    <w:spacing w:val="-6"/>
                    <w:sz w:val="24"/>
                  </w:rPr>
                </w:rPrChange>
              </w:rPr>
              <w:t>of</w:t>
            </w:r>
          </w:p>
          <w:p w14:paraId="67175EB4" w14:textId="77777777" w:rsidR="006E506B" w:rsidRPr="00E67D62" w:rsidRDefault="00226618">
            <w:pPr>
              <w:pStyle w:val="TableParagraph"/>
              <w:spacing w:line="249" w:lineRule="exact"/>
              <w:ind w:left="135"/>
              <w:jc w:val="left"/>
              <w:rPr>
                <w:strike/>
                <w:sz w:val="24"/>
                <w:rPrChange w:id="408" w:author="Anthony Cossio" w:date="2025-04-02T09:31:00Z">
                  <w:rPr>
                    <w:sz w:val="24"/>
                  </w:rPr>
                </w:rPrChange>
              </w:rPr>
            </w:pPr>
            <w:r w:rsidRPr="00E67D62">
              <w:rPr>
                <w:strike/>
                <w:spacing w:val="-2"/>
                <w:sz w:val="24"/>
                <w:rPrChange w:id="409" w:author="Anthony Cossio" w:date="2025-04-02T09:31:00Z">
                  <w:rPr>
                    <w:spacing w:val="-2"/>
                    <w:sz w:val="24"/>
                  </w:rPr>
                </w:rPrChange>
              </w:rPr>
              <w:t>samples</w:t>
            </w:r>
          </w:p>
        </w:tc>
      </w:tr>
      <w:tr w:rsidR="006E506B" w:rsidRPr="00E67D62" w14:paraId="28EA46CE" w14:textId="77777777">
        <w:trPr>
          <w:trHeight w:val="287"/>
        </w:trPr>
        <w:tc>
          <w:tcPr>
            <w:tcW w:w="1594" w:type="dxa"/>
          </w:tcPr>
          <w:p w14:paraId="3B1E9EBD" w14:textId="77777777" w:rsidR="006E506B" w:rsidRPr="00E67D62" w:rsidRDefault="00226618">
            <w:pPr>
              <w:pStyle w:val="TableParagraph"/>
              <w:spacing w:line="268" w:lineRule="exact"/>
              <w:jc w:val="left"/>
              <w:rPr>
                <w:strike/>
                <w:sz w:val="24"/>
                <w:rPrChange w:id="410" w:author="Anthony Cossio" w:date="2025-04-02T09:31:00Z">
                  <w:rPr>
                    <w:sz w:val="24"/>
                  </w:rPr>
                </w:rPrChange>
              </w:rPr>
            </w:pPr>
            <w:r w:rsidRPr="00E67D62">
              <w:rPr>
                <w:strike/>
                <w:spacing w:val="-2"/>
                <w:sz w:val="24"/>
                <w:rPrChange w:id="411" w:author="Anthony Cossio" w:date="2025-04-02T09:31:00Z">
                  <w:rPr>
                    <w:spacing w:val="-2"/>
                    <w:sz w:val="24"/>
                  </w:rPr>
                </w:rPrChange>
              </w:rPr>
              <w:t>AMLR03</w:t>
            </w:r>
          </w:p>
        </w:tc>
        <w:tc>
          <w:tcPr>
            <w:tcW w:w="1201" w:type="dxa"/>
          </w:tcPr>
          <w:p w14:paraId="20BC79A0" w14:textId="77777777" w:rsidR="006E506B" w:rsidRPr="00E67D62" w:rsidRDefault="00226618">
            <w:pPr>
              <w:pStyle w:val="TableParagraph"/>
              <w:spacing w:line="268" w:lineRule="exact"/>
              <w:ind w:left="10"/>
              <w:rPr>
                <w:strike/>
                <w:sz w:val="24"/>
                <w:rPrChange w:id="412" w:author="Anthony Cossio" w:date="2025-04-02T09:31:00Z">
                  <w:rPr>
                    <w:sz w:val="24"/>
                  </w:rPr>
                </w:rPrChange>
              </w:rPr>
            </w:pPr>
            <w:r w:rsidRPr="00E67D62">
              <w:rPr>
                <w:strike/>
                <w:spacing w:val="-2"/>
                <w:sz w:val="24"/>
                <w:rPrChange w:id="413" w:author="Anthony Cossio" w:date="2025-04-02T09:31:00Z">
                  <w:rPr>
                    <w:spacing w:val="-2"/>
                    <w:sz w:val="24"/>
                  </w:rPr>
                </w:rPrChange>
              </w:rPr>
              <w:t>101.77</w:t>
            </w:r>
          </w:p>
        </w:tc>
        <w:tc>
          <w:tcPr>
            <w:tcW w:w="1200" w:type="dxa"/>
          </w:tcPr>
          <w:p w14:paraId="7992B51B" w14:textId="77777777" w:rsidR="006E506B" w:rsidRPr="00E67D62" w:rsidRDefault="00226618">
            <w:pPr>
              <w:pStyle w:val="TableParagraph"/>
              <w:spacing w:line="268" w:lineRule="exact"/>
              <w:ind w:left="11" w:right="4"/>
              <w:rPr>
                <w:strike/>
                <w:sz w:val="24"/>
                <w:rPrChange w:id="414" w:author="Anthony Cossio" w:date="2025-04-02T09:31:00Z">
                  <w:rPr>
                    <w:sz w:val="24"/>
                  </w:rPr>
                </w:rPrChange>
              </w:rPr>
            </w:pPr>
            <w:r w:rsidRPr="00E67D62">
              <w:rPr>
                <w:strike/>
                <w:spacing w:val="-2"/>
                <w:sz w:val="24"/>
                <w:rPrChange w:id="415" w:author="Anthony Cossio" w:date="2025-04-02T09:31:00Z">
                  <w:rPr>
                    <w:spacing w:val="-2"/>
                    <w:sz w:val="24"/>
                  </w:rPr>
                </w:rPrChange>
              </w:rPr>
              <w:t>78.54</w:t>
            </w:r>
          </w:p>
        </w:tc>
        <w:tc>
          <w:tcPr>
            <w:tcW w:w="1200" w:type="dxa"/>
          </w:tcPr>
          <w:p w14:paraId="0C3ABFAD" w14:textId="77777777" w:rsidR="006E506B" w:rsidRPr="00E67D62" w:rsidRDefault="00226618">
            <w:pPr>
              <w:pStyle w:val="TableParagraph"/>
              <w:spacing w:line="268" w:lineRule="exact"/>
              <w:ind w:left="11" w:right="1"/>
              <w:rPr>
                <w:strike/>
                <w:sz w:val="24"/>
                <w:rPrChange w:id="416" w:author="Anthony Cossio" w:date="2025-04-02T09:31:00Z">
                  <w:rPr>
                    <w:sz w:val="24"/>
                  </w:rPr>
                </w:rPrChange>
              </w:rPr>
            </w:pPr>
            <w:r w:rsidRPr="00E67D62">
              <w:rPr>
                <w:strike/>
                <w:spacing w:val="-2"/>
                <w:sz w:val="24"/>
                <w:rPrChange w:id="417" w:author="Anthony Cossio" w:date="2025-04-02T09:31:00Z">
                  <w:rPr>
                    <w:spacing w:val="-2"/>
                    <w:sz w:val="24"/>
                  </w:rPr>
                </w:rPrChange>
              </w:rPr>
              <w:t>135.59</w:t>
            </w:r>
          </w:p>
        </w:tc>
        <w:tc>
          <w:tcPr>
            <w:tcW w:w="1200" w:type="dxa"/>
          </w:tcPr>
          <w:p w14:paraId="44D814DB" w14:textId="77777777" w:rsidR="006E506B" w:rsidRPr="00E67D62" w:rsidRDefault="00226618">
            <w:pPr>
              <w:pStyle w:val="TableParagraph"/>
              <w:spacing w:line="268" w:lineRule="exact"/>
              <w:ind w:left="11"/>
              <w:rPr>
                <w:strike/>
                <w:sz w:val="24"/>
                <w:rPrChange w:id="418" w:author="Anthony Cossio" w:date="2025-04-02T09:31:00Z">
                  <w:rPr>
                    <w:sz w:val="24"/>
                  </w:rPr>
                </w:rPrChange>
              </w:rPr>
            </w:pPr>
            <w:r w:rsidRPr="00E67D62">
              <w:rPr>
                <w:strike/>
                <w:spacing w:val="-2"/>
                <w:sz w:val="24"/>
                <w:rPrChange w:id="419" w:author="Anthony Cossio" w:date="2025-04-02T09:31:00Z">
                  <w:rPr>
                    <w:spacing w:val="-2"/>
                    <w:sz w:val="24"/>
                  </w:rPr>
                </w:rPrChange>
              </w:rPr>
              <w:t>161.95</w:t>
            </w:r>
          </w:p>
        </w:tc>
        <w:tc>
          <w:tcPr>
            <w:tcW w:w="960" w:type="dxa"/>
          </w:tcPr>
          <w:p w14:paraId="30A4FA90" w14:textId="77777777" w:rsidR="006E506B" w:rsidRPr="00E67D62" w:rsidRDefault="00226618">
            <w:pPr>
              <w:pStyle w:val="TableParagraph"/>
              <w:spacing w:line="268" w:lineRule="exact"/>
              <w:ind w:left="11"/>
              <w:rPr>
                <w:strike/>
                <w:sz w:val="24"/>
                <w:rPrChange w:id="420" w:author="Anthony Cossio" w:date="2025-04-02T09:31:00Z">
                  <w:rPr>
                    <w:sz w:val="24"/>
                  </w:rPr>
                </w:rPrChange>
              </w:rPr>
            </w:pPr>
            <w:r w:rsidRPr="00E67D62">
              <w:rPr>
                <w:strike/>
                <w:spacing w:val="-2"/>
                <w:sz w:val="24"/>
                <w:rPrChange w:id="421" w:author="Anthony Cossio" w:date="2025-04-02T09:31:00Z">
                  <w:rPr>
                    <w:spacing w:val="-2"/>
                    <w:sz w:val="24"/>
                  </w:rPr>
                </w:rPrChange>
              </w:rPr>
              <w:t>125.08</w:t>
            </w:r>
          </w:p>
        </w:tc>
        <w:tc>
          <w:tcPr>
            <w:tcW w:w="961" w:type="dxa"/>
          </w:tcPr>
          <w:p w14:paraId="442D3A75" w14:textId="77777777" w:rsidR="006E506B" w:rsidRPr="00E67D62" w:rsidRDefault="00226618">
            <w:pPr>
              <w:pStyle w:val="TableParagraph"/>
              <w:spacing w:line="268" w:lineRule="exact"/>
              <w:ind w:left="10"/>
              <w:rPr>
                <w:strike/>
                <w:sz w:val="24"/>
                <w:rPrChange w:id="422" w:author="Anthony Cossio" w:date="2025-04-02T09:31:00Z">
                  <w:rPr>
                    <w:sz w:val="24"/>
                  </w:rPr>
                </w:rPrChange>
              </w:rPr>
            </w:pPr>
            <w:r w:rsidRPr="00E67D62">
              <w:rPr>
                <w:strike/>
                <w:spacing w:val="-2"/>
                <w:sz w:val="24"/>
                <w:rPrChange w:id="423" w:author="Anthony Cossio" w:date="2025-04-02T09:31:00Z">
                  <w:rPr>
                    <w:spacing w:val="-2"/>
                    <w:sz w:val="24"/>
                  </w:rPr>
                </w:rPrChange>
              </w:rPr>
              <w:t>213.29</w:t>
            </w:r>
          </w:p>
        </w:tc>
        <w:tc>
          <w:tcPr>
            <w:tcW w:w="1008" w:type="dxa"/>
          </w:tcPr>
          <w:p w14:paraId="162873AC" w14:textId="77777777" w:rsidR="006E506B" w:rsidRPr="00E67D62" w:rsidRDefault="00226618">
            <w:pPr>
              <w:pStyle w:val="TableParagraph"/>
              <w:spacing w:line="268" w:lineRule="exact"/>
              <w:ind w:left="5"/>
              <w:rPr>
                <w:strike/>
                <w:sz w:val="24"/>
                <w:rPrChange w:id="424" w:author="Anthony Cossio" w:date="2025-04-02T09:31:00Z">
                  <w:rPr>
                    <w:sz w:val="24"/>
                  </w:rPr>
                </w:rPrChange>
              </w:rPr>
            </w:pPr>
            <w:r w:rsidRPr="00E67D62">
              <w:rPr>
                <w:strike/>
                <w:spacing w:val="-5"/>
                <w:sz w:val="24"/>
                <w:rPrChange w:id="425" w:author="Anthony Cossio" w:date="2025-04-02T09:31:00Z">
                  <w:rPr>
                    <w:spacing w:val="-5"/>
                    <w:sz w:val="24"/>
                  </w:rPr>
                </w:rPrChange>
              </w:rPr>
              <w:t>115</w:t>
            </w:r>
          </w:p>
        </w:tc>
      </w:tr>
      <w:tr w:rsidR="006E506B" w:rsidRPr="00E67D62" w14:paraId="6362D3C4" w14:textId="77777777">
        <w:trPr>
          <w:trHeight w:val="290"/>
        </w:trPr>
        <w:tc>
          <w:tcPr>
            <w:tcW w:w="1594" w:type="dxa"/>
          </w:tcPr>
          <w:p w14:paraId="3EAB24F4" w14:textId="77777777" w:rsidR="006E506B" w:rsidRPr="00E67D62" w:rsidRDefault="00226618">
            <w:pPr>
              <w:pStyle w:val="TableParagraph"/>
              <w:jc w:val="left"/>
              <w:rPr>
                <w:strike/>
                <w:sz w:val="24"/>
                <w:rPrChange w:id="426" w:author="Anthony Cossio" w:date="2025-04-02T09:31:00Z">
                  <w:rPr>
                    <w:sz w:val="24"/>
                  </w:rPr>
                </w:rPrChange>
              </w:rPr>
            </w:pPr>
            <w:r w:rsidRPr="00E67D62">
              <w:rPr>
                <w:strike/>
                <w:spacing w:val="-2"/>
                <w:sz w:val="24"/>
                <w:rPrChange w:id="427" w:author="Anthony Cossio" w:date="2025-04-02T09:31:00Z">
                  <w:rPr>
                    <w:spacing w:val="-2"/>
                    <w:sz w:val="24"/>
                  </w:rPr>
                </w:rPrChange>
              </w:rPr>
              <w:t>AMLR04</w:t>
            </w:r>
          </w:p>
        </w:tc>
        <w:tc>
          <w:tcPr>
            <w:tcW w:w="1201" w:type="dxa"/>
          </w:tcPr>
          <w:p w14:paraId="46B56F7E" w14:textId="77777777" w:rsidR="006E506B" w:rsidRPr="00E67D62" w:rsidRDefault="00226618">
            <w:pPr>
              <w:pStyle w:val="TableParagraph"/>
              <w:ind w:left="10" w:right="3"/>
              <w:rPr>
                <w:strike/>
                <w:sz w:val="24"/>
                <w:rPrChange w:id="428" w:author="Anthony Cossio" w:date="2025-04-02T09:31:00Z">
                  <w:rPr>
                    <w:sz w:val="24"/>
                  </w:rPr>
                </w:rPrChange>
              </w:rPr>
            </w:pPr>
            <w:r w:rsidRPr="00E67D62">
              <w:rPr>
                <w:strike/>
                <w:spacing w:val="-2"/>
                <w:sz w:val="24"/>
                <w:rPrChange w:id="429" w:author="Anthony Cossio" w:date="2025-04-02T09:31:00Z">
                  <w:rPr>
                    <w:spacing w:val="-2"/>
                    <w:sz w:val="24"/>
                  </w:rPr>
                </w:rPrChange>
              </w:rPr>
              <w:t>75.54</w:t>
            </w:r>
          </w:p>
        </w:tc>
        <w:tc>
          <w:tcPr>
            <w:tcW w:w="1200" w:type="dxa"/>
          </w:tcPr>
          <w:p w14:paraId="39832039" w14:textId="77777777" w:rsidR="006E506B" w:rsidRPr="00E67D62" w:rsidRDefault="00226618">
            <w:pPr>
              <w:pStyle w:val="TableParagraph"/>
              <w:ind w:left="11" w:right="6"/>
              <w:rPr>
                <w:strike/>
                <w:sz w:val="24"/>
                <w:rPrChange w:id="430" w:author="Anthony Cossio" w:date="2025-04-02T09:31:00Z">
                  <w:rPr>
                    <w:sz w:val="24"/>
                  </w:rPr>
                </w:rPrChange>
              </w:rPr>
            </w:pPr>
            <w:r w:rsidRPr="00E67D62">
              <w:rPr>
                <w:strike/>
                <w:spacing w:val="-4"/>
                <w:sz w:val="24"/>
                <w:rPrChange w:id="431" w:author="Anthony Cossio" w:date="2025-04-02T09:31:00Z">
                  <w:rPr>
                    <w:spacing w:val="-4"/>
                    <w:sz w:val="24"/>
                  </w:rPr>
                </w:rPrChange>
              </w:rPr>
              <w:t>51.7</w:t>
            </w:r>
          </w:p>
        </w:tc>
        <w:tc>
          <w:tcPr>
            <w:tcW w:w="1200" w:type="dxa"/>
          </w:tcPr>
          <w:p w14:paraId="7677F050" w14:textId="77777777" w:rsidR="006E506B" w:rsidRPr="00E67D62" w:rsidRDefault="00226618">
            <w:pPr>
              <w:pStyle w:val="TableParagraph"/>
              <w:ind w:left="11" w:right="1"/>
              <w:rPr>
                <w:strike/>
                <w:sz w:val="24"/>
                <w:rPrChange w:id="432" w:author="Anthony Cossio" w:date="2025-04-02T09:31:00Z">
                  <w:rPr>
                    <w:sz w:val="24"/>
                  </w:rPr>
                </w:rPrChange>
              </w:rPr>
            </w:pPr>
            <w:r w:rsidRPr="00E67D62">
              <w:rPr>
                <w:strike/>
                <w:spacing w:val="-2"/>
                <w:sz w:val="24"/>
                <w:rPrChange w:id="433" w:author="Anthony Cossio" w:date="2025-04-02T09:31:00Z">
                  <w:rPr>
                    <w:spacing w:val="-2"/>
                    <w:sz w:val="24"/>
                  </w:rPr>
                </w:rPrChange>
              </w:rPr>
              <w:t>108.64</w:t>
            </w:r>
          </w:p>
        </w:tc>
        <w:tc>
          <w:tcPr>
            <w:tcW w:w="1200" w:type="dxa"/>
          </w:tcPr>
          <w:p w14:paraId="724B2372" w14:textId="77777777" w:rsidR="006E506B" w:rsidRPr="00E67D62" w:rsidRDefault="00226618">
            <w:pPr>
              <w:pStyle w:val="TableParagraph"/>
              <w:ind w:left="11" w:right="3"/>
              <w:rPr>
                <w:strike/>
                <w:sz w:val="24"/>
                <w:rPrChange w:id="434" w:author="Anthony Cossio" w:date="2025-04-02T09:31:00Z">
                  <w:rPr>
                    <w:sz w:val="24"/>
                  </w:rPr>
                </w:rPrChange>
              </w:rPr>
            </w:pPr>
            <w:r w:rsidRPr="00E67D62">
              <w:rPr>
                <w:strike/>
                <w:spacing w:val="-2"/>
                <w:sz w:val="24"/>
                <w:rPrChange w:id="435" w:author="Anthony Cossio" w:date="2025-04-02T09:31:00Z">
                  <w:rPr>
                    <w:spacing w:val="-2"/>
                    <w:sz w:val="24"/>
                  </w:rPr>
                </w:rPrChange>
              </w:rPr>
              <w:t>96.08</w:t>
            </w:r>
          </w:p>
        </w:tc>
        <w:tc>
          <w:tcPr>
            <w:tcW w:w="960" w:type="dxa"/>
          </w:tcPr>
          <w:p w14:paraId="479BCC51" w14:textId="77777777" w:rsidR="006E506B" w:rsidRPr="00E67D62" w:rsidRDefault="00226618">
            <w:pPr>
              <w:pStyle w:val="TableParagraph"/>
              <w:ind w:left="11" w:right="3"/>
              <w:rPr>
                <w:strike/>
                <w:sz w:val="24"/>
                <w:rPrChange w:id="436" w:author="Anthony Cossio" w:date="2025-04-02T09:31:00Z">
                  <w:rPr>
                    <w:sz w:val="24"/>
                  </w:rPr>
                </w:rPrChange>
              </w:rPr>
            </w:pPr>
            <w:r w:rsidRPr="00E67D62">
              <w:rPr>
                <w:strike/>
                <w:spacing w:val="-2"/>
                <w:sz w:val="24"/>
                <w:rPrChange w:id="437" w:author="Anthony Cossio" w:date="2025-04-02T09:31:00Z">
                  <w:rPr>
                    <w:spacing w:val="-2"/>
                    <w:sz w:val="24"/>
                  </w:rPr>
                </w:rPrChange>
              </w:rPr>
              <w:t>62.02</w:t>
            </w:r>
          </w:p>
        </w:tc>
        <w:tc>
          <w:tcPr>
            <w:tcW w:w="961" w:type="dxa"/>
          </w:tcPr>
          <w:p w14:paraId="3EFA1BAA" w14:textId="77777777" w:rsidR="006E506B" w:rsidRPr="00E67D62" w:rsidRDefault="00226618">
            <w:pPr>
              <w:pStyle w:val="TableParagraph"/>
              <w:ind w:left="10"/>
              <w:rPr>
                <w:strike/>
                <w:sz w:val="24"/>
                <w:rPrChange w:id="438" w:author="Anthony Cossio" w:date="2025-04-02T09:31:00Z">
                  <w:rPr>
                    <w:sz w:val="24"/>
                  </w:rPr>
                </w:rPrChange>
              </w:rPr>
            </w:pPr>
            <w:r w:rsidRPr="00E67D62">
              <w:rPr>
                <w:strike/>
                <w:spacing w:val="-2"/>
                <w:sz w:val="24"/>
                <w:rPrChange w:id="439" w:author="Anthony Cossio" w:date="2025-04-02T09:31:00Z">
                  <w:rPr>
                    <w:spacing w:val="-2"/>
                    <w:sz w:val="24"/>
                  </w:rPr>
                </w:rPrChange>
              </w:rPr>
              <w:t>145.84</w:t>
            </w:r>
          </w:p>
        </w:tc>
        <w:tc>
          <w:tcPr>
            <w:tcW w:w="1008" w:type="dxa"/>
          </w:tcPr>
          <w:p w14:paraId="1C04133D" w14:textId="77777777" w:rsidR="006E506B" w:rsidRPr="00E67D62" w:rsidRDefault="00226618">
            <w:pPr>
              <w:pStyle w:val="TableParagraph"/>
              <w:ind w:left="5"/>
              <w:rPr>
                <w:strike/>
                <w:sz w:val="24"/>
                <w:rPrChange w:id="440" w:author="Anthony Cossio" w:date="2025-04-02T09:31:00Z">
                  <w:rPr>
                    <w:sz w:val="24"/>
                  </w:rPr>
                </w:rPrChange>
              </w:rPr>
            </w:pPr>
            <w:r w:rsidRPr="00E67D62">
              <w:rPr>
                <w:strike/>
                <w:spacing w:val="-5"/>
                <w:sz w:val="24"/>
                <w:rPrChange w:id="441" w:author="Anthony Cossio" w:date="2025-04-02T09:31:00Z">
                  <w:rPr>
                    <w:spacing w:val="-5"/>
                    <w:sz w:val="24"/>
                  </w:rPr>
                </w:rPrChange>
              </w:rPr>
              <w:t>117</w:t>
            </w:r>
          </w:p>
        </w:tc>
      </w:tr>
    </w:tbl>
    <w:p w14:paraId="6162E06A" w14:textId="77777777" w:rsidR="006E506B" w:rsidRDefault="006E506B">
      <w:pPr>
        <w:rPr>
          <w:sz w:val="24"/>
        </w:rPr>
        <w:sectPr w:rsidR="006E506B">
          <w:pgSz w:w="12240" w:h="15840"/>
          <w:pgMar w:top="1360" w:right="1320" w:bottom="280" w:left="1340" w:header="720" w:footer="720" w:gutter="0"/>
          <w:cols w:space="720"/>
        </w:sectPr>
      </w:pPr>
    </w:p>
    <w:p w14:paraId="588BA773" w14:textId="117260F5" w:rsidR="00E67D62" w:rsidRPr="00E67D62" w:rsidRDefault="00E67D62" w:rsidP="00E67D62">
      <w:pPr>
        <w:rPr>
          <w:ins w:id="442" w:author="Anthony Cossio" w:date="2025-04-02T09:34:00Z"/>
          <w:sz w:val="24"/>
          <w:szCs w:val="24"/>
          <w:rPrChange w:id="443" w:author="Anthony Cossio" w:date="2025-04-02T09:35:00Z">
            <w:rPr>
              <w:ins w:id="444" w:author="Anthony Cossio" w:date="2025-04-02T09:34:00Z"/>
              <w:sz w:val="24"/>
              <w:szCs w:val="24"/>
            </w:rPr>
          </w:rPrChange>
        </w:rPr>
      </w:pPr>
      <w:ins w:id="445" w:author="Anthony Cossio" w:date="2025-04-02T09:34:00Z">
        <w:r w:rsidRPr="00B07440">
          <w:rPr>
            <w:sz w:val="24"/>
            <w:szCs w:val="24"/>
          </w:rPr>
          <w:lastRenderedPageBreak/>
          <w:t xml:space="preserve">Table </w:t>
        </w:r>
        <w:r>
          <w:rPr>
            <w:sz w:val="24"/>
            <w:szCs w:val="24"/>
          </w:rPr>
          <w:t>7</w:t>
        </w:r>
        <w:r w:rsidRPr="00B07440">
          <w:rPr>
            <w:sz w:val="24"/>
            <w:szCs w:val="24"/>
          </w:rPr>
          <w:t>. Table of bootstrapped densities with lower and upper confidence intervals and the number of binned data samples</w:t>
        </w:r>
        <w:r>
          <w:rPr>
            <w:sz w:val="24"/>
            <w:szCs w:val="24"/>
          </w:rPr>
          <w:t xml:space="preserve"> for the entire area</w:t>
        </w:r>
        <w:r>
          <w:rPr>
            <w:sz w:val="24"/>
            <w:szCs w:val="24"/>
          </w:rPr>
          <w:t xml:space="preserve"> </w:t>
        </w:r>
      </w:ins>
      <w:ins w:id="446" w:author="Anthony Cossio" w:date="2025-04-02T09:35:00Z">
        <w:r>
          <w:rPr>
            <w:sz w:val="24"/>
            <w:szCs w:val="24"/>
          </w:rPr>
          <w:t xml:space="preserve">using </w:t>
        </w:r>
      </w:ins>
      <w:ins w:id="447" w:author="Anthony Cossio" w:date="2025-04-02T09:34:00Z">
        <w:r w:rsidRPr="00E67D62">
          <w:rPr>
            <w:rPrChange w:id="448" w:author="Anthony Cossio" w:date="2025-04-02T09:35:00Z">
              <w:rPr>
                <w:strike/>
              </w:rPr>
            </w:rPrChange>
          </w:rPr>
          <w:t>0.</w:t>
        </w:r>
      </w:ins>
      <w:ins w:id="449" w:author="Anthony Cossio" w:date="2025-04-02T09:35:00Z">
        <w:r>
          <w:t>2</w:t>
        </w:r>
      </w:ins>
      <w:ins w:id="450" w:author="Anthony Cossio" w:date="2025-04-02T09:34:00Z">
        <w:r w:rsidRPr="00E67D62">
          <w:rPr>
            <w:rPrChange w:id="451" w:author="Anthony Cossio" w:date="2025-04-02T09:35:00Z">
              <w:rPr>
                <w:strike/>
              </w:rPr>
            </w:rPrChange>
          </w:rPr>
          <w:t>°</w:t>
        </w:r>
        <w:r w:rsidRPr="00E67D62">
          <w:rPr>
            <w:spacing w:val="-2"/>
            <w:rPrChange w:id="452" w:author="Anthony Cossio" w:date="2025-04-02T09:35:00Z">
              <w:rPr>
                <w:strike/>
                <w:spacing w:val="-2"/>
              </w:rPr>
            </w:rPrChange>
          </w:rPr>
          <w:t xml:space="preserve"> </w:t>
        </w:r>
        <w:r w:rsidRPr="00E67D62">
          <w:rPr>
            <w:rPrChange w:id="453" w:author="Anthony Cossio" w:date="2025-04-02T09:35:00Z">
              <w:rPr>
                <w:strike/>
              </w:rPr>
            </w:rPrChange>
          </w:rPr>
          <w:t>by</w:t>
        </w:r>
        <w:r w:rsidRPr="00E67D62">
          <w:rPr>
            <w:spacing w:val="-2"/>
            <w:rPrChange w:id="454" w:author="Anthony Cossio" w:date="2025-04-02T09:35:00Z">
              <w:rPr>
                <w:strike/>
                <w:spacing w:val="-2"/>
              </w:rPr>
            </w:rPrChange>
          </w:rPr>
          <w:t xml:space="preserve"> </w:t>
        </w:r>
        <w:r w:rsidRPr="00E67D62">
          <w:rPr>
            <w:rPrChange w:id="455" w:author="Anthony Cossio" w:date="2025-04-02T09:35:00Z">
              <w:rPr>
                <w:strike/>
              </w:rPr>
            </w:rPrChange>
          </w:rPr>
          <w:t>0.1°</w:t>
        </w:r>
        <w:r w:rsidRPr="00E67D62">
          <w:rPr>
            <w:spacing w:val="-4"/>
            <w:rPrChange w:id="456" w:author="Anthony Cossio" w:date="2025-04-02T09:35:00Z">
              <w:rPr>
                <w:strike/>
                <w:spacing w:val="-4"/>
              </w:rPr>
            </w:rPrChange>
          </w:rPr>
          <w:t xml:space="preserve"> </w:t>
        </w:r>
        <w:r w:rsidRPr="00E67D62">
          <w:rPr>
            <w:rPrChange w:id="457" w:author="Anthony Cossio" w:date="2025-04-02T09:35:00Z">
              <w:rPr>
                <w:strike/>
              </w:rPr>
            </w:rPrChange>
          </w:rPr>
          <w:t>grid</w:t>
        </w:r>
        <w:r w:rsidRPr="00E67D62">
          <w:rPr>
            <w:spacing w:val="-2"/>
            <w:rPrChange w:id="458" w:author="Anthony Cossio" w:date="2025-04-02T09:35:00Z">
              <w:rPr>
                <w:strike/>
                <w:spacing w:val="-2"/>
              </w:rPr>
            </w:rPrChange>
          </w:rPr>
          <w:t xml:space="preserve"> </w:t>
        </w:r>
        <w:r w:rsidRPr="00E67D62">
          <w:rPr>
            <w:rPrChange w:id="459" w:author="Anthony Cossio" w:date="2025-04-02T09:35:00Z">
              <w:rPr>
                <w:strike/>
              </w:rPr>
            </w:rPrChange>
          </w:rPr>
          <w:t>cells</w:t>
        </w:r>
      </w:ins>
      <w:ins w:id="460" w:author="Anthony Cossio" w:date="2025-04-02T09:35:00Z">
        <w:r>
          <w:t>.</w:t>
        </w:r>
      </w:ins>
    </w:p>
    <w:p w14:paraId="00A3BFCC" w14:textId="77777777" w:rsidR="00E67D62" w:rsidRPr="00B07440" w:rsidRDefault="00E67D62" w:rsidP="00E67D62">
      <w:pPr>
        <w:rPr>
          <w:ins w:id="461" w:author="Anthony Cossio" w:date="2025-04-02T09:34:00Z"/>
          <w:sz w:val="24"/>
          <w:szCs w:val="24"/>
        </w:rPr>
      </w:pPr>
    </w:p>
    <w:tbl>
      <w:tblPr>
        <w:tblStyle w:val="TableGrid"/>
        <w:tblW w:w="0" w:type="auto"/>
        <w:jc w:val="center"/>
        <w:tblLook w:val="04A0" w:firstRow="1" w:lastRow="0" w:firstColumn="1" w:lastColumn="0" w:noHBand="0" w:noVBand="1"/>
      </w:tblPr>
      <w:tblGrid>
        <w:gridCol w:w="1594"/>
        <w:gridCol w:w="1200"/>
        <w:gridCol w:w="1200"/>
        <w:gridCol w:w="1200"/>
        <w:gridCol w:w="1200"/>
        <w:gridCol w:w="960"/>
        <w:gridCol w:w="960"/>
        <w:gridCol w:w="1007"/>
      </w:tblGrid>
      <w:tr w:rsidR="00E67D62" w:rsidRPr="00B07440" w14:paraId="0DBA11F7" w14:textId="77777777" w:rsidTr="005071E5">
        <w:trPr>
          <w:trHeight w:val="288"/>
          <w:jc w:val="center"/>
          <w:ins w:id="462" w:author="Anthony Cossio" w:date="2025-04-02T09:34:00Z"/>
        </w:trPr>
        <w:tc>
          <w:tcPr>
            <w:tcW w:w="1594" w:type="dxa"/>
            <w:noWrap/>
            <w:hideMark/>
          </w:tcPr>
          <w:p w14:paraId="2501A07F" w14:textId="77777777" w:rsidR="00E67D62" w:rsidRPr="00B07440" w:rsidRDefault="00E67D62" w:rsidP="005071E5">
            <w:pPr>
              <w:rPr>
                <w:ins w:id="463" w:author="Anthony Cossio" w:date="2025-04-02T09:34:00Z"/>
                <w:sz w:val="24"/>
                <w:szCs w:val="24"/>
              </w:rPr>
            </w:pPr>
            <w:ins w:id="464" w:author="Anthony Cossio" w:date="2025-04-02T09:34:00Z">
              <w:r w:rsidRPr="00B07440">
                <w:rPr>
                  <w:sz w:val="24"/>
                  <w:szCs w:val="24"/>
                </w:rPr>
                <w:t>Glider</w:t>
              </w:r>
            </w:ins>
          </w:p>
        </w:tc>
        <w:tc>
          <w:tcPr>
            <w:tcW w:w="1200" w:type="dxa"/>
            <w:noWrap/>
            <w:hideMark/>
          </w:tcPr>
          <w:p w14:paraId="4A76E222" w14:textId="77777777" w:rsidR="00E67D62" w:rsidRPr="00B07440" w:rsidRDefault="00E67D62" w:rsidP="005071E5">
            <w:pPr>
              <w:jc w:val="center"/>
              <w:rPr>
                <w:ins w:id="465" w:author="Anthony Cossio" w:date="2025-04-02T09:34:00Z"/>
                <w:sz w:val="24"/>
                <w:szCs w:val="24"/>
              </w:rPr>
            </w:pPr>
            <w:ins w:id="466" w:author="Anthony Cossio" w:date="2025-04-02T09:34:00Z">
              <w:r w:rsidRPr="00B07440">
                <w:rPr>
                  <w:sz w:val="24"/>
                  <w:szCs w:val="24"/>
                </w:rPr>
                <w:t>70 kHz density</w:t>
              </w:r>
            </w:ins>
          </w:p>
        </w:tc>
        <w:tc>
          <w:tcPr>
            <w:tcW w:w="1200" w:type="dxa"/>
          </w:tcPr>
          <w:p w14:paraId="4DCE07F5" w14:textId="77777777" w:rsidR="00E67D62" w:rsidRPr="00B07440" w:rsidRDefault="00E67D62" w:rsidP="005071E5">
            <w:pPr>
              <w:jc w:val="center"/>
              <w:rPr>
                <w:ins w:id="467" w:author="Anthony Cossio" w:date="2025-04-02T09:34:00Z"/>
                <w:sz w:val="24"/>
                <w:szCs w:val="24"/>
              </w:rPr>
            </w:pPr>
            <w:ins w:id="468" w:author="Anthony Cossio" w:date="2025-04-02T09:34:00Z">
              <w:r w:rsidRPr="00B07440">
                <w:rPr>
                  <w:sz w:val="24"/>
                  <w:szCs w:val="24"/>
                </w:rPr>
                <w:t>Lower CI</w:t>
              </w:r>
            </w:ins>
          </w:p>
        </w:tc>
        <w:tc>
          <w:tcPr>
            <w:tcW w:w="1200" w:type="dxa"/>
            <w:noWrap/>
            <w:hideMark/>
          </w:tcPr>
          <w:p w14:paraId="74141CD0" w14:textId="77777777" w:rsidR="00E67D62" w:rsidRPr="00B07440" w:rsidRDefault="00E67D62" w:rsidP="005071E5">
            <w:pPr>
              <w:jc w:val="center"/>
              <w:rPr>
                <w:ins w:id="469" w:author="Anthony Cossio" w:date="2025-04-02T09:34:00Z"/>
                <w:sz w:val="24"/>
                <w:szCs w:val="24"/>
              </w:rPr>
            </w:pPr>
            <w:ins w:id="470" w:author="Anthony Cossio" w:date="2025-04-02T09:34:00Z">
              <w:r w:rsidRPr="00B07440">
                <w:rPr>
                  <w:sz w:val="24"/>
                  <w:szCs w:val="24"/>
                </w:rPr>
                <w:t>Upper CI</w:t>
              </w:r>
            </w:ins>
          </w:p>
        </w:tc>
        <w:tc>
          <w:tcPr>
            <w:tcW w:w="1200" w:type="dxa"/>
            <w:noWrap/>
            <w:hideMark/>
          </w:tcPr>
          <w:p w14:paraId="42A25D76" w14:textId="77777777" w:rsidR="00E67D62" w:rsidRPr="00B07440" w:rsidRDefault="00E67D62" w:rsidP="005071E5">
            <w:pPr>
              <w:jc w:val="center"/>
              <w:rPr>
                <w:ins w:id="471" w:author="Anthony Cossio" w:date="2025-04-02T09:34:00Z"/>
                <w:sz w:val="24"/>
                <w:szCs w:val="24"/>
              </w:rPr>
            </w:pPr>
            <w:ins w:id="472" w:author="Anthony Cossio" w:date="2025-04-02T09:34:00Z">
              <w:r w:rsidRPr="00B07440">
                <w:rPr>
                  <w:sz w:val="24"/>
                  <w:szCs w:val="24"/>
                </w:rPr>
                <w:t>120 kHz density</w:t>
              </w:r>
            </w:ins>
          </w:p>
        </w:tc>
        <w:tc>
          <w:tcPr>
            <w:tcW w:w="960" w:type="dxa"/>
          </w:tcPr>
          <w:p w14:paraId="69E8421E" w14:textId="77777777" w:rsidR="00E67D62" w:rsidRPr="00B07440" w:rsidRDefault="00E67D62" w:rsidP="005071E5">
            <w:pPr>
              <w:jc w:val="center"/>
              <w:rPr>
                <w:ins w:id="473" w:author="Anthony Cossio" w:date="2025-04-02T09:34:00Z"/>
                <w:sz w:val="24"/>
                <w:szCs w:val="24"/>
              </w:rPr>
            </w:pPr>
            <w:ins w:id="474" w:author="Anthony Cossio" w:date="2025-04-02T09:34:00Z">
              <w:r w:rsidRPr="00B07440">
                <w:rPr>
                  <w:sz w:val="24"/>
                  <w:szCs w:val="24"/>
                </w:rPr>
                <w:t>Lower CI</w:t>
              </w:r>
            </w:ins>
          </w:p>
        </w:tc>
        <w:tc>
          <w:tcPr>
            <w:tcW w:w="960" w:type="dxa"/>
            <w:noWrap/>
            <w:hideMark/>
          </w:tcPr>
          <w:p w14:paraId="0E3D7954" w14:textId="77777777" w:rsidR="00E67D62" w:rsidRPr="00B07440" w:rsidRDefault="00E67D62" w:rsidP="005071E5">
            <w:pPr>
              <w:jc w:val="center"/>
              <w:rPr>
                <w:ins w:id="475" w:author="Anthony Cossio" w:date="2025-04-02T09:34:00Z"/>
                <w:sz w:val="24"/>
                <w:szCs w:val="24"/>
              </w:rPr>
            </w:pPr>
            <w:ins w:id="476" w:author="Anthony Cossio" w:date="2025-04-02T09:34:00Z">
              <w:r w:rsidRPr="00B07440">
                <w:rPr>
                  <w:sz w:val="24"/>
                  <w:szCs w:val="24"/>
                </w:rPr>
                <w:t>Upper CI</w:t>
              </w:r>
            </w:ins>
          </w:p>
        </w:tc>
        <w:tc>
          <w:tcPr>
            <w:tcW w:w="960" w:type="dxa"/>
          </w:tcPr>
          <w:p w14:paraId="67644BBA" w14:textId="77777777" w:rsidR="00E67D62" w:rsidRPr="00B07440" w:rsidRDefault="00E67D62" w:rsidP="005071E5">
            <w:pPr>
              <w:jc w:val="center"/>
              <w:rPr>
                <w:ins w:id="477" w:author="Anthony Cossio" w:date="2025-04-02T09:34:00Z"/>
                <w:sz w:val="24"/>
                <w:szCs w:val="24"/>
              </w:rPr>
            </w:pPr>
            <w:ins w:id="478" w:author="Anthony Cossio" w:date="2025-04-02T09:34:00Z">
              <w:r w:rsidRPr="00B07440">
                <w:rPr>
                  <w:sz w:val="24"/>
                  <w:szCs w:val="24"/>
                </w:rPr>
                <w:t>Number of samples</w:t>
              </w:r>
            </w:ins>
          </w:p>
        </w:tc>
      </w:tr>
      <w:tr w:rsidR="00E67D62" w:rsidRPr="00B07440" w14:paraId="6D75560F" w14:textId="77777777" w:rsidTr="005071E5">
        <w:trPr>
          <w:trHeight w:val="288"/>
          <w:jc w:val="center"/>
          <w:ins w:id="479" w:author="Anthony Cossio" w:date="2025-04-02T09:34:00Z"/>
        </w:trPr>
        <w:tc>
          <w:tcPr>
            <w:tcW w:w="1594" w:type="dxa"/>
            <w:noWrap/>
            <w:hideMark/>
          </w:tcPr>
          <w:p w14:paraId="364FD9B8" w14:textId="77777777" w:rsidR="00E67D62" w:rsidRPr="00B07440" w:rsidRDefault="00E67D62" w:rsidP="005071E5">
            <w:pPr>
              <w:rPr>
                <w:ins w:id="480" w:author="Anthony Cossio" w:date="2025-04-02T09:34:00Z"/>
                <w:sz w:val="24"/>
                <w:szCs w:val="24"/>
              </w:rPr>
            </w:pPr>
            <w:ins w:id="481" w:author="Anthony Cossio" w:date="2025-04-02T09:34:00Z">
              <w:r w:rsidRPr="00B07440">
                <w:rPr>
                  <w:sz w:val="24"/>
                  <w:szCs w:val="24"/>
                </w:rPr>
                <w:t>AMLR03</w:t>
              </w:r>
            </w:ins>
          </w:p>
        </w:tc>
        <w:tc>
          <w:tcPr>
            <w:tcW w:w="1200" w:type="dxa"/>
            <w:noWrap/>
          </w:tcPr>
          <w:p w14:paraId="30602908" w14:textId="77777777" w:rsidR="00E67D62" w:rsidRPr="00B07440" w:rsidRDefault="00E67D62" w:rsidP="005071E5">
            <w:pPr>
              <w:jc w:val="center"/>
              <w:rPr>
                <w:ins w:id="482" w:author="Anthony Cossio" w:date="2025-04-02T09:34:00Z"/>
                <w:sz w:val="24"/>
                <w:szCs w:val="24"/>
              </w:rPr>
            </w:pPr>
            <w:ins w:id="483" w:author="Anthony Cossio" w:date="2025-04-02T09:34:00Z">
              <w:r>
                <w:rPr>
                  <w:sz w:val="24"/>
                  <w:szCs w:val="24"/>
                </w:rPr>
                <w:t>45.15</w:t>
              </w:r>
            </w:ins>
          </w:p>
        </w:tc>
        <w:tc>
          <w:tcPr>
            <w:tcW w:w="1200" w:type="dxa"/>
          </w:tcPr>
          <w:p w14:paraId="7412F2CB" w14:textId="77777777" w:rsidR="00E67D62" w:rsidRPr="00B07440" w:rsidRDefault="00E67D62" w:rsidP="005071E5">
            <w:pPr>
              <w:jc w:val="center"/>
              <w:rPr>
                <w:ins w:id="484" w:author="Anthony Cossio" w:date="2025-04-02T09:34:00Z"/>
                <w:sz w:val="24"/>
                <w:szCs w:val="24"/>
              </w:rPr>
            </w:pPr>
            <w:ins w:id="485" w:author="Anthony Cossio" w:date="2025-04-02T09:34:00Z">
              <w:r>
                <w:rPr>
                  <w:sz w:val="24"/>
                  <w:szCs w:val="24"/>
                </w:rPr>
                <w:t>36.13</w:t>
              </w:r>
            </w:ins>
          </w:p>
        </w:tc>
        <w:tc>
          <w:tcPr>
            <w:tcW w:w="1200" w:type="dxa"/>
            <w:noWrap/>
          </w:tcPr>
          <w:p w14:paraId="15F93C40" w14:textId="77777777" w:rsidR="00E67D62" w:rsidRPr="00B07440" w:rsidRDefault="00E67D62" w:rsidP="005071E5">
            <w:pPr>
              <w:jc w:val="center"/>
              <w:rPr>
                <w:ins w:id="486" w:author="Anthony Cossio" w:date="2025-04-02T09:34:00Z"/>
                <w:sz w:val="24"/>
                <w:szCs w:val="24"/>
              </w:rPr>
            </w:pPr>
            <w:ins w:id="487" w:author="Anthony Cossio" w:date="2025-04-02T09:34:00Z">
              <w:r>
                <w:rPr>
                  <w:sz w:val="24"/>
                  <w:szCs w:val="24"/>
                </w:rPr>
                <w:t>57.24</w:t>
              </w:r>
            </w:ins>
          </w:p>
        </w:tc>
        <w:tc>
          <w:tcPr>
            <w:tcW w:w="1200" w:type="dxa"/>
            <w:noWrap/>
          </w:tcPr>
          <w:p w14:paraId="15892950" w14:textId="77777777" w:rsidR="00E67D62" w:rsidRPr="00B07440" w:rsidRDefault="00E67D62" w:rsidP="005071E5">
            <w:pPr>
              <w:jc w:val="center"/>
              <w:rPr>
                <w:ins w:id="488" w:author="Anthony Cossio" w:date="2025-04-02T09:34:00Z"/>
                <w:sz w:val="24"/>
                <w:szCs w:val="24"/>
              </w:rPr>
            </w:pPr>
            <w:ins w:id="489" w:author="Anthony Cossio" w:date="2025-04-02T09:34:00Z">
              <w:r>
                <w:rPr>
                  <w:sz w:val="24"/>
                  <w:szCs w:val="24"/>
                </w:rPr>
                <w:t>34.74</w:t>
              </w:r>
            </w:ins>
          </w:p>
        </w:tc>
        <w:tc>
          <w:tcPr>
            <w:tcW w:w="960" w:type="dxa"/>
          </w:tcPr>
          <w:p w14:paraId="4A028F2B" w14:textId="77777777" w:rsidR="00E67D62" w:rsidRPr="00B07440" w:rsidRDefault="00E67D62" w:rsidP="005071E5">
            <w:pPr>
              <w:jc w:val="center"/>
              <w:rPr>
                <w:ins w:id="490" w:author="Anthony Cossio" w:date="2025-04-02T09:34:00Z"/>
                <w:sz w:val="24"/>
                <w:szCs w:val="24"/>
              </w:rPr>
            </w:pPr>
            <w:ins w:id="491" w:author="Anthony Cossio" w:date="2025-04-02T09:34:00Z">
              <w:r>
                <w:rPr>
                  <w:sz w:val="24"/>
                  <w:szCs w:val="24"/>
                </w:rPr>
                <w:t>27.04</w:t>
              </w:r>
            </w:ins>
          </w:p>
        </w:tc>
        <w:tc>
          <w:tcPr>
            <w:tcW w:w="960" w:type="dxa"/>
            <w:noWrap/>
          </w:tcPr>
          <w:p w14:paraId="5F3B4BCC" w14:textId="77777777" w:rsidR="00E67D62" w:rsidRPr="00B07440" w:rsidRDefault="00E67D62" w:rsidP="005071E5">
            <w:pPr>
              <w:jc w:val="center"/>
              <w:rPr>
                <w:ins w:id="492" w:author="Anthony Cossio" w:date="2025-04-02T09:34:00Z"/>
                <w:sz w:val="24"/>
                <w:szCs w:val="24"/>
              </w:rPr>
            </w:pPr>
            <w:ins w:id="493" w:author="Anthony Cossio" w:date="2025-04-02T09:34:00Z">
              <w:r>
                <w:rPr>
                  <w:sz w:val="24"/>
                  <w:szCs w:val="24"/>
                </w:rPr>
                <w:t>45.02</w:t>
              </w:r>
            </w:ins>
          </w:p>
        </w:tc>
        <w:tc>
          <w:tcPr>
            <w:tcW w:w="960" w:type="dxa"/>
          </w:tcPr>
          <w:p w14:paraId="00D7AF86" w14:textId="77777777" w:rsidR="00E67D62" w:rsidRPr="00B07440" w:rsidRDefault="00E67D62" w:rsidP="005071E5">
            <w:pPr>
              <w:jc w:val="center"/>
              <w:rPr>
                <w:ins w:id="494" w:author="Anthony Cossio" w:date="2025-04-02T09:34:00Z"/>
                <w:sz w:val="24"/>
                <w:szCs w:val="24"/>
              </w:rPr>
            </w:pPr>
            <w:ins w:id="495" w:author="Anthony Cossio" w:date="2025-04-02T09:34:00Z">
              <w:r>
                <w:rPr>
                  <w:sz w:val="24"/>
                  <w:szCs w:val="24"/>
                </w:rPr>
                <w:t>106</w:t>
              </w:r>
            </w:ins>
          </w:p>
        </w:tc>
      </w:tr>
      <w:tr w:rsidR="00E67D62" w:rsidRPr="00B07440" w14:paraId="19311C20" w14:textId="77777777" w:rsidTr="005071E5">
        <w:trPr>
          <w:trHeight w:val="288"/>
          <w:jc w:val="center"/>
          <w:ins w:id="496" w:author="Anthony Cossio" w:date="2025-04-02T09:34:00Z"/>
        </w:trPr>
        <w:tc>
          <w:tcPr>
            <w:tcW w:w="1594" w:type="dxa"/>
            <w:noWrap/>
            <w:hideMark/>
          </w:tcPr>
          <w:p w14:paraId="49736800" w14:textId="77777777" w:rsidR="00E67D62" w:rsidRPr="00B07440" w:rsidRDefault="00E67D62" w:rsidP="005071E5">
            <w:pPr>
              <w:rPr>
                <w:ins w:id="497" w:author="Anthony Cossio" w:date="2025-04-02T09:34:00Z"/>
                <w:sz w:val="24"/>
                <w:szCs w:val="24"/>
              </w:rPr>
            </w:pPr>
            <w:ins w:id="498" w:author="Anthony Cossio" w:date="2025-04-02T09:34:00Z">
              <w:r w:rsidRPr="00B07440">
                <w:rPr>
                  <w:sz w:val="24"/>
                  <w:szCs w:val="24"/>
                </w:rPr>
                <w:t>AMLR04</w:t>
              </w:r>
            </w:ins>
          </w:p>
        </w:tc>
        <w:tc>
          <w:tcPr>
            <w:tcW w:w="1200" w:type="dxa"/>
            <w:noWrap/>
          </w:tcPr>
          <w:p w14:paraId="6B699240" w14:textId="77777777" w:rsidR="00E67D62" w:rsidRPr="00B07440" w:rsidRDefault="00E67D62" w:rsidP="005071E5">
            <w:pPr>
              <w:jc w:val="center"/>
              <w:rPr>
                <w:ins w:id="499" w:author="Anthony Cossio" w:date="2025-04-02T09:34:00Z"/>
                <w:sz w:val="24"/>
                <w:szCs w:val="24"/>
              </w:rPr>
            </w:pPr>
            <w:ins w:id="500" w:author="Anthony Cossio" w:date="2025-04-02T09:34:00Z">
              <w:r>
                <w:rPr>
                  <w:sz w:val="24"/>
                  <w:szCs w:val="24"/>
                </w:rPr>
                <w:t>38.92</w:t>
              </w:r>
            </w:ins>
          </w:p>
        </w:tc>
        <w:tc>
          <w:tcPr>
            <w:tcW w:w="1200" w:type="dxa"/>
          </w:tcPr>
          <w:p w14:paraId="4C1CA1AD" w14:textId="77777777" w:rsidR="00E67D62" w:rsidRPr="00B07440" w:rsidRDefault="00E67D62" w:rsidP="005071E5">
            <w:pPr>
              <w:jc w:val="center"/>
              <w:rPr>
                <w:ins w:id="501" w:author="Anthony Cossio" w:date="2025-04-02T09:34:00Z"/>
                <w:sz w:val="24"/>
                <w:szCs w:val="24"/>
              </w:rPr>
            </w:pPr>
            <w:ins w:id="502" w:author="Anthony Cossio" w:date="2025-04-02T09:34:00Z">
              <w:r>
                <w:rPr>
                  <w:sz w:val="24"/>
                  <w:szCs w:val="24"/>
                </w:rPr>
                <w:t>30.11</w:t>
              </w:r>
            </w:ins>
          </w:p>
        </w:tc>
        <w:tc>
          <w:tcPr>
            <w:tcW w:w="1200" w:type="dxa"/>
            <w:noWrap/>
          </w:tcPr>
          <w:p w14:paraId="01735094" w14:textId="77777777" w:rsidR="00E67D62" w:rsidRPr="00B07440" w:rsidRDefault="00E67D62" w:rsidP="005071E5">
            <w:pPr>
              <w:jc w:val="center"/>
              <w:rPr>
                <w:ins w:id="503" w:author="Anthony Cossio" w:date="2025-04-02T09:34:00Z"/>
                <w:sz w:val="24"/>
                <w:szCs w:val="24"/>
              </w:rPr>
            </w:pPr>
            <w:ins w:id="504" w:author="Anthony Cossio" w:date="2025-04-02T09:34:00Z">
              <w:r>
                <w:rPr>
                  <w:sz w:val="24"/>
                  <w:szCs w:val="24"/>
                </w:rPr>
                <w:t>52.67</w:t>
              </w:r>
            </w:ins>
          </w:p>
        </w:tc>
        <w:tc>
          <w:tcPr>
            <w:tcW w:w="1200" w:type="dxa"/>
            <w:noWrap/>
          </w:tcPr>
          <w:p w14:paraId="3FE6F25E" w14:textId="77777777" w:rsidR="00E67D62" w:rsidRPr="00B07440" w:rsidRDefault="00E67D62" w:rsidP="005071E5">
            <w:pPr>
              <w:jc w:val="center"/>
              <w:rPr>
                <w:ins w:id="505" w:author="Anthony Cossio" w:date="2025-04-02T09:34:00Z"/>
                <w:sz w:val="24"/>
                <w:szCs w:val="24"/>
              </w:rPr>
            </w:pPr>
            <w:ins w:id="506" w:author="Anthony Cossio" w:date="2025-04-02T09:34:00Z">
              <w:r>
                <w:rPr>
                  <w:sz w:val="24"/>
                  <w:szCs w:val="24"/>
                </w:rPr>
                <w:t>36.02</w:t>
              </w:r>
            </w:ins>
          </w:p>
        </w:tc>
        <w:tc>
          <w:tcPr>
            <w:tcW w:w="960" w:type="dxa"/>
          </w:tcPr>
          <w:p w14:paraId="19ECC742" w14:textId="77777777" w:rsidR="00E67D62" w:rsidRPr="00B07440" w:rsidRDefault="00E67D62" w:rsidP="005071E5">
            <w:pPr>
              <w:jc w:val="center"/>
              <w:rPr>
                <w:ins w:id="507" w:author="Anthony Cossio" w:date="2025-04-02T09:34:00Z"/>
                <w:sz w:val="24"/>
                <w:szCs w:val="24"/>
              </w:rPr>
            </w:pPr>
            <w:ins w:id="508" w:author="Anthony Cossio" w:date="2025-04-02T09:34:00Z">
              <w:r>
                <w:rPr>
                  <w:sz w:val="24"/>
                  <w:szCs w:val="24"/>
                </w:rPr>
                <w:t>26.63</w:t>
              </w:r>
            </w:ins>
          </w:p>
        </w:tc>
        <w:tc>
          <w:tcPr>
            <w:tcW w:w="960" w:type="dxa"/>
            <w:noWrap/>
          </w:tcPr>
          <w:p w14:paraId="2BA4FC61" w14:textId="77777777" w:rsidR="00E67D62" w:rsidRPr="00B07440" w:rsidRDefault="00E67D62" w:rsidP="005071E5">
            <w:pPr>
              <w:jc w:val="center"/>
              <w:rPr>
                <w:ins w:id="509" w:author="Anthony Cossio" w:date="2025-04-02T09:34:00Z"/>
                <w:sz w:val="24"/>
                <w:szCs w:val="24"/>
              </w:rPr>
            </w:pPr>
            <w:ins w:id="510" w:author="Anthony Cossio" w:date="2025-04-02T09:34:00Z">
              <w:r>
                <w:rPr>
                  <w:sz w:val="24"/>
                  <w:szCs w:val="24"/>
                </w:rPr>
                <w:t>51.36</w:t>
              </w:r>
            </w:ins>
          </w:p>
        </w:tc>
        <w:tc>
          <w:tcPr>
            <w:tcW w:w="960" w:type="dxa"/>
          </w:tcPr>
          <w:p w14:paraId="7372E110" w14:textId="77777777" w:rsidR="00E67D62" w:rsidRPr="00B07440" w:rsidRDefault="00E67D62" w:rsidP="005071E5">
            <w:pPr>
              <w:jc w:val="center"/>
              <w:rPr>
                <w:ins w:id="511" w:author="Anthony Cossio" w:date="2025-04-02T09:34:00Z"/>
                <w:sz w:val="24"/>
                <w:szCs w:val="24"/>
              </w:rPr>
            </w:pPr>
            <w:ins w:id="512" w:author="Anthony Cossio" w:date="2025-04-02T09:34:00Z">
              <w:r>
                <w:rPr>
                  <w:sz w:val="24"/>
                  <w:szCs w:val="24"/>
                </w:rPr>
                <w:t>101</w:t>
              </w:r>
            </w:ins>
          </w:p>
        </w:tc>
      </w:tr>
    </w:tbl>
    <w:p w14:paraId="29483706" w14:textId="7C36BFB2" w:rsidR="006E506B" w:rsidRDefault="006E506B">
      <w:pPr>
        <w:pStyle w:val="BodyText"/>
        <w:rPr>
          <w:sz w:val="20"/>
        </w:rPr>
      </w:pPr>
    </w:p>
    <w:p w14:paraId="5273A5F7" w14:textId="77777777" w:rsidR="006E506B" w:rsidRDefault="006E506B">
      <w:pPr>
        <w:pStyle w:val="BodyText"/>
        <w:rPr>
          <w:sz w:val="20"/>
        </w:rPr>
      </w:pPr>
    </w:p>
    <w:p w14:paraId="39B2C4D4" w14:textId="77777777" w:rsidR="006E506B" w:rsidRDefault="006E506B">
      <w:pPr>
        <w:pStyle w:val="BodyText"/>
        <w:spacing w:before="16"/>
        <w:rPr>
          <w:sz w:val="20"/>
        </w:rPr>
      </w:pPr>
    </w:p>
    <w:p w14:paraId="1A35D987" w14:textId="77777777" w:rsidR="006E506B" w:rsidRDefault="00226618">
      <w:pPr>
        <w:pStyle w:val="BodyText"/>
        <w:ind w:left="1820"/>
        <w:rPr>
          <w:sz w:val="20"/>
        </w:rPr>
      </w:pPr>
      <w:r>
        <w:rPr>
          <w:noProof/>
          <w:sz w:val="20"/>
        </w:rPr>
        <w:drawing>
          <wp:inline distT="0" distB="0" distL="0" distR="0" wp14:anchorId="15512100" wp14:editId="646BB33F">
            <wp:extent cx="3412837" cy="269367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5" cstate="print"/>
                    <a:stretch>
                      <a:fillRect/>
                    </a:stretch>
                  </pic:blipFill>
                  <pic:spPr>
                    <a:xfrm>
                      <a:off x="0" y="0"/>
                      <a:ext cx="3412837" cy="2693670"/>
                    </a:xfrm>
                    <a:prstGeom prst="rect">
                      <a:avLst/>
                    </a:prstGeom>
                  </pic:spPr>
                </pic:pic>
              </a:graphicData>
            </a:graphic>
          </wp:inline>
        </w:drawing>
      </w:r>
    </w:p>
    <w:p w14:paraId="1EE6C1B9" w14:textId="77777777" w:rsidR="006E506B" w:rsidRDefault="00226618">
      <w:pPr>
        <w:pStyle w:val="BodyText"/>
        <w:spacing w:before="212"/>
        <w:ind w:left="100"/>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Strait.</w:t>
      </w:r>
    </w:p>
    <w:p w14:paraId="15A29A18" w14:textId="77777777" w:rsidR="006E506B" w:rsidRDefault="006E506B">
      <w:pPr>
        <w:pStyle w:val="BodyText"/>
        <w:rPr>
          <w:sz w:val="20"/>
        </w:rPr>
      </w:pPr>
    </w:p>
    <w:p w14:paraId="19FE53ED" w14:textId="77777777" w:rsidR="006E506B" w:rsidRDefault="006E506B">
      <w:pPr>
        <w:pStyle w:val="BodyText"/>
        <w:rPr>
          <w:sz w:val="20"/>
        </w:rPr>
      </w:pPr>
    </w:p>
    <w:p w14:paraId="4CE67055" w14:textId="77777777" w:rsidR="006E506B" w:rsidRDefault="00226618">
      <w:pPr>
        <w:pStyle w:val="BodyText"/>
        <w:spacing w:before="101"/>
        <w:rPr>
          <w:sz w:val="20"/>
        </w:rPr>
      </w:pPr>
      <w:r>
        <w:rPr>
          <w:noProof/>
        </w:rPr>
        <w:drawing>
          <wp:anchor distT="0" distB="0" distL="0" distR="0" simplePos="0" relativeHeight="487591936" behindDoc="1" locked="0" layoutInCell="1" allowOverlap="1" wp14:anchorId="12C86536" wp14:editId="2CDF7C9E">
            <wp:simplePos x="0" y="0"/>
            <wp:positionH relativeFrom="page">
              <wp:posOffset>1962859</wp:posOffset>
            </wp:positionH>
            <wp:positionV relativeFrom="paragraph">
              <wp:posOffset>222734</wp:posOffset>
            </wp:positionV>
            <wp:extent cx="3788778" cy="314706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6" cstate="print"/>
                    <a:stretch>
                      <a:fillRect/>
                    </a:stretch>
                  </pic:blipFill>
                  <pic:spPr>
                    <a:xfrm>
                      <a:off x="0" y="0"/>
                      <a:ext cx="3788778" cy="3147060"/>
                    </a:xfrm>
                    <a:prstGeom prst="rect">
                      <a:avLst/>
                    </a:prstGeom>
                  </pic:spPr>
                </pic:pic>
              </a:graphicData>
            </a:graphic>
          </wp:anchor>
        </w:drawing>
      </w:r>
    </w:p>
    <w:p w14:paraId="3F70406D" w14:textId="77777777" w:rsidR="006E506B" w:rsidRDefault="006E506B">
      <w:pPr>
        <w:pStyle w:val="BodyText"/>
      </w:pPr>
    </w:p>
    <w:p w14:paraId="50645D61" w14:textId="77777777" w:rsidR="006E506B" w:rsidRDefault="006E506B">
      <w:pPr>
        <w:pStyle w:val="BodyText"/>
        <w:spacing w:before="68"/>
      </w:pPr>
    </w:p>
    <w:p w14:paraId="355F2C87" w14:textId="77777777" w:rsidR="006E506B" w:rsidRDefault="00226618">
      <w:pPr>
        <w:pStyle w:val="BodyText"/>
        <w:spacing w:line="259" w:lineRule="auto"/>
        <w:ind w:left="100" w:right="485"/>
      </w:pPr>
      <w:r>
        <w:t>Figure</w:t>
      </w:r>
      <w:r>
        <w:rPr>
          <w:spacing w:val="-2"/>
        </w:rPr>
        <w:t xml:space="preserve"> </w:t>
      </w:r>
      <w:r>
        <w:t>2.</w:t>
      </w:r>
      <w:r>
        <w:rPr>
          <w:spacing w:val="-2"/>
        </w:rPr>
        <w:t xml:space="preserve"> </w:t>
      </w:r>
      <w:r>
        <w:t>Spatial</w:t>
      </w:r>
      <w:r>
        <w:rPr>
          <w:spacing w:val="-2"/>
        </w:rPr>
        <w:t xml:space="preserve"> </w:t>
      </w:r>
      <w:r>
        <w:t>grid</w:t>
      </w:r>
      <w:r>
        <w:rPr>
          <w:spacing w:val="-2"/>
        </w:rPr>
        <w:t xml:space="preserve"> </w:t>
      </w:r>
      <w:r>
        <w:t>(0.1°</w:t>
      </w:r>
      <w:r>
        <w:rPr>
          <w:spacing w:val="-4"/>
        </w:rPr>
        <w:t xml:space="preserve"> </w:t>
      </w:r>
      <w:r>
        <w:t>by</w:t>
      </w:r>
      <w:r>
        <w:rPr>
          <w:spacing w:val="-2"/>
        </w:rPr>
        <w:t xml:space="preserve"> </w:t>
      </w:r>
      <w:r>
        <w:t>0.1°</w:t>
      </w:r>
      <w:r>
        <w:rPr>
          <w:spacing w:val="-2"/>
        </w:rPr>
        <w:t xml:space="preserve"> </w:t>
      </w:r>
      <w:r>
        <w:t>grid</w:t>
      </w:r>
      <w:r>
        <w:rPr>
          <w:spacing w:val="-2"/>
        </w:rPr>
        <w:t xml:space="preserve"> </w:t>
      </w:r>
      <w:r>
        <w:t>cells)</w:t>
      </w:r>
      <w:r>
        <w:rPr>
          <w:spacing w:val="-2"/>
        </w:rPr>
        <w:t xml:space="preserve"> </w:t>
      </w:r>
      <w:r>
        <w:t>(red</w:t>
      </w:r>
      <w:r>
        <w:rPr>
          <w:spacing w:val="-2"/>
        </w:rPr>
        <w:t xml:space="preserve"> </w:t>
      </w:r>
      <w:r>
        <w:t>dots</w:t>
      </w:r>
      <w:r>
        <w:rPr>
          <w:spacing w:val="-4"/>
        </w:rPr>
        <w:t xml:space="preserve"> </w:t>
      </w:r>
      <w:r>
        <w:t>are</w:t>
      </w:r>
      <w:r>
        <w:rPr>
          <w:spacing w:val="-2"/>
        </w:rPr>
        <w:t xml:space="preserve"> </w:t>
      </w:r>
      <w:r>
        <w:t>the</w:t>
      </w:r>
      <w:r>
        <w:rPr>
          <w:spacing w:val="-2"/>
        </w:rPr>
        <w:t xml:space="preserve"> </w:t>
      </w:r>
      <w:r>
        <w:t>corners</w:t>
      </w:r>
      <w:r>
        <w:rPr>
          <w:spacing w:val="-4"/>
        </w:rPr>
        <w:t xml:space="preserve"> </w:t>
      </w:r>
      <w:r>
        <w:t>of</w:t>
      </w:r>
      <w:r>
        <w:rPr>
          <w:spacing w:val="-2"/>
        </w:rPr>
        <w:t xml:space="preserve"> </w:t>
      </w:r>
      <w:r>
        <w:t>the</w:t>
      </w:r>
      <w:r>
        <w:rPr>
          <w:spacing w:val="-2"/>
        </w:rPr>
        <w:t xml:space="preserve"> </w:t>
      </w:r>
      <w:r>
        <w:t>grid</w:t>
      </w:r>
      <w:r>
        <w:rPr>
          <w:spacing w:val="-2"/>
        </w:rPr>
        <w:t xml:space="preserve"> </w:t>
      </w:r>
      <w:r>
        <w:t>cells)</w:t>
      </w:r>
      <w:r>
        <w:rPr>
          <w:spacing w:val="-2"/>
        </w:rPr>
        <w:t xml:space="preserve"> </w:t>
      </w:r>
      <w:r>
        <w:t>with AMLR03 dive profile locations (blue *) overlayed.</w:t>
      </w:r>
    </w:p>
    <w:p w14:paraId="1F3C0C2A" w14:textId="77777777" w:rsidR="006E506B" w:rsidRDefault="006E506B">
      <w:pPr>
        <w:spacing w:line="259" w:lineRule="auto"/>
        <w:sectPr w:rsidR="006E506B">
          <w:pgSz w:w="12240" w:h="15840"/>
          <w:pgMar w:top="1820" w:right="1320" w:bottom="280" w:left="1340" w:header="720" w:footer="720" w:gutter="0"/>
          <w:cols w:space="720"/>
        </w:sectPr>
      </w:pPr>
    </w:p>
    <w:p w14:paraId="5DAB67EB" w14:textId="77777777" w:rsidR="006E506B" w:rsidRDefault="006E506B">
      <w:pPr>
        <w:pStyle w:val="BodyText"/>
        <w:rPr>
          <w:sz w:val="20"/>
        </w:rPr>
      </w:pPr>
    </w:p>
    <w:p w14:paraId="13BE9936" w14:textId="77777777" w:rsidR="006E506B" w:rsidRDefault="006E506B">
      <w:pPr>
        <w:pStyle w:val="BodyText"/>
        <w:rPr>
          <w:sz w:val="20"/>
        </w:rPr>
      </w:pPr>
    </w:p>
    <w:p w14:paraId="1208633E" w14:textId="77777777" w:rsidR="006E506B" w:rsidRDefault="006E506B">
      <w:pPr>
        <w:pStyle w:val="BodyText"/>
        <w:rPr>
          <w:sz w:val="20"/>
        </w:rPr>
      </w:pPr>
    </w:p>
    <w:p w14:paraId="66D404F5" w14:textId="77777777" w:rsidR="006E506B" w:rsidRDefault="006E506B">
      <w:pPr>
        <w:pStyle w:val="BodyText"/>
        <w:rPr>
          <w:sz w:val="20"/>
        </w:rPr>
      </w:pPr>
    </w:p>
    <w:p w14:paraId="6ECF171F" w14:textId="77777777" w:rsidR="006E506B" w:rsidRDefault="006E506B">
      <w:pPr>
        <w:pStyle w:val="BodyText"/>
        <w:rPr>
          <w:sz w:val="20"/>
        </w:rPr>
      </w:pPr>
    </w:p>
    <w:p w14:paraId="19B70496" w14:textId="77777777" w:rsidR="006E506B" w:rsidRDefault="006E506B">
      <w:pPr>
        <w:pStyle w:val="BodyText"/>
        <w:spacing w:before="125"/>
        <w:rPr>
          <w:sz w:val="20"/>
        </w:rPr>
      </w:pPr>
    </w:p>
    <w:p w14:paraId="1D37BFF1" w14:textId="77777777" w:rsidR="006E506B" w:rsidRDefault="00226618">
      <w:pPr>
        <w:pStyle w:val="BodyText"/>
        <w:ind w:left="275"/>
        <w:rPr>
          <w:sz w:val="20"/>
        </w:rPr>
      </w:pPr>
      <w:r>
        <w:rPr>
          <w:noProof/>
          <w:sz w:val="20"/>
        </w:rPr>
        <w:drawing>
          <wp:inline distT="0" distB="0" distL="0" distR="0" wp14:anchorId="14BC957D" wp14:editId="21BF98F4">
            <wp:extent cx="5255959" cy="209092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7" cstate="print"/>
                    <a:stretch>
                      <a:fillRect/>
                    </a:stretch>
                  </pic:blipFill>
                  <pic:spPr>
                    <a:xfrm>
                      <a:off x="0" y="0"/>
                      <a:ext cx="5255959" cy="2090927"/>
                    </a:xfrm>
                    <a:prstGeom prst="rect">
                      <a:avLst/>
                    </a:prstGeom>
                  </pic:spPr>
                </pic:pic>
              </a:graphicData>
            </a:graphic>
          </wp:inline>
        </w:drawing>
      </w:r>
    </w:p>
    <w:p w14:paraId="7ECB4508" w14:textId="77777777" w:rsidR="006E506B" w:rsidRDefault="006E506B">
      <w:pPr>
        <w:pStyle w:val="BodyText"/>
      </w:pPr>
    </w:p>
    <w:p w14:paraId="572444DB" w14:textId="77777777" w:rsidR="006E506B" w:rsidRDefault="006E506B">
      <w:pPr>
        <w:pStyle w:val="BodyText"/>
        <w:spacing w:before="226"/>
      </w:pPr>
    </w:p>
    <w:p w14:paraId="257276A1" w14:textId="77777777" w:rsidR="006E506B" w:rsidRDefault="00226618">
      <w:pPr>
        <w:pStyle w:val="BodyText"/>
        <w:spacing w:line="259" w:lineRule="auto"/>
        <w:ind w:left="100" w:right="153"/>
      </w:pPr>
      <w:r>
        <w:t>Figure</w:t>
      </w:r>
      <w:r>
        <w:rPr>
          <w:spacing w:val="-3"/>
        </w:rPr>
        <w:t xml:space="preserve"> </w:t>
      </w:r>
      <w:r>
        <w:t>3.</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r>
        <w:t>using</w:t>
      </w:r>
      <w:r>
        <w:rPr>
          <w:spacing w:val="-3"/>
        </w:rPr>
        <w:t xml:space="preserve"> </w:t>
      </w:r>
      <w:r>
        <w:t>the 70 kHz (A) and 120 kHz (B).</w:t>
      </w:r>
    </w:p>
    <w:p w14:paraId="333DB5A3" w14:textId="77777777" w:rsidR="006E506B" w:rsidRDefault="006E506B">
      <w:pPr>
        <w:pStyle w:val="BodyText"/>
        <w:rPr>
          <w:sz w:val="20"/>
        </w:rPr>
      </w:pPr>
    </w:p>
    <w:p w14:paraId="616DFC10" w14:textId="77777777" w:rsidR="006E506B" w:rsidRDefault="006E506B">
      <w:pPr>
        <w:pStyle w:val="BodyText"/>
        <w:rPr>
          <w:sz w:val="20"/>
        </w:rPr>
      </w:pPr>
    </w:p>
    <w:p w14:paraId="536BE773" w14:textId="77777777" w:rsidR="006E506B" w:rsidRDefault="006E506B">
      <w:pPr>
        <w:pStyle w:val="BodyText"/>
        <w:rPr>
          <w:sz w:val="20"/>
        </w:rPr>
      </w:pPr>
    </w:p>
    <w:p w14:paraId="6D9B075C" w14:textId="77777777" w:rsidR="006E506B" w:rsidRDefault="006E506B">
      <w:pPr>
        <w:pStyle w:val="BodyText"/>
        <w:rPr>
          <w:sz w:val="20"/>
        </w:rPr>
      </w:pPr>
    </w:p>
    <w:p w14:paraId="6F76336E" w14:textId="77777777" w:rsidR="006E506B" w:rsidRDefault="006E506B">
      <w:pPr>
        <w:pStyle w:val="BodyText"/>
        <w:rPr>
          <w:sz w:val="20"/>
        </w:rPr>
      </w:pPr>
    </w:p>
    <w:p w14:paraId="249FE917" w14:textId="77777777" w:rsidR="006E506B" w:rsidRDefault="006E506B">
      <w:pPr>
        <w:pStyle w:val="BodyText"/>
        <w:rPr>
          <w:sz w:val="20"/>
        </w:rPr>
      </w:pPr>
    </w:p>
    <w:p w14:paraId="25BDE103" w14:textId="77777777" w:rsidR="006E506B" w:rsidRDefault="006E506B">
      <w:pPr>
        <w:pStyle w:val="BodyText"/>
        <w:rPr>
          <w:sz w:val="20"/>
        </w:rPr>
      </w:pPr>
    </w:p>
    <w:p w14:paraId="006DF8C6" w14:textId="77777777" w:rsidR="006E506B" w:rsidRDefault="00226618">
      <w:pPr>
        <w:pStyle w:val="BodyText"/>
        <w:spacing w:before="30"/>
        <w:rPr>
          <w:sz w:val="20"/>
        </w:rPr>
      </w:pPr>
      <w:r>
        <w:rPr>
          <w:noProof/>
        </w:rPr>
        <w:drawing>
          <wp:anchor distT="0" distB="0" distL="0" distR="0" simplePos="0" relativeHeight="487592448" behindDoc="1" locked="0" layoutInCell="1" allowOverlap="1" wp14:anchorId="4E5B997D" wp14:editId="2B1C29E0">
            <wp:simplePos x="0" y="0"/>
            <wp:positionH relativeFrom="page">
              <wp:posOffset>1396574</wp:posOffset>
            </wp:positionH>
            <wp:positionV relativeFrom="paragraph">
              <wp:posOffset>177376</wp:posOffset>
            </wp:positionV>
            <wp:extent cx="4957749" cy="19415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8" cstate="print"/>
                    <a:stretch>
                      <a:fillRect/>
                    </a:stretch>
                  </pic:blipFill>
                  <pic:spPr>
                    <a:xfrm>
                      <a:off x="0" y="0"/>
                      <a:ext cx="4957749" cy="1941576"/>
                    </a:xfrm>
                    <a:prstGeom prst="rect">
                      <a:avLst/>
                    </a:prstGeom>
                  </pic:spPr>
                </pic:pic>
              </a:graphicData>
            </a:graphic>
          </wp:anchor>
        </w:drawing>
      </w:r>
    </w:p>
    <w:p w14:paraId="15ED7EC0" w14:textId="77777777" w:rsidR="006E506B" w:rsidRDefault="006E506B">
      <w:pPr>
        <w:pStyle w:val="BodyText"/>
      </w:pPr>
    </w:p>
    <w:p w14:paraId="532455C8" w14:textId="77777777" w:rsidR="006E506B" w:rsidRDefault="006E506B">
      <w:pPr>
        <w:pStyle w:val="BodyText"/>
        <w:spacing w:before="170"/>
      </w:pPr>
    </w:p>
    <w:p w14:paraId="33FBAA51" w14:textId="77777777" w:rsidR="006E506B" w:rsidRDefault="00226618">
      <w:pPr>
        <w:pStyle w:val="BodyText"/>
        <w:spacing w:line="259" w:lineRule="auto"/>
        <w:ind w:left="100" w:right="485"/>
      </w:pPr>
      <w:r>
        <w:t>Figure</w:t>
      </w:r>
      <w:r>
        <w:rPr>
          <w:spacing w:val="-3"/>
        </w:rPr>
        <w:t xml:space="preserve"> </w:t>
      </w:r>
      <w:r>
        <w:t>4.</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58C1C0B0" w14:textId="77777777" w:rsidR="006E506B" w:rsidRDefault="006E506B">
      <w:pPr>
        <w:spacing w:line="259" w:lineRule="auto"/>
        <w:sectPr w:rsidR="006E506B">
          <w:pgSz w:w="12240" w:h="15840"/>
          <w:pgMar w:top="1820" w:right="1320" w:bottom="280" w:left="1340" w:header="720" w:footer="720" w:gutter="0"/>
          <w:cols w:space="720"/>
        </w:sectPr>
      </w:pPr>
    </w:p>
    <w:p w14:paraId="1C0A02EC" w14:textId="77777777" w:rsidR="006E506B" w:rsidRDefault="00226618">
      <w:pPr>
        <w:pStyle w:val="BodyText"/>
        <w:ind w:left="306"/>
        <w:rPr>
          <w:sz w:val="20"/>
        </w:rPr>
      </w:pPr>
      <w:r>
        <w:rPr>
          <w:noProof/>
          <w:sz w:val="20"/>
        </w:rPr>
        <w:lastRenderedPageBreak/>
        <w:drawing>
          <wp:inline distT="0" distB="0" distL="0" distR="0" wp14:anchorId="727F4B91" wp14:editId="1882E7AC">
            <wp:extent cx="5681471" cy="21884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9" cstate="print"/>
                    <a:stretch>
                      <a:fillRect/>
                    </a:stretch>
                  </pic:blipFill>
                  <pic:spPr>
                    <a:xfrm>
                      <a:off x="0" y="0"/>
                      <a:ext cx="5681471" cy="2188463"/>
                    </a:xfrm>
                    <a:prstGeom prst="rect">
                      <a:avLst/>
                    </a:prstGeom>
                  </pic:spPr>
                </pic:pic>
              </a:graphicData>
            </a:graphic>
          </wp:inline>
        </w:drawing>
      </w:r>
    </w:p>
    <w:p w14:paraId="471EC930" w14:textId="77777777" w:rsidR="006E506B" w:rsidRDefault="00226618">
      <w:pPr>
        <w:spacing w:before="185" w:line="259" w:lineRule="auto"/>
        <w:ind w:left="100" w:right="153"/>
      </w:pPr>
      <w:r>
        <w:t>Figure 5.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sectPr w:rsidR="006E506B">
      <w:pgSz w:w="12240" w:h="15840"/>
      <w:pgMar w:top="1440" w:right="132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thony Cossio">
    <w15:presenceInfo w15:providerId="AD" w15:userId="S-1-5-21-1625102663-4013227018-1311561448-37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E506B"/>
    <w:rsid w:val="00226618"/>
    <w:rsid w:val="002F0DB3"/>
    <w:rsid w:val="00487F0A"/>
    <w:rsid w:val="004C46D5"/>
    <w:rsid w:val="00587E69"/>
    <w:rsid w:val="006E506B"/>
    <w:rsid w:val="008501ED"/>
    <w:rsid w:val="00904030"/>
    <w:rsid w:val="00B64EFD"/>
    <w:rsid w:val="00BF3EBD"/>
    <w:rsid w:val="00C45092"/>
    <w:rsid w:val="00E67D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AB7B2"/>
  <w15:docId w15:val="{9262E899-22D9-4458-9003-A0E5BF35A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table" w:styleId="TableGrid">
    <w:name w:val="Table Grid"/>
    <w:basedOn w:val="TableNormal"/>
    <w:uiPriority w:val="39"/>
    <w:rsid w:val="00E67D6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jpeg"/><Relationship Id="rId3" Type="http://schemas.openxmlformats.org/officeDocument/2006/relationships/webSettings" Target="webSettings.xml"/><Relationship Id="rId21" Type="http://schemas.microsoft.com/office/2011/relationships/people" Target="peop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jpeg"/><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jpe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TotalTime>
  <Pages>17</Pages>
  <Words>4986</Words>
  <Characters>28426</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Cossio</cp:lastModifiedBy>
  <cp:revision>7</cp:revision>
  <dcterms:created xsi:type="dcterms:W3CDTF">2025-04-01T22:47:00Z</dcterms:created>
  <dcterms:modified xsi:type="dcterms:W3CDTF">2025-04-02T16:35:00Z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