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Title"/>
        <w:spacing w:line="292" w:lineRule="auto"/>
      </w:pPr>
      <w:hyperlink r:id="rId8">
        <w:r>
          <w:rPr>
            <w:color w:val="666666"/>
          </w:rPr>
          <w:t>Actividad 6 - Pruebas de Particionamiento de Bases de Datos</w:t>
        </w:r>
        <w:r>
          <w:rPr>
            <w:color w:val="666666"/>
            <w:spacing w:val="-109"/>
          </w:rPr>
          <w:t> </w:t>
        </w:r>
        <w:r>
          <w:rPr>
            <w:color w:val="666666"/>
          </w:rPr>
          <w:t>No</w:t>
        </w:r>
        <w:r>
          <w:rPr>
            <w:color w:val="666666"/>
            <w:spacing w:val="-2"/>
          </w:rPr>
          <w:t> </w:t>
        </w:r>
        <w:r>
          <w:rPr>
            <w:color w:val="666666"/>
          </w:rPr>
          <w:t>SQL - Holman</w:t>
        </w:r>
        <w:r>
          <w:rPr>
            <w:color w:val="666666"/>
            <w:spacing w:val="-1"/>
          </w:rPr>
          <w:t> </w:t>
        </w:r>
        <w:r>
          <w:rPr>
            <w:color w:val="666666"/>
          </w:rPr>
          <w:t>Cruz</w:t>
        </w:r>
      </w:hyperlink>
    </w:p>
    <w:p>
      <w:pPr>
        <w:spacing w:line="292" w:lineRule="auto" w:before="261"/>
        <w:ind w:left="101" w:right="100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3145027</wp:posOffset>
            </wp:positionH>
            <wp:positionV relativeFrom="paragraph">
              <wp:posOffset>648840</wp:posOffset>
            </wp:positionV>
            <wp:extent cx="1270000" cy="12700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B2B2B2"/>
            <w:sz w:val="28"/>
          </w:rPr>
          <w:t>introducción a la ingeniera de software (Fundación Universitaria Iberoamericana</w:t>
        </w:r>
        <w:r>
          <w:rPr>
            <w:color w:val="B2B2B2"/>
            <w:spacing w:val="-75"/>
            <w:sz w:val="28"/>
          </w:rPr>
          <w:t> </w:t>
        </w:r>
        <w:r>
          <w:rPr>
            <w:color w:val="B2B2B2"/>
            <w:sz w:val="28"/>
          </w:rPr>
          <w:t>(Colombia))</w:t>
        </w:r>
      </w:hyperlink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250"/>
        <w:ind w:left="100" w:right="100" w:firstLine="0"/>
        <w:jc w:val="center"/>
        <w:rPr>
          <w:sz w:val="16"/>
        </w:rPr>
      </w:pPr>
      <w:r>
        <w:rPr>
          <w:color w:val="666666"/>
          <w:sz w:val="16"/>
        </w:rPr>
        <w:t>Escanea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para</w:t>
      </w:r>
      <w:r>
        <w:rPr>
          <w:color w:val="666666"/>
          <w:spacing w:val="-3"/>
          <w:sz w:val="16"/>
        </w:rPr>
        <w:t> </w:t>
      </w:r>
      <w:r>
        <w:rPr>
          <w:color w:val="666666"/>
          <w:sz w:val="16"/>
        </w:rPr>
        <w:t>abrir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en</w:t>
      </w:r>
      <w:r>
        <w:rPr>
          <w:color w:val="666666"/>
          <w:spacing w:val="-3"/>
          <w:sz w:val="16"/>
        </w:rPr>
        <w:t> </w:t>
      </w:r>
      <w:r>
        <w:rPr>
          <w:color w:val="666666"/>
          <w:sz w:val="16"/>
        </w:rPr>
        <w:t>Studocu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0" w:right="100" w:firstLine="0"/>
        <w:jc w:val="center"/>
        <w:rPr>
          <w:sz w:val="16"/>
        </w:rPr>
      </w:pPr>
      <w:r>
        <w:rPr>
          <w:color w:val="4C4C4C"/>
          <w:sz w:val="16"/>
        </w:rPr>
        <w:t>Studocu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no</w:t>
      </w:r>
      <w:r>
        <w:rPr>
          <w:color w:val="4C4C4C"/>
          <w:spacing w:val="-5"/>
          <w:sz w:val="16"/>
        </w:rPr>
        <w:t> </w:t>
      </w:r>
      <w:r>
        <w:rPr>
          <w:color w:val="4C4C4C"/>
          <w:sz w:val="16"/>
        </w:rPr>
        <w:t>está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patrocinado</w:t>
      </w:r>
      <w:r>
        <w:rPr>
          <w:color w:val="4C4C4C"/>
          <w:spacing w:val="-5"/>
          <w:sz w:val="16"/>
        </w:rPr>
        <w:t> </w:t>
      </w:r>
      <w:r>
        <w:rPr>
          <w:color w:val="4C4C4C"/>
          <w:sz w:val="16"/>
        </w:rPr>
        <w:t>ni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avalado</w:t>
      </w:r>
      <w:r>
        <w:rPr>
          <w:color w:val="4C4C4C"/>
          <w:spacing w:val="-5"/>
          <w:sz w:val="16"/>
        </w:rPr>
        <w:t> </w:t>
      </w:r>
      <w:r>
        <w:rPr>
          <w:color w:val="4C4C4C"/>
          <w:sz w:val="16"/>
        </w:rPr>
        <w:t>por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ningún</w:t>
      </w:r>
      <w:r>
        <w:rPr>
          <w:color w:val="4C4C4C"/>
          <w:spacing w:val="-5"/>
          <w:sz w:val="16"/>
        </w:rPr>
        <w:t> </w:t>
      </w:r>
      <w:r>
        <w:rPr>
          <w:color w:val="4C4C4C"/>
          <w:sz w:val="16"/>
        </w:rPr>
        <w:t>colegio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o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universidad.</w:t>
      </w:r>
    </w:p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380" w:right="380"/>
          <w:pgNumType w:start="1"/>
        </w:sectPr>
      </w:pPr>
    </w:p>
    <w:p>
      <w:pPr>
        <w:pStyle w:val="BodyText"/>
        <w:spacing w:before="82"/>
        <w:ind w:right="132"/>
        <w:jc w:val="right"/>
      </w:pP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2879089</wp:posOffset>
            </wp:positionH>
            <wp:positionV relativeFrom="paragraph">
              <wp:posOffset>116438</wp:posOffset>
            </wp:positionV>
            <wp:extent cx="1822634" cy="68141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34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93"/>
        <w:ind w:left="696" w:right="743"/>
        <w:jc w:val="center"/>
      </w:pPr>
      <w:bookmarkStart w:name="Actividad 6 - Pruebas de particionamient" w:id="1"/>
      <w:bookmarkEnd w:id="1"/>
      <w:r>
        <w:rPr>
          <w:b w:val="0"/>
        </w:rPr>
      </w:r>
      <w:r>
        <w:rPr/>
        <w:t>Actividad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Pruebas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particionamiento de</w:t>
      </w:r>
      <w:r>
        <w:rPr>
          <w:spacing w:val="-1"/>
        </w:rPr>
        <w:t> </w:t>
      </w:r>
      <w:r>
        <w:rPr/>
        <w:t>bases de</w:t>
      </w:r>
      <w:r>
        <w:rPr>
          <w:spacing w:val="-3"/>
        </w:rPr>
        <w:t> </w:t>
      </w:r>
      <w:r>
        <w:rPr/>
        <w:t>datos NoSQL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475" w:lineRule="auto"/>
        <w:ind w:left="2393" w:right="2435" w:firstLine="764"/>
      </w:pPr>
      <w:r>
        <w:rPr/>
        <w:t>Holman Stiven Cruz Garcia</w:t>
      </w:r>
      <w:r>
        <w:rPr>
          <w:spacing w:val="1"/>
        </w:rPr>
        <w:t> </w:t>
      </w:r>
      <w:r>
        <w:rPr/>
        <w:t>Corporación</w:t>
      </w:r>
      <w:r>
        <w:rPr>
          <w:spacing w:val="-6"/>
        </w:rPr>
        <w:t> </w:t>
      </w:r>
      <w:r>
        <w:rPr/>
        <w:t>Universitaria</w:t>
      </w:r>
      <w:r>
        <w:rPr>
          <w:spacing w:val="-4"/>
        </w:rPr>
        <w:t> </w:t>
      </w:r>
      <w:r>
        <w:rPr/>
        <w:t>Iberoamericana</w:t>
      </w:r>
    </w:p>
    <w:p>
      <w:pPr>
        <w:pStyle w:val="BodyText"/>
        <w:spacing w:line="480" w:lineRule="auto" w:before="5"/>
        <w:ind w:left="3151" w:right="3197"/>
        <w:jc w:val="center"/>
      </w:pPr>
      <w:r>
        <w:rPr>
          <w:spacing w:val="-1"/>
        </w:rPr>
        <w:t>Bases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>
          <w:spacing w:val="-1"/>
        </w:rPr>
        <w:t>Datos</w:t>
      </w:r>
      <w:r>
        <w:rPr>
          <w:spacing w:val="-16"/>
        </w:rPr>
        <w:t> </w:t>
      </w:r>
      <w:r>
        <w:rPr/>
        <w:t>Avanzadas</w:t>
      </w:r>
      <w:r>
        <w:rPr>
          <w:spacing w:val="-64"/>
        </w:rPr>
        <w:t> </w:t>
      </w:r>
      <w:r>
        <w:rPr/>
        <w:t>Mary Luz Rubiano Acosta</w:t>
      </w:r>
      <w:r>
        <w:rPr>
          <w:spacing w:val="1"/>
        </w:rPr>
        <w:t> </w:t>
      </w:r>
      <w:r>
        <w:rPr/>
        <w:t>18 de</w:t>
      </w:r>
      <w:r>
        <w:rPr>
          <w:spacing w:val="1"/>
        </w:rPr>
        <w:t> </w:t>
      </w:r>
      <w:r>
        <w:rPr/>
        <w:t>abril de</w:t>
      </w:r>
      <w:r>
        <w:rPr>
          <w:spacing w:val="-1"/>
        </w:rPr>
        <w:t> </w:t>
      </w:r>
      <w:r>
        <w:rPr/>
        <w:t>2022</w:t>
      </w:r>
    </w:p>
    <w:p>
      <w:pPr>
        <w:spacing w:after="0" w:line="480" w:lineRule="auto"/>
        <w:jc w:val="center"/>
        <w:sectPr>
          <w:pgSz w:w="11900" w:h="16840"/>
          <w:pgMar w:header="0" w:footer="89" w:top="620" w:bottom="320" w:left="134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0"/>
        <w:ind w:left="854"/>
      </w:pPr>
      <w:bookmarkStart w:name="Pruebas e informe de particionamiento de" w:id="2"/>
      <w:bookmarkEnd w:id="2"/>
      <w:r>
        <w:rPr>
          <w:b w:val="0"/>
        </w:rPr>
      </w:r>
      <w:r>
        <w:rPr/>
        <w:t>Pruebas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informe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particionamiento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Bases de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NoSQL</w:t>
      </w:r>
    </w:p>
    <w:p>
      <w:pPr>
        <w:pStyle w:val="BodyText"/>
        <w:spacing w:before="8" w:after="1"/>
        <w:rPr>
          <w:rFonts w:ascii="Arial"/>
          <w:b/>
          <w:sz w:val="23"/>
        </w:rPr>
      </w:pPr>
    </w:p>
    <w:tbl>
      <w:tblPr>
        <w:tblW w:w="0" w:type="auto"/>
        <w:jc w:val="left"/>
        <w:tblInd w:w="119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8"/>
        <w:gridCol w:w="2912"/>
        <w:gridCol w:w="3102"/>
      </w:tblGrid>
      <w:tr>
        <w:trPr>
          <w:trHeight w:val="259" w:hRule="atLeast"/>
        </w:trPr>
        <w:tc>
          <w:tcPr>
            <w:tcW w:w="9022" w:type="dxa"/>
            <w:gridSpan w:val="3"/>
            <w:tcBorders>
              <w:bottom w:val="single" w:sz="6" w:space="0" w:color="FFFFFF"/>
            </w:tcBorders>
            <w:shd w:val="clear" w:color="auto" w:fill="001F5F"/>
          </w:tcPr>
          <w:p>
            <w:pPr>
              <w:pStyle w:val="TableParagraph"/>
              <w:spacing w:line="239" w:lineRule="exact"/>
              <w:ind w:left="1103" w:right="108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Casos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Prueba de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Replicación de</w:t>
            </w:r>
            <w:r>
              <w:rPr>
                <w:rFonts w:ascii="Arial" w:hAns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Bases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Datos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sz w:val="24"/>
              </w:rPr>
              <w:t>NoSQL</w:t>
            </w:r>
          </w:p>
        </w:tc>
      </w:tr>
      <w:tr>
        <w:trPr>
          <w:trHeight w:val="602" w:hRule="atLeast"/>
        </w:trPr>
        <w:tc>
          <w:tcPr>
            <w:tcW w:w="3008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00AEEF"/>
          </w:tcPr>
          <w:p>
            <w:pPr>
              <w:pStyle w:val="TableParagraph"/>
              <w:spacing w:line="273" w:lineRule="exact"/>
              <w:ind w:left="9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Requisitos</w:t>
            </w:r>
          </w:p>
        </w:tc>
        <w:tc>
          <w:tcPr>
            <w:tcW w:w="2912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00AEEF"/>
          </w:tcPr>
          <w:p>
            <w:pPr>
              <w:pStyle w:val="TableParagraph"/>
              <w:spacing w:line="273" w:lineRule="exact"/>
              <w:ind w:left="1041" w:right="10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Prueba</w:t>
            </w:r>
          </w:p>
        </w:tc>
        <w:tc>
          <w:tcPr>
            <w:tcW w:w="3102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00AEEF"/>
          </w:tcPr>
          <w:p>
            <w:pPr>
              <w:pStyle w:val="TableParagraph"/>
              <w:spacing w:line="273" w:lineRule="exact"/>
              <w:ind w:left="4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Resultado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Esperado</w:t>
            </w:r>
          </w:p>
        </w:tc>
      </w:tr>
      <w:tr>
        <w:trPr>
          <w:trHeight w:val="357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14"/>
              <w:rPr>
                <w:sz w:val="24"/>
              </w:rPr>
            </w:pPr>
            <w:r>
              <w:rPr>
                <w:sz w:val="24"/>
              </w:rPr>
              <w:t>Escalamiento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horizontal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10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documentos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shards</w:t>
            </w: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clúster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>implementados.</w:t>
            </w:r>
          </w:p>
        </w:tc>
      </w:tr>
      <w:tr>
        <w:trPr>
          <w:trHeight w:val="411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comando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30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sh.status()</w:t>
            </w:r>
          </w:p>
        </w:tc>
        <w:tc>
          <w:tcPr>
            <w:tcW w:w="31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300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Fragmentación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bases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</w:p>
        </w:tc>
        <w:tc>
          <w:tcPr>
            <w:tcW w:w="310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Indica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espacio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</w:tr>
      <w:tr>
        <w:trPr>
          <w:trHeight w:val="409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0"/>
              <w:rPr>
                <w:sz w:val="24"/>
              </w:rPr>
            </w:pPr>
            <w:r>
              <w:rPr>
                <w:sz w:val="24"/>
              </w:rPr>
              <w:t>memoria asignado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comando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shard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</w:tr>
      <w:tr>
        <w:trPr>
          <w:trHeight w:val="473" w:hRule="atLeast"/>
        </w:trPr>
        <w:tc>
          <w:tcPr>
            <w:tcW w:w="30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getShardDsitribution()</w:t>
            </w:r>
          </w:p>
        </w:tc>
        <w:tc>
          <w:tcPr>
            <w:tcW w:w="3102" w:type="dxa"/>
            <w:tcBorders>
              <w:top w:val="nil"/>
            </w:tcBorders>
          </w:tcPr>
          <w:p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>contienen.</w:t>
            </w:r>
          </w:p>
        </w:tc>
      </w:tr>
      <w:tr>
        <w:trPr>
          <w:trHeight w:val="341" w:hRule="atLeast"/>
        </w:trPr>
        <w:tc>
          <w:tcPr>
            <w:tcW w:w="300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escritura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deben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escribir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</w:p>
        </w:tc>
        <w:tc>
          <w:tcPr>
            <w:tcW w:w="310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 posible escribir</w:t>
            </w:r>
          </w:p>
        </w:tc>
      </w:tr>
      <w:tr>
        <w:trPr>
          <w:trHeight w:val="408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4"/>
              <w:rPr>
                <w:sz w:val="24"/>
              </w:rPr>
            </w:pPr>
            <w:r>
              <w:rPr>
                <w:sz w:val="24"/>
              </w:rPr>
              <w:t>realizar desde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un nodo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0"/>
              <w:rPr>
                <w:sz w:val="24"/>
              </w:rPr>
            </w:pPr>
            <w:r>
              <w:rPr>
                <w:sz w:val="24"/>
              </w:rPr>
              <w:t>desde 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nodo</w:t>
            </w: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4"/>
              <w:rPr>
                <w:sz w:val="24"/>
              </w:rPr>
            </w:pPr>
            <w:r>
              <w:rPr>
                <w:sz w:val="24"/>
              </w:rPr>
              <w:t>servidor.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azar,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luego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secundarios,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nodo</w:t>
            </w:r>
          </w:p>
        </w:tc>
      </w:tr>
      <w:tr>
        <w:trPr>
          <w:trHeight w:val="413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comprueba desde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>primario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permiso de</w:t>
            </w:r>
          </w:p>
        </w:tc>
      </w:tr>
      <w:tr>
        <w:trPr>
          <w:trHeight w:val="476" w:hRule="atLeast"/>
        </w:trPr>
        <w:tc>
          <w:tcPr>
            <w:tcW w:w="30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  <w:tc>
          <w:tcPr>
            <w:tcW w:w="3102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escritura.</w:t>
            </w:r>
          </w:p>
        </w:tc>
      </w:tr>
      <w:tr>
        <w:trPr>
          <w:trHeight w:val="340" w:hRule="atLeast"/>
        </w:trPr>
        <w:tc>
          <w:tcPr>
            <w:tcW w:w="300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partición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verifica que los</w:t>
            </w:r>
          </w:p>
        </w:tc>
        <w:tc>
          <w:tcPr>
            <w:tcW w:w="310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puertos</w:t>
            </w:r>
          </w:p>
        </w:tc>
      </w:tr>
      <w:tr>
        <w:trPr>
          <w:trHeight w:val="410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14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 compuesto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puertos asignados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asignados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conjunto de</w:t>
            </w:r>
          </w:p>
        </w:tc>
      </w:tr>
      <w:tr>
        <w:trPr>
          <w:trHeight w:val="414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4"/>
              <w:rPr>
                <w:sz w:val="24"/>
              </w:rPr>
            </w:pPr>
            <w:r>
              <w:rPr>
                <w:sz w:val="24"/>
              </w:rPr>
              <w:t>servidores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servidores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replicación 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encuentran</w:t>
            </w:r>
          </w:p>
        </w:tc>
      </w:tr>
      <w:tr>
        <w:trPr>
          <w:trHeight w:val="411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4"/>
              <w:rPr>
                <w:sz w:val="24"/>
              </w:rPr>
            </w:pPr>
            <w:r>
              <w:rPr>
                <w:sz w:val="24"/>
              </w:rPr>
              <w:t>configuración,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confirguración,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enrutador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activos.</w:t>
            </w:r>
          </w:p>
        </w:tc>
      </w:tr>
      <w:tr>
        <w:trPr>
          <w:trHeight w:val="411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14"/>
              <w:rPr>
                <w:sz w:val="24"/>
              </w:rPr>
            </w:pPr>
            <w:r>
              <w:rPr>
                <w:sz w:val="24"/>
              </w:rPr>
              <w:t>enrutadores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consultas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shards,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encuentren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4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shards.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activos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30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comanto netstat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-a</w:t>
            </w:r>
          </w:p>
        </w:tc>
        <w:tc>
          <w:tcPr>
            <w:tcW w:w="31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9" w:hRule="atLeast"/>
        </w:trPr>
        <w:tc>
          <w:tcPr>
            <w:tcW w:w="300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 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emplear</w:t>
            </w:r>
          </w:p>
        </w:tc>
        <w:tc>
          <w:tcPr>
            <w:tcW w:w="291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Con</w:t>
            </w:r>
          </w:p>
        </w:tc>
        <w:tc>
          <w:tcPr>
            <w:tcW w:w="310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segunda prueba</w:t>
            </w:r>
          </w:p>
        </w:tc>
      </w:tr>
      <w:tr>
        <w:trPr>
          <w:trHeight w:val="406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4"/>
              <w:rPr>
                <w:sz w:val="24"/>
              </w:rPr>
            </w:pPr>
            <w:r>
              <w:rPr>
                <w:sz w:val="24"/>
              </w:rPr>
              <w:t>particionamiento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basado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getShardDsitribution()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10"/>
              <w:rPr>
                <w:sz w:val="24"/>
              </w:rPr>
            </w:pPr>
            <w:r>
              <w:rPr>
                <w:sz w:val="24"/>
              </w:rPr>
              <w:t>debe aumentar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pesos</w:t>
            </w:r>
          </w:p>
        </w:tc>
      </w:tr>
      <w:tr>
        <w:trPr>
          <w:trHeight w:val="411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14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hash.</w:t>
            </w: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revisan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chunk</w:t>
            </w: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chunks,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adicionan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uniformemente.</w:t>
            </w: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documentos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sucesiva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3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posteriormente 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pesos</w:t>
            </w:r>
          </w:p>
        </w:tc>
        <w:tc>
          <w:tcPr>
            <w:tcW w:w="3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30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12" w:type="dxa"/>
            <w:tcBorders>
              <w:top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chunks.</w:t>
            </w:r>
          </w:p>
        </w:tc>
        <w:tc>
          <w:tcPr>
            <w:tcW w:w="31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00" w:h="16840"/>
          <w:pgMar w:header="0" w:footer="89" w:top="620" w:bottom="320" w:left="1340" w:right="12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475" w:lineRule="auto" w:before="210" w:after="4"/>
        <w:ind w:left="102" w:right="818" w:firstLine="720"/>
      </w:pPr>
      <w:r>
        <w:rPr/>
        <w:t>Pruebas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conversión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replica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sharder</w:t>
      </w:r>
      <w:r>
        <w:rPr>
          <w:spacing w:val="-2"/>
        </w:rPr>
        <w:t> </w:t>
      </w:r>
      <w:r>
        <w:rPr/>
        <w:t>clúster</w:t>
      </w:r>
      <w:r>
        <w:rPr>
          <w:spacing w:val="-3"/>
        </w:rPr>
        <w:t> </w:t>
      </w:r>
      <w:r>
        <w:rPr/>
        <w:t>replicado</w:t>
      </w:r>
      <w:r>
        <w:rPr>
          <w:spacing w:val="-63"/>
        </w:rPr>
        <w:t> </w:t>
      </w:r>
      <w:r>
        <w:rPr/>
        <w:t>Creación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directorios:</w:t>
      </w:r>
    </w:p>
    <w:p>
      <w:pPr>
        <w:pStyle w:val="BodyText"/>
        <w:ind w:left="362"/>
        <w:rPr>
          <w:sz w:val="20"/>
        </w:rPr>
      </w:pPr>
      <w:r>
        <w:rPr>
          <w:sz w:val="20"/>
        </w:rPr>
        <w:drawing>
          <wp:inline distT="0" distB="0" distL="0" distR="0">
            <wp:extent cx="5364020" cy="147447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0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1080769</wp:posOffset>
            </wp:positionH>
            <wp:positionV relativeFrom="paragraph">
              <wp:posOffset>185420</wp:posOffset>
            </wp:positionV>
            <wp:extent cx="5433064" cy="10858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right="5701"/>
        <w:jc w:val="right"/>
      </w:pPr>
      <w:r>
        <w:rPr/>
        <w:t>Inicio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primario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182292</wp:posOffset>
            </wp:positionV>
            <wp:extent cx="5762219" cy="16554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219" cy="16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5"/>
        <w:ind w:right="5661"/>
        <w:jc w:val="right"/>
      </w:pPr>
      <w:r>
        <w:rPr/>
        <w:t>Activación</w:t>
      </w:r>
      <w:r>
        <w:rPr>
          <w:spacing w:val="-2"/>
        </w:rPr>
        <w:t> </w:t>
      </w:r>
      <w:r>
        <w:rPr/>
        <w:t>shell</w:t>
      </w:r>
      <w:r>
        <w:rPr>
          <w:spacing w:val="-4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primario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1080769</wp:posOffset>
            </wp:positionH>
            <wp:positionV relativeFrom="paragraph">
              <wp:posOffset>173560</wp:posOffset>
            </wp:positionV>
            <wp:extent cx="5373074" cy="7043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074" cy="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0"/>
        <w:ind w:left="824"/>
      </w:pPr>
      <w:r>
        <w:rPr/>
        <w:t>Inicio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activación de</w:t>
      </w:r>
      <w:r>
        <w:rPr>
          <w:spacing w:val="-1"/>
        </w:rPr>
        <w:t> </w:t>
      </w:r>
      <w:r>
        <w:rPr/>
        <w:t>shell</w:t>
      </w:r>
      <w:r>
        <w:rPr>
          <w:spacing w:val="-2"/>
        </w:rPr>
        <w:t> </w:t>
      </w:r>
      <w:r>
        <w:rPr/>
        <w:t>secundarios</w:t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72pt;margin-top:14.891216pt;width:425.2pt;height:26.2pt;mso-position-horizontal-relative:page;mso-position-vertical-relative:paragraph;z-index:-15726080;mso-wrap-distance-left:0;mso-wrap-distance-right:0" coordorigin="1440,298" coordsize="8504,524">
            <v:shape style="position:absolute;left:1440;top:297;width:8504;height:248" type="#_x0000_t75" stroked="false">
              <v:imagedata r:id="rId16" o:title=""/>
            </v:shape>
            <v:shape style="position:absolute;left:1440;top:593;width:8494;height:228" type="#_x0000_t75" stroked="false">
              <v:imagedata r:id="rId17" o:title=""/>
            </v:shape>
            <w10:wrap type="topAndBottom"/>
          </v:group>
        </w:pict>
      </w:r>
      <w:r>
        <w:rPr/>
        <w:pict>
          <v:group style="position:absolute;margin-left:72pt;margin-top:56.291218pt;width:425.2pt;height:26.2pt;mso-position-horizontal-relative:page;mso-position-vertical-relative:paragraph;z-index:-15725568;mso-wrap-distance-left:0;mso-wrap-distance-right:0" coordorigin="1440,1126" coordsize="8504,524">
            <v:shape style="position:absolute;left:1440;top:1125;width:8504;height:248" type="#_x0000_t75" stroked="false">
              <v:imagedata r:id="rId18" o:title=""/>
            </v:shape>
            <v:shape style="position:absolute;left:1440;top:1419;width:8494;height:230" type="#_x0000_t75" stroked="false">
              <v:imagedata r:id="rId19" o:title="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89" w:top="620" w:bottom="320" w:left="134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ind w:left="824"/>
      </w:pPr>
      <w:r>
        <w:rPr/>
        <w:t>Creación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conjunto de</w:t>
      </w:r>
      <w:r>
        <w:rPr>
          <w:spacing w:val="-3"/>
        </w:rPr>
        <w:t> </w:t>
      </w:r>
      <w:r>
        <w:rPr/>
        <w:t>replicas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1080769</wp:posOffset>
            </wp:positionH>
            <wp:positionV relativeFrom="paragraph">
              <wp:posOffset>176115</wp:posOffset>
            </wp:positionV>
            <wp:extent cx="5405120" cy="3647884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4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824"/>
      </w:pPr>
      <w:r>
        <w:rPr/>
        <w:t>Llamado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base de</w:t>
      </w:r>
      <w:r>
        <w:rPr>
          <w:spacing w:val="-2"/>
        </w:rPr>
        <w:t> </w:t>
      </w:r>
      <w:r>
        <w:rPr/>
        <w:t>datos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2470150</wp:posOffset>
            </wp:positionH>
            <wp:positionV relativeFrom="paragraph">
              <wp:posOffset>173592</wp:posOffset>
            </wp:positionV>
            <wp:extent cx="2624739" cy="352425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73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7"/>
        <w:ind w:left="101"/>
      </w:pPr>
      <w:r>
        <w:rPr/>
        <w:t>Inicio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servidores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configuración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1080769</wp:posOffset>
            </wp:positionH>
            <wp:positionV relativeFrom="paragraph">
              <wp:posOffset>173402</wp:posOffset>
            </wp:positionV>
            <wp:extent cx="5410695" cy="1047559"/>
            <wp:effectExtent l="0" t="0" r="0" b="0"/>
            <wp:wrapTopAndBottom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695" cy="1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2"/>
        <w:ind w:left="823"/>
      </w:pPr>
      <w:r>
        <w:rPr/>
        <w:t>Activación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configuración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2pt;margin-top:16.948730pt;width:452.4pt;height:37.9pt;mso-position-horizontal-relative:page;mso-position-vertical-relative:paragraph;z-index:-15723520;mso-wrap-distance-left:0;mso-wrap-distance-right:0" coordorigin="1440,339" coordsize="9048,758">
            <v:shape style="position:absolute;left:1440;top:338;width:9048;height:482" type="#_x0000_t75" stroked="false">
              <v:imagedata r:id="rId23" o:title=""/>
            </v:shape>
            <v:shape style="position:absolute;left:1440;top:850;width:9048;height:246" type="#_x0000_t75" stroked="false">
              <v:imagedata r:id="rId24" o:title="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00" w:h="16840"/>
          <w:pgMar w:header="0" w:footer="89" w:top="620" w:bottom="320" w:left="1340" w:right="1280"/>
        </w:sectPr>
      </w:pPr>
    </w:p>
    <w:p>
      <w:pPr>
        <w:pStyle w:val="BodyText"/>
        <w:spacing w:before="83"/>
        <w:ind w:right="147"/>
        <w:jc w:val="right"/>
        <w:rPr>
          <w:rFonts w:ascii="Times New Roman"/>
        </w:rPr>
      </w:pPr>
      <w:r>
        <w:rPr>
          <w:rFonts w:ascii="Times New Roman"/>
        </w:rPr>
        <w:t>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before="92"/>
        <w:ind w:left="824"/>
      </w:pPr>
      <w:r>
        <w:rPr/>
        <w:t>Inicio</w:t>
      </w:r>
      <w:r>
        <w:rPr>
          <w:spacing w:val="-3"/>
        </w:rPr>
        <w:t> </w:t>
      </w:r>
      <w:r>
        <w:rPr/>
        <w:t>enrutador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1259840</wp:posOffset>
            </wp:positionH>
            <wp:positionV relativeFrom="paragraph">
              <wp:posOffset>174848</wp:posOffset>
            </wp:positionV>
            <wp:extent cx="5026870" cy="364045"/>
            <wp:effectExtent l="0" t="0" r="0" b="0"/>
            <wp:wrapTopAndBottom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870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824"/>
      </w:pPr>
      <w:r>
        <w:rPr/>
        <w:t>Respuesta</w:t>
      </w:r>
      <w:r>
        <w:rPr>
          <w:spacing w:val="-2"/>
        </w:rPr>
        <w:t> </w:t>
      </w:r>
      <w:r>
        <w:rPr/>
        <w:t>enrutador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177656</wp:posOffset>
            </wp:positionV>
            <wp:extent cx="5759018" cy="2182177"/>
            <wp:effectExtent l="0" t="0" r="0" b="0"/>
            <wp:wrapTopAndBottom/>
            <wp:docPr id="2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18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3"/>
        <w:ind w:left="824"/>
      </w:pPr>
      <w:bookmarkStart w:name="Nota" w:id="3"/>
      <w:bookmarkEnd w:id="3"/>
      <w:r>
        <w:rPr>
          <w:b w:val="0"/>
        </w:rPr>
      </w:r>
      <w:r>
        <w:rPr/>
        <w:t>Nota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480" w:lineRule="auto" w:before="1"/>
        <w:ind w:left="102" w:right="273"/>
      </w:pPr>
      <w:r>
        <w:rPr/>
        <w:t>Siguiendo el paso a paso del capítulo VIII Sharding, del libro introducción a las</w:t>
      </w:r>
      <w:r>
        <w:rPr>
          <w:spacing w:val="1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nosql</w:t>
      </w:r>
      <w:r>
        <w:rPr>
          <w:spacing w:val="-3"/>
        </w:rPr>
        <w:t> </w:t>
      </w:r>
      <w:r>
        <w:rPr/>
        <w:t>usando</w:t>
      </w:r>
      <w:r>
        <w:rPr>
          <w:spacing w:val="-2"/>
        </w:rPr>
        <w:t> </w:t>
      </w:r>
      <w:r>
        <w:rPr/>
        <w:t>mongodb,</w:t>
      </w:r>
      <w:r>
        <w:rPr>
          <w:spacing w:val="-2"/>
        </w:rPr>
        <w:t> </w:t>
      </w:r>
      <w:r>
        <w:rPr/>
        <w:t>logré</w:t>
      </w:r>
      <w:r>
        <w:rPr>
          <w:spacing w:val="-3"/>
        </w:rPr>
        <w:t> </w:t>
      </w:r>
      <w:r>
        <w:rPr/>
        <w:t>llegar</w:t>
      </w:r>
      <w:r>
        <w:rPr>
          <w:spacing w:val="-3"/>
        </w:rPr>
        <w:t> </w:t>
      </w:r>
      <w:r>
        <w:rPr/>
        <w:t>solo</w:t>
      </w:r>
      <w:r>
        <w:rPr>
          <w:spacing w:val="-1"/>
        </w:rPr>
        <w:t> </w:t>
      </w:r>
      <w:r>
        <w:rPr/>
        <w:t>hasta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inicia</w:t>
      </w:r>
      <w:r>
        <w:rPr>
          <w:spacing w:val="-2"/>
        </w:rPr>
        <w:t> </w:t>
      </w:r>
      <w:r>
        <w:rPr/>
        <w:t>el</w:t>
      </w:r>
      <w:r>
        <w:rPr>
          <w:spacing w:val="-64"/>
        </w:rPr>
        <w:t> </w:t>
      </w:r>
      <w:r>
        <w:rPr/>
        <w:t>enrutador, probé con varios ajustes sobre la sintaxis, sin embargo, obtuve la misma</w:t>
      </w:r>
      <w:r>
        <w:rPr>
          <w:spacing w:val="-64"/>
        </w:rPr>
        <w:t> </w:t>
      </w:r>
      <w:r>
        <w:rPr/>
        <w:t>respuesta “las conexiones del servidor de configuración reflejado no son</w:t>
      </w:r>
      <w:r>
        <w:rPr>
          <w:spacing w:val="1"/>
        </w:rPr>
        <w:t> </w:t>
      </w:r>
      <w:r>
        <w:rPr/>
        <w:t>compatibles”.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ind w:left="824"/>
      </w:pPr>
      <w:bookmarkStart w:name="Conclusiones" w:id="4"/>
      <w:bookmarkEnd w:id="4"/>
      <w:r>
        <w:rPr>
          <w:b w:val="0"/>
        </w:rPr>
      </w:r>
      <w:r>
        <w:rPr/>
        <w:t>Conclusiones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367" w:lineRule="auto" w:before="0" w:after="0"/>
        <w:ind w:left="1544" w:right="288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particionamiento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bases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relacionales</w:t>
      </w:r>
      <w:r>
        <w:rPr>
          <w:spacing w:val="-3"/>
          <w:sz w:val="24"/>
        </w:rPr>
        <w:t> </w:t>
      </w:r>
      <w:r>
        <w:rPr>
          <w:sz w:val="24"/>
        </w:rPr>
        <w:t>permite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63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puedan ser</w:t>
      </w:r>
      <w:r>
        <w:rPr>
          <w:spacing w:val="1"/>
          <w:sz w:val="24"/>
        </w:rPr>
        <w:t> </w:t>
      </w:r>
      <w:r>
        <w:rPr>
          <w:sz w:val="24"/>
        </w:rPr>
        <w:t>gestionadas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rango o por</w:t>
      </w:r>
      <w:r>
        <w:rPr>
          <w:spacing w:val="1"/>
          <w:sz w:val="24"/>
        </w:rPr>
        <w:t> </w:t>
      </w:r>
      <w:r>
        <w:rPr>
          <w:sz w:val="24"/>
        </w:rPr>
        <w:t>hash.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367" w:lineRule="auto" w:before="102" w:after="0"/>
        <w:ind w:left="1543" w:right="273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shards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asignada</w:t>
      </w:r>
      <w:r>
        <w:rPr>
          <w:spacing w:val="-3"/>
          <w:sz w:val="24"/>
        </w:rPr>
        <w:t> </w:t>
      </w:r>
      <w:r>
        <w:rPr>
          <w:sz w:val="24"/>
        </w:rPr>
        <w:t>editando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espacios</w:t>
      </w:r>
      <w:r>
        <w:rPr>
          <w:spacing w:val="-63"/>
          <w:sz w:val="24"/>
        </w:rPr>
        <w:t> </w:t>
      </w:r>
      <w:r>
        <w:rPr>
          <w:sz w:val="24"/>
        </w:rPr>
        <w:t>dedicados a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chunk.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367" w:lineRule="auto" w:before="99" w:after="0"/>
        <w:ind w:left="1543" w:right="980" w:hanging="360"/>
        <w:jc w:val="left"/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particionar</w:t>
      </w:r>
      <w:r>
        <w:rPr>
          <w:spacing w:val="-2"/>
          <w:sz w:val="24"/>
        </w:rPr>
        <w:t> </w:t>
      </w:r>
      <w:r>
        <w:rPr>
          <w:sz w:val="24"/>
        </w:rPr>
        <w:t>bases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reducen</w:t>
      </w:r>
      <w:r>
        <w:rPr>
          <w:spacing w:val="-2"/>
          <w:sz w:val="24"/>
        </w:rPr>
        <w:t> </w:t>
      </w:r>
      <w:r>
        <w:rPr>
          <w:sz w:val="24"/>
        </w:rPr>
        <w:t>costos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recursos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máquinas, puesto que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escalamiento</w:t>
      </w:r>
      <w:r>
        <w:rPr>
          <w:spacing w:val="1"/>
          <w:sz w:val="24"/>
        </w:rPr>
        <w:t> </w:t>
      </w:r>
      <w:r>
        <w:rPr>
          <w:sz w:val="24"/>
        </w:rPr>
        <w:t>es horizontal</w:t>
      </w:r>
      <w:r>
        <w:rPr>
          <w:spacing w:val="2"/>
          <w:sz w:val="24"/>
        </w:rPr>
        <w:t> </w:t>
      </w:r>
      <w:r>
        <w:rPr>
          <w:sz w:val="24"/>
        </w:rPr>
        <w:t>e</w:t>
      </w:r>
    </w:p>
    <w:p>
      <w:pPr>
        <w:pStyle w:val="BodyText"/>
        <w:spacing w:before="108"/>
        <w:ind w:left="1543"/>
      </w:pPr>
      <w:r>
        <w:rPr/>
        <w:t>ilimitado.</w:t>
      </w:r>
    </w:p>
    <w:p>
      <w:pPr>
        <w:spacing w:after="0"/>
        <w:sectPr>
          <w:headerReference w:type="default" r:id="rId25"/>
          <w:footerReference w:type="default" r:id="rId26"/>
          <w:pgSz w:w="11900" w:h="16840"/>
          <w:pgMar w:header="0" w:footer="121" w:top="620" w:bottom="320" w:left="134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3" w:val="left" w:leader="none"/>
          <w:tab w:pos="1544" w:val="left" w:leader="none"/>
        </w:tabs>
        <w:spacing w:line="240" w:lineRule="auto" w:before="174" w:after="0"/>
        <w:ind w:left="1543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almacenamiento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particionamiento</w:t>
      </w:r>
      <w:r>
        <w:rPr>
          <w:spacing w:val="-4"/>
          <w:sz w:val="24"/>
        </w:rPr>
        <w:t> </w:t>
      </w:r>
      <w:r>
        <w:rPr>
          <w:sz w:val="24"/>
        </w:rPr>
        <w:t>basado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rango</w:t>
      </w:r>
      <w:r>
        <w:rPr>
          <w:spacing w:val="-2"/>
          <w:sz w:val="24"/>
        </w:rPr>
        <w:t> </w:t>
      </w:r>
      <w:r>
        <w:rPr>
          <w:sz w:val="24"/>
        </w:rPr>
        <w:t>es</w:t>
      </w:r>
    </w:p>
    <w:p>
      <w:pPr>
        <w:pStyle w:val="BodyText"/>
        <w:spacing w:line="468" w:lineRule="auto" w:before="209"/>
        <w:ind w:left="1543" w:right="364"/>
      </w:pPr>
      <w:r>
        <w:rPr/>
        <w:t>mejor</w:t>
      </w:r>
      <w:r>
        <w:rPr>
          <w:spacing w:val="2"/>
        </w:rPr>
        <w:t> </w:t>
      </w:r>
      <w:r>
        <w:rPr/>
        <w:t>organizado</w:t>
      </w:r>
      <w:r>
        <w:rPr>
          <w:spacing w:val="5"/>
        </w:rPr>
        <w:t> </w:t>
      </w:r>
      <w:r>
        <w:rPr/>
        <w:t>que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basado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/>
        <w:t>hash,</w:t>
      </w:r>
      <w:r>
        <w:rPr>
          <w:spacing w:val="4"/>
        </w:rPr>
        <w:t> </w:t>
      </w:r>
      <w:r>
        <w:rPr/>
        <w:t>sin</w:t>
      </w:r>
      <w:r>
        <w:rPr>
          <w:spacing w:val="2"/>
        </w:rPr>
        <w:t> </w:t>
      </w:r>
      <w:r>
        <w:rPr/>
        <w:t>embargo,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basado</w:t>
      </w:r>
      <w:r>
        <w:rPr>
          <w:spacing w:val="5"/>
        </w:rPr>
        <w:t> </w:t>
      </w:r>
      <w:r>
        <w:rPr/>
        <w:t>en</w:t>
      </w:r>
      <w:r>
        <w:rPr>
          <w:spacing w:val="-64"/>
        </w:rPr>
        <w:t> </w:t>
      </w:r>
      <w:r>
        <w:rPr/>
        <w:t>hash</w:t>
      </w:r>
      <w:r>
        <w:rPr>
          <w:spacing w:val="-1"/>
        </w:rPr>
        <w:t> </w:t>
      </w:r>
      <w:r>
        <w:rPr/>
        <w:t>proporciona un</w:t>
      </w:r>
      <w:r>
        <w:rPr>
          <w:spacing w:val="-2"/>
        </w:rPr>
        <w:t> </w:t>
      </w:r>
      <w:r>
        <w:rPr/>
        <w:t>mejor balanceo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 shards.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813"/>
      </w:pPr>
      <w:bookmarkStart w:name="Repositorio en GitHub:" w:id="5"/>
      <w:bookmarkEnd w:id="5"/>
      <w:r>
        <w:rPr>
          <w:b w:val="0"/>
        </w:rPr>
      </w:r>
      <w:r>
        <w:rPr/>
        <w:t>Repositorio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GitHub: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1"/>
      </w:pPr>
      <w:hyperlink r:id="rId29">
        <w:r>
          <w:rPr>
            <w:color w:val="5F5F5F"/>
            <w:u w:val="single" w:color="5F5F5F"/>
          </w:rPr>
          <w:t>https://github.com/HolmanCruz/particionamiento-db-nosql-mongodb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92"/>
      </w:pPr>
      <w:bookmarkStart w:name="Video explicativo:" w:id="6"/>
      <w:bookmarkEnd w:id="6"/>
      <w:r>
        <w:rPr>
          <w:b w:val="0"/>
        </w:rPr>
      </w:r>
      <w:r>
        <w:rPr/>
        <w:t>Video</w:t>
      </w:r>
      <w:r>
        <w:rPr>
          <w:spacing w:val="-12"/>
        </w:rPr>
        <w:t> </w:t>
      </w:r>
      <w:r>
        <w:rPr/>
        <w:t>explicativo: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1"/>
      </w:pPr>
      <w:hyperlink r:id="rId30">
        <w:r>
          <w:rPr>
            <w:color w:val="5F5F5F"/>
            <w:u w:val="single" w:color="5F5F5F"/>
          </w:rPr>
          <w:t>https://youtu.be/MgpoVpKq36o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0"/>
      </w:pPr>
      <w:bookmarkStart w:name="Referencias Bibliográficas" w:id="7"/>
      <w:bookmarkEnd w:id="7"/>
      <w:r>
        <w:rPr>
          <w:b w:val="0"/>
        </w:rPr>
      </w:r>
      <w:r>
        <w:rPr/>
        <w:t>Referencias</w:t>
      </w:r>
      <w:r>
        <w:rPr>
          <w:spacing w:val="-10"/>
        </w:rPr>
        <w:t> </w:t>
      </w:r>
      <w:r>
        <w:rPr/>
        <w:t>Bibliográficas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line="475" w:lineRule="auto" w:before="0"/>
        <w:ind w:left="101" w:right="1179" w:firstLine="720"/>
        <w:jc w:val="left"/>
        <w:rPr>
          <w:sz w:val="24"/>
        </w:rPr>
      </w:pPr>
      <w:r>
        <w:rPr>
          <w:sz w:val="24"/>
        </w:rPr>
        <w:t>Sarasa,</w:t>
      </w:r>
      <w:r>
        <w:rPr>
          <w:spacing w:val="-16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Introducción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bases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NoSQL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usando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MongoDB.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UOC.</w:t>
      </w:r>
      <w:r>
        <w:rPr>
          <w:spacing w:val="-4"/>
          <w:sz w:val="24"/>
        </w:rPr>
        <w:t> </w:t>
      </w:r>
      <w:hyperlink r:id="rId31">
        <w:r>
          <w:rPr>
            <w:color w:val="5F5F5F"/>
            <w:sz w:val="24"/>
            <w:u w:val="single" w:color="5F5F5F"/>
          </w:rPr>
          <w:t>https://elibro.net/es/lc/biblioibero/titulos/58524</w:t>
        </w:r>
      </w:hyperlink>
    </w:p>
    <w:p>
      <w:pPr>
        <w:pStyle w:val="BodyText"/>
        <w:spacing w:line="480" w:lineRule="auto" w:before="1"/>
        <w:ind w:left="101" w:right="3222" w:firstLine="720"/>
      </w:pPr>
      <w:r>
        <w:rPr/>
        <w:t>MongoDB. (2008). </w:t>
      </w:r>
      <w:r>
        <w:rPr>
          <w:rFonts w:ascii="Arial"/>
          <w:i/>
        </w:rPr>
        <w:t>MongoDB Sharding</w:t>
      </w:r>
      <w:r>
        <w:rPr/>
        <w:t>. Shardign</w:t>
      </w:r>
      <w:r>
        <w:rPr>
          <w:spacing w:val="-64"/>
        </w:rPr>
        <w:t> </w:t>
      </w:r>
      <w:hyperlink r:id="rId32">
        <w:r>
          <w:rPr>
            <w:color w:val="5F5F5F"/>
            <w:u w:val="single" w:color="5F5F5F"/>
          </w:rPr>
          <w:t>https://www.mongodb.com/docs/v4.0/sharding/</w:t>
        </w:r>
      </w:hyperlink>
    </w:p>
    <w:sectPr>
      <w:pgSz w:w="11900" w:h="16840"/>
      <w:pgMar w:header="0" w:footer="121" w:top="620" w:bottom="32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2.328003pt;margin-top:824.847839pt;width:210.7pt;height:10.95pt;mso-position-horizontal-relative:page;mso-position-vertical-relative:page;z-index:-16008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4C4C4C"/>
                    <w:sz w:val="16"/>
                  </w:rPr>
                  <w:t>Descargado por your movies (harvinacosta37@gmail.com)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2.188004pt;margin-top:824.957825pt;width:210.7pt;height:10.95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4C4C4C"/>
                    <w:sz w:val="16"/>
                  </w:rPr>
                  <w:t>Descargado por your movies (harvinacosta37@gmail.com)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979004pt;margin-top:-1.084259pt;width:13.05pt;height:3.15pt;mso-position-horizontal-relative:page;mso-position-vertical-relative:page;z-index:-16008704" type="#_x0000_t202" filled="false" stroked="false">
          <v:textbox inset="0,0,0,0">
            <w:txbxContent>
              <w:p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z w:val="2"/>
                  </w:rPr>
                  <w:t>lOMoARcPSD|23377235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290.979004pt;margin-top:-.974273pt;width:13.05pt;height:3.15pt;mso-position-horizontal-relative:page;mso-position-vertical-relative:page;z-index:-16007680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z w:val="2"/>
                  </w:rPr>
                  <w:t>lOMoARcPSD|23377235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544" w:hanging="358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4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2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6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4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8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2" w:hanging="35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14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3" w:right="100"/>
      <w:jc w:val="center"/>
    </w:pPr>
    <w:rPr>
      <w:rFonts w:ascii="Arial MT" w:hAnsi="Arial MT" w:eastAsia="Arial MT" w:cs="Arial MT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43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co/document/fundacion-universitaria-iberoamericana-colombia/introduccion-a-la-ingeniera-de-software/actividad-6-pruebas-de-particionamiento-de-bases-de-datos-no-sql-holman-cruz/38867611?utm_campaign=shared-document&amp;utm_source=studocu-document&amp;utm_medium=social_sharing&amp;utm_content=actividad-6-pruebas-de-particionamiento-de-bases-de-datos-no-sql-holman-cruz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studocu.com/co/course/fundacion-universitaria-iberoamericana-colombia/introduccion-a-la-ingeniera-de-software/5160757?utm_campaign=shared-document&amp;utm_source=studocu-document&amp;utm_medium=social_sharing&amp;utm_content=actividad-6-pruebas-de-particionamiento-de-bases-de-datos-no-sql-holman-cruz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header" Target="header2.xml"/><Relationship Id="rId26" Type="http://schemas.openxmlformats.org/officeDocument/2006/relationships/footer" Target="footer2.xml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hyperlink" Target="https://github.com/HolmanCruz/particionamiento-db-nosql-mongodb" TargetMode="External"/><Relationship Id="rId30" Type="http://schemas.openxmlformats.org/officeDocument/2006/relationships/hyperlink" Target="https://youtu.be/MgpoVpKq36o" TargetMode="External"/><Relationship Id="rId31" Type="http://schemas.openxmlformats.org/officeDocument/2006/relationships/hyperlink" Target="https://elibro.net/es/lc/biblioibero/titulos/58524" TargetMode="External"/><Relationship Id="rId32" Type="http://schemas.openxmlformats.org/officeDocument/2006/relationships/hyperlink" Target="https://www.mongodb.com/docs/v4.0/sharding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HOLMAN STIVEN CRUZ GARCIA</dc:creator>
  <dc:title>Untitled</dc:title>
  <dcterms:created xsi:type="dcterms:W3CDTF">2024-06-10T00:40:44Z</dcterms:created>
  <dcterms:modified xsi:type="dcterms:W3CDTF">2024-06-10T00:40:44Z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2024-06-10T00:00:00Z</vt:filetime>
  </property>
</Properties>
</file>