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7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245370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245370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2960AF">
        <w:rPr>
          <w:w w:val="105"/>
          <w:highlight w:val="yellow"/>
        </w:rPr>
        <w:t>constructora de la clase. Toma como argumento el nombre de un</w:t>
      </w:r>
      <w:r w:rsidR="00DD50E2" w:rsidRPr="002960AF">
        <w:rPr>
          <w:spacing w:val="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archivo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correspondiente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a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un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nivel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y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lo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carga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en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memoria.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Los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niveles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se</w:t>
      </w:r>
      <w:r w:rsidR="00DD50E2" w:rsidRPr="002960AF">
        <w:rPr>
          <w:spacing w:val="-10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codifican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mediante</w:t>
      </w:r>
      <w:r w:rsidR="00DD50E2" w:rsidRPr="002960AF">
        <w:rPr>
          <w:spacing w:val="-1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una</w:t>
      </w:r>
      <w:r w:rsidR="00DD50E2" w:rsidRPr="002960AF">
        <w:rPr>
          <w:spacing w:val="-6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matriz de enteros con el siguiente significado: 0 = Libre, 1 = Muro, 2 = Comida, 3 = Vitamina,</w:t>
      </w:r>
      <w:r w:rsidR="00DD50E2" w:rsidRPr="002960AF">
        <w:rPr>
          <w:spacing w:val="1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4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MuroCelda,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5-6-7-8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6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Fantasmas,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9</w:t>
      </w:r>
      <w:r w:rsidR="00DD50E2" w:rsidRPr="002960AF">
        <w:rPr>
          <w:spacing w:val="-7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=</w:t>
      </w:r>
      <w:r w:rsidR="00DD50E2" w:rsidRPr="002960AF">
        <w:rPr>
          <w:spacing w:val="-5"/>
          <w:w w:val="105"/>
          <w:highlight w:val="yellow"/>
        </w:rPr>
        <w:t xml:space="preserve"> </w:t>
      </w:r>
      <w:r w:rsidR="00DD50E2" w:rsidRPr="002960AF">
        <w:rPr>
          <w:w w:val="105"/>
          <w:highlight w:val="yellow"/>
        </w:rPr>
        <w:t>Pacman</w:t>
      </w:r>
      <w:r w:rsidR="00DD50E2">
        <w:rPr>
          <w:w w:val="105"/>
        </w:rPr>
        <w:t>.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arrancará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con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5"/>
          <w:w w:val="105"/>
        </w:rPr>
        <w:t xml:space="preserve"> </w:t>
      </w:r>
      <w:r w:rsidR="00DD50E2">
        <w:rPr>
          <w:rFonts w:ascii="SimSun" w:hAnsi="SimSun"/>
          <w:w w:val="105"/>
        </w:rPr>
        <w:t>(0,1)</w:t>
      </w:r>
      <w:r w:rsidR="00DD50E2">
        <w:rPr>
          <w:rFonts w:ascii="SimSun" w:hAnsi="SimSun"/>
          <w:spacing w:val="-68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61"/>
          <w:w w:val="105"/>
        </w:rPr>
        <w:t xml:space="preserve"> </w:t>
      </w:r>
      <w:r w:rsidR="00DD50E2">
        <w:t xml:space="preserve">fantasmas con dirección </w:t>
      </w:r>
      <w:r w:rsidR="00DD50E2">
        <w:rPr>
          <w:rFonts w:ascii="SimSun" w:hAnsi="SimSun"/>
        </w:rPr>
        <w:t>(1,0)</w:t>
      </w:r>
      <w:r w:rsidR="00DD50E2">
        <w:t xml:space="preserve">. Se inicializará </w:t>
      </w:r>
      <w:r w:rsidR="00DD50E2">
        <w:rPr>
          <w:rFonts w:ascii="SimSun" w:hAnsi="SimSun"/>
        </w:rPr>
        <w:t xml:space="preserve">lapFantasmas </w:t>
      </w:r>
      <w:r w:rsidR="00DD50E2">
        <w:t>que comienza la cuenta regresiva</w:t>
      </w:r>
      <w:r w:rsidR="00DD50E2">
        <w:rPr>
          <w:spacing w:val="1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quitar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recinto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>
        <w:rPr>
          <w:w w:val="105"/>
        </w:rPr>
        <w:t>Si el archivo de entrada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existe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error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lanzará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excepción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correspondiente.</w:t>
      </w:r>
    </w:p>
    <w:p w:rsidR="008E47AF" w:rsidRDefault="00DD50E2">
      <w:pPr>
        <w:pStyle w:val="Textoindependiente"/>
        <w:spacing w:before="106" w:line="230" w:lineRule="auto"/>
        <w:ind w:left="698" w:right="105"/>
        <w:jc w:val="both"/>
      </w:pPr>
      <w:r>
        <w:t>En este método también se inicializará el generador de aleatorios</w:t>
      </w:r>
      <w:r>
        <w:rPr>
          <w:spacing w:val="1"/>
        </w:rPr>
        <w:t xml:space="preserve"> </w:t>
      </w:r>
      <w:r>
        <w:rPr>
          <w:rFonts w:ascii="SimSun" w:hAnsi="SimSun"/>
        </w:rPr>
        <w:t>rnd</w:t>
      </w:r>
      <w:r>
        <w:t>. Si el atributo</w:t>
      </w:r>
      <w:r>
        <w:rPr>
          <w:spacing w:val="60"/>
        </w:rPr>
        <w:t xml:space="preserve"> </w:t>
      </w:r>
      <w:r>
        <w:rPr>
          <w:rFonts w:ascii="SimSun" w:hAnsi="SimSun"/>
        </w:rPr>
        <w:t xml:space="preserve">DEBUG </w:t>
      </w:r>
      <w:r>
        <w:t>es</w:t>
      </w:r>
      <w:r>
        <w:rPr>
          <w:spacing w:val="1"/>
        </w:rPr>
        <w:t xml:space="preserve"> </w:t>
      </w:r>
      <w:r>
        <w:rPr>
          <w:rFonts w:ascii="SimSun" w:hAnsi="SimSun"/>
        </w:rPr>
        <w:t>false</w:t>
      </w:r>
      <w:r>
        <w:rPr>
          <w:rFonts w:ascii="SimSun" w:hAnsi="SimSun"/>
          <w:spacing w:val="-2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inicializará</w:t>
      </w:r>
      <w:r>
        <w:rPr>
          <w:spacing w:val="39"/>
        </w:rPr>
        <w:t xml:space="preserve"> </w:t>
      </w:r>
      <w:r>
        <w:t>normalmente,</w:t>
      </w:r>
      <w:r>
        <w:rPr>
          <w:spacing w:val="40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rPr>
          <w:rFonts w:ascii="SimSun" w:hAnsi="SimSun"/>
        </w:rPr>
        <w:t>true</w:t>
      </w:r>
      <w:r>
        <w:t>,</w:t>
      </w:r>
      <w:r>
        <w:rPr>
          <w:spacing w:val="40"/>
        </w:rPr>
        <w:t xml:space="preserve"> </w:t>
      </w:r>
      <w:r>
        <w:t>arrancaremos</w:t>
      </w:r>
      <w:r>
        <w:rPr>
          <w:spacing w:val="39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semilla</w:t>
      </w:r>
      <w:r>
        <w:rPr>
          <w:spacing w:val="40"/>
        </w:rPr>
        <w:t xml:space="preserve"> </w:t>
      </w:r>
      <w:r>
        <w:t>dada</w:t>
      </w:r>
      <w:r>
        <w:rPr>
          <w:spacing w:val="40"/>
        </w:rPr>
        <w:t xml:space="preserve"> </w:t>
      </w:r>
      <w:r>
        <w:rPr>
          <w:rFonts w:ascii="SimSun" w:hAnsi="SimSun"/>
        </w:rPr>
        <w:t>rnd</w:t>
      </w:r>
      <w:r>
        <w:rPr>
          <w:rFonts w:ascii="SimSun" w:hAnsi="SimSun"/>
          <w:spacing w:val="35"/>
        </w:rPr>
        <w:t xml:space="preserve"> </w:t>
      </w:r>
      <w:r>
        <w:rPr>
          <w:rFonts w:ascii="SimSun" w:hAnsi="SimSun"/>
        </w:rPr>
        <w:t>=</w:t>
      </w:r>
      <w:r>
        <w:rPr>
          <w:rFonts w:ascii="SimSun" w:hAnsi="SimSun"/>
          <w:spacing w:val="-118"/>
        </w:rPr>
        <w:t xml:space="preserve"> </w:t>
      </w:r>
      <w:r>
        <w:rPr>
          <w:rFonts w:ascii="SimSun" w:hAnsi="SimSun"/>
        </w:rPr>
        <w:t>new</w:t>
      </w:r>
      <w:r>
        <w:rPr>
          <w:rFonts w:ascii="SimSun" w:hAnsi="SimSun"/>
          <w:spacing w:val="38"/>
        </w:rPr>
        <w:t xml:space="preserve"> </w:t>
      </w:r>
      <w:r>
        <w:rPr>
          <w:rFonts w:ascii="SimSun" w:hAnsi="SimSun"/>
        </w:rPr>
        <w:t>Random(100)</w:t>
      </w:r>
      <w:r>
        <w:t>;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modo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generador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aleatorios</w:t>
      </w:r>
      <w:r>
        <w:rPr>
          <w:spacing w:val="24"/>
        </w:rPr>
        <w:t xml:space="preserve"> </w:t>
      </w:r>
      <w:r>
        <w:t>producirá</w:t>
      </w:r>
      <w:r>
        <w:rPr>
          <w:spacing w:val="24"/>
        </w:rPr>
        <w:t xml:space="preserve"> </w:t>
      </w:r>
      <w:r>
        <w:t>siempre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misma</w:t>
      </w:r>
      <w:r>
        <w:rPr>
          <w:spacing w:val="24"/>
        </w:rPr>
        <w:t xml:space="preserve"> </w:t>
      </w:r>
      <w:r>
        <w:t>secuen-</w:t>
      </w:r>
      <w:r>
        <w:rPr>
          <w:spacing w:val="-58"/>
        </w:rPr>
        <w:t xml:space="preserve"> </w:t>
      </w:r>
      <w:r>
        <w:t>cia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tendremos</w:t>
      </w:r>
      <w:r>
        <w:rPr>
          <w:spacing w:val="35"/>
        </w:rPr>
        <w:t xml:space="preserve"> </w:t>
      </w:r>
      <w:r>
        <w:rPr>
          <w:i/>
        </w:rPr>
        <w:t>partidas</w:t>
      </w:r>
      <w:r>
        <w:rPr>
          <w:i/>
          <w:spacing w:val="41"/>
        </w:rPr>
        <w:t xml:space="preserve"> </w:t>
      </w:r>
      <w:r>
        <w:rPr>
          <w:i/>
        </w:rPr>
        <w:t>reproducibles</w:t>
      </w:r>
      <w:r>
        <w:t>,</w:t>
      </w:r>
      <w:r>
        <w:rPr>
          <w:spacing w:val="34"/>
        </w:rPr>
        <w:t xml:space="preserve"> </w:t>
      </w:r>
      <w:r>
        <w:t>lo</w:t>
      </w:r>
      <w:r>
        <w:rPr>
          <w:spacing w:val="36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facilitará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depuración</w:t>
      </w:r>
      <w:r>
        <w:rPr>
          <w:spacing w:val="36"/>
        </w:rPr>
        <w:t xml:space="preserve"> </w:t>
      </w:r>
      <w:r>
        <w:t>durante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desarrollo.</w:t>
      </w:r>
    </w:p>
    <w:p w:rsidR="008E47AF" w:rsidRDefault="00245370">
      <w:pPr>
        <w:pStyle w:val="Textoindependiente"/>
        <w:spacing w:before="194" w:line="244" w:lineRule="auto"/>
        <w:ind w:left="698" w:right="105" w:hanging="1"/>
        <w:jc w:val="both"/>
      </w:pPr>
      <w:r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dibuja en pantalla el estado actual del tablero. Si </w:t>
      </w:r>
      <w:r w:rsidR="00DD50E2">
        <w:rPr>
          <w:rFonts w:ascii="SimSun" w:hAnsi="SimSun"/>
          <w:w w:val="105"/>
        </w:rPr>
        <w:t xml:space="preserve">DEBUG </w:t>
      </w:r>
      <w:r w:rsidR="00DD50E2">
        <w:rPr>
          <w:w w:val="105"/>
        </w:rPr>
        <w:t>es true, mostrará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información adicional de depuración, que incluirá al menos la posición y dirección actual de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personajes.</w:t>
      </w:r>
    </w:p>
    <w:p w:rsidR="008E47AF" w:rsidRDefault="00DD50E2">
      <w:pPr>
        <w:pStyle w:val="Textoindependiente"/>
        <w:spacing w:before="259" w:line="230" w:lineRule="auto"/>
        <w:ind w:left="113" w:right="105" w:firstLine="351"/>
        <w:jc w:val="both"/>
      </w:pPr>
      <w:r>
        <w:t xml:space="preserve">Para probar estos dos métodos, en el método </w:t>
      </w:r>
      <w:r>
        <w:rPr>
          <w:rFonts w:ascii="SimSun" w:hAnsi="SimSun"/>
        </w:rPr>
        <w:t xml:space="preserve">Main </w:t>
      </w:r>
      <w:r>
        <w:t>de la clase principal crearemos un tablero e</w:t>
      </w:r>
      <w:r>
        <w:rPr>
          <w:spacing w:val="1"/>
        </w:rPr>
        <w:t xml:space="preserve"> </w:t>
      </w:r>
      <w:r>
        <w:rPr>
          <w:w w:val="105"/>
        </w:rPr>
        <w:t xml:space="preserve">invocaremos al método </w:t>
      </w:r>
      <w:r>
        <w:rPr>
          <w:rFonts w:ascii="SimSun" w:hAnsi="SimSun"/>
          <w:w w:val="105"/>
        </w:rPr>
        <w:t>Render</w:t>
      </w:r>
      <w:r>
        <w:rPr>
          <w:w w:val="105"/>
        </w:rPr>
        <w:t>. A continuación se muestra una parte del archivo del nivel 0 y el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debe</w:t>
      </w:r>
      <w:r>
        <w:rPr>
          <w:spacing w:val="15"/>
          <w:w w:val="105"/>
        </w:rPr>
        <w:t xml:space="preserve"> </w:t>
      </w:r>
      <w:r>
        <w:rPr>
          <w:w w:val="105"/>
        </w:rPr>
        <w:t>tener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Default="00DD50E2">
      <w:pPr>
        <w:pStyle w:val="Textoindependiente"/>
        <w:spacing w:before="227" w:line="252" w:lineRule="auto"/>
        <w:ind w:left="113" w:right="105" w:firstLine="351"/>
        <w:jc w:val="both"/>
      </w:pPr>
      <w:r>
        <w:rPr>
          <w:w w:val="105"/>
        </w:rPr>
        <w:t>A continuación vamos a implementar el movimiento de Pacman y el cambio de dirección. 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implementar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245370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dada</w:t>
      </w:r>
      <w:r w:rsidR="00DD50E2">
        <w:rPr>
          <w:spacing w:val="1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posición</w:t>
      </w:r>
      <w:r w:rsidR="00DD50E2">
        <w:rPr>
          <w:spacing w:val="60"/>
        </w:rPr>
        <w:t xml:space="preserve"> </w:t>
      </w:r>
      <w:r w:rsidR="00DD50E2">
        <w:rPr>
          <w:rFonts w:ascii="SimSun" w:hAnsi="SimSun"/>
        </w:rPr>
        <w:t xml:space="preserve">pos </w:t>
      </w:r>
      <w:r w:rsidR="00DD50E2">
        <w:t>y</w:t>
      </w:r>
      <w:r w:rsidR="00DD50E2">
        <w:rPr>
          <w:spacing w:val="60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1"/>
        </w:rPr>
        <w:t xml:space="preserve"> </w:t>
      </w:r>
      <w:r w:rsidR="00DD50E2">
        <w:t xml:space="preserve">de desplazamiento </w:t>
      </w:r>
      <w:r w:rsidR="00DD50E2">
        <w:rPr>
          <w:rFonts w:ascii="SimSun" w:hAnsi="SimSun"/>
        </w:rPr>
        <w:t xml:space="preserve">dir </w:t>
      </w:r>
      <w:r w:rsidR="00DD50E2">
        <w:t xml:space="preserve">calcula la nueva posición </w:t>
      </w:r>
      <w:r w:rsidR="00DD50E2">
        <w:rPr>
          <w:rFonts w:ascii="SimSun" w:hAnsi="SimSun"/>
        </w:rPr>
        <w:t xml:space="preserve">newPos </w:t>
      </w:r>
      <w:r w:rsidR="00DD50E2">
        <w:t>resultante del desplazamiento, teniendo</w:t>
      </w:r>
      <w:r w:rsidR="00DD50E2">
        <w:rPr>
          <w:spacing w:val="1"/>
        </w:rPr>
        <w:t xml:space="preserve"> </w:t>
      </w:r>
      <w:r w:rsidR="00DD50E2">
        <w:rPr>
          <w:w w:val="105"/>
        </w:rPr>
        <w:t>en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cuenta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personaje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salir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borde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aparecer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opuesto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pasillo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que los conecte (por ejemplo, puede salir por debajo y aparecer arriba). El método devolverá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 xml:space="preserve">true </w:t>
      </w:r>
      <w:r w:rsidR="00DD50E2">
        <w:t xml:space="preserve">si la casilla calculada en </w:t>
      </w:r>
      <w:r w:rsidR="00DD50E2">
        <w:rPr>
          <w:rFonts w:ascii="SimSun" w:hAnsi="SimSun"/>
        </w:rPr>
        <w:t xml:space="preserve">newPos </w:t>
      </w:r>
      <w:r w:rsidR="00DD50E2">
        <w:t>no es muro (es decir, se puede avanzar a esa posición);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>false</w:t>
      </w:r>
      <w:r w:rsidR="00DD50E2">
        <w:rPr>
          <w:rFonts w:ascii="SimSun" w:hAnsi="SimSun"/>
          <w:spacing w:val="-43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caso</w:t>
      </w:r>
      <w:r w:rsidR="00DD50E2">
        <w:rPr>
          <w:spacing w:val="19"/>
        </w:rPr>
        <w:t xml:space="preserve"> </w:t>
      </w:r>
      <w:r w:rsidR="00DD50E2">
        <w:t>contrario.</w:t>
      </w:r>
    </w:p>
    <w:p w:rsidR="008E47AF" w:rsidRDefault="00245370">
      <w:pPr>
        <w:pStyle w:val="Textoindependiente"/>
        <w:spacing w:before="182" w:line="244" w:lineRule="auto"/>
        <w:ind w:left="698" w:right="105"/>
        <w:jc w:val="both"/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calcula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siguiente</w:t>
      </w:r>
      <w:r w:rsidR="00DD50E2">
        <w:rPr>
          <w:spacing w:val="22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anterior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y lo desplaza a dicha posición si es posible (no hay muro). Además, si la casilla destino tiene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comida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vitamina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245370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245370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245370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245370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245370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245370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245370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245370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245370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245370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245370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9B" w:rsidRDefault="00596A9B" w:rsidP="008E47AF">
      <w:r>
        <w:separator/>
      </w:r>
    </w:p>
  </w:endnote>
  <w:endnote w:type="continuationSeparator" w:id="1">
    <w:p w:rsidR="00596A9B" w:rsidRDefault="00596A9B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245370">
    <w:pPr>
      <w:pStyle w:val="Textoindependiente"/>
      <w:spacing w:line="14" w:lineRule="auto"/>
      <w:rPr>
        <w:sz w:val="20"/>
      </w:rPr>
    </w:pPr>
    <w:r w:rsidRPr="002453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245370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7E13A6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9B" w:rsidRDefault="00596A9B" w:rsidP="008E47AF">
      <w:r>
        <w:separator/>
      </w:r>
    </w:p>
  </w:footnote>
  <w:footnote w:type="continuationSeparator" w:id="1">
    <w:p w:rsidR="00596A9B" w:rsidRDefault="00596A9B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245370"/>
    <w:rsid w:val="002960AF"/>
    <w:rsid w:val="00596A9B"/>
    <w:rsid w:val="006F1358"/>
    <w:rsid w:val="007E13A6"/>
    <w:rsid w:val="008E47AF"/>
    <w:rsid w:val="009E79C9"/>
    <w:rsid w:val="00BD6CFD"/>
    <w:rsid w:val="00C7460F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2024-04-03T13:22:00Z</dcterms:created>
  <dcterms:modified xsi:type="dcterms:W3CDTF">2024-04-03T18:07:00Z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