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unit-1-one-week-modernism" w:name="unit-1-one-week-modernism"/>
    <w:p>
      <w:pPr>
        <w:pStyle w:val="Heading3"/>
      </w:pPr>
      <w:r>
        <w:t xml:space="preserve">Unit 1: (one week) Modernism</w:t>
      </w:r>
    </w:p>
    <w:bookmarkEnd w:id="unit-1-one-week-modernism"/>
    <w:p>
      <w:pPr>
        <w:numPr>
          <w:numId w:val="2"/>
          <w:ilvl w:val="0"/>
        </w:numPr>
      </w:pPr>
      <w:r>
        <w:t xml:space="preserve">Identify artists and describe qualities associated with Modernism (Course Goals : 1,2,4,5, GE: 1,4,6,7, Core Skills: A, D, E)</w:t>
      </w:r>
    </w:p>
    <w:p>
      <w:pPr>
        <w:numPr>
          <w:numId w:val="2"/>
          <w:ilvl w:val="0"/>
        </w:numPr>
      </w:pPr>
      <w:r>
        <w:t xml:space="preserve">Define key terms associated with this movement in general (Course Goals : 1,2,4 GE: 1,4,6,7, Core Skills: A, D, E)</w:t>
      </w:r>
    </w:p>
    <w:p>
      <w:pPr>
        <w:numPr>
          <w:numId w:val="2"/>
          <w:ilvl w:val="0"/>
        </w:numPr>
      </w:pPr>
      <w:r>
        <w:t xml:space="preserve">Question the theory and philosophy behind the movement, with emphasis on Sartre. (Course Goals: 2,3,4,5,6 GE: 1,4,6,7,9 Core Skills: A, B, C, E, F, G)</w:t>
      </w:r>
    </w:p>
    <w:bookmarkStart w:id="unit-2-one-week-abstract-expressionism" w:name="unit-2-one-week-abstract-expressionism"/>
    <w:p>
      <w:pPr>
        <w:pStyle w:val="Heading3"/>
      </w:pPr>
      <w:r>
        <w:t xml:space="preserve">Unit 2: (one week) Abstract Expressionism</w:t>
      </w:r>
    </w:p>
    <w:bookmarkEnd w:id="unit-2-one-week-abstract-expressionism"/>
    <w:p>
      <w:r>
        <w:t xml:space="preserve">At the end of this unit, students will be able to:</w:t>
      </w:r>
    </w:p>
    <w:p>
      <w:pPr>
        <w:numPr>
          <w:numId w:val="3"/>
          <w:ilvl w:val="0"/>
        </w:numPr>
      </w:pPr>
      <w:r>
        <w:t xml:space="preserve">Identify artists and describe qualities associated with Abstract Expressionism, and Color Field painting (Course Goals : 1,2,4,5, GE: 1,4,6,7, Core Skills: A, D, E)</w:t>
      </w:r>
    </w:p>
    <w:p>
      <w:pPr>
        <w:numPr>
          <w:numId w:val="3"/>
          <w:ilvl w:val="0"/>
        </w:numPr>
      </w:pPr>
      <w:r>
        <w:t xml:space="preserve">Define key terms associated with these movements and artists (Course Goals : 1,2,4 GE: 1,4,6,7, Core Skills: A, D, E)</w:t>
      </w:r>
    </w:p>
    <w:p>
      <w:pPr>
        <w:numPr>
          <w:numId w:val="3"/>
          <w:ilvl w:val="0"/>
        </w:numPr>
      </w:pPr>
      <w:r>
        <w:t xml:space="preserve">Question the theory and philosophy behind the movement, with emphasis on Greenberg and Sartre. (Course Goals : 2,3,4,5,6 GE: 1,4,6,7,9 Core Skills: A, B, C, E, F, G)</w:t>
      </w:r>
    </w:p>
    <w:bookmarkStart w:id="unit-3-one-week-pop-art-and-the-return-of-realism" w:name="unit-3-one-week-pop-art-and-the-return-of-realism"/>
    <w:p>
      <w:pPr>
        <w:pStyle w:val="Heading3"/>
      </w:pPr>
      <w:r>
        <w:t xml:space="preserve">Unit 3: (one week) Pop Art and the Return of Realism</w:t>
      </w:r>
    </w:p>
    <w:bookmarkEnd w:id="unit-3-one-week-pop-art-and-the-return-of-realism"/>
    <w:p>
      <w:r>
        <w:t xml:space="preserve">At the end of this unit, students will be able to:</w:t>
      </w:r>
    </w:p>
    <w:p>
      <w:pPr>
        <w:numPr>
          <w:numId w:val="4"/>
          <w:ilvl w:val="0"/>
        </w:numPr>
      </w:pPr>
      <w:r>
        <w:t xml:space="preserve">Identify artists and describe qualities associated with Pop Art, and Super Realism (Course Goals : 1,2,4,5, GE: 1,4,6,7, Core Skills: A, D, E</w:t>
      </w:r>
    </w:p>
    <w:p>
      <w:pPr>
        <w:numPr>
          <w:numId w:val="4"/>
          <w:ilvl w:val="0"/>
        </w:numPr>
      </w:pPr>
      <w:r>
        <w:t xml:space="preserve">Define key terms associated with these movements and artists (Course Goals : 1,2,4 GE: 1,4,6,7, Core Skills: A, D, E</w:t>
      </w:r>
    </w:p>
    <w:p>
      <w:pPr>
        <w:numPr>
          <w:numId w:val="4"/>
          <w:ilvl w:val="0"/>
        </w:numPr>
      </w:pPr>
      <w:r>
        <w:t xml:space="preserve">Question the theory and philosophy behind the movement, with emphasis on Warhol and commercialism. (Course Goals : 2,3,4,5,6 GE: 1,4,6,7,9 Core Skills: A, B, C, E, F, G)</w:t>
      </w:r>
    </w:p>
    <w:bookmarkStart w:id="unit-4-one-week-minimal-form-and-maximal-space" w:name="unit-4-one-week-minimal-form-and-maximal-space"/>
    <w:p>
      <w:pPr>
        <w:pStyle w:val="Heading3"/>
      </w:pPr>
      <w:r>
        <w:t xml:space="preserve">Unit 4: (one week) Minimal Form and Maximal Space</w:t>
      </w:r>
    </w:p>
    <w:bookmarkEnd w:id="unit-4-one-week-minimal-form-and-maximal-space"/>
    <w:p>
      <w:r>
        <w:t xml:space="preserve">Unit IV Form and Thought in the late 60's</w:t>
      </w:r>
    </w:p>
    <w:p>
      <w:r>
        <w:t xml:space="preserve">At the end of this unit, students will be able to:</w:t>
      </w:r>
    </w:p>
    <w:p>
      <w:pPr>
        <w:numPr>
          <w:numId w:val="5"/>
          <w:ilvl w:val="0"/>
        </w:numPr>
      </w:pPr>
      <w:r>
        <w:t xml:space="preserve">Identify artists and describe qualities associated with Conceptual Art, Minimalism, and Land Art (Course Goals : 1,2,4,5, GE: 1,4,6,7, Core Skills: A, D, E</w:t>
      </w:r>
    </w:p>
    <w:p>
      <w:pPr>
        <w:numPr>
          <w:numId w:val="5"/>
          <w:ilvl w:val="0"/>
        </w:numPr>
      </w:pPr>
      <w:r>
        <w:t xml:space="preserve">Define key terms associated with these movements and artists (Course Goals : 1,2,4 GE: 1,4,6,7, Core Skills: A, D, E)</w:t>
      </w:r>
    </w:p>
    <w:p>
      <w:pPr>
        <w:numPr>
          <w:numId w:val="5"/>
          <w:ilvl w:val="0"/>
        </w:numPr>
      </w:pPr>
      <w:r>
        <w:t xml:space="preserve">Question the theory and philosophy behind the movement, with emphasis Sol Lewitt and Robert Smithson. (Course Goals : 2,3,4,5,6 GE: 1,4,6,7,9 Core Skills: A, B, C, E, F, G)</w:t>
      </w:r>
    </w:p>
    <w:p>
      <w:pPr>
        <w:numPr>
          <w:numId w:val="5"/>
          <w:ilvl w:val="0"/>
        </w:numPr>
      </w:pPr>
      <w:r>
        <w:t xml:space="preserve">Discriminate between Land Art and Environmentalism.</w:t>
      </w:r>
      <w:br/>
    </w:p>
    <w:p>
      <w:pPr>
        <w:numPr>
          <w:numId w:val="5"/>
          <w:ilvl w:val="0"/>
        </w:numPr>
      </w:pPr>
      <w:r>
        <w:t xml:space="preserve">challenge ideas of authorship and the production of artwork</w:t>
      </w:r>
    </w:p>
    <w:bookmarkStart w:id="unit-5-one-week-identity-and-marginalization" w:name="unit-5-one-week-identity-and-marginalization"/>
    <w:p>
      <w:pPr>
        <w:pStyle w:val="Heading3"/>
      </w:pPr>
      <w:r>
        <w:t xml:space="preserve">Unit 5: (one week) Identity and Marginalization</w:t>
      </w:r>
    </w:p>
    <w:bookmarkEnd w:id="unit-5-one-week-identity-and-marginalization"/>
    <w:p>
      <w:r>
        <w:t xml:space="preserve">At the end of this unit, students will be able to:</w:t>
      </w:r>
    </w:p>
    <w:p>
      <w:pPr>
        <w:numPr>
          <w:numId w:val="6"/>
          <w:ilvl w:val="0"/>
        </w:numPr>
      </w:pPr>
      <w:r>
        <w:t xml:space="preserve">Identify artists and describe qualities associated with Feminism and Identity Politics (Course Goals : 1,2,4,5, GE: 1,4,6,7, Core Skills: A, D, E</w:t>
      </w:r>
    </w:p>
    <w:p>
      <w:pPr>
        <w:numPr>
          <w:numId w:val="6"/>
          <w:ilvl w:val="0"/>
        </w:numPr>
      </w:pPr>
      <w:r>
        <w:t xml:space="preserve">Question the political and social theory behind the movement. (Course Goals : 2,3,4,5,6 GE: 1,4,6,7,9 Core Skills: A, B, C, E, F, G)</w:t>
      </w:r>
    </w:p>
    <w:p>
      <w:pPr>
        <w:numPr>
          <w:numId w:val="6"/>
          <w:ilvl w:val="0"/>
        </w:numPr>
      </w:pPr>
      <w:r>
        <w:t xml:space="preserve">Question the canonization of art and its exclusion of certain artists.</w:t>
      </w:r>
    </w:p>
    <w:p>
      <w:pPr>
        <w:numPr>
          <w:numId w:val="6"/>
          <w:ilvl w:val="0"/>
        </w:numPr>
      </w:pPr>
      <w:r>
        <w:t xml:space="preserve">Analyze artistic strategies of dealing with identity including satire.</w:t>
      </w:r>
    </w:p>
    <w:bookmarkStart w:id="unit-6-one-week-the-postmodern-turn" w:name="unit-6-one-week-the-postmodern-turn"/>
    <w:p>
      <w:pPr>
        <w:pStyle w:val="Heading3"/>
      </w:pPr>
      <w:r>
        <w:t xml:space="preserve">Unit 6: (one week) The Postmodern Turn</w:t>
      </w:r>
    </w:p>
    <w:bookmarkEnd w:id="unit-6-one-week-the-postmodern-turn"/>
    <w:p>
      <w:r>
        <w:t xml:space="preserve">At the end of this unit, students will be able to:</w:t>
      </w:r>
    </w:p>
    <w:p>
      <w:pPr>
        <w:numPr>
          <w:numId w:val="7"/>
          <w:ilvl w:val="0"/>
        </w:numPr>
      </w:pPr>
      <w:r>
        <w:t xml:space="preserve">explore ideas of appropriation and paradigm shift</w:t>
      </w:r>
    </w:p>
    <w:bookmarkStart w:id="unit-7-one-week-pluralism-and-process" w:name="unit-7-one-week-pluralism-and-process"/>
    <w:p>
      <w:pPr>
        <w:pStyle w:val="Heading3"/>
      </w:pPr>
      <w:r>
        <w:t xml:space="preserve">Unit 7: (one week) Pluralism and Process</w:t>
      </w:r>
    </w:p>
    <w:bookmarkEnd w:id="unit-7-one-week-pluralism-and-process"/>
    <w:p>
      <w:pPr>
        <w:numPr>
          <w:numId w:val="8"/>
          <w:ilvl w:val="0"/>
        </w:numPr>
      </w:pPr>
      <w:r>
        <w:t xml:space="preserve">Explore ideas of pluralism, globalization, and post-modernism</w:t>
      </w:r>
    </w:p>
    <w:p>
      <w:pPr>
        <w:numPr>
          <w:numId w:val="8"/>
          <w:ilvl w:val="0"/>
        </w:numPr>
      </w:pPr>
      <w:r>
        <w:t xml:space="preserve">Be introduced to artists working today</w:t>
      </w:r>
    </w:p>
    <w:p>
      <w:pPr>
        <w:numPr>
          <w:numId w:val="8"/>
          <w:ilvl w:val="0"/>
        </w:numPr>
      </w:pPr>
      <w:r>
        <w:t xml:space="preserve">Understand the impact of digital and internet technology on the arts</w:t>
      </w:r>
    </w:p>
    <w:p>
      <w:pPr>
        <w:numPr>
          <w:numId w:val="8"/>
          <w:ilvl w:val="0"/>
        </w:numPr>
      </w:pPr>
      <w:r>
        <w:t xml:space="preserve">Examine the relationship between a strong economy and art production</w:t>
      </w:r>
      <w:br/>
    </w:p>
    <w:p>
      <w:pPr>
        <w:numPr>
          <w:numId w:val="8"/>
          <w:ilvl w:val="0"/>
        </w:numPr>
      </w:pPr>
      <w:r>
        <w:t xml:space="preserve">Debate ideas of censorship in relationship to publicly funded art)</w:t>
      </w:r>
    </w:p>
    <w:bookmarkStart w:id="unit-8-one-week-globalism" w:name="unit-8-one-week-globalism"/>
    <w:p>
      <w:pPr>
        <w:pStyle w:val="Heading3"/>
      </w:pPr>
      <w:r>
        <w:t xml:space="preserve">Unit 8: (one week) Globalism</w:t>
      </w:r>
    </w:p>
    <w:bookmarkEnd w:id="unit-8-one-week-globalism"/>
    <w:p>
      <w:r>
        <w:t xml:space="preserve">At the end of this unit, students will be able to:</w:t>
      </w:r>
    </w:p>
    <w:bookmarkStart w:id="unit-9-one-week-gallery-visit" w:name="unit-9-one-week-gallery-visit"/>
    <w:p>
      <w:pPr>
        <w:pStyle w:val="Heading3"/>
      </w:pPr>
      <w:r>
        <w:t xml:space="preserve">Unit 9: (one week) Gallery Visit</w:t>
      </w:r>
    </w:p>
    <w:bookmarkEnd w:id="unit-9-one-week-gallery-visit"/>
    <w:p>
      <w:pPr>
        <w:numPr>
          <w:numId w:val="9"/>
          <w:ilvl w:val="0"/>
        </w:numPr>
      </w:pPr>
      <w:r>
        <w:t xml:space="preserve">experience first-hand art in person</w:t>
      </w:r>
    </w:p>
    <w:p>
      <w:pPr>
        <w:numPr>
          <w:numId w:val="9"/>
          <w:ilvl w:val="0"/>
        </w:numPr>
      </w:pPr>
      <w:r>
        <w:t xml:space="preserve">learn the “etiquette” of gallery visits and research gathering methods</w:t>
      </w:r>
      <w:br/>
    </w:p>
    <w:p>
      <w:pPr>
        <w:numPr>
          <w:numId w:val="9"/>
          <w:ilvl w:val="0"/>
        </w:numPr>
      </w:pPr>
      <w:r>
        <w:t xml:space="preserve">critically analyze work in the context of today’s society</w:t>
      </w:r>
    </w:p>
    <w:p>
      <w:pPr>
        <w:numPr>
          <w:numId w:val="9"/>
          <w:ilvl w:val="0"/>
        </w:numPr>
      </w:pPr>
      <w:r>
        <w:t xml:space="preserve">develop strategies for viewing and using published information)</w:t>
      </w:r>
    </w:p>
    <w:bookmarkStart w:id="unit-10-one-week-abject-beauty" w:name="unit-10-one-week-abject-beauty"/>
    <w:p>
      <w:pPr>
        <w:pStyle w:val="Heading3"/>
      </w:pPr>
      <w:r>
        <w:t xml:space="preserve">Unit 10: (one week) Abject Beauty</w:t>
      </w:r>
    </w:p>
    <w:bookmarkEnd w:id="unit-10-one-week-abject-beauty"/>
    <w:p>
      <w:r>
        <w:t xml:space="preserve">At the end of this unit, students will be able to:</w:t>
      </w:r>
    </w:p>
    <w:p>
      <w:pPr>
        <w:numPr>
          <w:numId w:val="10"/>
          <w:ilvl w:val="0"/>
        </w:numPr>
      </w:pPr>
      <w:r>
        <w:t xml:space="preserve">identify and analyze art and artists dealing with challenging subject &amp; material</w:t>
      </w:r>
      <w:br/>
    </w:p>
    <w:p>
      <w:pPr>
        <w:numPr>
          <w:numId w:val="10"/>
          <w:ilvl w:val="0"/>
        </w:numPr>
      </w:pPr>
      <w:r>
        <w:t xml:space="preserve">explore the relationship between sensationalism and the art world</w:t>
      </w:r>
    </w:p>
    <w:p>
      <w:pPr>
        <w:numPr>
          <w:numId w:val="10"/>
          <w:ilvl w:val="0"/>
        </w:numPr>
      </w:pPr>
      <w:r>
        <w:t xml:space="preserve">analyze ideas of the abject in art and question traditional notions of beauty</w:t>
      </w:r>
    </w:p>
    <w:p>
      <w:pPr>
        <w:numPr>
          <w:numId w:val="10"/>
          <w:ilvl w:val="0"/>
        </w:numPr>
      </w:pPr>
      <w:r>
        <w:t xml:space="preserve">address the use sexuality in contemporary art)</w:t>
      </w:r>
    </w:p>
    <w:bookmarkStart w:id="unit-11-one-week-out-of-the-system" w:name="unit-11-one-week-out-of-the-system"/>
    <w:p>
      <w:pPr>
        <w:pStyle w:val="Heading3"/>
      </w:pPr>
      <w:r>
        <w:t xml:space="preserve">Unit 11: (one week) Out of the System</w:t>
      </w:r>
    </w:p>
    <w:bookmarkEnd w:id="unit-11-one-week-out-of-the-system"/>
    <w:p>
      <w:r>
        <w:t xml:space="preserve">At the end of this unit, students will be able to:</w:t>
      </w:r>
    </w:p>
    <w:p>
      <w:pPr>
        <w:numPr>
          <w:numId w:val="11"/>
          <w:ilvl w:val="0"/>
        </w:numPr>
      </w:pPr>
      <w:r>
        <w:t xml:space="preserve">examine the concept of gallery as a white cube.</w:t>
      </w:r>
    </w:p>
    <w:p>
      <w:pPr>
        <w:numPr>
          <w:numId w:val="11"/>
          <w:ilvl w:val="0"/>
        </w:numPr>
      </w:pPr>
      <w:r>
        <w:t xml:space="preserve">identify and analyze art and artists dealing with installations, new graffiti, outsider, and public art.</w:t>
      </w:r>
    </w:p>
    <w:p>
      <w:pPr>
        <w:numPr>
          <w:numId w:val="11"/>
          <w:ilvl w:val="0"/>
        </w:numPr>
      </w:pPr>
      <w:r>
        <w:t xml:space="preserve">discuss impact of blockbuster shows on the canonization of art</w:t>
      </w:r>
    </w:p>
    <w:p>
      <w:pPr>
        <w:numPr>
          <w:numId w:val="11"/>
          <w:ilvl w:val="0"/>
        </w:numPr>
      </w:pPr>
      <w:r>
        <w:t xml:space="preserve">raise ideas of the museum as a site for cultural critique</w:t>
      </w:r>
    </w:p>
    <w:p>
      <w:pPr>
        <w:numPr>
          <w:numId w:val="11"/>
          <w:ilvl w:val="0"/>
        </w:numPr>
      </w:pPr>
      <w:r>
        <w:t xml:space="preserve">explore graffiti and underground art movements as an alternative to mainstream culture)</w:t>
      </w:r>
    </w:p>
    <w:bookmarkStart w:id="unit-12-one-week-new-photography" w:name="unit-12-one-week-new-photography"/>
    <w:p>
      <w:pPr>
        <w:pStyle w:val="Heading3"/>
      </w:pPr>
      <w:r>
        <w:t xml:space="preserve">Unit 12: (one week) New Photography</w:t>
      </w:r>
    </w:p>
    <w:bookmarkEnd w:id="unit-12-one-week-new-photography"/>
    <w:p>
      <w:r>
        <w:t xml:space="preserve">At the end of this unit, students will be able to:</w:t>
      </w:r>
    </w:p>
    <w:p>
      <w:pPr>
        <w:numPr>
          <w:numId w:val="12"/>
          <w:ilvl w:val="0"/>
        </w:numPr>
      </w:pPr>
      <w:r>
        <w:t xml:space="preserve">identify and analyze a variety of artists working with photography today</w:t>
      </w:r>
    </w:p>
    <w:p>
      <w:pPr>
        <w:numPr>
          <w:numId w:val="12"/>
          <w:ilvl w:val="0"/>
        </w:numPr>
      </w:pPr>
      <w:r>
        <w:t xml:space="preserve">question the idea of photograph as fact and the construction of a new reality. 1. examine photography’s complex relationship to documentation and marketing</w:t>
      </w:r>
    </w:p>
    <w:bookmarkStart w:id="unit-13-one-week-digital-frontiers" w:name="unit-13-one-week-digital-frontiers"/>
    <w:p>
      <w:pPr>
        <w:pStyle w:val="Heading3"/>
      </w:pPr>
      <w:r>
        <w:t xml:space="preserve">Unit 13: (one week) Digital Frontiers</w:t>
      </w:r>
    </w:p>
    <w:bookmarkEnd w:id="unit-13-one-week-digital-frontiers"/>
    <w:p>
      <w:r>
        <w:t xml:space="preserve">At the end of this unit, students will be able to:</w:t>
      </w:r>
    </w:p>
    <w:p>
      <w:pPr>
        <w:numPr>
          <w:numId w:val="13"/>
          <w:ilvl w:val="0"/>
        </w:numPr>
      </w:pPr>
      <w:r>
        <w:t xml:space="preserve">experience interactive projects on the internet</w:t>
      </w:r>
    </w:p>
    <w:p>
      <w:pPr>
        <w:numPr>
          <w:numId w:val="13"/>
          <w:ilvl w:val="0"/>
        </w:numPr>
      </w:pPr>
      <w:r>
        <w:t xml:space="preserve">examine the relationship between art and science</w:t>
      </w:r>
    </w:p>
    <w:p>
      <w:pPr>
        <w:numPr>
          <w:numId w:val="13"/>
          <w:ilvl w:val="0"/>
        </w:numPr>
      </w:pPr>
      <w:r>
        <w:t xml:space="preserve">understand concepts of 3D animation and computer generated imagery</w:t>
      </w:r>
      <w:br/>
    </w:p>
    <w:p>
      <w:pPr>
        <w:numPr>
          <w:numId w:val="13"/>
          <w:ilvl w:val="0"/>
        </w:numPr>
      </w:pPr>
      <w:r>
        <w:t xml:space="preserve">discuss ideas of accessibility and audience with new media.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