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7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75232315063477"/>
          <w:szCs w:val="23.775232315063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775232315063477"/>
          <w:szCs w:val="23.775232315063477"/>
          <w:u w:val="none"/>
          <w:shd w:fill="auto" w:val="clear"/>
          <w:vertAlign w:val="baseline"/>
          <w:rtl w:val="0"/>
        </w:rPr>
        <w:t xml:space="preserve">ER Diagram / PI Wars Marking System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Teams Users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CanyonsMarsRound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IdUser &lt;PK&gt;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IdTeam &lt;PK&gt;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UserName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TeamName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RobotName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NameContact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IdRole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EmailContact PhoneContact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Roles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LapTime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LapTime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WallsTouched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WallsTouched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ExtraZones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ExtraZones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IdCompetitionEvent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IdCompetitionEvent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RoundNumber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RoundNumber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2602640787761"/>
          <w:szCs w:val="36.02602640787761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IdRole &lt;PK&gt; RoleName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2602640787761"/>
          <w:szCs w:val="36.02602640787761"/>
          <w:u w:val="none"/>
          <w:shd w:fill="auto" w:val="clear"/>
          <w:vertAlign w:val="superscript"/>
          <w:rtl w:val="0"/>
        </w:rPr>
        <w:t xml:space="preserve">CompetitionEvents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IdCompetitionEvent &lt;PK&gt;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IdTeam &lt;FK&gt;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ApolloRound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LapTime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ObstaclesCompleted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ObstaclesSkipped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Challenges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IdChallenge &lt;FK&gt;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IdChallenge &lt;PK&gt;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TimeEvent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NameChallenge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Points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IdUser (Judge) &lt;FK&gt;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ObstaclesSkipped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IdCompetitionEvent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IdCompetitionEvent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IdCompetitionEvent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RoundNumber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RoundNumber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15615844726562"/>
          <w:szCs w:val="21.615615844726562"/>
          <w:u w:val="none"/>
          <w:shd w:fill="auto" w:val="clear"/>
          <w:vertAlign w:val="baseline"/>
          <w:rtl w:val="0"/>
        </w:rPr>
        <w:t xml:space="preserve">RoundNumber </w:t>
      </w:r>
    </w:p>
    <w:sectPr>
      <w:pgSz w:h="15840" w:w="12240"/>
      <w:pgMar w:bottom="1440" w:top="1440" w:left="1440" w:right="1440" w:header="0" w:footer="720"/>
      <w:pgNumType w:start="1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