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89B" w:rsidRDefault="003F189B" w:rsidP="00BB15CA">
      <w:pPr>
        <w:jc w:val="center"/>
      </w:pPr>
    </w:p>
    <w:p w:rsidR="0072347B" w:rsidRDefault="0072347B" w:rsidP="000C2682">
      <w:pPr>
        <w:spacing w:after="0" w:line="240" w:lineRule="auto"/>
      </w:pPr>
    </w:p>
    <w:p w:rsidR="0072347B" w:rsidRDefault="0072347B" w:rsidP="000C2682">
      <w:pPr>
        <w:spacing w:after="0" w:line="240" w:lineRule="auto"/>
        <w:jc w:val="center"/>
        <w:rPr>
          <w:b/>
          <w:sz w:val="40"/>
          <w:szCs w:val="40"/>
        </w:rPr>
      </w:pPr>
      <w:r w:rsidRPr="0072347B">
        <w:rPr>
          <w:b/>
          <w:sz w:val="40"/>
          <w:szCs w:val="40"/>
        </w:rPr>
        <w:t>2014 Conference: Newcastle, Australia</w:t>
      </w:r>
    </w:p>
    <w:p w:rsidR="0072347B" w:rsidRDefault="0072347B" w:rsidP="000C2682">
      <w:pPr>
        <w:spacing w:after="0" w:line="240" w:lineRule="auto"/>
        <w:jc w:val="center"/>
        <w:rPr>
          <w:b/>
          <w:sz w:val="40"/>
          <w:szCs w:val="40"/>
        </w:rPr>
      </w:pPr>
      <w:r>
        <w:rPr>
          <w:b/>
          <w:sz w:val="40"/>
          <w:szCs w:val="40"/>
        </w:rPr>
        <w:t>28 and 29 November</w:t>
      </w:r>
    </w:p>
    <w:p w:rsidR="0072347B" w:rsidRDefault="0072347B" w:rsidP="000C2682">
      <w:pPr>
        <w:spacing w:after="0" w:line="240" w:lineRule="auto"/>
      </w:pPr>
    </w:p>
    <w:p w:rsidR="00F70AD9" w:rsidRPr="001D6EB4" w:rsidRDefault="00F70AD9" w:rsidP="001D6EB4">
      <w:pPr>
        <w:spacing w:after="0" w:line="240" w:lineRule="auto"/>
        <w:jc w:val="center"/>
        <w:rPr>
          <w:b/>
          <w:sz w:val="40"/>
          <w:szCs w:val="40"/>
        </w:rPr>
      </w:pPr>
      <w:r w:rsidRPr="001D6EB4">
        <w:rPr>
          <w:b/>
          <w:sz w:val="40"/>
          <w:szCs w:val="40"/>
        </w:rPr>
        <w:t>Call for Abstracts</w:t>
      </w:r>
      <w:r w:rsidR="001D6EB4" w:rsidRPr="001D6EB4">
        <w:rPr>
          <w:b/>
          <w:sz w:val="40"/>
          <w:szCs w:val="40"/>
        </w:rPr>
        <w:t xml:space="preserve"> and</w:t>
      </w:r>
    </w:p>
    <w:p w:rsidR="00F70AD9" w:rsidRPr="001D6EB4" w:rsidRDefault="00916F59" w:rsidP="001D6EB4">
      <w:pPr>
        <w:spacing w:after="0" w:line="240" w:lineRule="auto"/>
        <w:jc w:val="center"/>
        <w:rPr>
          <w:b/>
          <w:sz w:val="40"/>
          <w:szCs w:val="40"/>
        </w:rPr>
      </w:pPr>
      <w:r>
        <w:rPr>
          <w:b/>
          <w:sz w:val="40"/>
          <w:szCs w:val="40"/>
        </w:rPr>
        <w:t xml:space="preserve">Conference </w:t>
      </w:r>
      <w:r w:rsidR="00F70AD9" w:rsidRPr="001D6EB4">
        <w:rPr>
          <w:b/>
          <w:sz w:val="40"/>
          <w:szCs w:val="40"/>
        </w:rPr>
        <w:t>Information</w:t>
      </w:r>
    </w:p>
    <w:p w:rsidR="00F70AD9" w:rsidRDefault="00F70AD9" w:rsidP="000C2682">
      <w:pPr>
        <w:spacing w:after="0" w:line="240" w:lineRule="auto"/>
      </w:pPr>
    </w:p>
    <w:p w:rsidR="00F70AD9" w:rsidRDefault="00F70AD9" w:rsidP="000C2682">
      <w:pPr>
        <w:spacing w:after="0" w:line="240" w:lineRule="auto"/>
      </w:pPr>
    </w:p>
    <w:p w:rsidR="008D09EA" w:rsidRDefault="008D09EA" w:rsidP="0045622D">
      <w:pPr>
        <w:spacing w:after="0" w:line="240" w:lineRule="auto"/>
      </w:pPr>
      <w:r>
        <w:t>[</w:t>
      </w:r>
      <w:r w:rsidRPr="008D09EA">
        <w:rPr>
          <w:highlight w:val="yellow"/>
        </w:rPr>
        <w:t>Abstract Submission Form</w:t>
      </w:r>
      <w:r>
        <w:t xml:space="preserve">]        </w:t>
      </w:r>
      <w:r>
        <w:tab/>
      </w:r>
      <w:r>
        <w:tab/>
        <w:t>[</w:t>
      </w:r>
      <w:r w:rsidRPr="008D09EA">
        <w:rPr>
          <w:highlight w:val="yellow"/>
        </w:rPr>
        <w:t>Workshop Details</w:t>
      </w:r>
      <w:r>
        <w:t>]</w:t>
      </w:r>
      <w:r>
        <w:tab/>
        <w:t xml:space="preserve"> [</w:t>
      </w:r>
      <w:r w:rsidRPr="008D09EA">
        <w:rPr>
          <w:highlight w:val="yellow"/>
        </w:rPr>
        <w:t>Conference Registration</w:t>
      </w:r>
      <w:r>
        <w:t>]</w:t>
      </w:r>
    </w:p>
    <w:p w:rsidR="008D09EA" w:rsidRDefault="008D09EA" w:rsidP="0045622D">
      <w:pPr>
        <w:spacing w:after="0" w:line="240" w:lineRule="auto"/>
      </w:pPr>
    </w:p>
    <w:p w:rsidR="008D09EA" w:rsidRDefault="008D09EA" w:rsidP="0045622D">
      <w:pPr>
        <w:spacing w:after="0" w:line="240" w:lineRule="auto"/>
      </w:pPr>
    </w:p>
    <w:p w:rsidR="001D6EB4" w:rsidRDefault="009425B6" w:rsidP="0045622D">
      <w:pPr>
        <w:spacing w:after="0" w:line="240" w:lineRule="auto"/>
      </w:pPr>
      <w:r w:rsidRPr="009425B6">
        <w:t>This year’</w:t>
      </w:r>
      <w:r>
        <w:t>s conference is being organised</w:t>
      </w:r>
      <w:r w:rsidRPr="009425B6">
        <w:t xml:space="preserve"> by Miles Bore and Don Munro from the University of Newcastle. </w:t>
      </w:r>
      <w:r>
        <w:t>Details of abstract submission, conference location, registration and accommodation are shown below</w:t>
      </w:r>
      <w:r w:rsidR="001D6EB4">
        <w:t>.</w:t>
      </w:r>
    </w:p>
    <w:p w:rsidR="001D6EB4" w:rsidRDefault="001D6EB4" w:rsidP="0045622D">
      <w:pPr>
        <w:spacing w:after="0" w:line="240" w:lineRule="auto"/>
      </w:pPr>
    </w:p>
    <w:p w:rsidR="009425B6" w:rsidRPr="009425B6" w:rsidRDefault="00147207" w:rsidP="0045622D">
      <w:pPr>
        <w:spacing w:after="0" w:line="240" w:lineRule="auto"/>
      </w:pPr>
      <w:r>
        <w:t xml:space="preserve">For some 14 years this enjoyable and stimulating annual conference has been made up of people with a passion for personality and individual differences psychology: researchers, practitioners and (most importantly) students.  </w:t>
      </w:r>
      <w:r w:rsidR="00A85478">
        <w:t xml:space="preserve">Whether an old ACPID hand or a </w:t>
      </w:r>
      <w:proofErr w:type="spellStart"/>
      <w:r w:rsidR="00A85478">
        <w:t>newby</w:t>
      </w:r>
      <w:proofErr w:type="spellEnd"/>
      <w:r w:rsidR="00A85478">
        <w:t xml:space="preserve"> you </w:t>
      </w:r>
      <w:r>
        <w:t xml:space="preserve">are of course most warmly welcome </w:t>
      </w:r>
      <w:r w:rsidR="00A85478">
        <w:t xml:space="preserve">and we look forward to seeing you at this </w:t>
      </w:r>
      <w:r>
        <w:t>year’s conference!</w:t>
      </w:r>
    </w:p>
    <w:p w:rsidR="009425B6" w:rsidRDefault="009425B6" w:rsidP="0045622D">
      <w:pPr>
        <w:spacing w:after="0" w:line="240" w:lineRule="auto"/>
        <w:rPr>
          <w:b/>
        </w:rPr>
      </w:pPr>
    </w:p>
    <w:p w:rsidR="00B47DF4" w:rsidRPr="00B47DF4" w:rsidRDefault="00B47DF4" w:rsidP="0045622D">
      <w:pPr>
        <w:spacing w:after="0" w:line="240" w:lineRule="auto"/>
        <w:rPr>
          <w:b/>
        </w:rPr>
      </w:pPr>
      <w:r w:rsidRPr="00B47DF4">
        <w:rPr>
          <w:b/>
        </w:rPr>
        <w:t>Location</w:t>
      </w:r>
    </w:p>
    <w:p w:rsidR="00B2018A" w:rsidRDefault="0072347B" w:rsidP="0045622D">
      <w:pPr>
        <w:spacing w:after="0" w:line="240" w:lineRule="auto"/>
      </w:pPr>
      <w:r>
        <w:t>Newcastle Travelodge, corner of Steel and King Street Newcastle.</w:t>
      </w:r>
    </w:p>
    <w:p w:rsidR="000C2682" w:rsidRDefault="000C2682" w:rsidP="0045622D">
      <w:pPr>
        <w:spacing w:after="0" w:line="240" w:lineRule="auto"/>
        <w:rPr>
          <w:b/>
        </w:rPr>
      </w:pPr>
    </w:p>
    <w:p w:rsidR="00916F59" w:rsidRDefault="00916F59" w:rsidP="0045622D">
      <w:pPr>
        <w:spacing w:after="0" w:line="240" w:lineRule="auto"/>
        <w:rPr>
          <w:b/>
        </w:rPr>
      </w:pPr>
      <w:r>
        <w:rPr>
          <w:b/>
        </w:rPr>
        <w:t>Keynote Speakers</w:t>
      </w:r>
    </w:p>
    <w:p w:rsidR="00655652" w:rsidRPr="00655652" w:rsidRDefault="00655652" w:rsidP="0045622D">
      <w:pPr>
        <w:spacing w:after="0" w:line="240" w:lineRule="auto"/>
      </w:pPr>
      <w:r w:rsidRPr="00655652">
        <w:t>We are delighted to advise that</w:t>
      </w:r>
      <w:r>
        <w:rPr>
          <w:b/>
        </w:rPr>
        <w:t xml:space="preserve"> </w:t>
      </w:r>
      <w:r w:rsidR="00916F59" w:rsidRPr="00655652">
        <w:t xml:space="preserve">Emeritus Professor </w:t>
      </w:r>
      <w:r w:rsidRPr="00655652">
        <w:t>Gerry Fogarty</w:t>
      </w:r>
      <w:r>
        <w:t xml:space="preserve"> and </w:t>
      </w:r>
      <w:r w:rsidRPr="00655652">
        <w:t xml:space="preserve">Professor Lazar </w:t>
      </w:r>
      <w:proofErr w:type="spellStart"/>
      <w:r w:rsidRPr="00655652">
        <w:t>Stankov</w:t>
      </w:r>
      <w:proofErr w:type="spellEnd"/>
      <w:r>
        <w:t xml:space="preserve"> will be our keynote speakers for the conference.</w:t>
      </w:r>
    </w:p>
    <w:p w:rsidR="00916F59" w:rsidRDefault="00916F59" w:rsidP="0045622D">
      <w:pPr>
        <w:spacing w:after="0" w:line="240" w:lineRule="auto"/>
        <w:rPr>
          <w:b/>
        </w:rPr>
      </w:pPr>
    </w:p>
    <w:p w:rsidR="00B47DF4" w:rsidRPr="00B47DF4" w:rsidRDefault="00B47DF4" w:rsidP="0045622D">
      <w:pPr>
        <w:spacing w:after="0" w:line="240" w:lineRule="auto"/>
        <w:rPr>
          <w:b/>
        </w:rPr>
      </w:pPr>
      <w:r w:rsidRPr="00B47DF4">
        <w:rPr>
          <w:b/>
        </w:rPr>
        <w:t>Presentations and Abstracts</w:t>
      </w:r>
    </w:p>
    <w:p w:rsidR="00B47DF4" w:rsidRDefault="00B47DF4" w:rsidP="0045622D">
      <w:pPr>
        <w:spacing w:after="0" w:line="240" w:lineRule="auto"/>
      </w:pPr>
      <w:r>
        <w:t>Three presentation formats will be run:</w:t>
      </w:r>
    </w:p>
    <w:p w:rsidR="00B47DF4" w:rsidRDefault="00B47DF4" w:rsidP="0045622D">
      <w:pPr>
        <w:pStyle w:val="ListParagraph"/>
        <w:numPr>
          <w:ilvl w:val="0"/>
          <w:numId w:val="1"/>
        </w:numPr>
        <w:spacing w:after="0" w:line="240" w:lineRule="auto"/>
        <w:ind w:left="1134" w:hanging="283"/>
      </w:pPr>
      <w:r w:rsidRPr="00D84FFB">
        <w:rPr>
          <w:b/>
        </w:rPr>
        <w:t>Individual papers</w:t>
      </w:r>
      <w:r>
        <w:t>: 20 minutes including question time.</w:t>
      </w:r>
    </w:p>
    <w:p w:rsidR="00B47DF4" w:rsidRDefault="00B47DF4" w:rsidP="0045622D">
      <w:pPr>
        <w:pStyle w:val="ListParagraph"/>
        <w:numPr>
          <w:ilvl w:val="0"/>
          <w:numId w:val="1"/>
        </w:numPr>
        <w:spacing w:after="0" w:line="240" w:lineRule="auto"/>
        <w:ind w:left="1134" w:hanging="283"/>
      </w:pPr>
      <w:r w:rsidRPr="00D84FFB">
        <w:rPr>
          <w:b/>
        </w:rPr>
        <w:t>Symposia</w:t>
      </w:r>
      <w:r>
        <w:t>: consisting of 4 to 5 papers to be presented within 1 hour and 40 minutes including question time.</w:t>
      </w:r>
    </w:p>
    <w:p w:rsidR="0045622D" w:rsidRDefault="00B47DF4" w:rsidP="0045622D">
      <w:pPr>
        <w:pStyle w:val="ListParagraph"/>
        <w:numPr>
          <w:ilvl w:val="0"/>
          <w:numId w:val="1"/>
        </w:numPr>
        <w:spacing w:after="0" w:line="240" w:lineRule="auto"/>
        <w:ind w:left="1134" w:hanging="283"/>
      </w:pPr>
      <w:r w:rsidRPr="00D84FFB">
        <w:rPr>
          <w:b/>
        </w:rPr>
        <w:t xml:space="preserve">Rapid </w:t>
      </w:r>
      <w:r w:rsidR="00660791">
        <w:rPr>
          <w:b/>
        </w:rPr>
        <w:t xml:space="preserve">Electronic </w:t>
      </w:r>
      <w:r w:rsidRPr="00D84FFB">
        <w:rPr>
          <w:b/>
        </w:rPr>
        <w:t>Poster Sessions</w:t>
      </w:r>
      <w:r>
        <w:t xml:space="preserve">: </w:t>
      </w:r>
      <w:r w:rsidR="0003789B">
        <w:t xml:space="preserve">Posters will be presented in dedicated sessions. Authors are asked to outline their research on </w:t>
      </w:r>
      <w:r w:rsidR="00660791">
        <w:t xml:space="preserve">one to </w:t>
      </w:r>
      <w:r w:rsidR="0003789B">
        <w:t xml:space="preserve">three </w:t>
      </w:r>
      <w:proofErr w:type="spellStart"/>
      <w:proofErr w:type="gramStart"/>
      <w:r w:rsidR="0003789B">
        <w:t>powerpoint</w:t>
      </w:r>
      <w:proofErr w:type="spellEnd"/>
      <w:proofErr w:type="gramEnd"/>
      <w:r w:rsidR="0003789B">
        <w:t xml:space="preserve"> slides (strictly no more than three) and to give a three minute overview followed by a two minute question time.</w:t>
      </w:r>
    </w:p>
    <w:p w:rsidR="0045622D" w:rsidRDefault="0045622D" w:rsidP="00660791">
      <w:pPr>
        <w:pStyle w:val="ListParagraph"/>
        <w:spacing w:after="0" w:line="240" w:lineRule="auto"/>
        <w:ind w:left="1134"/>
      </w:pPr>
    </w:p>
    <w:p w:rsidR="0072347B" w:rsidRDefault="00B47DF4" w:rsidP="0045622D">
      <w:pPr>
        <w:spacing w:after="0" w:line="240" w:lineRule="auto"/>
      </w:pPr>
      <w:r>
        <w:t>P</w:t>
      </w:r>
      <w:r w:rsidR="004C790F">
        <w:t xml:space="preserve">lease </w:t>
      </w:r>
      <w:r w:rsidR="008D09EA">
        <w:t xml:space="preserve">download and complete </w:t>
      </w:r>
      <w:r w:rsidR="00916F59">
        <w:t xml:space="preserve">the </w:t>
      </w:r>
      <w:r w:rsidR="004C790F" w:rsidRPr="008D09EA">
        <w:rPr>
          <w:highlight w:val="yellow"/>
        </w:rPr>
        <w:t>Abstract Submission Form</w:t>
      </w:r>
      <w:r>
        <w:t xml:space="preserve"> and email it</w:t>
      </w:r>
      <w:r w:rsidR="0003789B">
        <w:t xml:space="preserve"> to </w:t>
      </w:r>
      <w:hyperlink r:id="rId6" w:history="1">
        <w:r w:rsidR="004C790F" w:rsidRPr="003E16B7">
          <w:rPr>
            <w:rStyle w:val="Hyperlink"/>
          </w:rPr>
          <w:t>Miles.Bore@newcastle.edu.au</w:t>
        </w:r>
      </w:hyperlink>
      <w:r w:rsidR="0018524D">
        <w:t xml:space="preserve">  by 27 October 2014</w:t>
      </w:r>
    </w:p>
    <w:p w:rsidR="000C2682" w:rsidRDefault="000C2682" w:rsidP="0045622D">
      <w:pPr>
        <w:spacing w:after="0" w:line="240" w:lineRule="auto"/>
        <w:rPr>
          <w:b/>
        </w:rPr>
      </w:pPr>
    </w:p>
    <w:p w:rsidR="0045622D" w:rsidRDefault="00B47DF4" w:rsidP="0045622D">
      <w:pPr>
        <w:spacing w:after="0" w:line="240" w:lineRule="auto"/>
        <w:rPr>
          <w:b/>
        </w:rPr>
      </w:pPr>
      <w:r w:rsidRPr="00B47DF4">
        <w:rPr>
          <w:b/>
        </w:rPr>
        <w:t>Registration</w:t>
      </w:r>
    </w:p>
    <w:p w:rsidR="004B4557" w:rsidRPr="0045622D" w:rsidRDefault="008D09EA" w:rsidP="0045622D">
      <w:pPr>
        <w:spacing w:after="0" w:line="240" w:lineRule="auto"/>
        <w:rPr>
          <w:b/>
        </w:rPr>
      </w:pPr>
      <w:r>
        <w:t>O</w:t>
      </w:r>
      <w:r w:rsidR="004B4557">
        <w:t xml:space="preserve">nline registration will </w:t>
      </w:r>
      <w:r>
        <w:t>open in early September</w:t>
      </w:r>
    </w:p>
    <w:p w:rsidR="009A334D" w:rsidRDefault="009A334D" w:rsidP="0045622D">
      <w:pPr>
        <w:pStyle w:val="ListParagraph"/>
        <w:numPr>
          <w:ilvl w:val="0"/>
          <w:numId w:val="2"/>
        </w:numPr>
        <w:spacing w:after="0" w:line="240" w:lineRule="auto"/>
      </w:pPr>
      <w:r>
        <w:t>Co</w:t>
      </w:r>
      <w:r w:rsidR="00BF77A0">
        <w:t xml:space="preserve">nference Registration (2 Days):  </w:t>
      </w:r>
      <w:r>
        <w:t xml:space="preserve"> $</w:t>
      </w:r>
      <w:r w:rsidR="00BF77A0">
        <w:t xml:space="preserve"> 195.00    </w:t>
      </w:r>
      <w:r>
        <w:t xml:space="preserve">Student  </w:t>
      </w:r>
      <w:r w:rsidR="000C2682">
        <w:t xml:space="preserve"> </w:t>
      </w:r>
      <w:r>
        <w:t>$</w:t>
      </w:r>
      <w:r w:rsidR="00BF77A0">
        <w:t>150.00</w:t>
      </w:r>
    </w:p>
    <w:p w:rsidR="0072347B" w:rsidRDefault="00BF77A0" w:rsidP="0045622D">
      <w:pPr>
        <w:pStyle w:val="ListParagraph"/>
        <w:numPr>
          <w:ilvl w:val="0"/>
          <w:numId w:val="2"/>
        </w:numPr>
        <w:spacing w:after="0" w:line="240" w:lineRule="auto"/>
      </w:pPr>
      <w:r>
        <w:t xml:space="preserve">Pre-Conference Workshop: $45.00 </w:t>
      </w:r>
      <w:r w:rsidR="00F70AD9">
        <w:t xml:space="preserve">  Student  $35.00</w:t>
      </w:r>
    </w:p>
    <w:p w:rsidR="00F70AD9" w:rsidRDefault="00F70AD9" w:rsidP="0045622D">
      <w:pPr>
        <w:pStyle w:val="ListParagraph"/>
        <w:numPr>
          <w:ilvl w:val="0"/>
          <w:numId w:val="2"/>
        </w:numPr>
        <w:spacing w:after="0" w:line="240" w:lineRule="auto"/>
      </w:pPr>
      <w:r>
        <w:t>Conference Dinner: $55.00</w:t>
      </w:r>
    </w:p>
    <w:p w:rsidR="001006B0" w:rsidRDefault="001006B0" w:rsidP="0045622D">
      <w:pPr>
        <w:spacing w:after="0" w:line="240" w:lineRule="auto"/>
      </w:pPr>
    </w:p>
    <w:p w:rsidR="0045622D" w:rsidRDefault="0045622D" w:rsidP="0045622D">
      <w:pPr>
        <w:spacing w:after="0" w:line="240" w:lineRule="auto"/>
        <w:rPr>
          <w:b/>
        </w:rPr>
      </w:pPr>
    </w:p>
    <w:p w:rsidR="00C00F1A" w:rsidRDefault="00C00F1A" w:rsidP="0045622D">
      <w:pPr>
        <w:spacing w:after="0" w:line="240" w:lineRule="auto"/>
        <w:rPr>
          <w:b/>
        </w:rPr>
      </w:pPr>
      <w:r>
        <w:rPr>
          <w:b/>
        </w:rPr>
        <w:t>Workshop</w:t>
      </w:r>
    </w:p>
    <w:p w:rsidR="00C00F1A" w:rsidRDefault="00AA6F17" w:rsidP="0045622D">
      <w:pPr>
        <w:spacing w:after="0" w:line="240" w:lineRule="auto"/>
      </w:pPr>
      <w:r w:rsidRPr="00AA6F17">
        <w:lastRenderedPageBreak/>
        <w:t>A half day workshop on Cattell-Horn-Carroll theory based methods of cross-battery cognitive assessment will be held at the Travelodge on Thursday 27 November, 1.30pm to 5.00pm including afternoon tea. Cost: Delegate $45.00 and Student $35.00. Numbers are li</w:t>
      </w:r>
      <w:r w:rsidR="00916F59">
        <w:t>mited.</w:t>
      </w:r>
      <w:r w:rsidR="00E37812">
        <w:t xml:space="preserve"> </w:t>
      </w:r>
      <w:proofErr w:type="gramStart"/>
      <w:r w:rsidR="00E37812">
        <w:t>D</w:t>
      </w:r>
      <w:r w:rsidRPr="00AA6F17">
        <w:t xml:space="preserve">etails </w:t>
      </w:r>
      <w:r w:rsidR="008D09EA">
        <w:t xml:space="preserve">available </w:t>
      </w:r>
      <w:r w:rsidR="008D09EA" w:rsidRPr="008D09EA">
        <w:rPr>
          <w:highlight w:val="yellow"/>
        </w:rPr>
        <w:t>here.</w:t>
      </w:r>
      <w:bookmarkStart w:id="0" w:name="_GoBack"/>
      <w:bookmarkEnd w:id="0"/>
      <w:proofErr w:type="gramEnd"/>
    </w:p>
    <w:p w:rsidR="008D09EA" w:rsidRDefault="008D09EA" w:rsidP="0045622D">
      <w:pPr>
        <w:spacing w:after="0" w:line="240" w:lineRule="auto"/>
        <w:rPr>
          <w:b/>
        </w:rPr>
      </w:pPr>
    </w:p>
    <w:p w:rsidR="00B47DF4" w:rsidRPr="000C2682" w:rsidRDefault="00B47DF4" w:rsidP="0045622D">
      <w:pPr>
        <w:spacing w:after="0" w:line="240" w:lineRule="auto"/>
        <w:rPr>
          <w:b/>
        </w:rPr>
      </w:pPr>
      <w:r w:rsidRPr="000C2682">
        <w:rPr>
          <w:b/>
        </w:rPr>
        <w:t>Conference Dinner</w:t>
      </w:r>
      <w:r w:rsidR="009425B6">
        <w:rPr>
          <w:b/>
        </w:rPr>
        <w:t>,</w:t>
      </w:r>
      <w:r w:rsidR="00F70AD9">
        <w:rPr>
          <w:b/>
        </w:rPr>
        <w:t xml:space="preserve"> 7pm</w:t>
      </w:r>
      <w:r w:rsidR="009425B6">
        <w:rPr>
          <w:b/>
        </w:rPr>
        <w:t xml:space="preserve"> Friday 28 Nov.</w:t>
      </w:r>
    </w:p>
    <w:p w:rsidR="00B47DF4" w:rsidRDefault="00F70AD9" w:rsidP="0045622D">
      <w:pPr>
        <w:spacing w:after="0" w:line="240" w:lineRule="auto"/>
      </w:pPr>
      <w:r>
        <w:t xml:space="preserve">Our conference dinner will be held at Silo Restaurant located on Newcastle Harbour. Price includes two courses, great ambiance, views and of course great company. </w:t>
      </w:r>
      <w:r w:rsidR="008A01F1">
        <w:t xml:space="preserve">Cost: $55.00.  To assist with bookings, if you think you might attend the dinner could you please email </w:t>
      </w:r>
      <w:hyperlink r:id="rId7" w:history="1">
        <w:r w:rsidR="008A01F1" w:rsidRPr="006F0501">
          <w:rPr>
            <w:rStyle w:val="Hyperlink"/>
          </w:rPr>
          <w:t>Miles.Bore@newcastle.edu.au</w:t>
        </w:r>
      </w:hyperlink>
      <w:r w:rsidR="008A01F1">
        <w:t xml:space="preserve"> as soon as possible. </w:t>
      </w:r>
    </w:p>
    <w:p w:rsidR="00916F59" w:rsidRDefault="00916F59" w:rsidP="0045622D">
      <w:pPr>
        <w:spacing w:after="0" w:line="240" w:lineRule="auto"/>
        <w:rPr>
          <w:b/>
        </w:rPr>
      </w:pPr>
    </w:p>
    <w:p w:rsidR="0045622D" w:rsidRPr="0045622D" w:rsidRDefault="0045622D" w:rsidP="0045622D">
      <w:pPr>
        <w:spacing w:after="0" w:line="240" w:lineRule="auto"/>
        <w:rPr>
          <w:rFonts w:cs="Arial"/>
          <w:b/>
        </w:rPr>
      </w:pPr>
      <w:r w:rsidRPr="0045622D">
        <w:rPr>
          <w:rFonts w:cs="Arial"/>
          <w:b/>
        </w:rPr>
        <w:t>STAYING IN NEWCASTLE</w:t>
      </w:r>
    </w:p>
    <w:p w:rsidR="0045622D" w:rsidRPr="0045622D" w:rsidRDefault="0045622D" w:rsidP="0045622D">
      <w:pPr>
        <w:widowControl w:val="0"/>
        <w:autoSpaceDE w:val="0"/>
        <w:autoSpaceDN w:val="0"/>
        <w:adjustRightInd w:val="0"/>
        <w:spacing w:after="0" w:line="240" w:lineRule="auto"/>
        <w:rPr>
          <w:rFonts w:cs="Arial"/>
        </w:rPr>
      </w:pPr>
      <w:r w:rsidRPr="0045622D">
        <w:rPr>
          <w:rFonts w:cs="Arial"/>
        </w:rPr>
        <w:t xml:space="preserve">The Travelodge Hotel (where the conference will be held) is a five-minute walk from Wickham Train Station, which is just a short ride from Newcastle city centre. Timetables for the Newcastle Trains are available online at </w:t>
      </w:r>
      <w:hyperlink r:id="rId8" w:history="1">
        <w:r w:rsidRPr="0045622D">
          <w:rPr>
            <w:rStyle w:val="Hyperlink"/>
            <w:rFonts w:cs="Arial"/>
          </w:rPr>
          <w:t>www.sydneytrains.info/</w:t>
        </w:r>
      </w:hyperlink>
      <w:r w:rsidRPr="0045622D">
        <w:rPr>
          <w:rFonts w:cs="Arial"/>
        </w:rPr>
        <w:t xml:space="preserve">. Alternatively, Newcastle Beach is about a 40-minute stroll from the Travelodge Hotel via the Foreshore. </w:t>
      </w:r>
    </w:p>
    <w:p w:rsidR="0045622D" w:rsidRDefault="0045622D" w:rsidP="0045622D">
      <w:pPr>
        <w:spacing w:after="0" w:line="240" w:lineRule="auto"/>
        <w:rPr>
          <w:rFonts w:cs="Arial"/>
        </w:rPr>
      </w:pPr>
      <w:r w:rsidRPr="0045622D">
        <w:rPr>
          <w:rFonts w:cs="Arial"/>
        </w:rPr>
        <w:t>In addition to accommodation at the Travelodge Hotel there are a range of options available in the area. A selection of hotels and apartments near the conference centre are listed below.</w:t>
      </w:r>
    </w:p>
    <w:p w:rsidR="0045622D" w:rsidRPr="0045622D" w:rsidRDefault="0045622D" w:rsidP="0045622D">
      <w:pPr>
        <w:spacing w:after="0" w:line="240" w:lineRule="auto"/>
        <w:rPr>
          <w:rFonts w:cs="Arial"/>
        </w:rPr>
      </w:pPr>
    </w:p>
    <w:tbl>
      <w:tblPr>
        <w:tblStyle w:val="TableGrid"/>
        <w:tblW w:w="9072" w:type="dxa"/>
        <w:tblInd w:w="108" w:type="dxa"/>
        <w:tblLayout w:type="fixed"/>
        <w:tblLook w:val="04A0" w:firstRow="1" w:lastRow="0" w:firstColumn="1" w:lastColumn="0" w:noHBand="0" w:noVBand="1"/>
      </w:tblPr>
      <w:tblGrid>
        <w:gridCol w:w="2410"/>
        <w:gridCol w:w="1701"/>
        <w:gridCol w:w="1418"/>
        <w:gridCol w:w="3543"/>
      </w:tblGrid>
      <w:tr w:rsidR="0045622D" w:rsidRPr="0045622D" w:rsidTr="00F2716E">
        <w:tc>
          <w:tcPr>
            <w:tcW w:w="2410" w:type="dxa"/>
          </w:tcPr>
          <w:p w:rsidR="0045622D" w:rsidRPr="0045622D" w:rsidRDefault="0045622D" w:rsidP="0045622D">
            <w:pPr>
              <w:rPr>
                <w:rFonts w:asciiTheme="minorHAnsi" w:hAnsiTheme="minorHAnsi" w:cs="Arial"/>
                <w:b/>
                <w:sz w:val="22"/>
                <w:szCs w:val="22"/>
              </w:rPr>
            </w:pPr>
            <w:r w:rsidRPr="0045622D">
              <w:rPr>
                <w:rFonts w:asciiTheme="minorHAnsi" w:hAnsiTheme="minorHAnsi" w:cs="Arial"/>
                <w:b/>
                <w:sz w:val="22"/>
                <w:szCs w:val="22"/>
              </w:rPr>
              <w:t>Name</w:t>
            </w:r>
          </w:p>
        </w:tc>
        <w:tc>
          <w:tcPr>
            <w:tcW w:w="1701" w:type="dxa"/>
          </w:tcPr>
          <w:p w:rsidR="0045622D" w:rsidRPr="0045622D" w:rsidRDefault="0045622D" w:rsidP="0045622D">
            <w:pPr>
              <w:rPr>
                <w:rFonts w:asciiTheme="minorHAnsi" w:hAnsiTheme="minorHAnsi" w:cs="Arial"/>
                <w:b/>
                <w:sz w:val="22"/>
                <w:szCs w:val="22"/>
              </w:rPr>
            </w:pPr>
            <w:r w:rsidRPr="0045622D">
              <w:rPr>
                <w:rFonts w:asciiTheme="minorHAnsi" w:hAnsiTheme="minorHAnsi" w:cs="Arial"/>
                <w:b/>
                <w:sz w:val="22"/>
                <w:szCs w:val="22"/>
              </w:rPr>
              <w:t>Price</w:t>
            </w:r>
          </w:p>
        </w:tc>
        <w:tc>
          <w:tcPr>
            <w:tcW w:w="1418" w:type="dxa"/>
          </w:tcPr>
          <w:p w:rsidR="0045622D" w:rsidRPr="0045622D" w:rsidRDefault="0045622D" w:rsidP="0045622D">
            <w:pPr>
              <w:rPr>
                <w:rFonts w:asciiTheme="minorHAnsi" w:hAnsiTheme="minorHAnsi" w:cs="Arial"/>
                <w:b/>
                <w:sz w:val="22"/>
                <w:szCs w:val="22"/>
              </w:rPr>
            </w:pPr>
            <w:r w:rsidRPr="0045622D">
              <w:rPr>
                <w:rFonts w:asciiTheme="minorHAnsi" w:hAnsiTheme="minorHAnsi" w:cs="Arial"/>
                <w:b/>
                <w:sz w:val="22"/>
                <w:szCs w:val="22"/>
              </w:rPr>
              <w:t xml:space="preserve">Distance from conference </w:t>
            </w:r>
          </w:p>
        </w:tc>
        <w:tc>
          <w:tcPr>
            <w:tcW w:w="3543" w:type="dxa"/>
          </w:tcPr>
          <w:p w:rsidR="0045622D" w:rsidRPr="0045622D" w:rsidRDefault="0045622D" w:rsidP="0045622D">
            <w:pPr>
              <w:rPr>
                <w:rFonts w:asciiTheme="minorHAnsi" w:hAnsiTheme="minorHAnsi" w:cs="Arial"/>
                <w:b/>
                <w:sz w:val="22"/>
                <w:szCs w:val="22"/>
              </w:rPr>
            </w:pPr>
            <w:r w:rsidRPr="0045622D">
              <w:rPr>
                <w:rFonts w:asciiTheme="minorHAnsi" w:hAnsiTheme="minorHAnsi" w:cs="Arial"/>
                <w:b/>
                <w:sz w:val="22"/>
                <w:szCs w:val="22"/>
              </w:rPr>
              <w:t>Website</w:t>
            </w:r>
          </w:p>
        </w:tc>
      </w:tr>
      <w:tr w:rsidR="0045622D" w:rsidRPr="0045622D" w:rsidTr="00F2716E">
        <w:tc>
          <w:tcPr>
            <w:tcW w:w="2410"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rPr>
              <w:t>Travelodge Hotel</w:t>
            </w:r>
          </w:p>
        </w:tc>
        <w:tc>
          <w:tcPr>
            <w:tcW w:w="1701"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rPr>
              <w:t>From $130/night</w:t>
            </w:r>
          </w:p>
        </w:tc>
        <w:tc>
          <w:tcPr>
            <w:tcW w:w="1418"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rPr>
              <w:t>-</w:t>
            </w:r>
          </w:p>
        </w:tc>
        <w:tc>
          <w:tcPr>
            <w:tcW w:w="3543" w:type="dxa"/>
          </w:tcPr>
          <w:p w:rsidR="0045622D" w:rsidRPr="0045622D" w:rsidRDefault="008D09EA" w:rsidP="0045622D">
            <w:pPr>
              <w:rPr>
                <w:rFonts w:asciiTheme="minorHAnsi" w:hAnsiTheme="minorHAnsi" w:cs="Arial"/>
                <w:sz w:val="22"/>
                <w:szCs w:val="22"/>
              </w:rPr>
            </w:pPr>
            <w:hyperlink r:id="rId9" w:history="1">
              <w:r w:rsidR="0045622D" w:rsidRPr="0045622D">
                <w:rPr>
                  <w:rStyle w:val="Hyperlink"/>
                  <w:rFonts w:asciiTheme="minorHAnsi" w:hAnsiTheme="minorHAnsi" w:cs="Arial"/>
                  <w:sz w:val="22"/>
                  <w:szCs w:val="22"/>
                </w:rPr>
                <w:t>www.travelodge.com.au/travelodge-newcastle-hotel</w:t>
              </w:r>
            </w:hyperlink>
          </w:p>
        </w:tc>
      </w:tr>
      <w:tr w:rsidR="0045622D" w:rsidRPr="0045622D" w:rsidTr="00F2716E">
        <w:tc>
          <w:tcPr>
            <w:tcW w:w="2410"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rPr>
              <w:t>CBD Hotel Newcastle</w:t>
            </w:r>
          </w:p>
        </w:tc>
        <w:tc>
          <w:tcPr>
            <w:tcW w:w="1701"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rPr>
              <w:t>From $80/night</w:t>
            </w:r>
          </w:p>
        </w:tc>
        <w:tc>
          <w:tcPr>
            <w:tcW w:w="1418"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rPr>
              <w:t>0.6km</w:t>
            </w:r>
          </w:p>
        </w:tc>
        <w:tc>
          <w:tcPr>
            <w:tcW w:w="3543" w:type="dxa"/>
          </w:tcPr>
          <w:p w:rsidR="0045622D" w:rsidRPr="0045622D" w:rsidRDefault="008D09EA" w:rsidP="0045622D">
            <w:pPr>
              <w:rPr>
                <w:rFonts w:asciiTheme="minorHAnsi" w:hAnsiTheme="minorHAnsi" w:cs="Arial"/>
                <w:sz w:val="22"/>
                <w:szCs w:val="22"/>
              </w:rPr>
            </w:pPr>
            <w:hyperlink r:id="rId10" w:history="1">
              <w:r w:rsidR="0045622D" w:rsidRPr="0045622D">
                <w:rPr>
                  <w:rStyle w:val="Hyperlink"/>
                  <w:rFonts w:asciiTheme="minorHAnsi" w:hAnsiTheme="minorHAnsi" w:cs="Arial"/>
                  <w:sz w:val="22"/>
                  <w:szCs w:val="22"/>
                </w:rPr>
                <w:t>http://cbdhotelnewcastle.com.au</w:t>
              </w:r>
            </w:hyperlink>
          </w:p>
        </w:tc>
      </w:tr>
      <w:tr w:rsidR="0045622D" w:rsidRPr="0045622D" w:rsidTr="00F2716E">
        <w:tc>
          <w:tcPr>
            <w:tcW w:w="2410"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rPr>
              <w:t>Crown Plaza</w:t>
            </w:r>
          </w:p>
        </w:tc>
        <w:tc>
          <w:tcPr>
            <w:tcW w:w="1701"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rPr>
              <w:t>From $185/night</w:t>
            </w:r>
          </w:p>
        </w:tc>
        <w:tc>
          <w:tcPr>
            <w:tcW w:w="1418"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rPr>
              <w:t>1.1km</w:t>
            </w:r>
          </w:p>
        </w:tc>
        <w:tc>
          <w:tcPr>
            <w:tcW w:w="3543" w:type="dxa"/>
          </w:tcPr>
          <w:p w:rsidR="0045622D" w:rsidRPr="0045622D" w:rsidRDefault="008D09EA" w:rsidP="0045622D">
            <w:pPr>
              <w:rPr>
                <w:rFonts w:asciiTheme="minorHAnsi" w:hAnsiTheme="minorHAnsi" w:cs="Arial"/>
                <w:sz w:val="22"/>
                <w:szCs w:val="22"/>
              </w:rPr>
            </w:pPr>
            <w:hyperlink r:id="rId11" w:history="1">
              <w:r w:rsidR="0045622D" w:rsidRPr="0045622D">
                <w:rPr>
                  <w:rStyle w:val="Hyperlink"/>
                  <w:rFonts w:asciiTheme="minorHAnsi" w:hAnsiTheme="minorHAnsi" w:cs="Arial"/>
                  <w:sz w:val="22"/>
                  <w:szCs w:val="22"/>
                </w:rPr>
                <w:t>www.crowneplazanewcastle.com.au</w:t>
              </w:r>
            </w:hyperlink>
          </w:p>
        </w:tc>
      </w:tr>
      <w:tr w:rsidR="0045622D" w:rsidRPr="0045622D" w:rsidTr="00F2716E">
        <w:tc>
          <w:tcPr>
            <w:tcW w:w="2410"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rPr>
              <w:t>Crown on Darby</w:t>
            </w:r>
          </w:p>
        </w:tc>
        <w:tc>
          <w:tcPr>
            <w:tcW w:w="1701"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rPr>
              <w:t>From $175/night</w:t>
            </w:r>
          </w:p>
        </w:tc>
        <w:tc>
          <w:tcPr>
            <w:tcW w:w="1418"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rPr>
              <w:t>1.2km</w:t>
            </w:r>
          </w:p>
        </w:tc>
        <w:tc>
          <w:tcPr>
            <w:tcW w:w="3543" w:type="dxa"/>
          </w:tcPr>
          <w:p w:rsidR="0045622D" w:rsidRPr="0045622D" w:rsidRDefault="008D09EA" w:rsidP="0045622D">
            <w:pPr>
              <w:rPr>
                <w:rFonts w:asciiTheme="minorHAnsi" w:hAnsiTheme="minorHAnsi" w:cs="Arial"/>
                <w:sz w:val="22"/>
                <w:szCs w:val="22"/>
              </w:rPr>
            </w:pPr>
            <w:hyperlink r:id="rId12" w:history="1">
              <w:r w:rsidR="0045622D" w:rsidRPr="0045622D">
                <w:rPr>
                  <w:rStyle w:val="Hyperlink"/>
                  <w:rFonts w:asciiTheme="minorHAnsi" w:hAnsiTheme="minorHAnsi" w:cs="Arial"/>
                  <w:sz w:val="22"/>
                  <w:szCs w:val="22"/>
                </w:rPr>
                <w:t>www.crownondarby.com.au</w:t>
              </w:r>
            </w:hyperlink>
          </w:p>
        </w:tc>
      </w:tr>
      <w:tr w:rsidR="0045622D" w:rsidRPr="0045622D" w:rsidTr="00F2716E">
        <w:tc>
          <w:tcPr>
            <w:tcW w:w="2410" w:type="dxa"/>
          </w:tcPr>
          <w:p w:rsidR="0045622D" w:rsidRPr="0045622D" w:rsidRDefault="0045622D" w:rsidP="0045622D">
            <w:pPr>
              <w:rPr>
                <w:rFonts w:asciiTheme="minorHAnsi" w:hAnsiTheme="minorHAnsi" w:cs="Arial"/>
                <w:sz w:val="22"/>
                <w:szCs w:val="22"/>
                <w:lang w:val="en-US"/>
              </w:rPr>
            </w:pPr>
            <w:proofErr w:type="spellStart"/>
            <w:r w:rsidRPr="0045622D">
              <w:rPr>
                <w:rFonts w:asciiTheme="minorHAnsi" w:hAnsiTheme="minorHAnsi" w:cs="Arial"/>
                <w:sz w:val="22"/>
                <w:szCs w:val="22"/>
                <w:lang w:val="en-US"/>
              </w:rPr>
              <w:t>Chifley</w:t>
            </w:r>
            <w:proofErr w:type="spellEnd"/>
            <w:r w:rsidRPr="0045622D">
              <w:rPr>
                <w:rFonts w:asciiTheme="minorHAnsi" w:hAnsiTheme="minorHAnsi" w:cs="Arial"/>
                <w:sz w:val="22"/>
                <w:szCs w:val="22"/>
                <w:lang w:val="en-US"/>
              </w:rPr>
              <w:t xml:space="preserve"> Apartments</w:t>
            </w:r>
          </w:p>
        </w:tc>
        <w:tc>
          <w:tcPr>
            <w:tcW w:w="1701"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rPr>
              <w:t>From $160/night</w:t>
            </w:r>
          </w:p>
        </w:tc>
        <w:tc>
          <w:tcPr>
            <w:tcW w:w="1418"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rPr>
              <w:t>1.2km</w:t>
            </w:r>
          </w:p>
        </w:tc>
        <w:tc>
          <w:tcPr>
            <w:tcW w:w="3543" w:type="dxa"/>
          </w:tcPr>
          <w:p w:rsidR="0045622D" w:rsidRPr="0045622D" w:rsidRDefault="008D09EA" w:rsidP="0045622D">
            <w:pPr>
              <w:rPr>
                <w:rFonts w:asciiTheme="minorHAnsi" w:hAnsiTheme="minorHAnsi" w:cs="Arial"/>
                <w:sz w:val="22"/>
                <w:szCs w:val="22"/>
              </w:rPr>
            </w:pPr>
            <w:hyperlink r:id="rId13" w:history="1">
              <w:r w:rsidR="0045622D" w:rsidRPr="0045622D">
                <w:rPr>
                  <w:rStyle w:val="Hyperlink"/>
                  <w:rFonts w:asciiTheme="minorHAnsi" w:hAnsiTheme="minorHAnsi" w:cs="Arial"/>
                  <w:sz w:val="22"/>
                  <w:szCs w:val="22"/>
                </w:rPr>
                <w:t>www.silverneedlehotels.com/chifley/newcastle-apartments</w:t>
              </w:r>
            </w:hyperlink>
          </w:p>
        </w:tc>
      </w:tr>
      <w:tr w:rsidR="0045622D" w:rsidRPr="0045622D" w:rsidTr="00F2716E">
        <w:tc>
          <w:tcPr>
            <w:tcW w:w="2410"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rPr>
              <w:t>Ibis Newcastle, Hunter St (behind the Travelodge)</w:t>
            </w:r>
          </w:p>
        </w:tc>
        <w:tc>
          <w:tcPr>
            <w:tcW w:w="1701"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rPr>
              <w:t>From $115/night</w:t>
            </w:r>
          </w:p>
        </w:tc>
        <w:tc>
          <w:tcPr>
            <w:tcW w:w="1418"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rPr>
              <w:t>200 metres</w:t>
            </w:r>
          </w:p>
        </w:tc>
        <w:tc>
          <w:tcPr>
            <w:tcW w:w="3543" w:type="dxa"/>
          </w:tcPr>
          <w:p w:rsidR="0045622D" w:rsidRPr="0045622D" w:rsidRDefault="008D09EA" w:rsidP="0045622D">
            <w:pPr>
              <w:rPr>
                <w:rFonts w:asciiTheme="minorHAnsi" w:hAnsiTheme="minorHAnsi" w:cs="Arial"/>
                <w:sz w:val="22"/>
                <w:szCs w:val="22"/>
              </w:rPr>
            </w:pPr>
            <w:hyperlink r:id="rId14" w:history="1">
              <w:r w:rsidR="0045622D" w:rsidRPr="0045622D">
                <w:rPr>
                  <w:rStyle w:val="Hyperlink"/>
                  <w:rFonts w:asciiTheme="minorHAnsi" w:hAnsiTheme="minorHAnsi" w:cs="Arial"/>
                  <w:sz w:val="22"/>
                  <w:szCs w:val="22"/>
                </w:rPr>
                <w:t>www.ibis.com/gb/hotel-3236-ibis-newcastle/index.shtml</w:t>
              </w:r>
            </w:hyperlink>
          </w:p>
        </w:tc>
      </w:tr>
      <w:tr w:rsidR="0045622D" w:rsidRPr="0045622D" w:rsidTr="00F2716E">
        <w:tc>
          <w:tcPr>
            <w:tcW w:w="2410"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rPr>
              <w:t>Honeysuckle Executive Apartments</w:t>
            </w:r>
          </w:p>
        </w:tc>
        <w:tc>
          <w:tcPr>
            <w:tcW w:w="1701"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rPr>
              <w:t>From $175/night</w:t>
            </w:r>
          </w:p>
        </w:tc>
        <w:tc>
          <w:tcPr>
            <w:tcW w:w="1418"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rPr>
              <w:t>1.5km</w:t>
            </w:r>
          </w:p>
        </w:tc>
        <w:tc>
          <w:tcPr>
            <w:tcW w:w="3543" w:type="dxa"/>
          </w:tcPr>
          <w:p w:rsidR="0045622D" w:rsidRPr="0045622D" w:rsidRDefault="008D09EA" w:rsidP="0045622D">
            <w:pPr>
              <w:rPr>
                <w:rFonts w:asciiTheme="minorHAnsi" w:hAnsiTheme="minorHAnsi" w:cs="Arial"/>
                <w:sz w:val="22"/>
                <w:szCs w:val="22"/>
              </w:rPr>
            </w:pPr>
            <w:hyperlink r:id="rId15" w:history="1">
              <w:r w:rsidR="0045622D" w:rsidRPr="0045622D">
                <w:rPr>
                  <w:rStyle w:val="Hyperlink"/>
                  <w:rFonts w:asciiTheme="minorHAnsi" w:hAnsiTheme="minorHAnsi" w:cs="Arial"/>
                  <w:sz w:val="22"/>
                  <w:szCs w:val="22"/>
                </w:rPr>
                <w:t>www.apartmentsinhoneysuckle.com.au</w:t>
              </w:r>
            </w:hyperlink>
          </w:p>
        </w:tc>
      </w:tr>
      <w:tr w:rsidR="0045622D" w:rsidRPr="0045622D" w:rsidTr="00F2716E">
        <w:tc>
          <w:tcPr>
            <w:tcW w:w="2410" w:type="dxa"/>
          </w:tcPr>
          <w:p w:rsidR="0045622D" w:rsidRPr="0045622D" w:rsidRDefault="0045622D" w:rsidP="0045622D">
            <w:pPr>
              <w:rPr>
                <w:rFonts w:asciiTheme="minorHAnsi" w:hAnsiTheme="minorHAnsi" w:cs="Arial"/>
                <w:sz w:val="22"/>
                <w:szCs w:val="22"/>
                <w:lang w:val="en-US"/>
              </w:rPr>
            </w:pPr>
            <w:r w:rsidRPr="0045622D">
              <w:rPr>
                <w:rFonts w:asciiTheme="minorHAnsi" w:hAnsiTheme="minorHAnsi" w:cs="Arial"/>
                <w:sz w:val="22"/>
                <w:szCs w:val="22"/>
                <w:lang w:val="en-US"/>
              </w:rPr>
              <w:t>Novotel Newcastle Beach</w:t>
            </w:r>
          </w:p>
        </w:tc>
        <w:tc>
          <w:tcPr>
            <w:tcW w:w="1701"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rPr>
              <w:t>From $180/night</w:t>
            </w:r>
          </w:p>
        </w:tc>
        <w:tc>
          <w:tcPr>
            <w:tcW w:w="1418"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rPr>
              <w:t>2.1km</w:t>
            </w:r>
          </w:p>
        </w:tc>
        <w:tc>
          <w:tcPr>
            <w:tcW w:w="3543" w:type="dxa"/>
          </w:tcPr>
          <w:p w:rsidR="0045622D" w:rsidRPr="0045622D" w:rsidRDefault="008D09EA" w:rsidP="0045622D">
            <w:pPr>
              <w:rPr>
                <w:rFonts w:asciiTheme="minorHAnsi" w:hAnsiTheme="minorHAnsi" w:cs="Arial"/>
                <w:sz w:val="22"/>
                <w:szCs w:val="22"/>
              </w:rPr>
            </w:pPr>
            <w:hyperlink r:id="rId16" w:history="1">
              <w:r w:rsidR="0045622D" w:rsidRPr="0045622D">
                <w:rPr>
                  <w:rStyle w:val="Hyperlink"/>
                  <w:rFonts w:asciiTheme="minorHAnsi" w:hAnsiTheme="minorHAnsi" w:cs="Arial"/>
                  <w:sz w:val="22"/>
                  <w:szCs w:val="22"/>
                </w:rPr>
                <w:t>http://novotelnewcastlebeach.com.au</w:t>
              </w:r>
            </w:hyperlink>
          </w:p>
          <w:p w:rsidR="0045622D" w:rsidRPr="0045622D" w:rsidRDefault="0045622D" w:rsidP="0045622D">
            <w:pPr>
              <w:rPr>
                <w:rFonts w:asciiTheme="minorHAnsi" w:hAnsiTheme="minorHAnsi" w:cs="Arial"/>
                <w:sz w:val="22"/>
                <w:szCs w:val="22"/>
              </w:rPr>
            </w:pPr>
          </w:p>
        </w:tc>
      </w:tr>
      <w:tr w:rsidR="0045622D" w:rsidRPr="0045622D" w:rsidTr="00F2716E">
        <w:tc>
          <w:tcPr>
            <w:tcW w:w="2410"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lang w:val="en-US"/>
              </w:rPr>
              <w:t>Quality Hotel NOAH'S On the Beach</w:t>
            </w:r>
          </w:p>
        </w:tc>
        <w:tc>
          <w:tcPr>
            <w:tcW w:w="1701"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rPr>
              <w:t>From $170/night</w:t>
            </w:r>
          </w:p>
        </w:tc>
        <w:tc>
          <w:tcPr>
            <w:tcW w:w="1418"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rPr>
              <w:t>2.5km</w:t>
            </w:r>
          </w:p>
        </w:tc>
        <w:tc>
          <w:tcPr>
            <w:tcW w:w="3543" w:type="dxa"/>
          </w:tcPr>
          <w:p w:rsidR="0045622D" w:rsidRPr="0045622D" w:rsidRDefault="008D09EA" w:rsidP="0045622D">
            <w:pPr>
              <w:rPr>
                <w:rFonts w:asciiTheme="minorHAnsi" w:hAnsiTheme="minorHAnsi" w:cs="Arial"/>
                <w:sz w:val="22"/>
                <w:szCs w:val="22"/>
              </w:rPr>
            </w:pPr>
            <w:hyperlink r:id="rId17" w:history="1">
              <w:r w:rsidR="0045622D" w:rsidRPr="0045622D">
                <w:rPr>
                  <w:rStyle w:val="Hyperlink"/>
                  <w:rFonts w:asciiTheme="minorHAnsi" w:hAnsiTheme="minorHAnsi" w:cs="Arial"/>
                  <w:sz w:val="22"/>
                  <w:szCs w:val="22"/>
                </w:rPr>
                <w:t>www.noahsonthebeach.com.au</w:t>
              </w:r>
            </w:hyperlink>
          </w:p>
        </w:tc>
      </w:tr>
      <w:tr w:rsidR="0045622D" w:rsidRPr="0045622D" w:rsidTr="00F2716E">
        <w:tc>
          <w:tcPr>
            <w:tcW w:w="2410"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rPr>
              <w:t>The Executive Inn</w:t>
            </w:r>
          </w:p>
        </w:tc>
        <w:tc>
          <w:tcPr>
            <w:tcW w:w="1701"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rPr>
              <w:t>From $170/night</w:t>
            </w:r>
          </w:p>
        </w:tc>
        <w:tc>
          <w:tcPr>
            <w:tcW w:w="1418"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rPr>
              <w:t>5km</w:t>
            </w:r>
          </w:p>
        </w:tc>
        <w:tc>
          <w:tcPr>
            <w:tcW w:w="3543" w:type="dxa"/>
          </w:tcPr>
          <w:p w:rsidR="0045622D" w:rsidRPr="0045622D" w:rsidRDefault="008D09EA" w:rsidP="0045622D">
            <w:pPr>
              <w:rPr>
                <w:rFonts w:asciiTheme="minorHAnsi" w:hAnsiTheme="minorHAnsi" w:cs="Arial"/>
                <w:sz w:val="22"/>
                <w:szCs w:val="22"/>
              </w:rPr>
            </w:pPr>
            <w:hyperlink r:id="rId18" w:history="1">
              <w:r w:rsidR="0045622D" w:rsidRPr="0045622D">
                <w:rPr>
                  <w:rStyle w:val="Hyperlink"/>
                  <w:rFonts w:asciiTheme="minorHAnsi" w:hAnsiTheme="minorHAnsi" w:cs="Arial"/>
                  <w:sz w:val="22"/>
                  <w:szCs w:val="22"/>
                </w:rPr>
                <w:t>www.executiveinn.com.au</w:t>
              </w:r>
            </w:hyperlink>
          </w:p>
        </w:tc>
      </w:tr>
      <w:tr w:rsidR="0045622D" w:rsidRPr="0045622D" w:rsidTr="00F2716E">
        <w:tc>
          <w:tcPr>
            <w:tcW w:w="2410"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rPr>
              <w:t>The Gateway Inn</w:t>
            </w:r>
          </w:p>
        </w:tc>
        <w:tc>
          <w:tcPr>
            <w:tcW w:w="1701"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rPr>
              <w:t>From $170/night</w:t>
            </w:r>
          </w:p>
        </w:tc>
        <w:tc>
          <w:tcPr>
            <w:tcW w:w="1418"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rPr>
              <w:t>5.5km</w:t>
            </w:r>
          </w:p>
        </w:tc>
        <w:tc>
          <w:tcPr>
            <w:tcW w:w="3543" w:type="dxa"/>
          </w:tcPr>
          <w:p w:rsidR="0045622D" w:rsidRPr="0045622D" w:rsidRDefault="008D09EA" w:rsidP="0045622D">
            <w:pPr>
              <w:rPr>
                <w:rFonts w:asciiTheme="minorHAnsi" w:hAnsiTheme="minorHAnsi" w:cs="Arial"/>
                <w:sz w:val="22"/>
                <w:szCs w:val="22"/>
              </w:rPr>
            </w:pPr>
            <w:hyperlink r:id="rId19" w:history="1">
              <w:r w:rsidR="0045622D" w:rsidRPr="0045622D">
                <w:rPr>
                  <w:rStyle w:val="Hyperlink"/>
                  <w:rFonts w:asciiTheme="minorHAnsi" w:hAnsiTheme="minorHAnsi" w:cs="Arial"/>
                  <w:sz w:val="22"/>
                  <w:szCs w:val="22"/>
                </w:rPr>
                <w:t>www.gatewayinn.net.au</w:t>
              </w:r>
            </w:hyperlink>
          </w:p>
        </w:tc>
      </w:tr>
      <w:tr w:rsidR="0045622D" w:rsidRPr="0045622D" w:rsidTr="00F2716E">
        <w:tc>
          <w:tcPr>
            <w:tcW w:w="2410" w:type="dxa"/>
          </w:tcPr>
          <w:p w:rsidR="0045622D" w:rsidRPr="0045622D" w:rsidRDefault="0045622D" w:rsidP="0045622D">
            <w:pPr>
              <w:rPr>
                <w:rFonts w:asciiTheme="minorHAnsi" w:hAnsiTheme="minorHAnsi" w:cs="Arial"/>
                <w:sz w:val="22"/>
                <w:szCs w:val="22"/>
              </w:rPr>
            </w:pPr>
            <w:proofErr w:type="spellStart"/>
            <w:r w:rsidRPr="0045622D">
              <w:rPr>
                <w:rFonts w:asciiTheme="minorHAnsi" w:hAnsiTheme="minorHAnsi" w:cs="Arial"/>
                <w:sz w:val="22"/>
                <w:szCs w:val="22"/>
              </w:rPr>
              <w:t>Mercure</w:t>
            </w:r>
            <w:proofErr w:type="spellEnd"/>
            <w:r w:rsidRPr="0045622D">
              <w:rPr>
                <w:rFonts w:asciiTheme="minorHAnsi" w:hAnsiTheme="minorHAnsi" w:cs="Arial"/>
                <w:sz w:val="22"/>
                <w:szCs w:val="22"/>
              </w:rPr>
              <w:t xml:space="preserve"> Charlestown</w:t>
            </w:r>
          </w:p>
        </w:tc>
        <w:tc>
          <w:tcPr>
            <w:tcW w:w="1701"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rPr>
              <w:t>From $130/night</w:t>
            </w:r>
          </w:p>
        </w:tc>
        <w:tc>
          <w:tcPr>
            <w:tcW w:w="1418"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rPr>
              <w:t>7.2km</w:t>
            </w:r>
          </w:p>
        </w:tc>
        <w:tc>
          <w:tcPr>
            <w:tcW w:w="3543" w:type="dxa"/>
          </w:tcPr>
          <w:p w:rsidR="0045622D" w:rsidRPr="0045622D" w:rsidRDefault="008D09EA" w:rsidP="0045622D">
            <w:pPr>
              <w:rPr>
                <w:rFonts w:asciiTheme="minorHAnsi" w:hAnsiTheme="minorHAnsi" w:cs="Arial"/>
                <w:sz w:val="22"/>
                <w:szCs w:val="22"/>
              </w:rPr>
            </w:pPr>
            <w:hyperlink r:id="rId20" w:history="1">
              <w:r w:rsidR="0045622D" w:rsidRPr="0045622D">
                <w:rPr>
                  <w:rStyle w:val="Hyperlink"/>
                  <w:rFonts w:asciiTheme="minorHAnsi" w:hAnsiTheme="minorHAnsi" w:cs="Arial"/>
                  <w:sz w:val="22"/>
                  <w:szCs w:val="22"/>
                </w:rPr>
                <w:t>www.mercure.com/gb/hotel-8854-mercure-charlestown/index.shtml</w:t>
              </w:r>
            </w:hyperlink>
          </w:p>
        </w:tc>
      </w:tr>
      <w:tr w:rsidR="0045622D" w:rsidRPr="0045622D" w:rsidTr="00F2716E">
        <w:tc>
          <w:tcPr>
            <w:tcW w:w="2410"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rPr>
              <w:t>Ibis Budget Newcastle</w:t>
            </w:r>
          </w:p>
        </w:tc>
        <w:tc>
          <w:tcPr>
            <w:tcW w:w="1701"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rPr>
              <w:t>From $85/night</w:t>
            </w:r>
          </w:p>
        </w:tc>
        <w:tc>
          <w:tcPr>
            <w:tcW w:w="1418" w:type="dxa"/>
          </w:tcPr>
          <w:p w:rsidR="0045622D" w:rsidRPr="0045622D" w:rsidRDefault="0045622D" w:rsidP="0045622D">
            <w:pPr>
              <w:rPr>
                <w:rFonts w:asciiTheme="minorHAnsi" w:hAnsiTheme="minorHAnsi" w:cs="Arial"/>
                <w:sz w:val="22"/>
                <w:szCs w:val="22"/>
              </w:rPr>
            </w:pPr>
            <w:r w:rsidRPr="0045622D">
              <w:rPr>
                <w:rFonts w:asciiTheme="minorHAnsi" w:hAnsiTheme="minorHAnsi" w:cs="Arial"/>
                <w:sz w:val="22"/>
                <w:szCs w:val="22"/>
              </w:rPr>
              <w:t>10.2km</w:t>
            </w:r>
          </w:p>
        </w:tc>
        <w:tc>
          <w:tcPr>
            <w:tcW w:w="3543" w:type="dxa"/>
          </w:tcPr>
          <w:p w:rsidR="0045622D" w:rsidRPr="0045622D" w:rsidRDefault="008D09EA" w:rsidP="0045622D">
            <w:pPr>
              <w:rPr>
                <w:rFonts w:asciiTheme="minorHAnsi" w:hAnsiTheme="minorHAnsi" w:cs="Arial"/>
                <w:sz w:val="22"/>
                <w:szCs w:val="22"/>
              </w:rPr>
            </w:pPr>
            <w:hyperlink r:id="rId21" w:history="1">
              <w:r w:rsidR="0045622D" w:rsidRPr="0045622D">
                <w:rPr>
                  <w:rStyle w:val="Hyperlink"/>
                  <w:rFonts w:asciiTheme="minorHAnsi" w:hAnsiTheme="minorHAnsi" w:cs="Arial"/>
                  <w:sz w:val="22"/>
                  <w:szCs w:val="22"/>
                </w:rPr>
                <w:t>www.accorhotels.com</w:t>
              </w:r>
            </w:hyperlink>
          </w:p>
        </w:tc>
      </w:tr>
    </w:tbl>
    <w:p w:rsidR="0045622D" w:rsidRDefault="0045622D" w:rsidP="0045622D">
      <w:pPr>
        <w:spacing w:after="0" w:line="240" w:lineRule="auto"/>
        <w:rPr>
          <w:rFonts w:cs="Arial"/>
          <w:b/>
        </w:rPr>
      </w:pPr>
    </w:p>
    <w:p w:rsidR="0045622D" w:rsidRDefault="0045622D" w:rsidP="0045622D">
      <w:pPr>
        <w:spacing w:after="0" w:line="240" w:lineRule="auto"/>
        <w:rPr>
          <w:rFonts w:cs="Arial"/>
          <w:b/>
        </w:rPr>
      </w:pPr>
    </w:p>
    <w:p w:rsidR="0045622D" w:rsidRDefault="0045622D" w:rsidP="0045622D">
      <w:pPr>
        <w:spacing w:after="0" w:line="240" w:lineRule="auto"/>
        <w:rPr>
          <w:rFonts w:cs="Arial"/>
          <w:b/>
        </w:rPr>
      </w:pPr>
    </w:p>
    <w:p w:rsidR="0045622D" w:rsidRDefault="0045622D" w:rsidP="0045622D">
      <w:pPr>
        <w:spacing w:after="0" w:line="240" w:lineRule="auto"/>
        <w:rPr>
          <w:rFonts w:cs="Arial"/>
          <w:b/>
        </w:rPr>
      </w:pPr>
      <w:r w:rsidRPr="0045622D">
        <w:rPr>
          <w:rFonts w:cs="Arial"/>
          <w:b/>
        </w:rPr>
        <w:t>ABOUT NEWCASTLE</w:t>
      </w:r>
    </w:p>
    <w:p w:rsidR="0045622D" w:rsidRPr="0045622D" w:rsidRDefault="0045622D" w:rsidP="0045622D">
      <w:pPr>
        <w:spacing w:after="0" w:line="240" w:lineRule="auto"/>
        <w:rPr>
          <w:rFonts w:cs="Arial"/>
          <w:b/>
        </w:rPr>
      </w:pPr>
      <w:r w:rsidRPr="0045622D">
        <w:rPr>
          <w:rFonts w:cs="Arial"/>
          <w:bCs/>
        </w:rPr>
        <w:lastRenderedPageBreak/>
        <w:t>Newcastle is Australia’s second oldest city and has served as a harsh penal outpost, ‘steel city’ and industrial centre, and (now) the largest coal-exporting port in the world. It reaches out to the sea, creating Australia’s only city centre bounded by pristine beaches and an active working harbour. From our intriguing 200 year story has arisen a dynamic city of contrasts.</w:t>
      </w:r>
      <w:r w:rsidRPr="0045622D">
        <w:rPr>
          <w:rFonts w:cs="Arial"/>
        </w:rPr>
        <w:t xml:space="preserve"> </w:t>
      </w:r>
      <w:r w:rsidRPr="0045622D">
        <w:rPr>
          <w:rFonts w:cs="Arial"/>
          <w:bCs/>
        </w:rPr>
        <w:t>Discover a port city in transition and delight in a mixture of the raw and refined. Working wharves are becoming places of play; the city hums with a vibrant arts culture and an emerging food scene is evident.</w:t>
      </w:r>
      <w:r w:rsidRPr="0045622D">
        <w:rPr>
          <w:rFonts w:cs="Arial"/>
        </w:rPr>
        <w:t xml:space="preserve"> </w:t>
      </w:r>
      <w:r w:rsidRPr="0045622D">
        <w:rPr>
          <w:rFonts w:cs="Arial"/>
          <w:bCs/>
        </w:rPr>
        <w:t xml:space="preserve">Some things need never change - the surf is still world class, the pace remains relaxed and the friendly locals are proud of their city. See </w:t>
      </w:r>
      <w:r w:rsidRPr="0045622D">
        <w:rPr>
          <w:rFonts w:cs="Arial"/>
          <w:i/>
        </w:rPr>
        <w:t>visitnewcastle.com.au.</w:t>
      </w:r>
    </w:p>
    <w:p w:rsidR="0045622D" w:rsidRPr="0045622D" w:rsidRDefault="0045622D" w:rsidP="0045622D">
      <w:pPr>
        <w:spacing w:after="0" w:line="240" w:lineRule="auto"/>
        <w:rPr>
          <w:rFonts w:cs="Arial"/>
          <w:b/>
        </w:rPr>
      </w:pPr>
    </w:p>
    <w:p w:rsidR="0045622D" w:rsidRPr="0045622D" w:rsidRDefault="0045622D" w:rsidP="0045622D">
      <w:pPr>
        <w:spacing w:after="0" w:line="240" w:lineRule="auto"/>
        <w:rPr>
          <w:rFonts w:cs="Arial"/>
          <w:b/>
        </w:rPr>
      </w:pPr>
      <w:r w:rsidRPr="0045622D">
        <w:rPr>
          <w:rFonts w:cs="Arial"/>
          <w:b/>
        </w:rPr>
        <w:t>GETTING TO NEWCASTLE</w:t>
      </w:r>
    </w:p>
    <w:p w:rsidR="0045622D" w:rsidRPr="0045622D" w:rsidRDefault="0045622D" w:rsidP="0045622D">
      <w:pPr>
        <w:spacing w:after="0" w:line="240" w:lineRule="auto"/>
        <w:rPr>
          <w:rFonts w:cs="Arial"/>
          <w:i/>
        </w:rPr>
      </w:pPr>
      <w:r w:rsidRPr="0045622D">
        <w:rPr>
          <w:rFonts w:cs="Arial"/>
          <w:i/>
        </w:rPr>
        <w:t xml:space="preserve">From visitnewcastle.com.au: </w:t>
      </w:r>
    </w:p>
    <w:p w:rsidR="0045622D" w:rsidRPr="0045622D" w:rsidRDefault="0045622D" w:rsidP="0045622D">
      <w:pPr>
        <w:spacing w:after="0" w:line="240" w:lineRule="auto"/>
        <w:rPr>
          <w:rFonts w:cs="Arial"/>
          <w:bCs/>
        </w:rPr>
      </w:pPr>
      <w:r w:rsidRPr="0045622D">
        <w:rPr>
          <w:rFonts w:cs="Arial"/>
          <w:b/>
          <w:bCs/>
          <w:i/>
        </w:rPr>
        <w:t>Road</w:t>
      </w:r>
      <w:r w:rsidRPr="0045622D">
        <w:rPr>
          <w:rFonts w:cs="Arial"/>
          <w:b/>
          <w:bCs/>
        </w:rPr>
        <w:t xml:space="preserve"> </w:t>
      </w:r>
      <w:r w:rsidRPr="0045622D">
        <w:rPr>
          <w:rFonts w:cs="Arial"/>
          <w:bCs/>
        </w:rPr>
        <w:t xml:space="preserve">– Newcastle is 2 </w:t>
      </w:r>
      <w:proofErr w:type="spellStart"/>
      <w:r w:rsidRPr="0045622D">
        <w:rPr>
          <w:rFonts w:cs="Arial"/>
          <w:bCs/>
        </w:rPr>
        <w:t>hours</w:t>
      </w:r>
      <w:proofErr w:type="spellEnd"/>
      <w:r w:rsidRPr="0045622D">
        <w:rPr>
          <w:rFonts w:cs="Arial"/>
          <w:bCs/>
        </w:rPr>
        <w:t xml:space="preserve"> drive north of Sydney and is accessible from the following major Highways: M1, Pacific Highway, New England Highway and the Golden Highway.</w:t>
      </w:r>
    </w:p>
    <w:p w:rsidR="0045622D" w:rsidRPr="0045622D" w:rsidRDefault="0045622D" w:rsidP="0045622D">
      <w:pPr>
        <w:spacing w:after="0" w:line="240" w:lineRule="auto"/>
        <w:rPr>
          <w:rFonts w:cs="Arial"/>
        </w:rPr>
      </w:pPr>
      <w:r w:rsidRPr="0045622D">
        <w:rPr>
          <w:rFonts w:cs="Arial"/>
          <w:b/>
          <w:bCs/>
          <w:i/>
        </w:rPr>
        <w:t>Air</w:t>
      </w:r>
      <w:r w:rsidRPr="0045622D">
        <w:rPr>
          <w:rFonts w:cs="Arial"/>
          <w:b/>
          <w:bCs/>
        </w:rPr>
        <w:t xml:space="preserve"> </w:t>
      </w:r>
      <w:r w:rsidRPr="0045622D">
        <w:rPr>
          <w:rFonts w:cs="Arial"/>
          <w:bCs/>
        </w:rPr>
        <w:t xml:space="preserve">- </w:t>
      </w:r>
      <w:r w:rsidRPr="0045622D">
        <w:rPr>
          <w:rFonts w:cs="Arial"/>
        </w:rPr>
        <w:t xml:space="preserve">Newcastle Airport is located 30 minutes from Newcastle city centre and is the fastest growing regional airport in Australia with direct flights several times a day from/to Melbourne, Brisbane, Sydney, Canberra, Gold Coast and Ballina. </w:t>
      </w:r>
      <w:proofErr w:type="gramStart"/>
      <w:r w:rsidRPr="0045622D">
        <w:rPr>
          <w:rFonts w:cs="Arial"/>
        </w:rPr>
        <w:t xml:space="preserve">For a current flight timetable visit </w:t>
      </w:r>
      <w:hyperlink r:id="rId22" w:history="1">
        <w:r w:rsidRPr="0045622D">
          <w:rPr>
            <w:rStyle w:val="Hyperlink"/>
            <w:rFonts w:cs="Arial"/>
          </w:rPr>
          <w:t>http://www.newcastleairport.com.au/</w:t>
        </w:r>
      </w:hyperlink>
      <w:r w:rsidRPr="0045622D">
        <w:rPr>
          <w:rFonts w:cs="Arial"/>
        </w:rPr>
        <w:t>.</w:t>
      </w:r>
      <w:proofErr w:type="gramEnd"/>
      <w:r w:rsidRPr="0045622D">
        <w:rPr>
          <w:rFonts w:cs="Arial"/>
        </w:rPr>
        <w:t xml:space="preserve"> </w:t>
      </w:r>
    </w:p>
    <w:p w:rsidR="0045622D" w:rsidRPr="0045622D" w:rsidRDefault="0045622D" w:rsidP="0045622D">
      <w:pPr>
        <w:spacing w:after="0" w:line="240" w:lineRule="auto"/>
        <w:rPr>
          <w:rFonts w:cs="Arial"/>
        </w:rPr>
      </w:pPr>
      <w:r w:rsidRPr="0045622D">
        <w:rPr>
          <w:rFonts w:cs="Arial"/>
        </w:rPr>
        <w:t xml:space="preserve"> Port Stephens Coaches service Newcastle Airport from Newcastle Station 11 times a day during the week, and 5 times a day on weekends. For further information on timetables and services, contact Port Stephens Coaches on 02 4982 2940 or </w:t>
      </w:r>
      <w:hyperlink r:id="rId23" w:history="1">
        <w:r w:rsidRPr="0045622D">
          <w:rPr>
            <w:rStyle w:val="Hyperlink"/>
            <w:rFonts w:cs="Arial"/>
            <w:bCs/>
          </w:rPr>
          <w:t>www.pscoaches.com.au</w:t>
        </w:r>
      </w:hyperlink>
      <w:r w:rsidRPr="0045622D">
        <w:rPr>
          <w:rFonts w:cs="Arial"/>
        </w:rPr>
        <w:t xml:space="preserve">. For direct transfers, the Newcastle Airport Information Services desk is your one stop shop to book your airport transfer, including taxi (about $40 to/from town) shuttle and hire car and limousine services. Please call 4928 9822 or email direct on </w:t>
      </w:r>
      <w:hyperlink r:id="rId24" w:history="1">
        <w:r w:rsidRPr="0045622D">
          <w:rPr>
            <w:rStyle w:val="Hyperlink"/>
            <w:rFonts w:cs="Arial"/>
          </w:rPr>
          <w:t>nais@newcastleairport.com.au</w:t>
        </w:r>
      </w:hyperlink>
      <w:r w:rsidRPr="0045622D">
        <w:rPr>
          <w:rFonts w:cs="Arial"/>
        </w:rPr>
        <w:t>.</w:t>
      </w:r>
    </w:p>
    <w:p w:rsidR="0045622D" w:rsidRPr="0045622D" w:rsidRDefault="0045622D" w:rsidP="0045622D">
      <w:pPr>
        <w:widowControl w:val="0"/>
        <w:autoSpaceDE w:val="0"/>
        <w:autoSpaceDN w:val="0"/>
        <w:adjustRightInd w:val="0"/>
        <w:spacing w:after="0" w:line="240" w:lineRule="auto"/>
        <w:rPr>
          <w:rFonts w:cs="Arial"/>
        </w:rPr>
      </w:pPr>
      <w:r w:rsidRPr="0045622D">
        <w:rPr>
          <w:rFonts w:cs="Arial"/>
          <w:b/>
          <w:i/>
        </w:rPr>
        <w:t xml:space="preserve">Rail – </w:t>
      </w:r>
      <w:r w:rsidRPr="0045622D">
        <w:rPr>
          <w:rFonts w:cs="Arial"/>
        </w:rPr>
        <w:t xml:space="preserve">Newcastle is part of the New South Wales City Rail network. There </w:t>
      </w:r>
      <w:proofErr w:type="gramStart"/>
      <w:r w:rsidRPr="0045622D">
        <w:rPr>
          <w:rFonts w:cs="Arial"/>
        </w:rPr>
        <w:t>are  services</w:t>
      </w:r>
      <w:proofErr w:type="gramEnd"/>
      <w:r w:rsidRPr="0045622D">
        <w:rPr>
          <w:rFonts w:cs="Arial"/>
        </w:rPr>
        <w:t xml:space="preserve"> daily from/to Sydney at least once an hour (takes 2½ hours). The journey, especially around the Hawkesbury River, is enjoyable in itself. For timetables and fares visit </w:t>
      </w:r>
      <w:hyperlink r:id="rId25" w:history="1">
        <w:r w:rsidRPr="0045622D">
          <w:rPr>
            <w:rStyle w:val="Hyperlink"/>
            <w:rFonts w:cs="Arial"/>
          </w:rPr>
          <w:t>www.sydneytrains.info/</w:t>
        </w:r>
      </w:hyperlink>
      <w:r w:rsidRPr="0045622D">
        <w:rPr>
          <w:rFonts w:cs="Arial"/>
        </w:rPr>
        <w:t xml:space="preserve">. </w:t>
      </w:r>
      <w:proofErr w:type="spellStart"/>
      <w:r w:rsidRPr="0045622D">
        <w:rPr>
          <w:rFonts w:cs="Arial"/>
        </w:rPr>
        <w:t>CountryLink</w:t>
      </w:r>
      <w:proofErr w:type="spellEnd"/>
      <w:r w:rsidRPr="0045622D">
        <w:rPr>
          <w:rFonts w:cs="Arial"/>
        </w:rPr>
        <w:t xml:space="preserve"> trains and coach network connect Newcastle via Broadmeadow station to Melbourne, Brisbane, Armidale and other NSW country centres. For timetables, fares and online bookings visit </w:t>
      </w:r>
      <w:hyperlink r:id="rId26" w:history="1">
        <w:r w:rsidRPr="0045622D">
          <w:rPr>
            <w:rStyle w:val="Hyperlink"/>
            <w:rFonts w:cs="Arial"/>
          </w:rPr>
          <w:t>http://www.nswtrainlink.info/</w:t>
        </w:r>
      </w:hyperlink>
      <w:r w:rsidRPr="0045622D">
        <w:rPr>
          <w:rFonts w:cs="Arial"/>
        </w:rPr>
        <w:t xml:space="preserve">. </w:t>
      </w:r>
    </w:p>
    <w:p w:rsidR="0045622D" w:rsidRPr="0045622D" w:rsidRDefault="0045622D" w:rsidP="0045622D">
      <w:pPr>
        <w:widowControl w:val="0"/>
        <w:autoSpaceDE w:val="0"/>
        <w:autoSpaceDN w:val="0"/>
        <w:adjustRightInd w:val="0"/>
        <w:spacing w:after="0" w:line="240" w:lineRule="auto"/>
        <w:rPr>
          <w:rFonts w:cs="Arial"/>
          <w:b/>
          <w:bCs/>
        </w:rPr>
      </w:pPr>
    </w:p>
    <w:p w:rsidR="0045622D" w:rsidRPr="0045622D" w:rsidRDefault="0045622D" w:rsidP="0045622D">
      <w:pPr>
        <w:widowControl w:val="0"/>
        <w:autoSpaceDE w:val="0"/>
        <w:autoSpaceDN w:val="0"/>
        <w:adjustRightInd w:val="0"/>
        <w:spacing w:after="0" w:line="240" w:lineRule="auto"/>
        <w:rPr>
          <w:rFonts w:cs="Arial"/>
          <w:b/>
          <w:bCs/>
        </w:rPr>
      </w:pPr>
      <w:r w:rsidRPr="0045622D">
        <w:rPr>
          <w:rFonts w:cs="Arial"/>
          <w:b/>
          <w:bCs/>
        </w:rPr>
        <w:t>GETTING AROUND NEWCASTLE</w:t>
      </w:r>
    </w:p>
    <w:p w:rsidR="0045622D" w:rsidRPr="0045622D" w:rsidRDefault="0045622D" w:rsidP="0045622D">
      <w:pPr>
        <w:spacing w:after="0" w:line="240" w:lineRule="auto"/>
        <w:rPr>
          <w:rFonts w:cs="Arial"/>
          <w:i/>
        </w:rPr>
      </w:pPr>
      <w:r w:rsidRPr="0045622D">
        <w:rPr>
          <w:rFonts w:cs="Arial"/>
          <w:i/>
        </w:rPr>
        <w:t xml:space="preserve">From visitnewcastle.com.au: </w:t>
      </w:r>
    </w:p>
    <w:p w:rsidR="0045622D" w:rsidRPr="0045622D" w:rsidRDefault="0045622D" w:rsidP="0045622D">
      <w:pPr>
        <w:widowControl w:val="0"/>
        <w:autoSpaceDE w:val="0"/>
        <w:autoSpaceDN w:val="0"/>
        <w:adjustRightInd w:val="0"/>
        <w:spacing w:after="0" w:line="240" w:lineRule="auto"/>
        <w:rPr>
          <w:rFonts w:cs="Arial"/>
        </w:rPr>
      </w:pPr>
      <w:r w:rsidRPr="0045622D">
        <w:rPr>
          <w:rFonts w:cs="Arial"/>
          <w:b/>
          <w:bCs/>
          <w:i/>
        </w:rPr>
        <w:t>Fare Free Bus Zone</w:t>
      </w:r>
      <w:r w:rsidRPr="0045622D">
        <w:rPr>
          <w:rFonts w:cs="Arial"/>
          <w:i/>
        </w:rPr>
        <w:t xml:space="preserve"> – </w:t>
      </w:r>
      <w:r w:rsidRPr="0045622D">
        <w:rPr>
          <w:rFonts w:cs="Arial"/>
        </w:rPr>
        <w:t xml:space="preserve">State Transit buses (that’s the blue and white ones) are FREE within the inner city zone along Hunter Street from the Catholic Cathedral to Newcastle Railway Station, and as far south as Bull Street on Darby Street. The fare free zone operates between 7:30am and 6:00pm seven days a week. This is a fantastic way to get around the inner city for free without the hassles of driving and parking. Normal fares apply for travel outside of this zone. Ask the bus driver if you are unsure of the route or destination. Timetables for the Newcastle Buses are available online at </w:t>
      </w:r>
      <w:hyperlink r:id="rId27" w:history="1">
        <w:r w:rsidRPr="0045622D">
          <w:rPr>
            <w:rStyle w:val="Hyperlink"/>
            <w:rFonts w:cs="Arial"/>
          </w:rPr>
          <w:t>www.newcastlebuses.info/</w:t>
        </w:r>
      </w:hyperlink>
      <w:r w:rsidRPr="0045622D">
        <w:rPr>
          <w:rFonts w:cs="Arial"/>
        </w:rPr>
        <w:t>.</w:t>
      </w:r>
    </w:p>
    <w:p w:rsidR="0045622D" w:rsidRDefault="0045622D" w:rsidP="0045622D">
      <w:pPr>
        <w:spacing w:after="0" w:line="240" w:lineRule="auto"/>
        <w:rPr>
          <w:rFonts w:cs="Arial"/>
        </w:rPr>
      </w:pPr>
    </w:p>
    <w:p w:rsidR="0045622D" w:rsidRPr="0045622D" w:rsidRDefault="0045622D" w:rsidP="0045622D">
      <w:pPr>
        <w:spacing w:after="0" w:line="240" w:lineRule="auto"/>
        <w:rPr>
          <w:rFonts w:cs="Arial"/>
          <w:b/>
        </w:rPr>
      </w:pPr>
      <w:r w:rsidRPr="0045622D">
        <w:rPr>
          <w:rFonts w:cs="Arial"/>
          <w:b/>
        </w:rPr>
        <w:t>PARKING</w:t>
      </w:r>
    </w:p>
    <w:p w:rsidR="0045622D" w:rsidRPr="0045622D" w:rsidRDefault="0045622D" w:rsidP="0045622D">
      <w:pPr>
        <w:spacing w:after="0" w:line="240" w:lineRule="auto"/>
        <w:rPr>
          <w:rFonts w:cs="Arial"/>
        </w:rPr>
      </w:pPr>
      <w:r w:rsidRPr="0045622D">
        <w:rPr>
          <w:rFonts w:cs="Arial"/>
        </w:rPr>
        <w:t>If you are traveling to Newcastle by car there is parking available the Travelodge Hotel.</w:t>
      </w:r>
    </w:p>
    <w:p w:rsidR="0045622D" w:rsidRDefault="0045622D" w:rsidP="0045622D">
      <w:pPr>
        <w:spacing w:after="0" w:line="240" w:lineRule="auto"/>
        <w:rPr>
          <w:rFonts w:cs="Arial"/>
          <w:b/>
        </w:rPr>
      </w:pPr>
    </w:p>
    <w:p w:rsidR="0045622D" w:rsidRPr="0045622D" w:rsidRDefault="0045622D" w:rsidP="0045622D">
      <w:pPr>
        <w:spacing w:after="0" w:line="240" w:lineRule="auto"/>
        <w:rPr>
          <w:rFonts w:cs="Arial"/>
          <w:b/>
        </w:rPr>
      </w:pPr>
      <w:r w:rsidRPr="0045622D">
        <w:rPr>
          <w:rFonts w:cs="Arial"/>
          <w:b/>
        </w:rPr>
        <w:t>EATING &amp; DRINKING IN NEWCASTLE</w:t>
      </w:r>
    </w:p>
    <w:p w:rsidR="0045622D" w:rsidRPr="0045622D" w:rsidRDefault="0045622D" w:rsidP="0045622D">
      <w:pPr>
        <w:spacing w:after="0" w:line="240" w:lineRule="auto"/>
        <w:rPr>
          <w:rFonts w:cs="Arial"/>
        </w:rPr>
      </w:pPr>
      <w:r w:rsidRPr="0045622D">
        <w:rPr>
          <w:rFonts w:cs="Arial"/>
        </w:rPr>
        <w:t>There are two “eat streets’ in Newcastle: (1</w:t>
      </w:r>
      <w:r w:rsidRPr="0045622D">
        <w:rPr>
          <w:rFonts w:cs="Arial"/>
          <w:b/>
        </w:rPr>
        <w:t>) Derby St</w:t>
      </w:r>
      <w:r w:rsidRPr="0045622D">
        <w:rPr>
          <w:rFonts w:cs="Arial"/>
        </w:rPr>
        <w:t xml:space="preserve">, about 15 </w:t>
      </w:r>
      <w:proofErr w:type="spellStart"/>
      <w:r w:rsidRPr="0045622D">
        <w:rPr>
          <w:rFonts w:cs="Arial"/>
        </w:rPr>
        <w:t>minutes walk</w:t>
      </w:r>
      <w:proofErr w:type="spellEnd"/>
      <w:r w:rsidRPr="0045622D">
        <w:rPr>
          <w:rFonts w:cs="Arial"/>
        </w:rPr>
        <w:t xml:space="preserve"> from the conference hotel, just after the City Hall, Civic Park and the Art Gallery, and (2) </w:t>
      </w:r>
      <w:r w:rsidRPr="0045622D">
        <w:rPr>
          <w:rFonts w:cs="Arial"/>
          <w:b/>
        </w:rPr>
        <w:t>Beaumont St</w:t>
      </w:r>
      <w:r w:rsidRPr="0045622D">
        <w:rPr>
          <w:rFonts w:cs="Arial"/>
        </w:rPr>
        <w:t xml:space="preserve">, which is west of the conference hotel and further away (known for Italian restaurants). Also, </w:t>
      </w:r>
      <w:r w:rsidRPr="0045622D">
        <w:rPr>
          <w:rFonts w:cs="Arial"/>
          <w:b/>
        </w:rPr>
        <w:t>Hunter St Mall</w:t>
      </w:r>
      <w:r w:rsidRPr="0045622D">
        <w:rPr>
          <w:rFonts w:cs="Arial"/>
        </w:rPr>
        <w:t xml:space="preserve"> and the east end of the city </w:t>
      </w:r>
      <w:proofErr w:type="gramStart"/>
      <w:r w:rsidRPr="0045622D">
        <w:rPr>
          <w:rFonts w:cs="Arial"/>
        </w:rPr>
        <w:t>is</w:t>
      </w:r>
      <w:proofErr w:type="gramEnd"/>
      <w:r w:rsidRPr="0045622D">
        <w:rPr>
          <w:rFonts w:cs="Arial"/>
        </w:rPr>
        <w:t xml:space="preserve"> becoming known for its cafés and small restaurants.           </w:t>
      </w:r>
    </w:p>
    <w:p w:rsidR="0045622D" w:rsidRPr="0045622D" w:rsidRDefault="0045622D" w:rsidP="0045622D">
      <w:pPr>
        <w:spacing w:after="0" w:line="240" w:lineRule="auto"/>
        <w:rPr>
          <w:rFonts w:cs="Arial"/>
        </w:rPr>
      </w:pPr>
      <w:r w:rsidRPr="0045622D">
        <w:rPr>
          <w:rFonts w:cs="Arial"/>
        </w:rPr>
        <w:t xml:space="preserve">In addition, a newer restaurant and bar strip is the </w:t>
      </w:r>
      <w:r w:rsidRPr="0045622D">
        <w:rPr>
          <w:rFonts w:cs="Arial"/>
          <w:b/>
        </w:rPr>
        <w:t>Boardwalk</w:t>
      </w:r>
      <w:r w:rsidRPr="0045622D">
        <w:rPr>
          <w:rFonts w:cs="Arial"/>
        </w:rPr>
        <w:t xml:space="preserve">, on the harbour quite near the conference hotel – but you have to go east along Hunter St to the Merewether St railway crossing to get there, OR cross the bridge at Wickham Railway station (350 metres west of the hotel). Either way, it’s about a 15-20 </w:t>
      </w:r>
      <w:proofErr w:type="spellStart"/>
      <w:r w:rsidRPr="0045622D">
        <w:rPr>
          <w:rFonts w:cs="Arial"/>
        </w:rPr>
        <w:t>minutes walk</w:t>
      </w:r>
      <w:proofErr w:type="spellEnd"/>
      <w:r w:rsidRPr="0045622D">
        <w:rPr>
          <w:rFonts w:cs="Arial"/>
        </w:rPr>
        <w:t xml:space="preserve">, </w:t>
      </w:r>
      <w:proofErr w:type="gramStart"/>
      <w:r w:rsidRPr="0045622D">
        <w:rPr>
          <w:rFonts w:cs="Arial"/>
        </w:rPr>
        <w:t>We</w:t>
      </w:r>
      <w:proofErr w:type="gramEnd"/>
      <w:r w:rsidRPr="0045622D">
        <w:rPr>
          <w:rFonts w:cs="Arial"/>
        </w:rPr>
        <w:t xml:space="preserve"> will meet after the first day for drinks at the large modern </w:t>
      </w:r>
      <w:r w:rsidRPr="0045622D">
        <w:rPr>
          <w:rFonts w:cs="Arial"/>
        </w:rPr>
        <w:lastRenderedPageBreak/>
        <w:t xml:space="preserve">Honeysuckle Hotel overlooking the harbour, and the conference dinner will be at one of the Boardwalk restaurants nearby. </w:t>
      </w:r>
    </w:p>
    <w:p w:rsidR="0045622D" w:rsidRPr="0045622D" w:rsidRDefault="0045622D" w:rsidP="0045622D">
      <w:pPr>
        <w:spacing w:after="0" w:line="240" w:lineRule="auto"/>
        <w:rPr>
          <w:rFonts w:cs="Arial"/>
          <w:b/>
          <w:i/>
        </w:rPr>
      </w:pPr>
    </w:p>
    <w:p w:rsidR="0045622D" w:rsidRPr="0045622D" w:rsidRDefault="0045622D" w:rsidP="0045622D">
      <w:pPr>
        <w:spacing w:after="0" w:line="240" w:lineRule="auto"/>
        <w:rPr>
          <w:rFonts w:cs="Arial"/>
          <w:b/>
          <w:i/>
        </w:rPr>
      </w:pPr>
      <w:r w:rsidRPr="0045622D">
        <w:rPr>
          <w:rFonts w:cs="Arial"/>
          <w:b/>
          <w:i/>
        </w:rPr>
        <w:t>Recommended (from many):</w:t>
      </w:r>
    </w:p>
    <w:p w:rsidR="0045622D" w:rsidRPr="0045622D" w:rsidRDefault="0045622D" w:rsidP="0045622D">
      <w:pPr>
        <w:spacing w:after="0" w:line="240" w:lineRule="auto"/>
        <w:rPr>
          <w:rFonts w:cs="Arial"/>
          <w:b/>
        </w:rPr>
      </w:pPr>
      <w:r w:rsidRPr="0045622D">
        <w:rPr>
          <w:rFonts w:cs="Arial"/>
          <w:b/>
        </w:rPr>
        <w:t xml:space="preserve">• Ground Floor Café – </w:t>
      </w:r>
      <w:r w:rsidRPr="0045622D">
        <w:rPr>
          <w:rFonts w:cs="Arial"/>
        </w:rPr>
        <w:t xml:space="preserve">corner of Hunter St Mall and </w:t>
      </w:r>
      <w:proofErr w:type="spellStart"/>
      <w:r w:rsidRPr="0045622D">
        <w:rPr>
          <w:rFonts w:cs="Arial"/>
        </w:rPr>
        <w:t>Newcomen</w:t>
      </w:r>
      <w:proofErr w:type="spellEnd"/>
      <w:r w:rsidRPr="0045622D">
        <w:rPr>
          <w:rFonts w:cs="Arial"/>
        </w:rPr>
        <w:t xml:space="preserve"> St. This one comes with a personal recommendation by Don Munro, who breakfast there with his family every weekend!</w:t>
      </w:r>
    </w:p>
    <w:p w:rsidR="0045622D" w:rsidRPr="0045622D" w:rsidRDefault="0045622D" w:rsidP="0045622D">
      <w:pPr>
        <w:spacing w:after="0" w:line="240" w:lineRule="auto"/>
        <w:rPr>
          <w:rFonts w:cs="Arial"/>
          <w:i/>
        </w:rPr>
      </w:pPr>
      <w:r w:rsidRPr="0045622D">
        <w:rPr>
          <w:rFonts w:cs="Arial"/>
          <w:b/>
          <w:i/>
        </w:rPr>
        <w:t xml:space="preserve">• </w:t>
      </w:r>
      <w:proofErr w:type="spellStart"/>
      <w:r w:rsidRPr="0045622D">
        <w:rPr>
          <w:rFonts w:cs="Arial"/>
          <w:b/>
        </w:rPr>
        <w:t>Estabar</w:t>
      </w:r>
      <w:proofErr w:type="spellEnd"/>
      <w:r w:rsidRPr="0045622D">
        <w:rPr>
          <w:rFonts w:cs="Arial"/>
          <w:b/>
        </w:rPr>
        <w:t xml:space="preserve"> </w:t>
      </w:r>
      <w:r w:rsidRPr="0045622D">
        <w:rPr>
          <w:rFonts w:cs="Arial"/>
        </w:rPr>
        <w:t>– 61 Shortland Esplanade Newcastle Beach – perfect spot for breakfast with an ocean view</w:t>
      </w:r>
    </w:p>
    <w:p w:rsidR="0045622D" w:rsidRPr="0045622D" w:rsidRDefault="0045622D" w:rsidP="0045622D">
      <w:pPr>
        <w:spacing w:after="0" w:line="240" w:lineRule="auto"/>
        <w:rPr>
          <w:rFonts w:cs="Arial"/>
        </w:rPr>
      </w:pPr>
      <w:r w:rsidRPr="0045622D">
        <w:rPr>
          <w:rFonts w:cs="Arial"/>
          <w:b/>
        </w:rPr>
        <w:t>• One Penny Black Espresso Bar</w:t>
      </w:r>
      <w:r w:rsidRPr="0045622D">
        <w:rPr>
          <w:rFonts w:cs="Arial"/>
        </w:rPr>
        <w:t xml:space="preserve"> – Hunter Street Mall – trendy local spot with great coffee</w:t>
      </w:r>
    </w:p>
    <w:p w:rsidR="0045622D" w:rsidRPr="0045622D" w:rsidRDefault="0045622D" w:rsidP="0045622D">
      <w:pPr>
        <w:spacing w:after="0" w:line="240" w:lineRule="auto"/>
        <w:rPr>
          <w:rFonts w:cs="Arial"/>
        </w:rPr>
      </w:pPr>
      <w:r w:rsidRPr="0045622D">
        <w:rPr>
          <w:rFonts w:cs="Arial"/>
          <w:b/>
        </w:rPr>
        <w:t>• Scotties</w:t>
      </w:r>
      <w:r w:rsidRPr="0045622D">
        <w:rPr>
          <w:rFonts w:cs="Arial"/>
        </w:rPr>
        <w:t xml:space="preserve"> – 36 Scott Street Newcastle East – simple, fresh seafood and good coffee</w:t>
      </w:r>
    </w:p>
    <w:p w:rsidR="0045622D" w:rsidRPr="0045622D" w:rsidRDefault="0045622D" w:rsidP="0045622D">
      <w:pPr>
        <w:spacing w:after="0" w:line="240" w:lineRule="auto"/>
        <w:rPr>
          <w:rFonts w:cs="Arial"/>
        </w:rPr>
      </w:pPr>
      <w:r w:rsidRPr="0045622D">
        <w:rPr>
          <w:rFonts w:cs="Arial"/>
          <w:b/>
        </w:rPr>
        <w:t xml:space="preserve">• Napoli Central Pizza Bar </w:t>
      </w:r>
      <w:r w:rsidRPr="0045622D">
        <w:rPr>
          <w:rFonts w:cs="Arial"/>
        </w:rPr>
        <w:t>– 173 King St Newcastle –</w:t>
      </w:r>
      <w:r w:rsidRPr="0045622D">
        <w:rPr>
          <w:rFonts w:cs="Arial"/>
          <w:b/>
        </w:rPr>
        <w:t xml:space="preserve"> </w:t>
      </w:r>
      <w:r w:rsidRPr="0045622D">
        <w:rPr>
          <w:rFonts w:cs="Arial"/>
        </w:rPr>
        <w:t xml:space="preserve">traditional wood-fired pizza </w:t>
      </w:r>
    </w:p>
    <w:p w:rsidR="0045622D" w:rsidRPr="0045622D" w:rsidRDefault="0045622D" w:rsidP="0045622D">
      <w:pPr>
        <w:spacing w:after="0" w:line="240" w:lineRule="auto"/>
        <w:rPr>
          <w:rFonts w:cs="Arial"/>
        </w:rPr>
      </w:pPr>
      <w:r w:rsidRPr="0045622D">
        <w:rPr>
          <w:rFonts w:cs="Arial"/>
          <w:b/>
        </w:rPr>
        <w:t xml:space="preserve">• </w:t>
      </w:r>
      <w:proofErr w:type="spellStart"/>
      <w:r w:rsidRPr="0045622D">
        <w:rPr>
          <w:rFonts w:cs="Arial"/>
          <w:b/>
        </w:rPr>
        <w:t>Bocados</w:t>
      </w:r>
      <w:proofErr w:type="spellEnd"/>
      <w:r w:rsidRPr="0045622D">
        <w:rPr>
          <w:rFonts w:cs="Arial"/>
          <w:b/>
        </w:rPr>
        <w:t xml:space="preserve"> Spanish Kitchen </w:t>
      </w:r>
      <w:r w:rsidRPr="0045622D">
        <w:rPr>
          <w:rFonts w:cs="Arial"/>
        </w:rPr>
        <w:t xml:space="preserve">– 25 King </w:t>
      </w:r>
      <w:proofErr w:type="gramStart"/>
      <w:r w:rsidRPr="0045622D">
        <w:rPr>
          <w:rFonts w:cs="Arial"/>
        </w:rPr>
        <w:t>Street  –</w:t>
      </w:r>
      <w:proofErr w:type="gramEnd"/>
      <w:r w:rsidRPr="0045622D">
        <w:rPr>
          <w:rFonts w:cs="Arial"/>
        </w:rPr>
        <w:t xml:space="preserve"> a tasty selection of seasonal tapas</w:t>
      </w:r>
    </w:p>
    <w:p w:rsidR="0045622D" w:rsidRPr="0045622D" w:rsidRDefault="0045622D" w:rsidP="0045622D">
      <w:pPr>
        <w:spacing w:after="0" w:line="240" w:lineRule="auto"/>
        <w:rPr>
          <w:rFonts w:cs="Arial"/>
        </w:rPr>
      </w:pPr>
      <w:r w:rsidRPr="0045622D">
        <w:rPr>
          <w:rFonts w:cs="Arial"/>
          <w:b/>
        </w:rPr>
        <w:t>• Casa de Loco</w:t>
      </w:r>
      <w:r w:rsidRPr="0045622D">
        <w:rPr>
          <w:rFonts w:cs="Arial"/>
        </w:rPr>
        <w:t xml:space="preserve"> – 10 Pacific Street Newcastle East – authentic modern Mexican food and cocktails</w:t>
      </w:r>
    </w:p>
    <w:p w:rsidR="0045622D" w:rsidRPr="0045622D" w:rsidRDefault="0045622D" w:rsidP="0045622D">
      <w:pPr>
        <w:spacing w:after="0" w:line="240" w:lineRule="auto"/>
        <w:rPr>
          <w:rFonts w:cs="Arial"/>
        </w:rPr>
      </w:pPr>
      <w:r w:rsidRPr="0045622D">
        <w:rPr>
          <w:rFonts w:cs="Arial"/>
          <w:b/>
        </w:rPr>
        <w:t xml:space="preserve">• Merewether </w:t>
      </w:r>
      <w:proofErr w:type="spellStart"/>
      <w:r w:rsidRPr="0045622D">
        <w:rPr>
          <w:rFonts w:cs="Arial"/>
          <w:b/>
        </w:rPr>
        <w:t>Surfhouse</w:t>
      </w:r>
      <w:proofErr w:type="spellEnd"/>
      <w:r w:rsidRPr="0045622D">
        <w:rPr>
          <w:rFonts w:cs="Arial"/>
          <w:b/>
        </w:rPr>
        <w:t xml:space="preserve"> –</w:t>
      </w:r>
      <w:r w:rsidRPr="0045622D">
        <w:rPr>
          <w:rFonts w:cs="Arial"/>
        </w:rPr>
        <w:t xml:space="preserve"> 5 Henderson Parade Merewether – offering $10 pizzas to fine dining with an amazing view over Merewether Beach</w:t>
      </w:r>
    </w:p>
    <w:p w:rsidR="0045622D" w:rsidRPr="0045622D" w:rsidRDefault="0045622D" w:rsidP="0045622D">
      <w:pPr>
        <w:spacing w:after="0" w:line="240" w:lineRule="auto"/>
        <w:rPr>
          <w:rFonts w:cs="Arial"/>
        </w:rPr>
      </w:pPr>
      <w:r w:rsidRPr="0045622D">
        <w:rPr>
          <w:rFonts w:cs="Arial"/>
          <w:b/>
        </w:rPr>
        <w:t xml:space="preserve">• </w:t>
      </w:r>
      <w:proofErr w:type="spellStart"/>
      <w:r w:rsidRPr="0045622D">
        <w:rPr>
          <w:rFonts w:cs="Arial"/>
          <w:b/>
        </w:rPr>
        <w:t>Rustica</w:t>
      </w:r>
      <w:proofErr w:type="spellEnd"/>
      <w:r w:rsidRPr="0045622D">
        <w:rPr>
          <w:rFonts w:cs="Arial"/>
          <w:b/>
        </w:rPr>
        <w:t xml:space="preserve"> </w:t>
      </w:r>
      <w:r w:rsidRPr="0045622D">
        <w:rPr>
          <w:rFonts w:cs="Arial"/>
        </w:rPr>
        <w:t>– 2/1 King Street Newcastle East – North African cuisine that’s great for sharing, overlooking Newcastle Beach</w:t>
      </w:r>
    </w:p>
    <w:p w:rsidR="0045622D" w:rsidRPr="0045622D" w:rsidRDefault="0045622D" w:rsidP="0045622D">
      <w:pPr>
        <w:spacing w:after="0" w:line="240" w:lineRule="auto"/>
        <w:rPr>
          <w:rFonts w:cs="Arial"/>
        </w:rPr>
      </w:pPr>
      <w:r w:rsidRPr="0045622D">
        <w:rPr>
          <w:rFonts w:cs="Arial"/>
          <w:b/>
        </w:rPr>
        <w:t xml:space="preserve">• The Grain Store </w:t>
      </w:r>
      <w:r w:rsidRPr="0045622D">
        <w:rPr>
          <w:rFonts w:cs="Arial"/>
        </w:rPr>
        <w:t>– 64-66 Scott Street Newcastle East – a revamped warehouse offering the largest range of Australian craft beer and classic diner-inspired meals</w:t>
      </w:r>
    </w:p>
    <w:p w:rsidR="0045622D" w:rsidRPr="0045622D" w:rsidRDefault="0045622D" w:rsidP="0045622D">
      <w:pPr>
        <w:spacing w:after="0" w:line="240" w:lineRule="auto"/>
        <w:rPr>
          <w:rFonts w:cs="Arial"/>
        </w:rPr>
      </w:pPr>
      <w:r w:rsidRPr="0045622D">
        <w:rPr>
          <w:rFonts w:cs="Arial"/>
          <w:b/>
        </w:rPr>
        <w:t xml:space="preserve">• 5 Sawyers </w:t>
      </w:r>
      <w:r w:rsidRPr="0045622D">
        <w:rPr>
          <w:rFonts w:cs="Arial"/>
        </w:rPr>
        <w:t>– 115 Darby St – a local favourite for craft beer and cocktails</w:t>
      </w:r>
    </w:p>
    <w:p w:rsidR="0045622D" w:rsidRPr="0045622D" w:rsidRDefault="0045622D" w:rsidP="0045622D">
      <w:pPr>
        <w:spacing w:after="0" w:line="240" w:lineRule="auto"/>
        <w:rPr>
          <w:rFonts w:cs="Arial"/>
        </w:rPr>
      </w:pPr>
      <w:r w:rsidRPr="0045622D">
        <w:rPr>
          <w:rFonts w:cs="Arial"/>
          <w:b/>
        </w:rPr>
        <w:t>• The Hop Factory</w:t>
      </w:r>
      <w:r w:rsidRPr="0045622D">
        <w:rPr>
          <w:rFonts w:cs="Arial"/>
        </w:rPr>
        <w:t xml:space="preserve"> – 102 Darby Street – craft beer and burgers</w:t>
      </w:r>
    </w:p>
    <w:p w:rsidR="0045622D" w:rsidRPr="0045622D" w:rsidRDefault="0045622D" w:rsidP="0045622D">
      <w:pPr>
        <w:spacing w:after="0" w:line="240" w:lineRule="auto"/>
        <w:rPr>
          <w:rFonts w:cs="Arial"/>
        </w:rPr>
      </w:pPr>
      <w:r w:rsidRPr="0045622D">
        <w:rPr>
          <w:rFonts w:cs="Arial"/>
          <w:b/>
        </w:rPr>
        <w:t xml:space="preserve">• The Landing Bar &amp; Kitchen </w:t>
      </w:r>
      <w:r w:rsidRPr="0045622D">
        <w:rPr>
          <w:rFonts w:cs="Arial"/>
        </w:rPr>
        <w:t xml:space="preserve">– 1 Honeysuckle </w:t>
      </w:r>
      <w:proofErr w:type="gramStart"/>
      <w:r w:rsidRPr="0045622D">
        <w:rPr>
          <w:rFonts w:cs="Arial"/>
        </w:rPr>
        <w:t>Drive  –</w:t>
      </w:r>
      <w:proofErr w:type="gramEnd"/>
      <w:r w:rsidRPr="0045622D">
        <w:rPr>
          <w:rFonts w:cs="Arial"/>
        </w:rPr>
        <w:t xml:space="preserve"> relaxed meals and drinks on the harbour</w:t>
      </w:r>
    </w:p>
    <w:p w:rsidR="0045622D" w:rsidRPr="0045622D" w:rsidRDefault="0045622D" w:rsidP="0045622D">
      <w:pPr>
        <w:spacing w:after="0" w:line="240" w:lineRule="auto"/>
        <w:rPr>
          <w:rFonts w:cs="Arial"/>
        </w:rPr>
      </w:pPr>
      <w:r w:rsidRPr="0045622D">
        <w:rPr>
          <w:rFonts w:cs="Arial"/>
          <w:b/>
        </w:rPr>
        <w:t>• The Edwards Bar</w:t>
      </w:r>
      <w:r w:rsidRPr="0045622D">
        <w:rPr>
          <w:rFonts w:cs="Arial"/>
        </w:rPr>
        <w:t xml:space="preserve"> – 148 Parry Street Newcastle West – a café, restaurant, bar, creative space and coin-op laundry, open from 7 to midnight most days</w:t>
      </w:r>
    </w:p>
    <w:p w:rsidR="0045622D" w:rsidRPr="0045622D" w:rsidRDefault="0045622D" w:rsidP="0045622D">
      <w:pPr>
        <w:spacing w:after="0" w:line="240" w:lineRule="auto"/>
        <w:rPr>
          <w:rFonts w:cs="Arial"/>
        </w:rPr>
      </w:pPr>
    </w:p>
    <w:p w:rsidR="0045622D" w:rsidRPr="0045622D" w:rsidRDefault="0045622D" w:rsidP="0045622D">
      <w:pPr>
        <w:spacing w:after="0" w:line="240" w:lineRule="auto"/>
        <w:rPr>
          <w:rFonts w:cs="Arial"/>
        </w:rPr>
      </w:pPr>
      <w:r w:rsidRPr="0045622D">
        <w:rPr>
          <w:rFonts w:cs="Arial"/>
          <w:b/>
        </w:rPr>
        <w:t>Night clubs</w:t>
      </w:r>
      <w:r w:rsidRPr="0045622D">
        <w:rPr>
          <w:rFonts w:cs="Arial"/>
        </w:rPr>
        <w:t xml:space="preserve"> – there are several within walking distance of the Travelodge</w:t>
      </w:r>
    </w:p>
    <w:p w:rsidR="0045622D" w:rsidRPr="0045622D" w:rsidRDefault="0045622D" w:rsidP="0045622D">
      <w:pPr>
        <w:spacing w:after="0" w:line="240" w:lineRule="auto"/>
        <w:rPr>
          <w:rFonts w:cs="Arial"/>
        </w:rPr>
      </w:pPr>
    </w:p>
    <w:p w:rsidR="0045622D" w:rsidRPr="0045622D" w:rsidRDefault="0045622D" w:rsidP="0045622D">
      <w:pPr>
        <w:spacing w:after="0" w:line="240" w:lineRule="auto"/>
        <w:rPr>
          <w:rFonts w:cs="Arial"/>
          <w:b/>
        </w:rPr>
      </w:pPr>
      <w:r w:rsidRPr="0045622D">
        <w:rPr>
          <w:rFonts w:cs="Arial"/>
          <w:b/>
        </w:rPr>
        <w:t>THINGS TO DO IN NEWCASTLE</w:t>
      </w:r>
    </w:p>
    <w:p w:rsidR="0045622D" w:rsidRPr="0045622D" w:rsidRDefault="0045622D" w:rsidP="0045622D">
      <w:pPr>
        <w:spacing w:after="0" w:line="240" w:lineRule="auto"/>
        <w:rPr>
          <w:rFonts w:cs="Arial"/>
          <w:b/>
        </w:rPr>
      </w:pPr>
    </w:p>
    <w:p w:rsidR="0045622D" w:rsidRPr="0045622D" w:rsidRDefault="0045622D" w:rsidP="0045622D">
      <w:pPr>
        <w:spacing w:after="0" w:line="240" w:lineRule="auto"/>
        <w:rPr>
          <w:rFonts w:cs="Arial"/>
        </w:rPr>
      </w:pPr>
      <w:r w:rsidRPr="0045622D">
        <w:rPr>
          <w:rFonts w:cs="Arial"/>
          <w:b/>
        </w:rPr>
        <w:t xml:space="preserve">Walk the Foreshore – </w:t>
      </w:r>
      <w:r w:rsidRPr="0045622D">
        <w:rPr>
          <w:rFonts w:cs="Arial"/>
        </w:rPr>
        <w:t xml:space="preserve">an excellent walk or jog for your morning or evening exercise is to go down to the harbour foreshore (via either the Merewether St </w:t>
      </w:r>
      <w:proofErr w:type="gramStart"/>
      <w:r w:rsidRPr="0045622D">
        <w:rPr>
          <w:rFonts w:cs="Arial"/>
        </w:rPr>
        <w:t>railway</w:t>
      </w:r>
      <w:proofErr w:type="gramEnd"/>
      <w:r w:rsidRPr="0045622D">
        <w:rPr>
          <w:rFonts w:cs="Arial"/>
        </w:rPr>
        <w:t xml:space="preserve"> crossing or the bridge at Wickham Station) and head east towards Nobby’s (the lighthouse station).  There is a wide walkway all the way, passing numerous historic and modern points of interest. From the Foreshore Park there is an excellent view of the Anglican Cathedral on the hill and the city with its mix of old and new, especially in the morning sunshine. Allow about an hour there and back at a steady walking pace. Or linger and watch the ships in the harbour (some of the world’s largest bulk carriers come and go). Or continue past Nobby’s and out to the end of the breakwater (add half an hour).</w:t>
      </w:r>
    </w:p>
    <w:p w:rsidR="0045622D" w:rsidRPr="0045622D" w:rsidRDefault="0045622D" w:rsidP="0045622D">
      <w:pPr>
        <w:spacing w:after="0" w:line="240" w:lineRule="auto"/>
        <w:rPr>
          <w:rFonts w:cs="Arial"/>
          <w:b/>
        </w:rPr>
      </w:pPr>
    </w:p>
    <w:p w:rsidR="0045622D" w:rsidRPr="0045622D" w:rsidRDefault="0045622D" w:rsidP="0045622D">
      <w:pPr>
        <w:spacing w:after="0" w:line="240" w:lineRule="auto"/>
        <w:rPr>
          <w:rFonts w:cs="Arial"/>
        </w:rPr>
      </w:pPr>
      <w:r w:rsidRPr="0045622D">
        <w:rPr>
          <w:rFonts w:cs="Arial"/>
          <w:b/>
        </w:rPr>
        <w:t xml:space="preserve">Return by Newcastle Beach – </w:t>
      </w:r>
      <w:r w:rsidRPr="0045622D">
        <w:rPr>
          <w:rFonts w:cs="Arial"/>
        </w:rPr>
        <w:t>continue past Nobby’s Beach and round to the Ocean Baths and Newcastle Beach, then through the Hunter St Mall (lots of cafés on the way) and back along Hunter St or King St. Add half an hour to the Foreshore walk. OR continue along Newcastle Beach and up to King Edward Park and The Hill (interesting relics of WWII coastal defences, and The Bogey Hole, dug from the rocks by convicts for the pleasure of an early Commandant), then back down the steep hill to Hunter St Mall and King or Hunter streets. Add a further half hour.</w:t>
      </w:r>
    </w:p>
    <w:p w:rsidR="0045622D" w:rsidRPr="0045622D" w:rsidRDefault="0045622D" w:rsidP="0045622D">
      <w:pPr>
        <w:spacing w:after="0" w:line="240" w:lineRule="auto"/>
        <w:rPr>
          <w:rFonts w:cs="Arial"/>
        </w:rPr>
      </w:pPr>
    </w:p>
    <w:p w:rsidR="0045622D" w:rsidRPr="0045622D" w:rsidRDefault="0045622D" w:rsidP="0045622D">
      <w:pPr>
        <w:spacing w:after="0" w:line="240" w:lineRule="auto"/>
        <w:rPr>
          <w:rFonts w:cs="Arial"/>
        </w:rPr>
      </w:pPr>
      <w:r w:rsidRPr="0045622D">
        <w:rPr>
          <w:rFonts w:cs="Arial"/>
          <w:b/>
        </w:rPr>
        <w:t>Bring your surfboard</w:t>
      </w:r>
      <w:r w:rsidRPr="0045622D">
        <w:rPr>
          <w:rFonts w:cs="Arial"/>
        </w:rPr>
        <w:t xml:space="preserve"> – there is no shortage of surf.</w:t>
      </w:r>
    </w:p>
    <w:p w:rsidR="0045622D" w:rsidRPr="0045622D" w:rsidRDefault="0045622D" w:rsidP="0045622D">
      <w:pPr>
        <w:spacing w:after="0" w:line="240" w:lineRule="auto"/>
        <w:rPr>
          <w:rFonts w:cs="Arial"/>
        </w:rPr>
      </w:pPr>
    </w:p>
    <w:p w:rsidR="0045622D" w:rsidRPr="0045622D" w:rsidRDefault="0045622D" w:rsidP="0045622D">
      <w:pPr>
        <w:spacing w:after="0" w:line="240" w:lineRule="auto"/>
        <w:rPr>
          <w:rFonts w:cs="Arial"/>
        </w:rPr>
      </w:pPr>
      <w:r w:rsidRPr="0045622D">
        <w:rPr>
          <w:rFonts w:cs="Arial"/>
          <w:b/>
        </w:rPr>
        <w:t xml:space="preserve">Wander the streets – </w:t>
      </w:r>
      <w:r w:rsidRPr="0045622D">
        <w:rPr>
          <w:rFonts w:cs="Arial"/>
        </w:rPr>
        <w:t xml:space="preserve">Urban Walkabout has compiled a number of walks around Newcastle, which can be found at </w:t>
      </w:r>
      <w:hyperlink r:id="rId28" w:history="1">
        <w:r w:rsidRPr="0045622D">
          <w:rPr>
            <w:rStyle w:val="Hyperlink"/>
            <w:rFonts w:cs="Arial"/>
          </w:rPr>
          <w:t>http://www.urbanwalkabout.com/newcastle/walks</w:t>
        </w:r>
      </w:hyperlink>
    </w:p>
    <w:p w:rsidR="0045622D" w:rsidRPr="0045622D" w:rsidRDefault="0045622D" w:rsidP="0045622D">
      <w:pPr>
        <w:spacing w:after="0" w:line="240" w:lineRule="auto"/>
        <w:rPr>
          <w:rFonts w:cs="Arial"/>
        </w:rPr>
      </w:pPr>
    </w:p>
    <w:p w:rsidR="0045622D" w:rsidRPr="0045622D" w:rsidRDefault="0045622D" w:rsidP="0045622D">
      <w:pPr>
        <w:spacing w:after="0" w:line="240" w:lineRule="auto"/>
        <w:rPr>
          <w:rFonts w:cs="Arial"/>
        </w:rPr>
      </w:pPr>
      <w:r w:rsidRPr="0045622D">
        <w:rPr>
          <w:rFonts w:cs="Arial"/>
          <w:b/>
        </w:rPr>
        <w:t>Visit Newcastle Museum and the Maritime Centre</w:t>
      </w:r>
      <w:r w:rsidRPr="0045622D">
        <w:rPr>
          <w:rFonts w:cs="Arial"/>
        </w:rPr>
        <w:t xml:space="preserve"> (both in the Honeysuckle area near the Boardwalk restaurants), and </w:t>
      </w:r>
      <w:r w:rsidRPr="0045622D">
        <w:rPr>
          <w:rFonts w:cs="Arial"/>
          <w:b/>
        </w:rPr>
        <w:t xml:space="preserve">Fort </w:t>
      </w:r>
      <w:proofErr w:type="spellStart"/>
      <w:r w:rsidRPr="0045622D">
        <w:rPr>
          <w:rFonts w:cs="Arial"/>
          <w:b/>
        </w:rPr>
        <w:t>Scratchley</w:t>
      </w:r>
      <w:proofErr w:type="spellEnd"/>
      <w:r w:rsidRPr="0045622D">
        <w:rPr>
          <w:rFonts w:cs="Arial"/>
        </w:rPr>
        <w:t xml:space="preserve"> (near Nobby’s). The latter was built in the late 1800s to defend against Russia! On the top are the naval guns that fired on a Japanese submarine that shelled Newcastle in June 1942.</w:t>
      </w:r>
    </w:p>
    <w:p w:rsidR="0045622D" w:rsidRPr="0045622D" w:rsidRDefault="0045622D" w:rsidP="0045622D">
      <w:pPr>
        <w:spacing w:after="0" w:line="240" w:lineRule="auto"/>
        <w:rPr>
          <w:rFonts w:cs="Arial"/>
          <w:b/>
        </w:rPr>
      </w:pPr>
    </w:p>
    <w:p w:rsidR="0045622D" w:rsidRPr="0045622D" w:rsidRDefault="0045622D" w:rsidP="0045622D">
      <w:pPr>
        <w:spacing w:after="0" w:line="240" w:lineRule="auto"/>
        <w:rPr>
          <w:rFonts w:cs="Arial"/>
        </w:rPr>
      </w:pPr>
      <w:r w:rsidRPr="0045622D">
        <w:rPr>
          <w:rFonts w:cs="Arial"/>
          <w:b/>
        </w:rPr>
        <w:t xml:space="preserve">Visit the Northern Regional Art Gallery, </w:t>
      </w:r>
      <w:r w:rsidRPr="0045622D">
        <w:rPr>
          <w:rFonts w:cs="Arial"/>
        </w:rPr>
        <w:t xml:space="preserve">opposite the City Hall and about a 10 minute walk from the Travelodge Hotel. This is one of the best regional galleries in Australia, in a city that is known for its artistic activities and talent. Special exhibitions at the time of the conference include the </w:t>
      </w:r>
      <w:proofErr w:type="spellStart"/>
      <w:r w:rsidRPr="0045622D">
        <w:rPr>
          <w:rFonts w:cs="Arial"/>
        </w:rPr>
        <w:t>Kilgour</w:t>
      </w:r>
      <w:proofErr w:type="spellEnd"/>
      <w:r w:rsidRPr="0045622D">
        <w:rPr>
          <w:rFonts w:cs="Arial"/>
        </w:rPr>
        <w:t xml:space="preserve"> Prize for figurative and portrait painting, and a new exhibition by Patricia </w:t>
      </w:r>
      <w:proofErr w:type="spellStart"/>
      <w:r w:rsidRPr="0045622D">
        <w:rPr>
          <w:rFonts w:cs="Arial"/>
        </w:rPr>
        <w:t>Paccinini</w:t>
      </w:r>
      <w:proofErr w:type="spellEnd"/>
      <w:r w:rsidRPr="0045622D">
        <w:rPr>
          <w:rFonts w:cs="Arial"/>
        </w:rPr>
        <w:t xml:space="preserve"> (Australian sculptor) opening on Saturday 29</w:t>
      </w:r>
      <w:r w:rsidRPr="0045622D">
        <w:rPr>
          <w:rFonts w:cs="Arial"/>
          <w:vertAlign w:val="superscript"/>
        </w:rPr>
        <w:t>th</w:t>
      </w:r>
      <w:r w:rsidRPr="0045622D">
        <w:rPr>
          <w:rFonts w:cs="Arial"/>
        </w:rPr>
        <w:t xml:space="preserve">. There are several other public and private galleries in the area, including -  </w:t>
      </w:r>
    </w:p>
    <w:p w:rsidR="0045622D" w:rsidRPr="0045622D" w:rsidRDefault="0045622D" w:rsidP="0045622D">
      <w:pPr>
        <w:spacing w:after="0" w:line="240" w:lineRule="auto"/>
        <w:rPr>
          <w:rFonts w:cs="Arial"/>
          <w:lang w:val="en-US"/>
        </w:rPr>
      </w:pPr>
      <w:r w:rsidRPr="0045622D">
        <w:rPr>
          <w:rFonts w:cs="Arial"/>
          <w:b/>
        </w:rPr>
        <w:t>Watt Space</w:t>
      </w:r>
      <w:r w:rsidRPr="0045622D">
        <w:rPr>
          <w:rFonts w:cs="Arial"/>
          <w:b/>
          <w:i/>
        </w:rPr>
        <w:t xml:space="preserve"> </w:t>
      </w:r>
      <w:r w:rsidRPr="0045622D">
        <w:rPr>
          <w:rFonts w:cs="Arial"/>
        </w:rPr>
        <w:t xml:space="preserve">– </w:t>
      </w:r>
      <w:r w:rsidRPr="0045622D">
        <w:rPr>
          <w:rFonts w:cs="Arial"/>
          <w:lang w:val="en-US"/>
        </w:rPr>
        <w:t>the University of Newcastle's student art gallery hosts exhibitions that support emerging student artists and is open to the public from 11-5pm Wednesday to Sunday. It’s in Auckland St, in the University Law and Commerce building just before you get to the City Hall.</w:t>
      </w:r>
    </w:p>
    <w:p w:rsidR="0045622D" w:rsidRPr="0045622D" w:rsidRDefault="0045622D" w:rsidP="0045622D">
      <w:pPr>
        <w:spacing w:after="0" w:line="240" w:lineRule="auto"/>
        <w:rPr>
          <w:rFonts w:cs="Arial"/>
          <w:lang w:val="en-US"/>
        </w:rPr>
      </w:pPr>
    </w:p>
    <w:p w:rsidR="0045622D" w:rsidRPr="0045622D" w:rsidRDefault="0045622D" w:rsidP="0045622D">
      <w:pPr>
        <w:spacing w:after="0" w:line="240" w:lineRule="auto"/>
        <w:rPr>
          <w:rFonts w:cs="Arial"/>
        </w:rPr>
      </w:pPr>
      <w:r w:rsidRPr="0045622D">
        <w:rPr>
          <w:rFonts w:cs="Arial"/>
          <w:b/>
        </w:rPr>
        <w:t>Visit the local shops</w:t>
      </w:r>
      <w:r w:rsidRPr="0045622D">
        <w:rPr>
          <w:rFonts w:cs="Arial"/>
          <w:b/>
          <w:i/>
        </w:rPr>
        <w:t xml:space="preserve"> – </w:t>
      </w:r>
      <w:r w:rsidRPr="0045622D">
        <w:rPr>
          <w:rFonts w:cs="Arial"/>
        </w:rPr>
        <w:t xml:space="preserve">head to either Darby Street or the Hunter Mall to explore local boutiques and meet the </w:t>
      </w:r>
      <w:proofErr w:type="spellStart"/>
      <w:r w:rsidRPr="0045622D">
        <w:rPr>
          <w:rFonts w:cs="Arial"/>
        </w:rPr>
        <w:t>homegrown</w:t>
      </w:r>
      <w:proofErr w:type="spellEnd"/>
      <w:r w:rsidRPr="0045622D">
        <w:rPr>
          <w:rFonts w:cs="Arial"/>
        </w:rPr>
        <w:t xml:space="preserve"> designers.  The city has tried to renew the central area in recent months by allowing art and craft </w:t>
      </w:r>
      <w:proofErr w:type="spellStart"/>
      <w:r w:rsidRPr="0045622D">
        <w:rPr>
          <w:rFonts w:cs="Arial"/>
        </w:rPr>
        <w:t>startups</w:t>
      </w:r>
      <w:proofErr w:type="spellEnd"/>
      <w:r w:rsidRPr="0045622D">
        <w:rPr>
          <w:rFonts w:cs="Arial"/>
        </w:rPr>
        <w:t xml:space="preserve"> to occupy vacant shops cheaply. For everyday things </w:t>
      </w:r>
      <w:proofErr w:type="spellStart"/>
      <w:r w:rsidRPr="0045622D">
        <w:rPr>
          <w:rFonts w:cs="Arial"/>
          <w:b/>
        </w:rPr>
        <w:t>Marketown</w:t>
      </w:r>
      <w:proofErr w:type="spellEnd"/>
      <w:r w:rsidRPr="0045622D">
        <w:rPr>
          <w:rFonts w:cs="Arial"/>
        </w:rPr>
        <w:t xml:space="preserve"> is a fairly comprehensive </w:t>
      </w:r>
      <w:r w:rsidRPr="0045622D">
        <w:rPr>
          <w:rFonts w:cs="Arial"/>
          <w:b/>
        </w:rPr>
        <w:t>shopping centre</w:t>
      </w:r>
      <w:r w:rsidRPr="0045622D">
        <w:rPr>
          <w:rFonts w:cs="Arial"/>
        </w:rPr>
        <w:t xml:space="preserve"> </w:t>
      </w:r>
      <w:r w:rsidRPr="0045622D">
        <w:rPr>
          <w:rFonts w:cs="Arial"/>
          <w:b/>
        </w:rPr>
        <w:t>directly opposite the Travelodge</w:t>
      </w:r>
      <w:r w:rsidRPr="0045622D">
        <w:rPr>
          <w:rFonts w:cs="Arial"/>
        </w:rPr>
        <w:t xml:space="preserve">, with both Coles and Woolworths and their partners, cafés, chemists, etc., (even a </w:t>
      </w:r>
      <w:proofErr w:type="spellStart"/>
      <w:r w:rsidRPr="0045622D">
        <w:rPr>
          <w:rFonts w:cs="Arial"/>
        </w:rPr>
        <w:t>Macdonalds</w:t>
      </w:r>
      <w:proofErr w:type="spellEnd"/>
      <w:r w:rsidRPr="0045622D">
        <w:rPr>
          <w:rFonts w:cs="Arial"/>
        </w:rPr>
        <w:t>!).</w:t>
      </w:r>
    </w:p>
    <w:p w:rsidR="0045622D" w:rsidRPr="0045622D" w:rsidRDefault="0045622D" w:rsidP="0045622D">
      <w:pPr>
        <w:spacing w:after="0" w:line="240" w:lineRule="auto"/>
        <w:rPr>
          <w:rFonts w:cs="Arial"/>
        </w:rPr>
      </w:pPr>
    </w:p>
    <w:p w:rsidR="0045622D" w:rsidRPr="0045622D" w:rsidRDefault="0045622D" w:rsidP="0045622D">
      <w:pPr>
        <w:spacing w:after="0" w:line="240" w:lineRule="auto"/>
        <w:rPr>
          <w:rFonts w:cs="Arial"/>
        </w:rPr>
      </w:pPr>
      <w:r w:rsidRPr="0045622D">
        <w:rPr>
          <w:rFonts w:cs="Arial"/>
          <w:b/>
        </w:rPr>
        <w:t>If you have a car</w:t>
      </w:r>
      <w:r w:rsidRPr="0045622D">
        <w:rPr>
          <w:rFonts w:cs="Arial"/>
        </w:rPr>
        <w:t xml:space="preserve"> (or hire one) there are several </w:t>
      </w:r>
      <w:r w:rsidRPr="0045622D">
        <w:rPr>
          <w:rFonts w:cs="Arial"/>
          <w:b/>
        </w:rPr>
        <w:t>day trips from Newcastle</w:t>
      </w:r>
      <w:r w:rsidRPr="0045622D">
        <w:rPr>
          <w:rFonts w:cs="Arial"/>
        </w:rPr>
        <w:t xml:space="preserve"> – up the Hunter Valley to the vineyards, cellar door tastings, and restaurants, to Port Stevens resorts and dolphin watching (no whales in November, regrettably), to Barrington Tops National Park, etc.</w:t>
      </w:r>
    </w:p>
    <w:p w:rsidR="0045622D" w:rsidRPr="0045622D" w:rsidRDefault="0045622D" w:rsidP="0045622D">
      <w:pPr>
        <w:spacing w:after="0" w:line="240" w:lineRule="auto"/>
        <w:rPr>
          <w:rFonts w:cs="Arial"/>
        </w:rPr>
      </w:pPr>
      <w:r w:rsidRPr="0045622D">
        <w:rPr>
          <w:rFonts w:cs="Arial"/>
        </w:rPr>
        <w:t xml:space="preserve">. </w:t>
      </w:r>
    </w:p>
    <w:p w:rsidR="0045622D" w:rsidRPr="0045622D" w:rsidRDefault="0045622D" w:rsidP="0045622D">
      <w:pPr>
        <w:spacing w:after="0" w:line="240" w:lineRule="auto"/>
        <w:rPr>
          <w:rFonts w:cs="Arial"/>
          <w:b/>
          <w:i/>
        </w:rPr>
      </w:pPr>
      <w:r w:rsidRPr="0045622D">
        <w:rPr>
          <w:rFonts w:cs="Arial"/>
          <w:b/>
          <w:i/>
        </w:rPr>
        <w:t xml:space="preserve">Bushwalking in Glenrock </w:t>
      </w:r>
      <w:r w:rsidRPr="0045622D">
        <w:rPr>
          <w:rFonts w:cs="Arial"/>
        </w:rPr>
        <w:t xml:space="preserve">– </w:t>
      </w:r>
      <w:r w:rsidRPr="0045622D">
        <w:rPr>
          <w:rFonts w:cs="Arial"/>
          <w:lang w:val="en-US"/>
        </w:rPr>
        <w:t xml:space="preserve">only ten </w:t>
      </w:r>
      <w:proofErr w:type="spellStart"/>
      <w:r w:rsidRPr="0045622D">
        <w:rPr>
          <w:rFonts w:cs="Arial"/>
          <w:lang w:val="en-US"/>
        </w:rPr>
        <w:t>minutes drive</w:t>
      </w:r>
      <w:proofErr w:type="spellEnd"/>
      <w:r w:rsidRPr="0045622D">
        <w:rPr>
          <w:rFonts w:cs="Arial"/>
          <w:lang w:val="en-US"/>
        </w:rPr>
        <w:t xml:space="preserve"> from the Newcastle city </w:t>
      </w:r>
      <w:proofErr w:type="spellStart"/>
      <w:r w:rsidRPr="0045622D">
        <w:rPr>
          <w:rFonts w:cs="Arial"/>
          <w:lang w:val="en-US"/>
        </w:rPr>
        <w:t>centre</w:t>
      </w:r>
      <w:proofErr w:type="spellEnd"/>
      <w:r w:rsidRPr="0045622D">
        <w:rPr>
          <w:rFonts w:cs="Arial"/>
          <w:lang w:val="en-US"/>
        </w:rPr>
        <w:t xml:space="preserve">, Glenrock State Conservation Area is a beautiful coastal rainforest. A number of scenic trails can be found at </w:t>
      </w:r>
      <w:hyperlink r:id="rId29" w:history="1">
        <w:r w:rsidRPr="0045622D">
          <w:rPr>
            <w:rStyle w:val="Hyperlink"/>
            <w:rFonts w:cs="Arial"/>
            <w:lang w:val="en-US"/>
          </w:rPr>
          <w:t>http://www.nationalparks.nsw.gov.au/glenrock-state-conservation-area/map</w:t>
        </w:r>
      </w:hyperlink>
      <w:r w:rsidRPr="0045622D">
        <w:rPr>
          <w:rFonts w:cs="Arial"/>
          <w:lang w:val="en-US"/>
        </w:rPr>
        <w:t xml:space="preserve">.  </w:t>
      </w:r>
    </w:p>
    <w:p w:rsidR="0045622D" w:rsidRPr="0045622D" w:rsidRDefault="0045622D" w:rsidP="0045622D">
      <w:pPr>
        <w:spacing w:after="0" w:line="240" w:lineRule="auto"/>
        <w:rPr>
          <w:rFonts w:cs="Arial"/>
          <w:b/>
          <w:i/>
        </w:rPr>
      </w:pPr>
    </w:p>
    <w:p w:rsidR="0045622D" w:rsidRPr="0045622D" w:rsidRDefault="0045622D" w:rsidP="0045622D">
      <w:pPr>
        <w:spacing w:after="0" w:line="240" w:lineRule="auto"/>
        <w:rPr>
          <w:rFonts w:cs="Arial"/>
        </w:rPr>
      </w:pPr>
      <w:r w:rsidRPr="0045622D">
        <w:rPr>
          <w:rFonts w:cs="Arial"/>
          <w:b/>
        </w:rPr>
        <w:t>Ride the Fernleigh track</w:t>
      </w:r>
      <w:r w:rsidRPr="0045622D">
        <w:rPr>
          <w:rFonts w:cs="Arial"/>
          <w:b/>
          <w:i/>
        </w:rPr>
        <w:t xml:space="preserve"> </w:t>
      </w:r>
      <w:r w:rsidRPr="0045622D">
        <w:rPr>
          <w:rFonts w:cs="Arial"/>
        </w:rPr>
        <w:t xml:space="preserve">– A historic rail that is now a cycleway linking Newcastle and Lake Macquarie. The 15km track passes through beautiful bushland, wetland forests, and coastal heaths. Bikes can be hired from $20 for 1 hour or $40 for 1 day through </w:t>
      </w:r>
      <w:hyperlink r:id="rId30" w:history="1">
        <w:r w:rsidRPr="0045622D">
          <w:rPr>
            <w:rStyle w:val="Hyperlink"/>
            <w:rFonts w:cs="Arial"/>
          </w:rPr>
          <w:t>www.boomerangbikehire.com.au</w:t>
        </w:r>
      </w:hyperlink>
      <w:r w:rsidRPr="0045622D">
        <w:rPr>
          <w:rFonts w:cs="Arial"/>
        </w:rPr>
        <w:t xml:space="preserve">. </w:t>
      </w:r>
    </w:p>
    <w:p w:rsidR="0045622D" w:rsidRPr="0045622D" w:rsidRDefault="0045622D" w:rsidP="0045622D">
      <w:pPr>
        <w:spacing w:after="0" w:line="240" w:lineRule="auto"/>
        <w:rPr>
          <w:rFonts w:cs="Arial"/>
          <w:b/>
        </w:rPr>
      </w:pPr>
    </w:p>
    <w:p w:rsidR="0045622D" w:rsidRPr="0045622D" w:rsidRDefault="0045622D" w:rsidP="0045622D">
      <w:pPr>
        <w:spacing w:after="0" w:line="240" w:lineRule="auto"/>
        <w:rPr>
          <w:rFonts w:cs="Arial"/>
        </w:rPr>
      </w:pPr>
      <w:r w:rsidRPr="0045622D">
        <w:rPr>
          <w:rFonts w:cs="Arial"/>
          <w:b/>
        </w:rPr>
        <w:t xml:space="preserve">Farmers and Makers Market </w:t>
      </w:r>
      <w:r w:rsidRPr="0045622D">
        <w:rPr>
          <w:rFonts w:cs="Arial"/>
        </w:rPr>
        <w:t xml:space="preserve">– held Newcastle Showground most Sundays from 8-1pm, the Farmers and Makers Market </w:t>
      </w:r>
      <w:r w:rsidRPr="0045622D">
        <w:rPr>
          <w:rFonts w:cs="Arial"/>
          <w:lang w:val="en-US"/>
        </w:rPr>
        <w:t>brings together local farmers and producers. Among the gourmet food products you will find fresh pastas, cheese, pastries, boutique wines and much more.</w:t>
      </w:r>
    </w:p>
    <w:p w:rsidR="0045622D" w:rsidRPr="0045622D" w:rsidRDefault="0045622D" w:rsidP="0045622D">
      <w:pPr>
        <w:spacing w:after="0" w:line="240" w:lineRule="auto"/>
        <w:rPr>
          <w:rFonts w:cs="Arial"/>
          <w:b/>
          <w:i/>
        </w:rPr>
      </w:pPr>
    </w:p>
    <w:p w:rsidR="0045622D" w:rsidRPr="0045622D" w:rsidRDefault="0045622D" w:rsidP="0045622D">
      <w:pPr>
        <w:spacing w:after="0" w:line="240" w:lineRule="auto"/>
        <w:rPr>
          <w:rFonts w:cs="Arial"/>
          <w:b/>
        </w:rPr>
      </w:pPr>
    </w:p>
    <w:p w:rsidR="0045622D" w:rsidRPr="0045622D" w:rsidRDefault="0045622D" w:rsidP="0045622D">
      <w:pPr>
        <w:spacing w:after="0" w:line="240" w:lineRule="auto"/>
        <w:rPr>
          <w:rFonts w:cs="Arial"/>
          <w:b/>
        </w:rPr>
      </w:pPr>
    </w:p>
    <w:p w:rsidR="0045622D" w:rsidRPr="0045622D" w:rsidRDefault="0045622D" w:rsidP="0045622D">
      <w:pPr>
        <w:spacing w:after="0" w:line="240" w:lineRule="auto"/>
        <w:rPr>
          <w:rFonts w:cs="Arial"/>
          <w:b/>
        </w:rPr>
      </w:pPr>
      <w:r w:rsidRPr="0045622D">
        <w:rPr>
          <w:rFonts w:cs="Arial"/>
          <w:b/>
        </w:rPr>
        <w:t>FOR MORE INFORMATION</w:t>
      </w:r>
    </w:p>
    <w:p w:rsidR="0045622D" w:rsidRPr="0045622D" w:rsidRDefault="008D09EA" w:rsidP="0045622D">
      <w:pPr>
        <w:spacing w:after="0" w:line="240" w:lineRule="auto"/>
        <w:rPr>
          <w:rFonts w:cs="Arial"/>
        </w:rPr>
      </w:pPr>
      <w:hyperlink r:id="rId31" w:history="1">
        <w:r w:rsidR="0045622D" w:rsidRPr="0045622D">
          <w:rPr>
            <w:rStyle w:val="Hyperlink"/>
            <w:rFonts w:cs="Arial"/>
          </w:rPr>
          <w:t>http://www.visitnewcastle.com.au/</w:t>
        </w:r>
      </w:hyperlink>
      <w:r w:rsidR="0045622D" w:rsidRPr="0045622D">
        <w:rPr>
          <w:rFonts w:cs="Arial"/>
        </w:rPr>
        <w:t xml:space="preserve"> </w:t>
      </w:r>
      <w:r w:rsidR="0045622D" w:rsidRPr="0045622D">
        <w:rPr>
          <w:rFonts w:cs="Arial"/>
          <w:b/>
        </w:rPr>
        <w:t xml:space="preserve">– </w:t>
      </w:r>
      <w:r w:rsidR="0045622D" w:rsidRPr="0045622D">
        <w:rPr>
          <w:rFonts w:cs="Arial"/>
        </w:rPr>
        <w:t>comprehensive guide to Newcastle</w:t>
      </w:r>
    </w:p>
    <w:p w:rsidR="0045622D" w:rsidRPr="0045622D" w:rsidRDefault="008D09EA" w:rsidP="0045622D">
      <w:pPr>
        <w:spacing w:after="0" w:line="240" w:lineRule="auto"/>
        <w:rPr>
          <w:rFonts w:cs="Arial"/>
        </w:rPr>
      </w:pPr>
      <w:hyperlink r:id="rId32" w:history="1">
        <w:r w:rsidR="0045622D" w:rsidRPr="0045622D">
          <w:rPr>
            <w:rStyle w:val="Hyperlink"/>
            <w:rFonts w:cs="Arial"/>
          </w:rPr>
          <w:t>http://www.hunterhunter.com.au/</w:t>
        </w:r>
      </w:hyperlink>
      <w:r w:rsidR="0045622D" w:rsidRPr="0045622D">
        <w:rPr>
          <w:rFonts w:cs="Arial"/>
        </w:rPr>
        <w:t xml:space="preserve"> </w:t>
      </w:r>
      <w:r w:rsidR="0045622D" w:rsidRPr="0045622D">
        <w:rPr>
          <w:rFonts w:cs="Arial"/>
          <w:b/>
        </w:rPr>
        <w:t xml:space="preserve">– </w:t>
      </w:r>
      <w:r w:rsidR="0045622D" w:rsidRPr="0045622D">
        <w:rPr>
          <w:rFonts w:cs="Arial"/>
        </w:rPr>
        <w:t>local favourites and hidden gems</w:t>
      </w:r>
    </w:p>
    <w:p w:rsidR="0045622D" w:rsidRDefault="0045622D" w:rsidP="0045622D">
      <w:pPr>
        <w:spacing w:after="0" w:line="240" w:lineRule="auto"/>
        <w:jc w:val="center"/>
      </w:pPr>
    </w:p>
    <w:sectPr w:rsidR="0045622D" w:rsidSect="0045622D">
      <w:pgSz w:w="11906" w:h="16838"/>
      <w:pgMar w:top="1276"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mbshell Pro">
    <w:altName w:val="Times New Roman"/>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F17165"/>
    <w:multiLevelType w:val="hybridMultilevel"/>
    <w:tmpl w:val="064A8414"/>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
    <w:nsid w:val="7AA13F2C"/>
    <w:multiLevelType w:val="hybridMultilevel"/>
    <w:tmpl w:val="6AB061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47B"/>
    <w:rsid w:val="0003789B"/>
    <w:rsid w:val="000C2682"/>
    <w:rsid w:val="001006B0"/>
    <w:rsid w:val="00147207"/>
    <w:rsid w:val="0018524D"/>
    <w:rsid w:val="001D6EB4"/>
    <w:rsid w:val="002F5202"/>
    <w:rsid w:val="0037640A"/>
    <w:rsid w:val="00397353"/>
    <w:rsid w:val="003F189B"/>
    <w:rsid w:val="0045622D"/>
    <w:rsid w:val="004B4557"/>
    <w:rsid w:val="004C790F"/>
    <w:rsid w:val="00655652"/>
    <w:rsid w:val="00660791"/>
    <w:rsid w:val="0072347B"/>
    <w:rsid w:val="00765759"/>
    <w:rsid w:val="008A01F1"/>
    <w:rsid w:val="008D09EA"/>
    <w:rsid w:val="00916F59"/>
    <w:rsid w:val="009425B6"/>
    <w:rsid w:val="009A334D"/>
    <w:rsid w:val="00A02836"/>
    <w:rsid w:val="00A07648"/>
    <w:rsid w:val="00A85478"/>
    <w:rsid w:val="00AA6F17"/>
    <w:rsid w:val="00B2018A"/>
    <w:rsid w:val="00B47DF4"/>
    <w:rsid w:val="00BA74D4"/>
    <w:rsid w:val="00BB15CA"/>
    <w:rsid w:val="00BF77A0"/>
    <w:rsid w:val="00C00F1A"/>
    <w:rsid w:val="00C060B5"/>
    <w:rsid w:val="00D55386"/>
    <w:rsid w:val="00E37812"/>
    <w:rsid w:val="00E44789"/>
    <w:rsid w:val="00F70AD9"/>
    <w:rsid w:val="00F917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3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47B"/>
    <w:rPr>
      <w:rFonts w:ascii="Tahoma" w:hAnsi="Tahoma" w:cs="Tahoma"/>
      <w:sz w:val="16"/>
      <w:szCs w:val="16"/>
    </w:rPr>
  </w:style>
  <w:style w:type="character" w:styleId="Hyperlink">
    <w:name w:val="Hyperlink"/>
    <w:basedOn w:val="DefaultParagraphFont"/>
    <w:uiPriority w:val="99"/>
    <w:unhideWhenUsed/>
    <w:rsid w:val="004C790F"/>
    <w:rPr>
      <w:color w:val="0000FF" w:themeColor="hyperlink"/>
      <w:u w:val="single"/>
    </w:rPr>
  </w:style>
  <w:style w:type="paragraph" w:styleId="ListParagraph">
    <w:name w:val="List Paragraph"/>
    <w:basedOn w:val="Normal"/>
    <w:uiPriority w:val="34"/>
    <w:qFormat/>
    <w:rsid w:val="00B47DF4"/>
    <w:pPr>
      <w:ind w:left="720"/>
      <w:contextualSpacing/>
    </w:pPr>
    <w:rPr>
      <w:rFonts w:ascii="Calibri" w:eastAsia="Calibri" w:hAnsi="Calibri" w:cs="Times New Roman"/>
      <w:lang w:val="en-US"/>
    </w:rPr>
  </w:style>
  <w:style w:type="table" w:styleId="TableGrid">
    <w:name w:val="Table Grid"/>
    <w:basedOn w:val="TableNormal"/>
    <w:uiPriority w:val="59"/>
    <w:rsid w:val="0045622D"/>
    <w:pPr>
      <w:spacing w:after="0" w:line="240" w:lineRule="auto"/>
    </w:pPr>
    <w:rPr>
      <w:rFonts w:ascii="Bombshell Pro" w:eastAsiaTheme="minorEastAsia" w:hAnsi="Bombshell Pro"/>
      <w:sz w:val="56"/>
      <w:szCs w:val="56"/>
      <w14:ligatures w14:val="al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3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47B"/>
    <w:rPr>
      <w:rFonts w:ascii="Tahoma" w:hAnsi="Tahoma" w:cs="Tahoma"/>
      <w:sz w:val="16"/>
      <w:szCs w:val="16"/>
    </w:rPr>
  </w:style>
  <w:style w:type="character" w:styleId="Hyperlink">
    <w:name w:val="Hyperlink"/>
    <w:basedOn w:val="DefaultParagraphFont"/>
    <w:uiPriority w:val="99"/>
    <w:unhideWhenUsed/>
    <w:rsid w:val="004C790F"/>
    <w:rPr>
      <w:color w:val="0000FF" w:themeColor="hyperlink"/>
      <w:u w:val="single"/>
    </w:rPr>
  </w:style>
  <w:style w:type="paragraph" w:styleId="ListParagraph">
    <w:name w:val="List Paragraph"/>
    <w:basedOn w:val="Normal"/>
    <w:uiPriority w:val="34"/>
    <w:qFormat/>
    <w:rsid w:val="00B47DF4"/>
    <w:pPr>
      <w:ind w:left="720"/>
      <w:contextualSpacing/>
    </w:pPr>
    <w:rPr>
      <w:rFonts w:ascii="Calibri" w:eastAsia="Calibri" w:hAnsi="Calibri" w:cs="Times New Roman"/>
      <w:lang w:val="en-US"/>
    </w:rPr>
  </w:style>
  <w:style w:type="table" w:styleId="TableGrid">
    <w:name w:val="Table Grid"/>
    <w:basedOn w:val="TableNormal"/>
    <w:uiPriority w:val="59"/>
    <w:rsid w:val="0045622D"/>
    <w:pPr>
      <w:spacing w:after="0" w:line="240" w:lineRule="auto"/>
    </w:pPr>
    <w:rPr>
      <w:rFonts w:ascii="Bombshell Pro" w:eastAsiaTheme="minorEastAsia" w:hAnsi="Bombshell Pro"/>
      <w:sz w:val="56"/>
      <w:szCs w:val="56"/>
      <w14:ligatures w14:val="al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ydneytrains.info/" TargetMode="External"/><Relationship Id="rId13" Type="http://schemas.openxmlformats.org/officeDocument/2006/relationships/hyperlink" Target="http://www.silverneedlehotels.com/chifley/newcastle-apartments" TargetMode="External"/><Relationship Id="rId18" Type="http://schemas.openxmlformats.org/officeDocument/2006/relationships/hyperlink" Target="http://www.executiveinn.com.au" TargetMode="External"/><Relationship Id="rId26" Type="http://schemas.openxmlformats.org/officeDocument/2006/relationships/hyperlink" Target="http://www.nswtrainlink.info/" TargetMode="External"/><Relationship Id="rId3" Type="http://schemas.microsoft.com/office/2007/relationships/stylesWithEffects" Target="stylesWithEffects.xml"/><Relationship Id="rId21" Type="http://schemas.openxmlformats.org/officeDocument/2006/relationships/hyperlink" Target="http://www.accorhotels.com" TargetMode="External"/><Relationship Id="rId34" Type="http://schemas.openxmlformats.org/officeDocument/2006/relationships/theme" Target="theme/theme1.xml"/><Relationship Id="rId7" Type="http://schemas.openxmlformats.org/officeDocument/2006/relationships/hyperlink" Target="mailto:Miles.Bore@newcastle.edu.au" TargetMode="External"/><Relationship Id="rId12" Type="http://schemas.openxmlformats.org/officeDocument/2006/relationships/hyperlink" Target="http://www.crownondarby.com.au" TargetMode="External"/><Relationship Id="rId17" Type="http://schemas.openxmlformats.org/officeDocument/2006/relationships/hyperlink" Target="http://www.noahsonthebeach.com.au" TargetMode="External"/><Relationship Id="rId25" Type="http://schemas.openxmlformats.org/officeDocument/2006/relationships/hyperlink" Target="http://www.sydneytrains.info/"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novotelnewcastlebeach.com.au" TargetMode="External"/><Relationship Id="rId20" Type="http://schemas.openxmlformats.org/officeDocument/2006/relationships/hyperlink" Target="http://www.mercure.com/gb/hotel-8854-mercure-charlestown/index.shtml" TargetMode="External"/><Relationship Id="rId29" Type="http://schemas.openxmlformats.org/officeDocument/2006/relationships/hyperlink" Target="http://www.nationalparks.nsw.gov.au/glenrock-state-conservation-area/map" TargetMode="External"/><Relationship Id="rId1" Type="http://schemas.openxmlformats.org/officeDocument/2006/relationships/numbering" Target="numbering.xml"/><Relationship Id="rId6" Type="http://schemas.openxmlformats.org/officeDocument/2006/relationships/hyperlink" Target="mailto:Miles.Bore@newcastle.edu.au" TargetMode="External"/><Relationship Id="rId11" Type="http://schemas.openxmlformats.org/officeDocument/2006/relationships/hyperlink" Target="http://www.crowneplazanewcastle.com.au" TargetMode="External"/><Relationship Id="rId24" Type="http://schemas.openxmlformats.org/officeDocument/2006/relationships/hyperlink" Target="mailto:nais@newcastleairport.com.au" TargetMode="External"/><Relationship Id="rId32" Type="http://schemas.openxmlformats.org/officeDocument/2006/relationships/hyperlink" Target="http://www.hunterhunter.com.au/" TargetMode="External"/><Relationship Id="rId5" Type="http://schemas.openxmlformats.org/officeDocument/2006/relationships/webSettings" Target="webSettings.xml"/><Relationship Id="rId15" Type="http://schemas.openxmlformats.org/officeDocument/2006/relationships/hyperlink" Target="http://www.apartmentsinhoneysuckle.com.au" TargetMode="External"/><Relationship Id="rId23" Type="http://schemas.openxmlformats.org/officeDocument/2006/relationships/hyperlink" Target="http://www.pscoaches.com.au/" TargetMode="External"/><Relationship Id="rId28" Type="http://schemas.openxmlformats.org/officeDocument/2006/relationships/hyperlink" Target="http://www.urbanwalkabout.com/newcastle/walks" TargetMode="External"/><Relationship Id="rId10" Type="http://schemas.openxmlformats.org/officeDocument/2006/relationships/hyperlink" Target="http://cbdhotelnewcastle.com.au" TargetMode="External"/><Relationship Id="rId19" Type="http://schemas.openxmlformats.org/officeDocument/2006/relationships/hyperlink" Target="http://www.gatewayinn.net.au" TargetMode="External"/><Relationship Id="rId31" Type="http://schemas.openxmlformats.org/officeDocument/2006/relationships/hyperlink" Target="http://www.visitnewcastle.com.au/" TargetMode="External"/><Relationship Id="rId4" Type="http://schemas.openxmlformats.org/officeDocument/2006/relationships/settings" Target="settings.xml"/><Relationship Id="rId9" Type="http://schemas.openxmlformats.org/officeDocument/2006/relationships/hyperlink" Target="http://www.travelodge.com.au/travelodge-newcastle-hotel" TargetMode="External"/><Relationship Id="rId14" Type="http://schemas.openxmlformats.org/officeDocument/2006/relationships/hyperlink" Target="http://www.ibis.com/gb/hotel-3236-ibis-newcastle/index.shtml" TargetMode="External"/><Relationship Id="rId22" Type="http://schemas.openxmlformats.org/officeDocument/2006/relationships/hyperlink" Target="http://www.newcastleairport.com.au/" TargetMode="External"/><Relationship Id="rId27" Type="http://schemas.openxmlformats.org/officeDocument/2006/relationships/hyperlink" Target="http://www.newcastlebuses.info/" TargetMode="External"/><Relationship Id="rId30" Type="http://schemas.openxmlformats.org/officeDocument/2006/relationships/hyperlink" Target="http://www.boomerangbikehire.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2345</Words>
  <Characters>13369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15683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Newcastle</dc:creator>
  <cp:lastModifiedBy>University of Newcastle</cp:lastModifiedBy>
  <cp:revision>3</cp:revision>
  <cp:lastPrinted>2014-08-22T04:54:00Z</cp:lastPrinted>
  <dcterms:created xsi:type="dcterms:W3CDTF">2014-08-25T01:15:00Z</dcterms:created>
  <dcterms:modified xsi:type="dcterms:W3CDTF">2014-08-25T01:32:00Z</dcterms:modified>
</cp:coreProperties>
</file>