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D75A9C" w14:paraId="1643B6B6" w14:textId="77777777">
        <w:trPr>
          <w:jc w:val="center"/>
        </w:trPr>
        <w:tc>
          <w:tcPr>
            <w:tcW w:w="4819" w:type="dxa"/>
          </w:tcPr>
          <w:p w14:paraId="3C6FA70E" w14:textId="77777777" w:rsidR="009B6D8E" w:rsidRDefault="00000000">
            <w:pPr>
              <w:spacing w:after="40"/>
              <w:rPr>
                <w:b/>
                <w:color w:val="1D4F91"/>
                <w:sz w:val="34"/>
              </w:rPr>
            </w:pPr>
            <w:r>
              <w:rPr>
                <w:b/>
                <w:color w:val="1D4F91"/>
                <w:sz w:val="34"/>
              </w:rPr>
              <w:t xml:space="preserve">IDCORE </w:t>
            </w:r>
          </w:p>
          <w:p w14:paraId="660785AC" w14:textId="51F4EE88" w:rsidR="00D75A9C" w:rsidRDefault="00000000">
            <w:pPr>
              <w:spacing w:after="40"/>
            </w:pPr>
            <w:r>
              <w:rPr>
                <w:b/>
                <w:color w:val="1D4F91"/>
                <w:sz w:val="34"/>
              </w:rPr>
              <w:t>Project Plan Review</w:t>
            </w:r>
          </w:p>
          <w:p w14:paraId="49A0040E" w14:textId="77777777" w:rsidR="00D75A9C" w:rsidRDefault="00000000">
            <w:pPr>
              <w:spacing w:after="0"/>
            </w:pPr>
            <w:r>
              <w:rPr>
                <w:color w:val="5A5F69"/>
                <w:sz w:val="19"/>
              </w:rPr>
              <w:t>Engineering Doctorate (</w:t>
            </w:r>
            <w:proofErr w:type="spellStart"/>
            <w:r>
              <w:rPr>
                <w:color w:val="5A5F69"/>
                <w:sz w:val="19"/>
              </w:rPr>
              <w:t>EngD</w:t>
            </w:r>
            <w:proofErr w:type="spellEnd"/>
            <w:r>
              <w:rPr>
                <w:color w:val="5A5F69"/>
                <w:sz w:val="19"/>
              </w:rPr>
              <w:t xml:space="preserve">) </w:t>
            </w:r>
            <w:proofErr w:type="spellStart"/>
            <w:r>
              <w:rPr>
                <w:color w:val="5A5F69"/>
                <w:sz w:val="19"/>
              </w:rPr>
              <w:t>Programme</w:t>
            </w:r>
            <w:proofErr w:type="spellEnd"/>
          </w:p>
        </w:tc>
        <w:tc>
          <w:tcPr>
            <w:tcW w:w="4819" w:type="dxa"/>
          </w:tcPr>
          <w:p w14:paraId="1AC86E7F" w14:textId="77777777" w:rsidR="00D75A9C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2C345AF2" wp14:editId="6F91B5D3">
                  <wp:extent cx="1872000" cy="102949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dcore_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2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51CEA" w14:textId="77777777" w:rsidR="00D75A9C" w:rsidRDefault="00D75A9C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D75A9C" w14:paraId="06E7AFF8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0AB6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Author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A974" w14:textId="77777777" w:rsidR="00D75A9C" w:rsidRDefault="00000000">
            <w:pPr>
              <w:spacing w:after="0"/>
            </w:pPr>
            <w:r>
              <w:rPr>
                <w:sz w:val="19"/>
              </w:rPr>
              <w:t>[Student Name]</w:t>
            </w:r>
          </w:p>
        </w:tc>
      </w:tr>
      <w:tr w:rsidR="00D75A9C" w14:paraId="74F7210E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74FF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Student Number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FB14" w14:textId="77777777" w:rsidR="00D75A9C" w:rsidRDefault="00000000">
            <w:pPr>
              <w:spacing w:after="0"/>
            </w:pPr>
            <w:r>
              <w:rPr>
                <w:sz w:val="19"/>
              </w:rPr>
              <w:t>[</w:t>
            </w:r>
            <w:proofErr w:type="spellStart"/>
            <w:r>
              <w:rPr>
                <w:sz w:val="19"/>
              </w:rPr>
              <w:t>sXXXXXXX</w:t>
            </w:r>
            <w:proofErr w:type="spellEnd"/>
            <w:r>
              <w:rPr>
                <w:sz w:val="19"/>
              </w:rPr>
              <w:t>]</w:t>
            </w:r>
          </w:p>
        </w:tc>
      </w:tr>
      <w:tr w:rsidR="00D75A9C" w14:paraId="303962AF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C05F4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Title of Project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42D3" w14:textId="77777777" w:rsidR="00D75A9C" w:rsidRDefault="00000000">
            <w:pPr>
              <w:spacing w:after="0"/>
            </w:pPr>
            <w:r>
              <w:rPr>
                <w:sz w:val="19"/>
              </w:rPr>
              <w:t>[Project Title]</w:t>
            </w:r>
          </w:p>
        </w:tc>
      </w:tr>
      <w:tr w:rsidR="00D75A9C" w14:paraId="36B2CD47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B98BC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Supervisor (Lead)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30E0" w14:textId="77777777" w:rsidR="00D75A9C" w:rsidRDefault="00000000">
            <w:pPr>
              <w:spacing w:after="0"/>
            </w:pPr>
            <w:r>
              <w:rPr>
                <w:sz w:val="19"/>
              </w:rPr>
              <w:t>[Lead Academic Supervisor - Institution]</w:t>
            </w:r>
          </w:p>
        </w:tc>
      </w:tr>
      <w:tr w:rsidR="00D75A9C" w14:paraId="7FD135F5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9F6B6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Supervisor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A5665" w14:textId="77777777" w:rsidR="00D75A9C" w:rsidRDefault="00000000">
            <w:pPr>
              <w:spacing w:after="0"/>
            </w:pPr>
            <w:r>
              <w:rPr>
                <w:sz w:val="19"/>
              </w:rPr>
              <w:t>[Co-Supervisor 1 - Institution]</w:t>
            </w:r>
          </w:p>
        </w:tc>
      </w:tr>
      <w:tr w:rsidR="00D75A9C" w14:paraId="1FE963C3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FECF8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Supervisor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2AE67" w14:textId="77777777" w:rsidR="00D75A9C" w:rsidRDefault="00000000">
            <w:pPr>
              <w:spacing w:after="0"/>
            </w:pPr>
            <w:r>
              <w:rPr>
                <w:sz w:val="19"/>
              </w:rPr>
              <w:t>[Co-Supervisor 2 - Institution]</w:t>
            </w:r>
          </w:p>
        </w:tc>
      </w:tr>
      <w:tr w:rsidR="00D75A9C" w14:paraId="22274D7A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E81C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Independent Reviewer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63D2" w14:textId="77777777" w:rsidR="00D75A9C" w:rsidRDefault="00000000">
            <w:pPr>
              <w:spacing w:after="0"/>
            </w:pPr>
            <w:r>
              <w:rPr>
                <w:sz w:val="19"/>
              </w:rPr>
              <w:t>[Independent Reviewer - Institution]</w:t>
            </w:r>
          </w:p>
        </w:tc>
      </w:tr>
      <w:tr w:rsidR="00D75A9C" w14:paraId="31D706E6" w14:textId="77777777">
        <w:trPr>
          <w:jc w:val="center"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4013C" w14:textId="77777777" w:rsidR="00D75A9C" w:rsidRDefault="00000000">
            <w:pPr>
              <w:spacing w:after="0"/>
            </w:pPr>
            <w:r>
              <w:rPr>
                <w:b/>
                <w:sz w:val="19"/>
              </w:rPr>
              <w:t>Industrial supervisor/Company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3250" w14:textId="77777777" w:rsidR="00D75A9C" w:rsidRDefault="00000000">
            <w:pPr>
              <w:spacing w:after="0"/>
            </w:pPr>
            <w:r>
              <w:rPr>
                <w:sz w:val="19"/>
              </w:rPr>
              <w:t>[Industrial Supervisor Name / Company Name]</w:t>
            </w:r>
          </w:p>
        </w:tc>
      </w:tr>
    </w:tbl>
    <w:p w14:paraId="2130653F" w14:textId="77777777" w:rsidR="00D75A9C" w:rsidRDefault="00D75A9C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D75A9C" w14:paraId="6252C855" w14:textId="77777777">
        <w:trPr>
          <w:jc w:val="center"/>
        </w:trPr>
        <w:tc>
          <w:tcPr>
            <w:tcW w:w="9638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8E47F" w14:textId="77777777" w:rsidR="00D75A9C" w:rsidRDefault="00000000">
            <w:pPr>
              <w:spacing w:after="40"/>
            </w:pPr>
            <w:r>
              <w:rPr>
                <w:b/>
                <w:sz w:val="18"/>
              </w:rPr>
              <w:t>Research Ethics and Integrity.</w:t>
            </w:r>
            <w:r>
              <w:rPr>
                <w:b/>
                <w:sz w:val="18"/>
              </w:rPr>
              <w:br/>
            </w:r>
            <w:r>
              <w:rPr>
                <w:sz w:val="17"/>
              </w:rPr>
              <w:t xml:space="preserve">Ethical issues must be assessed and </w:t>
            </w:r>
            <w:proofErr w:type="gramStart"/>
            <w:r>
              <w:rPr>
                <w:sz w:val="17"/>
              </w:rPr>
              <w:t>identified</w:t>
            </w:r>
            <w:proofErr w:type="gramEnd"/>
            <w:r>
              <w:rPr>
                <w:sz w:val="17"/>
              </w:rPr>
              <w:t xml:space="preserve"> and all students must read and follow the </w:t>
            </w:r>
            <w:proofErr w:type="gramStart"/>
            <w:r>
              <w:rPr>
                <w:sz w:val="17"/>
              </w:rPr>
              <w:t>School</w:t>
            </w:r>
            <w:proofErr w:type="gramEnd"/>
            <w:r>
              <w:rPr>
                <w:sz w:val="17"/>
              </w:rPr>
              <w:t xml:space="preserve"> requirements described at http://www.eng.ed.ac.uk/research/ethics/. If you answer yes to any of the ethical concerns identified on this web page, a Research Ethics &amp; Integrity Form must be completed and attached to this plan.</w:t>
            </w:r>
          </w:p>
        </w:tc>
      </w:tr>
      <w:tr w:rsidR="00D75A9C" w14:paraId="3D0CDB29" w14:textId="77777777">
        <w:trPr>
          <w:jc w:val="center"/>
        </w:trPr>
        <w:tc>
          <w:tcPr>
            <w:tcW w:w="4819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DC49CF" w14:textId="77777777" w:rsidR="00D75A9C" w:rsidRDefault="00000000">
            <w:r>
              <w:rPr>
                <w:sz w:val="18"/>
              </w:rPr>
              <w:t>Research Ethics &amp; Integrity assessment is required.</w:t>
            </w:r>
          </w:p>
        </w:tc>
        <w:tc>
          <w:tcPr>
            <w:tcW w:w="4819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085760" w14:textId="77777777" w:rsidR="00D75A9C" w:rsidRDefault="00000000">
            <w:pPr>
              <w:jc w:val="center"/>
            </w:pPr>
            <w:r>
              <w:rPr>
                <w:b/>
                <w:sz w:val="18"/>
              </w:rPr>
              <w:t>Yes / No</w:t>
            </w:r>
          </w:p>
        </w:tc>
      </w:tr>
      <w:tr w:rsidR="00D75A9C" w14:paraId="077FD381" w14:textId="77777777">
        <w:trPr>
          <w:jc w:val="center"/>
        </w:trPr>
        <w:tc>
          <w:tcPr>
            <w:tcW w:w="4819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09334" w14:textId="77777777" w:rsidR="00D75A9C" w:rsidRDefault="00000000">
            <w:r>
              <w:rPr>
                <w:sz w:val="18"/>
              </w:rPr>
              <w:t>Research Ethics &amp; Integrity form is attached.</w:t>
            </w:r>
          </w:p>
        </w:tc>
        <w:tc>
          <w:tcPr>
            <w:tcW w:w="4819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5C0D88" w14:textId="77777777" w:rsidR="00D75A9C" w:rsidRDefault="00000000">
            <w:pPr>
              <w:jc w:val="center"/>
            </w:pPr>
            <w:r>
              <w:rPr>
                <w:b/>
                <w:sz w:val="18"/>
              </w:rPr>
              <w:t>Yes / No</w:t>
            </w:r>
          </w:p>
        </w:tc>
      </w:tr>
    </w:tbl>
    <w:p w14:paraId="4DE1BF13" w14:textId="77777777" w:rsidR="00D75A9C" w:rsidRDefault="00D75A9C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D75A9C" w14:paraId="1526503A" w14:textId="77777777">
        <w:trPr>
          <w:jc w:val="center"/>
        </w:trPr>
        <w:tc>
          <w:tcPr>
            <w:tcW w:w="9639" w:type="dxa"/>
            <w:gridSpan w:val="3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6C131E" w14:textId="77777777" w:rsidR="00D75A9C" w:rsidRDefault="00000000">
            <w:r>
              <w:rPr>
                <w:b/>
                <w:sz w:val="19"/>
              </w:rPr>
              <w:t>Document Control</w:t>
            </w:r>
          </w:p>
        </w:tc>
      </w:tr>
      <w:tr w:rsidR="00D75A9C" w14:paraId="088F580D" w14:textId="77777777">
        <w:trPr>
          <w:jc w:val="center"/>
        </w:trPr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E06AE1" w14:textId="77777777" w:rsidR="00D75A9C" w:rsidRDefault="00000000">
            <w:r>
              <w:rPr>
                <w:b/>
                <w:sz w:val="18"/>
              </w:rPr>
              <w:t>Version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712137" w14:textId="77777777" w:rsidR="00D75A9C" w:rsidRDefault="00000000">
            <w:r>
              <w:rPr>
                <w:b/>
                <w:sz w:val="18"/>
              </w:rPr>
              <w:t>Date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140EF9" w14:textId="77777777" w:rsidR="00D75A9C" w:rsidRDefault="00000000">
            <w:r>
              <w:rPr>
                <w:b/>
                <w:sz w:val="18"/>
              </w:rPr>
              <w:t>Amendment</w:t>
            </w:r>
          </w:p>
        </w:tc>
      </w:tr>
      <w:tr w:rsidR="00D75A9C" w14:paraId="44D110B7" w14:textId="77777777">
        <w:trPr>
          <w:jc w:val="center"/>
        </w:trPr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31AC48" w14:textId="77777777" w:rsidR="00D75A9C" w:rsidRDefault="00000000">
            <w:r>
              <w:rPr>
                <w:sz w:val="18"/>
              </w:rPr>
              <w:t>1.0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AB43E3" w14:textId="77777777" w:rsidR="00D75A9C" w:rsidRDefault="00000000">
            <w:r>
              <w:rPr>
                <w:sz w:val="18"/>
              </w:rPr>
              <w:t>15/07/2026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582D5D" w14:textId="77777777" w:rsidR="00D75A9C" w:rsidRDefault="00000000">
            <w:r>
              <w:rPr>
                <w:sz w:val="18"/>
              </w:rPr>
              <w:t>Sent to supervisors for review</w:t>
            </w:r>
          </w:p>
        </w:tc>
      </w:tr>
      <w:tr w:rsidR="00D75A9C" w14:paraId="67D6E221" w14:textId="77777777">
        <w:trPr>
          <w:jc w:val="center"/>
        </w:trPr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7B24B5" w14:textId="77777777" w:rsidR="00D75A9C" w:rsidRDefault="00000000">
            <w:r>
              <w:rPr>
                <w:sz w:val="18"/>
              </w:rPr>
              <w:t>2.0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3C00A1" w14:textId="77777777" w:rsidR="00D75A9C" w:rsidRDefault="00000000">
            <w:r>
              <w:rPr>
                <w:sz w:val="18"/>
              </w:rPr>
              <w:t>20/08/2026</w:t>
            </w:r>
          </w:p>
        </w:tc>
        <w:tc>
          <w:tcPr>
            <w:tcW w:w="3213" w:type="dx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F10845" w14:textId="77777777" w:rsidR="00D75A9C" w:rsidRDefault="00000000">
            <w:r>
              <w:rPr>
                <w:sz w:val="18"/>
              </w:rPr>
              <w:t>Updated following review discussion</w:t>
            </w:r>
          </w:p>
        </w:tc>
      </w:tr>
    </w:tbl>
    <w:p w14:paraId="39AE0C7E" w14:textId="77777777" w:rsidR="00D75A9C" w:rsidRDefault="00D75A9C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D75A9C" w14:paraId="705845FE" w14:textId="77777777">
        <w:trPr>
          <w:jc w:val="center"/>
        </w:trPr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2204F4" w14:textId="77777777" w:rsidR="00D75A9C" w:rsidRDefault="00000000">
            <w:r>
              <w:rPr>
                <w:b/>
                <w:sz w:val="18"/>
              </w:rPr>
              <w:t>Student Signature:</w:t>
            </w:r>
          </w:p>
        </w:tc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24F3E8" w14:textId="77777777" w:rsidR="00D75A9C" w:rsidRDefault="00000000">
            <w:r>
              <w:rPr>
                <w:sz w:val="18"/>
              </w:rPr>
              <w:t>[Signature]</w:t>
            </w:r>
          </w:p>
        </w:tc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AE015E" w14:textId="77777777" w:rsidR="00D75A9C" w:rsidRDefault="00000000">
            <w:r>
              <w:rPr>
                <w:b/>
                <w:sz w:val="18"/>
              </w:rPr>
              <w:t>Date:</w:t>
            </w:r>
          </w:p>
        </w:tc>
        <w:tc>
          <w:tcPr>
            <w:tcW w:w="240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77572E" w14:textId="77777777" w:rsidR="00D75A9C" w:rsidRDefault="00000000">
            <w:r>
              <w:rPr>
                <w:sz w:val="18"/>
              </w:rPr>
              <w:t>DD/MM/YYYY</w:t>
            </w:r>
          </w:p>
        </w:tc>
      </w:tr>
    </w:tbl>
    <w:p w14:paraId="058209A7" w14:textId="77777777" w:rsidR="00D75A9C" w:rsidRDefault="00D75A9C">
      <w:pPr>
        <w:spacing w:before="60" w:after="6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D75A9C" w14:paraId="1C493E4E" w14:textId="77777777">
        <w:trPr>
          <w:jc w:val="center"/>
        </w:trPr>
        <w:tc>
          <w:tcPr>
            <w:tcW w:w="9636" w:type="dxa"/>
            <w:gridSpan w:val="4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B90031" w14:textId="77777777" w:rsidR="00D75A9C" w:rsidRDefault="00000000">
            <w:r>
              <w:rPr>
                <w:b/>
                <w:sz w:val="18"/>
              </w:rPr>
              <w:t>Industrial Supervisor and Head of Research Institute Confirmation</w:t>
            </w:r>
          </w:p>
        </w:tc>
      </w:tr>
      <w:tr w:rsidR="00D75A9C" w14:paraId="1ECA822A" w14:textId="77777777">
        <w:trPr>
          <w:jc w:val="center"/>
        </w:trPr>
        <w:tc>
          <w:tcPr>
            <w:tcW w:w="9636" w:type="dxa"/>
            <w:gridSpan w:val="4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E7FC65" w14:textId="77777777" w:rsidR="00D75A9C" w:rsidRDefault="00000000">
            <w:pPr>
              <w:spacing w:after="40"/>
            </w:pPr>
            <w:r>
              <w:rPr>
                <w:sz w:val="17"/>
              </w:rPr>
              <w:t>By signing below, we confirm that we have reviewed the plan and:</w:t>
            </w:r>
            <w:r>
              <w:rPr>
                <w:sz w:val="17"/>
              </w:rPr>
              <w:br/>
              <w:t xml:space="preserve">• believe that the research plan is achievable within the prescribed period of study (3 years for a full-time </w:t>
            </w:r>
            <w:proofErr w:type="spellStart"/>
            <w:r>
              <w:rPr>
                <w:sz w:val="17"/>
              </w:rPr>
              <w:t>EngD</w:t>
            </w:r>
            <w:proofErr w:type="spellEnd"/>
            <w:r>
              <w:rPr>
                <w:sz w:val="17"/>
              </w:rPr>
              <w:t>);</w:t>
            </w:r>
            <w:r>
              <w:rPr>
                <w:sz w:val="17"/>
              </w:rPr>
              <w:br/>
              <w:t>• the resources required for the project (including any collaboration with industrial partners) are available and have been agreed with the student.</w:t>
            </w:r>
          </w:p>
        </w:tc>
      </w:tr>
      <w:tr w:rsidR="00D75A9C" w14:paraId="659EE3CF" w14:textId="77777777">
        <w:trPr>
          <w:jc w:val="center"/>
        </w:trPr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04612" w14:textId="77777777" w:rsidR="00D75A9C" w:rsidRDefault="00000000">
            <w:r>
              <w:rPr>
                <w:sz w:val="17"/>
              </w:rPr>
              <w:t>Industrial Supervisor:</w:t>
            </w:r>
            <w:r>
              <w:rPr>
                <w:sz w:val="17"/>
              </w:rPr>
              <w:br/>
              <w:t>[Name]</w:t>
            </w:r>
          </w:p>
        </w:tc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CFEF2" w14:textId="77777777" w:rsidR="00D75A9C" w:rsidRDefault="00000000">
            <w:r>
              <w:rPr>
                <w:sz w:val="17"/>
              </w:rPr>
              <w:t>Signature:</w:t>
            </w:r>
            <w:r>
              <w:rPr>
                <w:sz w:val="17"/>
              </w:rPr>
              <w:br/>
              <w:t>[Signature]</w:t>
            </w:r>
          </w:p>
        </w:tc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D8505" w14:textId="77777777" w:rsidR="00D75A9C" w:rsidRDefault="00000000">
            <w:r>
              <w:rPr>
                <w:sz w:val="17"/>
              </w:rPr>
              <w:t>Date:</w:t>
            </w:r>
          </w:p>
        </w:tc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4FB71" w14:textId="77777777" w:rsidR="00D75A9C" w:rsidRDefault="00000000">
            <w:r>
              <w:rPr>
                <w:sz w:val="17"/>
              </w:rPr>
              <w:t>DD/MM/YYYY</w:t>
            </w:r>
          </w:p>
        </w:tc>
      </w:tr>
      <w:tr w:rsidR="00D75A9C" w14:paraId="457CD828" w14:textId="77777777">
        <w:trPr>
          <w:jc w:val="center"/>
        </w:trPr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65A29" w14:textId="77777777" w:rsidR="00D75A9C" w:rsidRDefault="00000000">
            <w:r>
              <w:rPr>
                <w:sz w:val="17"/>
              </w:rPr>
              <w:t>Head of Research Institute:</w:t>
            </w:r>
            <w:r>
              <w:rPr>
                <w:sz w:val="17"/>
              </w:rPr>
              <w:br/>
              <w:t>Prof Alasdair McDonald</w:t>
            </w:r>
          </w:p>
        </w:tc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DA830" w14:textId="77777777" w:rsidR="00D75A9C" w:rsidRDefault="00000000">
            <w:r>
              <w:rPr>
                <w:sz w:val="17"/>
              </w:rPr>
              <w:t>Signature:</w:t>
            </w:r>
            <w:r>
              <w:rPr>
                <w:sz w:val="17"/>
              </w:rPr>
              <w:br/>
              <w:t>[Signature]</w:t>
            </w:r>
          </w:p>
        </w:tc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A3CB7" w14:textId="77777777" w:rsidR="00D75A9C" w:rsidRDefault="00000000">
            <w:r>
              <w:rPr>
                <w:sz w:val="17"/>
              </w:rPr>
              <w:t>Date:</w:t>
            </w:r>
          </w:p>
        </w:tc>
        <w:tc>
          <w:tcPr>
            <w:tcW w:w="2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7F4F2" w14:textId="77777777" w:rsidR="00D75A9C" w:rsidRDefault="00000000">
            <w:r>
              <w:rPr>
                <w:sz w:val="17"/>
              </w:rPr>
              <w:t>DD/MM/YYYY</w:t>
            </w:r>
          </w:p>
        </w:tc>
      </w:tr>
    </w:tbl>
    <w:p w14:paraId="617D541D" w14:textId="77777777" w:rsidR="00D75A9C" w:rsidRDefault="00000000">
      <w:r>
        <w:br w:type="page"/>
      </w:r>
    </w:p>
    <w:p w14:paraId="2010D7B8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lastRenderedPageBreak/>
        <w:t>1. Literature Review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19EAD934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413078FF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(3 pages only)</w:t>
            </w:r>
          </w:p>
          <w:p w14:paraId="7B9EAF97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>Critical review of current literature and state of the art.</w:t>
            </w:r>
          </w:p>
          <w:p w14:paraId="11C335B6" w14:textId="77777777" w:rsidR="00D75A9C" w:rsidRPr="001A1494" w:rsidRDefault="00000000">
            <w:pPr>
              <w:pStyle w:val="ListBullet"/>
              <w:spacing w:after="40"/>
              <w:rPr>
                <w:lang w:val="fr-FR"/>
              </w:rPr>
            </w:pPr>
            <w:r w:rsidRPr="001A1494">
              <w:rPr>
                <w:i/>
                <w:color w:val="3C414B"/>
                <w:sz w:val="18"/>
                <w:lang w:val="fr-FR"/>
              </w:rPr>
              <w:t xml:space="preserve">Page </w:t>
            </w:r>
            <w:proofErr w:type="spellStart"/>
            <w:proofErr w:type="gramStart"/>
            <w:r w:rsidRPr="001A1494">
              <w:rPr>
                <w:i/>
                <w:color w:val="3C414B"/>
                <w:sz w:val="18"/>
                <w:lang w:val="fr-FR"/>
              </w:rPr>
              <w:t>limit</w:t>
            </w:r>
            <w:proofErr w:type="spellEnd"/>
            <w:r w:rsidRPr="001A1494">
              <w:rPr>
                <w:i/>
                <w:color w:val="3C414B"/>
                <w:sz w:val="18"/>
                <w:lang w:val="fr-FR"/>
              </w:rPr>
              <w:t>:</w:t>
            </w:r>
            <w:proofErr w:type="gramEnd"/>
            <w:r w:rsidRPr="001A1494">
              <w:rPr>
                <w:i/>
                <w:color w:val="3C414B"/>
                <w:sz w:val="18"/>
                <w:lang w:val="fr-FR"/>
              </w:rPr>
              <w:t xml:space="preserve"> 3 pages </w:t>
            </w:r>
            <w:proofErr w:type="spellStart"/>
            <w:r w:rsidRPr="001A1494">
              <w:rPr>
                <w:i/>
                <w:color w:val="3C414B"/>
                <w:sz w:val="18"/>
                <w:lang w:val="fr-FR"/>
              </w:rPr>
              <w:t>only</w:t>
            </w:r>
            <w:proofErr w:type="spellEnd"/>
            <w:r w:rsidRPr="001A1494">
              <w:rPr>
                <w:i/>
                <w:color w:val="3C414B"/>
                <w:sz w:val="18"/>
                <w:lang w:val="fr-FR"/>
              </w:rPr>
              <w:t xml:space="preserve"> (minimum 11pt font).</w:t>
            </w:r>
          </w:p>
          <w:p w14:paraId="08F0325B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Write for a technical, but non-specialist reader.</w:t>
            </w:r>
          </w:p>
          <w:p w14:paraId="01C8791F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Establish where current knowledge ends and where your research question begins.</w:t>
            </w:r>
          </w:p>
          <w:p w14:paraId="02DB4640" w14:textId="77777777" w:rsidR="00D75A9C" w:rsidRDefault="00000000">
            <w:pPr>
              <w:pStyle w:val="ListBullet"/>
              <w:spacing w:after="40"/>
            </w:pPr>
            <w:proofErr w:type="spellStart"/>
            <w:r>
              <w:rPr>
                <w:i/>
                <w:color w:val="3C414B"/>
                <w:sz w:val="18"/>
              </w:rPr>
              <w:t>Synthesise</w:t>
            </w:r>
            <w:proofErr w:type="spellEnd"/>
            <w:r>
              <w:rPr>
                <w:i/>
                <w:color w:val="3C414B"/>
                <w:sz w:val="18"/>
              </w:rPr>
              <w:t xml:space="preserve"> existing academic and industrial methodologies, highlighting limitations and research gaps.</w:t>
            </w:r>
          </w:p>
          <w:p w14:paraId="3122AA45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Maintain consistent Harvard referencing throughout (Cite Them Right / University of Edinburgh standard).</w:t>
            </w:r>
          </w:p>
        </w:tc>
      </w:tr>
    </w:tbl>
    <w:p w14:paraId="619B5E4E" w14:textId="77777777" w:rsidR="00D75A9C" w:rsidRDefault="00D75A9C"/>
    <w:p w14:paraId="207DBBF1" w14:textId="77777777" w:rsidR="00D75A9C" w:rsidRDefault="00000000">
      <w:pPr>
        <w:spacing w:after="240"/>
      </w:pPr>
      <w:r>
        <w:rPr>
          <w:i/>
          <w:color w:val="787878"/>
          <w:sz w:val="21"/>
        </w:rPr>
        <w:t>[Enter your Literature Review here. Maintain maximum 3 pages.]</w:t>
      </w:r>
    </w:p>
    <w:p w14:paraId="129FCBB8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t>2. Project Plan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53F8C55B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17570A0B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(3 pages only)</w:t>
            </w:r>
          </w:p>
          <w:p w14:paraId="01290451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 xml:space="preserve">Define your research strategy for the remaining 3 years of the </w:t>
            </w:r>
            <w:proofErr w:type="spellStart"/>
            <w:r>
              <w:rPr>
                <w:b/>
                <w:sz w:val="19"/>
              </w:rPr>
              <w:t>EngD</w:t>
            </w:r>
            <w:proofErr w:type="spellEnd"/>
            <w:r>
              <w:rPr>
                <w:b/>
                <w:sz w:val="19"/>
              </w:rPr>
              <w:t>.</w:t>
            </w:r>
          </w:p>
          <w:p w14:paraId="1D97535F" w14:textId="77777777" w:rsidR="00D75A9C" w:rsidRPr="001A1494" w:rsidRDefault="00000000">
            <w:pPr>
              <w:pStyle w:val="ListBullet"/>
              <w:spacing w:after="40"/>
              <w:rPr>
                <w:lang w:val="fr-FR"/>
              </w:rPr>
            </w:pPr>
            <w:r w:rsidRPr="001A1494">
              <w:rPr>
                <w:i/>
                <w:color w:val="3C414B"/>
                <w:sz w:val="18"/>
                <w:lang w:val="fr-FR"/>
              </w:rPr>
              <w:t xml:space="preserve">Page </w:t>
            </w:r>
            <w:proofErr w:type="spellStart"/>
            <w:proofErr w:type="gramStart"/>
            <w:r w:rsidRPr="001A1494">
              <w:rPr>
                <w:i/>
                <w:color w:val="3C414B"/>
                <w:sz w:val="18"/>
                <w:lang w:val="fr-FR"/>
              </w:rPr>
              <w:t>limit</w:t>
            </w:r>
            <w:proofErr w:type="spellEnd"/>
            <w:r w:rsidRPr="001A1494">
              <w:rPr>
                <w:i/>
                <w:color w:val="3C414B"/>
                <w:sz w:val="18"/>
                <w:lang w:val="fr-FR"/>
              </w:rPr>
              <w:t>:</w:t>
            </w:r>
            <w:proofErr w:type="gramEnd"/>
            <w:r w:rsidRPr="001A1494">
              <w:rPr>
                <w:i/>
                <w:color w:val="3C414B"/>
                <w:sz w:val="18"/>
                <w:lang w:val="fr-FR"/>
              </w:rPr>
              <w:t xml:space="preserve"> 3 pages </w:t>
            </w:r>
            <w:proofErr w:type="spellStart"/>
            <w:r w:rsidRPr="001A1494">
              <w:rPr>
                <w:i/>
                <w:color w:val="3C414B"/>
                <w:sz w:val="18"/>
                <w:lang w:val="fr-FR"/>
              </w:rPr>
              <w:t>only</w:t>
            </w:r>
            <w:proofErr w:type="spellEnd"/>
            <w:r w:rsidRPr="001A1494">
              <w:rPr>
                <w:i/>
                <w:color w:val="3C414B"/>
                <w:sz w:val="18"/>
                <w:lang w:val="fr-FR"/>
              </w:rPr>
              <w:t xml:space="preserve"> (minimum 11pt font).</w:t>
            </w:r>
          </w:p>
          <w:p w14:paraId="516622FA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What do you plan to do and why? Anticipated contribution to knowledge, novelty, importance, deliverables (kit, code, or theory), and clear statement of overall Aims.</w:t>
            </w:r>
          </w:p>
          <w:p w14:paraId="5658B064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How will you achieve this? Specific stages and precise list of measurable objectives.</w:t>
            </w:r>
          </w:p>
          <w:p w14:paraId="2373CD36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 xml:space="preserve">What resources are required? Lab space (e.g. </w:t>
            </w:r>
            <w:proofErr w:type="spellStart"/>
            <w:r>
              <w:rPr>
                <w:i/>
                <w:color w:val="3C414B"/>
                <w:sz w:val="18"/>
              </w:rPr>
              <w:t>FloWave</w:t>
            </w:r>
            <w:proofErr w:type="spellEnd"/>
            <w:r>
              <w:rPr>
                <w:i/>
                <w:color w:val="3C414B"/>
                <w:sz w:val="18"/>
              </w:rPr>
              <w:t xml:space="preserve">, </w:t>
            </w:r>
            <w:proofErr w:type="spellStart"/>
            <w:r>
              <w:rPr>
                <w:i/>
                <w:color w:val="3C414B"/>
                <w:sz w:val="18"/>
              </w:rPr>
              <w:t>FastBlade</w:t>
            </w:r>
            <w:proofErr w:type="spellEnd"/>
            <w:r>
              <w:rPr>
                <w:i/>
                <w:color w:val="3C414B"/>
                <w:sz w:val="18"/>
              </w:rPr>
              <w:t xml:space="preserve">), HPC access, equipment, data sets, software </w:t>
            </w:r>
            <w:proofErr w:type="spellStart"/>
            <w:r>
              <w:rPr>
                <w:i/>
                <w:color w:val="3C414B"/>
                <w:sz w:val="18"/>
              </w:rPr>
              <w:t>licences</w:t>
            </w:r>
            <w:proofErr w:type="spellEnd"/>
            <w:r>
              <w:rPr>
                <w:i/>
                <w:color w:val="3C414B"/>
                <w:sz w:val="18"/>
              </w:rPr>
              <w:t>, travel funds, external partner reliance.</w:t>
            </w:r>
          </w:p>
          <w:p w14:paraId="2C946523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 xml:space="preserve">Risks to successful completion: </w:t>
            </w:r>
            <w:proofErr w:type="gramStart"/>
            <w:r>
              <w:rPr>
                <w:i/>
                <w:color w:val="3C414B"/>
                <w:sz w:val="18"/>
              </w:rPr>
              <w:t>Realistic</w:t>
            </w:r>
            <w:proofErr w:type="gramEnd"/>
            <w:r>
              <w:rPr>
                <w:i/>
                <w:color w:val="3C414B"/>
                <w:sz w:val="18"/>
              </w:rPr>
              <w:t xml:space="preserve"> evaluation of dependencies, unexpected experimental results, delays in data or materials, and mitigation alternatives.</w:t>
            </w:r>
          </w:p>
        </w:tc>
      </w:tr>
    </w:tbl>
    <w:p w14:paraId="09B82581" w14:textId="77777777" w:rsidR="00D75A9C" w:rsidRDefault="00D75A9C"/>
    <w:p w14:paraId="7883797C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2.1 Contribution to Knowledge and Project Aims</w:t>
      </w:r>
    </w:p>
    <w:p w14:paraId="66D89004" w14:textId="77777777" w:rsidR="00D75A9C" w:rsidRDefault="00000000">
      <w:pPr>
        <w:spacing w:after="240"/>
      </w:pPr>
      <w:r>
        <w:rPr>
          <w:i/>
          <w:color w:val="787878"/>
          <w:sz w:val="21"/>
        </w:rPr>
        <w:t>[State your anticipated novelty, industrial impact, tangible deliverables, and primary Aims.]</w:t>
      </w:r>
    </w:p>
    <w:p w14:paraId="1D19E0F7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2.2 Methodology and Measurable Objectives</w:t>
      </w:r>
    </w:p>
    <w:p w14:paraId="04D832B5" w14:textId="77777777" w:rsidR="00D75A9C" w:rsidRDefault="00000000">
      <w:pPr>
        <w:spacing w:after="240"/>
      </w:pPr>
      <w:r>
        <w:rPr>
          <w:i/>
          <w:color w:val="787878"/>
          <w:sz w:val="21"/>
        </w:rPr>
        <w:t xml:space="preserve">[Detail the project stages and provide a bulleted list of </w:t>
      </w:r>
      <w:proofErr w:type="gramStart"/>
      <w:r>
        <w:rPr>
          <w:i/>
          <w:color w:val="787878"/>
          <w:sz w:val="21"/>
        </w:rPr>
        <w:t>measurable</w:t>
      </w:r>
      <w:proofErr w:type="gramEnd"/>
      <w:r>
        <w:rPr>
          <w:i/>
          <w:color w:val="787878"/>
          <w:sz w:val="21"/>
        </w:rPr>
        <w:t>, verifiable objectives.]</w:t>
      </w:r>
    </w:p>
    <w:p w14:paraId="751E0E76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2.3 Required Resources and Collaborations</w:t>
      </w:r>
    </w:p>
    <w:p w14:paraId="1D1DB45D" w14:textId="77777777" w:rsidR="00D75A9C" w:rsidRDefault="00000000">
      <w:pPr>
        <w:spacing w:after="240"/>
      </w:pPr>
      <w:r>
        <w:rPr>
          <w:i/>
          <w:color w:val="787878"/>
          <w:sz w:val="21"/>
        </w:rPr>
        <w:t xml:space="preserve">[List required experimental facilities, computing clusters, software </w:t>
      </w:r>
      <w:proofErr w:type="spellStart"/>
      <w:r>
        <w:rPr>
          <w:i/>
          <w:color w:val="787878"/>
          <w:sz w:val="21"/>
        </w:rPr>
        <w:t>licences</w:t>
      </w:r>
      <w:proofErr w:type="spellEnd"/>
      <w:r>
        <w:rPr>
          <w:i/>
          <w:color w:val="787878"/>
          <w:sz w:val="21"/>
        </w:rPr>
        <w:t>, and sponsor data access.]</w:t>
      </w:r>
    </w:p>
    <w:p w14:paraId="179D120E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2.4 Risks to Successful Completion</w:t>
      </w:r>
    </w:p>
    <w:p w14:paraId="7FCA5463" w14:textId="77777777" w:rsidR="00D75A9C" w:rsidRDefault="00000000">
      <w:pPr>
        <w:spacing w:after="240"/>
      </w:pPr>
      <w:r>
        <w:rPr>
          <w:i/>
          <w:color w:val="787878"/>
          <w:sz w:val="21"/>
        </w:rPr>
        <w:t>[</w:t>
      </w:r>
      <w:proofErr w:type="spellStart"/>
      <w:r>
        <w:rPr>
          <w:i/>
          <w:color w:val="787878"/>
          <w:sz w:val="21"/>
        </w:rPr>
        <w:t>Analyse</w:t>
      </w:r>
      <w:proofErr w:type="spellEnd"/>
      <w:r>
        <w:rPr>
          <w:i/>
          <w:color w:val="787878"/>
          <w:sz w:val="21"/>
        </w:rPr>
        <w:t xml:space="preserve"> potential obstacles, external dependencies, and mitigation strategies.]</w:t>
      </w:r>
    </w:p>
    <w:p w14:paraId="101447BD" w14:textId="77777777" w:rsidR="00D75A9C" w:rsidRDefault="00000000">
      <w:r>
        <w:br w:type="page"/>
      </w:r>
    </w:p>
    <w:p w14:paraId="7510D52E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lastRenderedPageBreak/>
        <w:t>3. References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65DF636D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21CF3668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(1 page only)</w:t>
            </w:r>
          </w:p>
          <w:p w14:paraId="2566EE74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>Harvard Referencing Style (Author-Date format)</w:t>
            </w:r>
          </w:p>
          <w:p w14:paraId="78D6943B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Page limit: 1 page only.</w:t>
            </w:r>
          </w:p>
          <w:p w14:paraId="5B018F32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All IDCORE students must use Harvard style referencing throughout all written work all the way to thesis submission.</w:t>
            </w:r>
          </w:p>
        </w:tc>
      </w:tr>
    </w:tbl>
    <w:p w14:paraId="45F64CE0" w14:textId="77777777" w:rsidR="00D75A9C" w:rsidRDefault="00D75A9C"/>
    <w:p w14:paraId="14F00605" w14:textId="77777777" w:rsidR="00D75A9C" w:rsidRDefault="00000000">
      <w:pPr>
        <w:spacing w:after="240"/>
      </w:pPr>
      <w:r>
        <w:rPr>
          <w:i/>
          <w:color w:val="787878"/>
          <w:sz w:val="21"/>
        </w:rPr>
        <w:t>[List your references here in Harvard author-date format. Maintain maximum 1 page.]</w:t>
      </w:r>
    </w:p>
    <w:p w14:paraId="57239CB8" w14:textId="77777777" w:rsidR="00D75A9C" w:rsidRDefault="00000000">
      <w:r>
        <w:br w:type="page"/>
      </w:r>
    </w:p>
    <w:p w14:paraId="0C4033CF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lastRenderedPageBreak/>
        <w:t>4. Gantt Chart &amp; Diagrammatic Work Plan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257ABAED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1610546F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(1 page only)</w:t>
            </w:r>
          </w:p>
          <w:p w14:paraId="0B83DDB3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>Diagrammatic work plan on dedicated page</w:t>
            </w:r>
          </w:p>
          <w:p w14:paraId="5CDCD86B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Page limit: 1 page only.</w:t>
            </w:r>
          </w:p>
          <w:p w14:paraId="1F676A26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Show Year 1 / upcoming 12 months in reasonable detail.</w:t>
            </w:r>
          </w:p>
          <w:p w14:paraId="5D5FEF25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All research work (experiments, simulations, fieldwork) and thesis writing must be achievable within the 3 years.</w:t>
            </w:r>
          </w:p>
          <w:p w14:paraId="44665940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MANDATORY REQUIREMENT: Your plans must include an explicit allocation of time for writing up your thesis/portfolio --- ideally at least 6 months.</w:t>
            </w:r>
          </w:p>
        </w:tc>
      </w:tr>
    </w:tbl>
    <w:p w14:paraId="7061E54B" w14:textId="77777777" w:rsidR="00D75A9C" w:rsidRDefault="00D75A9C"/>
    <w:p w14:paraId="76A66E38" w14:textId="77777777" w:rsidR="00D75A9C" w:rsidRDefault="00000000">
      <w:pPr>
        <w:spacing w:after="240"/>
      </w:pPr>
      <w:r>
        <w:rPr>
          <w:i/>
          <w:color w:val="787878"/>
          <w:sz w:val="21"/>
        </w:rPr>
        <w:t>[Insert 1-page Gantt chart here showing detailed Year 1 and at least 6 months reserved for thesis write-up.]</w:t>
      </w:r>
    </w:p>
    <w:p w14:paraId="69DF63D6" w14:textId="77777777" w:rsidR="00D75A9C" w:rsidRDefault="00000000">
      <w:r>
        <w:br w:type="page"/>
      </w:r>
    </w:p>
    <w:p w14:paraId="3A05EE92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lastRenderedPageBreak/>
        <w:t>5. Project Risk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7D63F5F9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109E2B1D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(5 Key Risks)</w:t>
            </w:r>
          </w:p>
          <w:p w14:paraId="1EE8A35F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>5 Key Project Risks</w:t>
            </w:r>
          </w:p>
          <w:p w14:paraId="5DD030F4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Identify and evaluate the 5 key risks to successfully completing your research work within the three years.</w:t>
            </w:r>
          </w:p>
          <w:p w14:paraId="16F2D862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Detail clear avoidance and mitigation strategies for each identified risk.</w:t>
            </w:r>
          </w:p>
        </w:tc>
      </w:tr>
    </w:tbl>
    <w:p w14:paraId="7EE05182" w14:textId="77777777" w:rsidR="00D75A9C" w:rsidRDefault="00D75A9C"/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75A9C" w14:paraId="3551A5CF" w14:textId="77777777">
        <w:trPr>
          <w:jc w:val="center"/>
        </w:trPr>
        <w:tc>
          <w:tcPr>
            <w:tcW w:w="1928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A3D265" w14:textId="77777777" w:rsidR="00D75A9C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928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CB7BBA" w14:textId="77777777" w:rsidR="00D75A9C" w:rsidRDefault="00000000">
            <w:r>
              <w:rPr>
                <w:b/>
                <w:sz w:val="19"/>
              </w:rPr>
              <w:t>Risk Description</w:t>
            </w:r>
          </w:p>
        </w:tc>
        <w:tc>
          <w:tcPr>
            <w:tcW w:w="1928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68555" w14:textId="77777777" w:rsidR="00D75A9C" w:rsidRDefault="00000000">
            <w:r>
              <w:rPr>
                <w:b/>
                <w:sz w:val="19"/>
              </w:rPr>
              <w:t>Likelihood</w:t>
            </w:r>
          </w:p>
        </w:tc>
        <w:tc>
          <w:tcPr>
            <w:tcW w:w="1928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45E3F9" w14:textId="77777777" w:rsidR="00D75A9C" w:rsidRDefault="00000000">
            <w:r>
              <w:rPr>
                <w:b/>
                <w:sz w:val="19"/>
              </w:rPr>
              <w:t>Impact</w:t>
            </w:r>
          </w:p>
        </w:tc>
        <w:tc>
          <w:tcPr>
            <w:tcW w:w="1928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4795FB" w14:textId="77777777" w:rsidR="00D75A9C" w:rsidRDefault="00000000">
            <w:r>
              <w:rPr>
                <w:b/>
                <w:sz w:val="19"/>
              </w:rPr>
              <w:t>Mitigation Strategy</w:t>
            </w:r>
          </w:p>
        </w:tc>
      </w:tr>
      <w:tr w:rsidR="00D75A9C" w14:paraId="6657DD40" w14:textId="77777777">
        <w:trPr>
          <w:jc w:val="center"/>
        </w:trPr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2D80F" w14:textId="77777777" w:rsidR="00D75A9C" w:rsidRDefault="00000000">
            <w:r>
              <w:rPr>
                <w:sz w:val="18"/>
              </w:rPr>
              <w:t>1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377378" w14:textId="77777777" w:rsidR="00D75A9C" w:rsidRDefault="00000000">
            <w:r>
              <w:rPr>
                <w:sz w:val="18"/>
              </w:rPr>
              <w:t>Delay in test tank booking / availability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558908" w14:textId="77777777" w:rsidR="00D75A9C" w:rsidRDefault="00000000">
            <w:r>
              <w:rPr>
                <w:sz w:val="18"/>
              </w:rPr>
              <w:t>Medium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6A17E" w14:textId="77777777" w:rsidR="00D75A9C" w:rsidRDefault="00000000">
            <w:r>
              <w:rPr>
                <w:sz w:val="18"/>
              </w:rPr>
              <w:t>High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E3159" w14:textId="77777777" w:rsidR="00D75A9C" w:rsidRDefault="00000000">
            <w:r>
              <w:rPr>
                <w:sz w:val="18"/>
              </w:rPr>
              <w:t>Engage facility managers early; secure backup slots; begin numerical simulations.</w:t>
            </w:r>
          </w:p>
        </w:tc>
      </w:tr>
      <w:tr w:rsidR="00D75A9C" w14:paraId="6F72BFBE" w14:textId="77777777">
        <w:trPr>
          <w:jc w:val="center"/>
        </w:trPr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CFC9C0" w14:textId="77777777" w:rsidR="00D75A9C" w:rsidRDefault="00000000">
            <w:r>
              <w:rPr>
                <w:sz w:val="18"/>
              </w:rPr>
              <w:t>2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7B9AFF" w14:textId="77777777" w:rsidR="00D75A9C" w:rsidRDefault="00000000">
            <w:r>
              <w:rPr>
                <w:sz w:val="18"/>
              </w:rPr>
              <w:t>Proprietary sensor data access delay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F61715" w14:textId="77777777" w:rsidR="00D75A9C" w:rsidRDefault="00000000">
            <w:r>
              <w:rPr>
                <w:sz w:val="18"/>
              </w:rPr>
              <w:t>Medium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0506D" w14:textId="77777777" w:rsidR="00D75A9C" w:rsidRDefault="00000000">
            <w:r>
              <w:rPr>
                <w:sz w:val="18"/>
              </w:rPr>
              <w:t>Medium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7A5099" w14:textId="77777777" w:rsidR="00D75A9C" w:rsidRDefault="00000000">
            <w:r>
              <w:rPr>
                <w:sz w:val="18"/>
              </w:rPr>
              <w:t>Establish data-sharing protocol; utilize benchmark synthetic datasets.</w:t>
            </w:r>
          </w:p>
        </w:tc>
      </w:tr>
      <w:tr w:rsidR="00D75A9C" w14:paraId="67522FCF" w14:textId="77777777">
        <w:trPr>
          <w:jc w:val="center"/>
        </w:trPr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32C4C7" w14:textId="77777777" w:rsidR="00D75A9C" w:rsidRDefault="00000000">
            <w:r>
              <w:rPr>
                <w:sz w:val="18"/>
              </w:rPr>
              <w:t>3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B3C2C2" w14:textId="77777777" w:rsidR="00D75A9C" w:rsidRDefault="00000000">
            <w:r>
              <w:rPr>
                <w:sz w:val="18"/>
              </w:rPr>
              <w:t>Numerical solver convergence difficulties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437CB8" w14:textId="77777777" w:rsidR="00D75A9C" w:rsidRDefault="00000000">
            <w:r>
              <w:rPr>
                <w:sz w:val="18"/>
              </w:rPr>
              <w:t>Low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147C6E" w14:textId="77777777" w:rsidR="00D75A9C" w:rsidRDefault="00000000">
            <w:r>
              <w:rPr>
                <w:sz w:val="18"/>
              </w:rPr>
              <w:t>Medium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F65CC7" w14:textId="77777777" w:rsidR="00D75A9C" w:rsidRDefault="00000000">
            <w:r>
              <w:rPr>
                <w:sz w:val="18"/>
              </w:rPr>
              <w:t>Validate against empirical literature; seek academic supervisor expertise.</w:t>
            </w:r>
          </w:p>
        </w:tc>
      </w:tr>
      <w:tr w:rsidR="00D75A9C" w14:paraId="05BA3461" w14:textId="77777777">
        <w:trPr>
          <w:jc w:val="center"/>
        </w:trPr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0F928" w14:textId="77777777" w:rsidR="00D75A9C" w:rsidRDefault="00000000">
            <w:r>
              <w:rPr>
                <w:sz w:val="18"/>
              </w:rPr>
              <w:t>4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634F04" w14:textId="77777777" w:rsidR="00D75A9C" w:rsidRDefault="00000000">
            <w:r>
              <w:rPr>
                <w:sz w:val="18"/>
              </w:rPr>
              <w:t>High-performance computing queue bottlenecks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DB4458" w14:textId="77777777" w:rsidR="00D75A9C" w:rsidRDefault="00000000">
            <w:r>
              <w:rPr>
                <w:sz w:val="18"/>
              </w:rPr>
              <w:t>Low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9890E" w14:textId="77777777" w:rsidR="00D75A9C" w:rsidRDefault="00000000">
            <w:r>
              <w:rPr>
                <w:sz w:val="18"/>
              </w:rPr>
              <w:t>Low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6BDAEB" w14:textId="77777777" w:rsidR="00D75A9C" w:rsidRDefault="00000000">
            <w:r>
              <w:rPr>
                <w:sz w:val="18"/>
              </w:rPr>
              <w:t>Optimize mesh locally; access secondary partner HPC allocations (e.g. HPC-Wales).</w:t>
            </w:r>
          </w:p>
        </w:tc>
      </w:tr>
      <w:tr w:rsidR="00D75A9C" w14:paraId="52A0D9F0" w14:textId="77777777">
        <w:trPr>
          <w:jc w:val="center"/>
        </w:trPr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819E5" w14:textId="77777777" w:rsidR="00D75A9C" w:rsidRDefault="00000000">
            <w:r>
              <w:rPr>
                <w:sz w:val="18"/>
              </w:rPr>
              <w:t>5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649EC" w14:textId="77777777" w:rsidR="00D75A9C" w:rsidRDefault="00000000">
            <w:r>
              <w:rPr>
                <w:sz w:val="18"/>
              </w:rPr>
              <w:t>Scope changes requested by industrial sponsor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EB382" w14:textId="77777777" w:rsidR="00D75A9C" w:rsidRDefault="00000000">
            <w:r>
              <w:rPr>
                <w:sz w:val="18"/>
              </w:rPr>
              <w:t>Medium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C954B9" w14:textId="77777777" w:rsidR="00D75A9C" w:rsidRDefault="00000000">
            <w:r>
              <w:rPr>
                <w:sz w:val="18"/>
              </w:rPr>
              <w:t>High</w:t>
            </w:r>
          </w:p>
        </w:tc>
        <w:tc>
          <w:tcPr>
            <w:tcW w:w="1928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C41685" w14:textId="77777777" w:rsidR="00D75A9C" w:rsidRDefault="00000000">
            <w:r>
              <w:rPr>
                <w:sz w:val="18"/>
              </w:rPr>
              <w:t>Regular fortnightly meetings; adhere to agreed supervision agreement scope.</w:t>
            </w:r>
          </w:p>
        </w:tc>
      </w:tr>
    </w:tbl>
    <w:p w14:paraId="7FD59C0F" w14:textId="77777777" w:rsidR="00D75A9C" w:rsidRDefault="00D75A9C"/>
    <w:p w14:paraId="40D0DD6A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t>6. Health &amp; Safety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3074611D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27CB0FFD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(Unrestricted length)</w:t>
            </w:r>
          </w:p>
          <w:p w14:paraId="343126A4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>Comprehensive Health &amp; Safety evaluation</w:t>
            </w:r>
          </w:p>
          <w:p w14:paraId="5CA4313A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Length: Not restricted in length.</w:t>
            </w:r>
          </w:p>
          <w:p w14:paraId="22015B22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Detail compliance with company-specific H&amp;S procedures and policies.</w:t>
            </w:r>
          </w:p>
          <w:p w14:paraId="2911F1C2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Detail academic laboratory safety protocols, facility testing procedures, and fieldwork risk assessments.</w:t>
            </w:r>
          </w:p>
        </w:tc>
      </w:tr>
    </w:tbl>
    <w:p w14:paraId="7BBE73DE" w14:textId="77777777" w:rsidR="00D75A9C" w:rsidRDefault="00D75A9C"/>
    <w:p w14:paraId="546FFFC9" w14:textId="77777777" w:rsidR="00D75A9C" w:rsidRDefault="00000000">
      <w:pPr>
        <w:spacing w:after="240"/>
      </w:pPr>
      <w:r>
        <w:rPr>
          <w:i/>
          <w:color w:val="787878"/>
          <w:sz w:val="21"/>
        </w:rPr>
        <w:t>[Detail your project's Health &amp; Safety assessment here.]</w:t>
      </w:r>
    </w:p>
    <w:p w14:paraId="67B4B0B0" w14:textId="77777777" w:rsidR="00D75A9C" w:rsidRDefault="00000000">
      <w:pPr>
        <w:keepNext/>
        <w:spacing w:before="320" w:after="80"/>
      </w:pPr>
      <w:r>
        <w:rPr>
          <w:b/>
          <w:color w:val="1D4F91"/>
          <w:sz w:val="30"/>
        </w:rPr>
        <w:t>7. Responsible Research and Innovation (RRI)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7CEDABAA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19EB34A5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(Unrestricted length)</w:t>
            </w:r>
          </w:p>
          <w:p w14:paraId="6F4F5636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lastRenderedPageBreak/>
              <w:t>Reflection on broader societal and environmental impacts</w:t>
            </w:r>
          </w:p>
          <w:p w14:paraId="51AB3F44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Length: Not restricted in length.</w:t>
            </w:r>
          </w:p>
          <w:p w14:paraId="31A6F1E4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 xml:space="preserve">Apply the AREA framework: Anticipate potential impacts, </w:t>
            </w:r>
            <w:proofErr w:type="gramStart"/>
            <w:r>
              <w:rPr>
                <w:i/>
                <w:color w:val="3C414B"/>
                <w:sz w:val="18"/>
              </w:rPr>
              <w:t>Reflect</w:t>
            </w:r>
            <w:proofErr w:type="gramEnd"/>
            <w:r>
              <w:rPr>
                <w:i/>
                <w:color w:val="3C414B"/>
                <w:sz w:val="18"/>
              </w:rPr>
              <w:t xml:space="preserve"> on motivations and assumptions, Engage with key stakeholders and industry, Act accordingly.</w:t>
            </w:r>
          </w:p>
          <w:p w14:paraId="6C9A77AA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NOTE: If the RRI or Project Plan indicate ethical issues with your intended research, complete an additional Research Ethics &amp; Integrity form (see Cover Sheet).</w:t>
            </w:r>
          </w:p>
        </w:tc>
      </w:tr>
    </w:tbl>
    <w:p w14:paraId="44DFA327" w14:textId="77777777" w:rsidR="00D75A9C" w:rsidRDefault="00D75A9C"/>
    <w:p w14:paraId="5282D586" w14:textId="77777777" w:rsidR="00D75A9C" w:rsidRDefault="00000000">
      <w:pPr>
        <w:spacing w:after="240"/>
      </w:pPr>
      <w:r>
        <w:rPr>
          <w:i/>
          <w:color w:val="787878"/>
          <w:sz w:val="21"/>
        </w:rPr>
        <w:t>[Detail your RRI report here.]</w:t>
      </w:r>
    </w:p>
    <w:p w14:paraId="279E6DE0" w14:textId="4A174AF3" w:rsidR="00D75A9C" w:rsidRDefault="00000000" w:rsidP="00685A06">
      <w:r>
        <w:rPr>
          <w:b/>
          <w:color w:val="1D4F91"/>
          <w:sz w:val="30"/>
        </w:rPr>
        <w:t>8. Trusted Research &amp; Innovation (TR&amp;I) and Data Management Plan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D75A9C" w14:paraId="4A6FCD15" w14:textId="77777777">
        <w:trPr>
          <w:jc w:val="center"/>
        </w:trPr>
        <w:tc>
          <w:tcPr>
            <w:tcW w:w="9638" w:type="dxa"/>
            <w:tcBorders>
              <w:left w:val="single" w:sz="24" w:space="0" w:color="1D4F91"/>
            </w:tcBorders>
            <w:shd w:val="clear" w:color="auto" w:fill="F4F6F9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03E9E3ED" w14:textId="77777777" w:rsidR="00D75A9C" w:rsidRDefault="00000000">
            <w:pPr>
              <w:spacing w:before="40" w:after="80"/>
            </w:pPr>
            <w:r>
              <w:rPr>
                <w:b/>
                <w:color w:val="1D4F91"/>
                <w:sz w:val="19"/>
              </w:rPr>
              <w:t>IDCORE GUIDANCE &amp; REQUIREMENTS (Lighter touch)</w:t>
            </w:r>
          </w:p>
          <w:p w14:paraId="3ED9A9C7" w14:textId="77777777" w:rsidR="00D75A9C" w:rsidRDefault="00000000">
            <w:pPr>
              <w:spacing w:after="60"/>
            </w:pPr>
            <w:r>
              <w:rPr>
                <w:b/>
                <w:sz w:val="19"/>
              </w:rPr>
              <w:t>Initial Data &amp; Security Governance (Lighter Touch)</w:t>
            </w:r>
          </w:p>
          <w:p w14:paraId="3F53175A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The IDCORE Industrial Advisory Board (IAB) requires all research engineers to establish strong data governance, IP protection, and research security protocols from project kick-off.</w:t>
            </w:r>
          </w:p>
          <w:p w14:paraId="71B3AC49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1. Data Management Plan (DMP): Types and estimated volumes of data (experimental, sensor logs, numerical simulations, CAD models); file formats; backup redundancy and storage location (company secure drives, university cloud).</w:t>
            </w:r>
          </w:p>
          <w:p w14:paraId="14E56F7F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2. Sponsor Intellectual Property (IP) Baseline: Agreed treatment of background IP, ownership of anticipated foreground IP, non-disclosure agreements (NDAs), and boundaries of commercial confidentiality.</w:t>
            </w:r>
          </w:p>
          <w:p w14:paraId="40F32218" w14:textId="77777777" w:rsidR="00D75A9C" w:rsidRDefault="00000000">
            <w:pPr>
              <w:pStyle w:val="ListBullet"/>
              <w:spacing w:after="40"/>
            </w:pPr>
            <w:r>
              <w:rPr>
                <w:i/>
                <w:color w:val="3C414B"/>
                <w:sz w:val="18"/>
              </w:rPr>
              <w:t>3. Trusted Research Screening: Initial screening under UK Government / NPSA Trusted Research principles (https://www.npsa.gov.uk/specialised-guidance/trusted-research) regarding international collaborations, sensitive software, or external data sharing.</w:t>
            </w:r>
          </w:p>
        </w:tc>
      </w:tr>
    </w:tbl>
    <w:p w14:paraId="3E1B7AB7" w14:textId="77777777" w:rsidR="00D75A9C" w:rsidRDefault="00D75A9C"/>
    <w:p w14:paraId="3F3FA163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8.1 Data Management Plan (DMP) and Storage Architecture</w:t>
      </w:r>
    </w:p>
    <w:p w14:paraId="071F23D1" w14:textId="77777777" w:rsidR="00D75A9C" w:rsidRDefault="00000000">
      <w:pPr>
        <w:spacing w:after="240"/>
      </w:pPr>
      <w:r>
        <w:rPr>
          <w:i/>
          <w:color w:val="787878"/>
          <w:sz w:val="21"/>
        </w:rPr>
        <w:t xml:space="preserve">[Describe datasets to be generated, storage locations, backup mechanisms, and data </w:t>
      </w:r>
      <w:proofErr w:type="spellStart"/>
      <w:r>
        <w:rPr>
          <w:i/>
          <w:color w:val="787878"/>
          <w:sz w:val="21"/>
        </w:rPr>
        <w:t>organisation</w:t>
      </w:r>
      <w:proofErr w:type="spellEnd"/>
      <w:r>
        <w:rPr>
          <w:i/>
          <w:color w:val="787878"/>
          <w:sz w:val="21"/>
        </w:rPr>
        <w:t>.]</w:t>
      </w:r>
    </w:p>
    <w:p w14:paraId="50ADBC07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8.2 Sponsor Intellectual Property (IP) and Confidentiality Baseline</w:t>
      </w:r>
    </w:p>
    <w:p w14:paraId="34132DBD" w14:textId="77777777" w:rsidR="00D75A9C" w:rsidRDefault="00000000">
      <w:pPr>
        <w:spacing w:after="240"/>
      </w:pPr>
      <w:r>
        <w:rPr>
          <w:i/>
          <w:color w:val="787878"/>
          <w:sz w:val="21"/>
        </w:rPr>
        <w:t>[Detail agreement with industrial sponsor regarding background IP, foreground IP, and non-disclosure boundaries.]</w:t>
      </w:r>
    </w:p>
    <w:p w14:paraId="5ECE734A" w14:textId="77777777" w:rsidR="00D75A9C" w:rsidRDefault="00000000">
      <w:pPr>
        <w:keepNext/>
        <w:spacing w:before="240" w:after="60"/>
      </w:pPr>
      <w:r>
        <w:rPr>
          <w:b/>
          <w:color w:val="1D4F91"/>
          <w:sz w:val="25"/>
        </w:rPr>
        <w:t>8.3 Trusted Research &amp; Innovation (TR&amp;I) Preliminary Screening</w:t>
      </w:r>
    </w:p>
    <w:p w14:paraId="3129D099" w14:textId="77777777" w:rsidR="00D75A9C" w:rsidRDefault="00000000">
      <w:pPr>
        <w:spacing w:after="240"/>
      </w:pPr>
      <w:r>
        <w:rPr>
          <w:i/>
          <w:color w:val="787878"/>
          <w:sz w:val="21"/>
        </w:rPr>
        <w:t>[</w:t>
      </w:r>
      <w:proofErr w:type="spellStart"/>
      <w:r>
        <w:rPr>
          <w:i/>
          <w:color w:val="787878"/>
          <w:sz w:val="21"/>
        </w:rPr>
        <w:t>Summarise</w:t>
      </w:r>
      <w:proofErr w:type="spellEnd"/>
      <w:r>
        <w:rPr>
          <w:i/>
          <w:color w:val="787878"/>
          <w:sz w:val="21"/>
        </w:rPr>
        <w:t xml:space="preserve"> any international research security considerations, sensitive dual-use technology screening, or data access controls.]</w:t>
      </w:r>
    </w:p>
    <w:sectPr w:rsidR="00D75A9C" w:rsidSect="00034616">
      <w:headerReference w:type="default" r:id="rId9"/>
      <w:footerReference w:type="even" r:id="rId10"/>
      <w:footerReference w:type="defaul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E37D3F" w14:textId="77777777" w:rsidR="00515F90" w:rsidRDefault="00515F90">
      <w:pPr>
        <w:spacing w:after="0" w:line="240" w:lineRule="auto"/>
      </w:pPr>
      <w:r>
        <w:separator/>
      </w:r>
    </w:p>
  </w:endnote>
  <w:endnote w:type="continuationSeparator" w:id="0">
    <w:p w14:paraId="23FB4E8B" w14:textId="77777777" w:rsidR="00515F90" w:rsidRDefault="00515F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2045041381"/>
      <w:docPartObj>
        <w:docPartGallery w:val="Page Numbers (Bottom of Page)"/>
        <w:docPartUnique/>
      </w:docPartObj>
    </w:sdtPr>
    <w:sdtContent>
      <w:p w14:paraId="3D06491F" w14:textId="0E95C58F" w:rsidR="001A1494" w:rsidRDefault="001A1494" w:rsidP="00BE46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C979B29" w14:textId="77777777" w:rsidR="001A1494" w:rsidRDefault="001A1494" w:rsidP="001A14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198609" w14:textId="2B716801" w:rsidR="00D75A9C" w:rsidRPr="001A1494" w:rsidRDefault="001A1494" w:rsidP="001A1494">
    <w:pPr>
      <w:pStyle w:val="Footer"/>
      <w:tabs>
        <w:tab w:val="clear" w:pos="4680"/>
        <w:tab w:val="clear" w:pos="9360"/>
        <w:tab w:val="right" w:pos="9638"/>
      </w:tabs>
      <w:ind w:right="360"/>
      <w:rPr>
        <w:sz w:val="17"/>
        <w:szCs w:val="17"/>
      </w:rPr>
    </w:pPr>
    <w:r w:rsidRPr="001A1494">
      <w:rPr>
        <w:color w:val="5A5F69"/>
        <w:sz w:val="17"/>
        <w:szCs w:val="17"/>
      </w:rPr>
      <w:t xml:space="preserve">IDCORE </w:t>
    </w:r>
    <w:proofErr w:type="spellStart"/>
    <w:r w:rsidRPr="001A1494">
      <w:rPr>
        <w:color w:val="5A5F69"/>
        <w:sz w:val="17"/>
        <w:szCs w:val="17"/>
      </w:rPr>
      <w:t>EngD</w:t>
    </w:r>
    <w:proofErr w:type="spellEnd"/>
    <w:r w:rsidRPr="001A1494">
      <w:rPr>
        <w:color w:val="5A5F69"/>
        <w:sz w:val="17"/>
        <w:szCs w:val="17"/>
      </w:rPr>
      <w:t xml:space="preserve"> – Year 1</w:t>
    </w:r>
    <w:r w:rsidRPr="001A1494">
      <w:rPr>
        <w:b/>
        <w:bCs/>
        <w:color w:val="5A5F69"/>
        <w:sz w:val="17"/>
        <w:szCs w:val="17"/>
      </w:rPr>
      <w:tab/>
    </w:r>
    <w:r w:rsidR="00B64596">
      <w:rPr>
        <w:b/>
        <w:bCs/>
        <w:color w:val="5A5F69"/>
        <w:sz w:val="17"/>
        <w:szCs w:val="17"/>
      </w:rPr>
      <w:t xml:space="preserve">Page </w:t>
    </w:r>
    <w:r w:rsidR="00B64596">
      <w:rPr>
        <w:b/>
        <w:bCs/>
        <w:color w:val="5A5F69"/>
        <w:sz w:val="17"/>
        <w:szCs w:val="17"/>
      </w:rPr>
      <w:fldChar w:fldCharType="begin"/>
    </w:r>
    <w:r w:rsidR="00B64596">
      <w:rPr>
        <w:b/>
        <w:bCs/>
        <w:color w:val="5A5F69"/>
        <w:sz w:val="17"/>
        <w:szCs w:val="17"/>
      </w:rPr>
      <w:instrText xml:space="preserve"> PAGE  \* MERGEFORMAT </w:instrText>
    </w:r>
    <w:r w:rsidR="00B64596">
      <w:rPr>
        <w:b/>
        <w:bCs/>
        <w:color w:val="5A5F69"/>
        <w:sz w:val="17"/>
        <w:szCs w:val="17"/>
      </w:rPr>
      <w:fldChar w:fldCharType="separate"/>
    </w:r>
    <w:r w:rsidR="00B64596">
      <w:rPr>
        <w:b/>
        <w:bCs/>
        <w:color w:val="5A5F69"/>
        <w:sz w:val="17"/>
        <w:szCs w:val="17"/>
      </w:rPr>
      <w:t>2</w:t>
    </w:r>
    <w:r w:rsidR="00B64596">
      <w:rPr>
        <w:b/>
        <w:bCs/>
        <w:color w:val="5A5F6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49E406" w14:textId="77777777" w:rsidR="00515F90" w:rsidRDefault="00515F90">
      <w:pPr>
        <w:spacing w:after="0" w:line="240" w:lineRule="auto"/>
      </w:pPr>
      <w:r>
        <w:separator/>
      </w:r>
    </w:p>
  </w:footnote>
  <w:footnote w:type="continuationSeparator" w:id="0">
    <w:p w14:paraId="74BE4920" w14:textId="77777777" w:rsidR="00515F90" w:rsidRDefault="00515F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D767DF" w14:textId="232A3202" w:rsidR="00D75A9C" w:rsidRDefault="001A1494" w:rsidP="001A1494">
    <w:pPr>
      <w:pStyle w:val="Header"/>
      <w:tabs>
        <w:tab w:val="clear" w:pos="9360"/>
        <w:tab w:val="right" w:pos="9638"/>
      </w:tabs>
    </w:pPr>
    <w:r>
      <w:rPr>
        <w:color w:val="5A5F69"/>
        <w:sz w:val="17"/>
      </w:rPr>
      <w:t>IDCORE Project Plan Review</w:t>
    </w:r>
    <w:r>
      <w:rPr>
        <w:color w:val="5A5F69"/>
        <w:sz w:val="17"/>
      </w:rPr>
      <w:tab/>
    </w:r>
    <w:r>
      <w:rPr>
        <w:color w:val="5A5F69"/>
        <w:sz w:val="17"/>
      </w:rPr>
      <w:tab/>
      <w:t>Student Name (s1234567)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7458242">
    <w:abstractNumId w:val="8"/>
  </w:num>
  <w:num w:numId="2" w16cid:durableId="363213525">
    <w:abstractNumId w:val="6"/>
  </w:num>
  <w:num w:numId="3" w16cid:durableId="2022780752">
    <w:abstractNumId w:val="5"/>
  </w:num>
  <w:num w:numId="4" w16cid:durableId="1418937666">
    <w:abstractNumId w:val="4"/>
  </w:num>
  <w:num w:numId="5" w16cid:durableId="1151874472">
    <w:abstractNumId w:val="7"/>
  </w:num>
  <w:num w:numId="6" w16cid:durableId="519322359">
    <w:abstractNumId w:val="3"/>
  </w:num>
  <w:num w:numId="7" w16cid:durableId="80496529">
    <w:abstractNumId w:val="2"/>
  </w:num>
  <w:num w:numId="8" w16cid:durableId="247269426">
    <w:abstractNumId w:val="1"/>
  </w:num>
  <w:num w:numId="9" w16cid:durableId="19588262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494"/>
    <w:rsid w:val="0029639D"/>
    <w:rsid w:val="00326F90"/>
    <w:rsid w:val="00515F90"/>
    <w:rsid w:val="0068353F"/>
    <w:rsid w:val="00685A06"/>
    <w:rsid w:val="007A1A68"/>
    <w:rsid w:val="007F1097"/>
    <w:rsid w:val="009B6D8E"/>
    <w:rsid w:val="00AA1D8D"/>
    <w:rsid w:val="00AB43B0"/>
    <w:rsid w:val="00B47730"/>
    <w:rsid w:val="00B64596"/>
    <w:rsid w:val="00CB0664"/>
    <w:rsid w:val="00CD18F3"/>
    <w:rsid w:val="00D75A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023673"/>
  <w14:defaultImageDpi w14:val="300"/>
  <w15:docId w15:val="{0B8B8562-7EF2-FF43-92D0-468E9403B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1A14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1187</Words>
  <Characters>6769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Pillai, Ajit</cp:lastModifiedBy>
  <cp:revision>7</cp:revision>
  <dcterms:created xsi:type="dcterms:W3CDTF">2013-12-23T23:15:00Z</dcterms:created>
  <dcterms:modified xsi:type="dcterms:W3CDTF">2026-10-13T19:40:00Z</dcterms:modified>
  <cp:category/>
</cp:coreProperties>
</file>