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531" w:rsidRDefault="00D3132F" w:rsidP="00207531">
      <w:pPr>
        <w:pStyle w:val="Heading1"/>
        <w:rPr>
          <w:rFonts w:eastAsia="Times New Roman"/>
        </w:rPr>
      </w:pPr>
      <w:proofErr w:type="spellStart"/>
      <w:r>
        <w:rPr>
          <w:rFonts w:eastAsia="Times New Roman"/>
        </w:rPr>
        <w:t>Psylord</w:t>
      </w:r>
      <w:proofErr w:type="spellEnd"/>
      <w:r>
        <w:rPr>
          <w:rFonts w:eastAsia="Times New Roman"/>
        </w:rPr>
        <w:t xml:space="preserve"> Tactics</w:t>
      </w:r>
    </w:p>
    <w:p w:rsidR="000F05A9" w:rsidRDefault="00FE782A">
      <w:pPr>
        <w:pStyle w:val="TOC1"/>
        <w:tabs>
          <w:tab w:val="right" w:pos="9350"/>
        </w:tabs>
        <w:rPr>
          <w:rFonts w:asciiTheme="minorHAnsi" w:eastAsiaTheme="minorEastAsia" w:hAnsiTheme="minorHAnsi"/>
          <w:b w:val="0"/>
          <w:bCs w:val="0"/>
          <w:caps w:val="0"/>
          <w:noProof/>
          <w:sz w:val="22"/>
          <w:szCs w:val="22"/>
        </w:rPr>
      </w:pPr>
      <w:r>
        <w:rPr>
          <w:rFonts w:asciiTheme="minorHAnsi" w:hAnsiTheme="minorHAnsi"/>
          <w:b w:val="0"/>
          <w:bCs w:val="0"/>
          <w:sz w:val="22"/>
          <w:szCs w:val="22"/>
        </w:rPr>
        <w:fldChar w:fldCharType="begin"/>
      </w:r>
      <w:r>
        <w:rPr>
          <w:rFonts w:asciiTheme="minorHAnsi" w:hAnsiTheme="minorHAnsi"/>
          <w:b w:val="0"/>
          <w:bCs w:val="0"/>
          <w:sz w:val="22"/>
          <w:szCs w:val="22"/>
        </w:rPr>
        <w:instrText xml:space="preserve"> TOC \h \z \u \t "Heading 2,1,Heading 3,2" </w:instrText>
      </w:r>
      <w:r>
        <w:rPr>
          <w:rFonts w:asciiTheme="minorHAnsi" w:hAnsiTheme="minorHAnsi"/>
          <w:b w:val="0"/>
          <w:bCs w:val="0"/>
          <w:sz w:val="22"/>
          <w:szCs w:val="22"/>
        </w:rPr>
        <w:fldChar w:fldCharType="separate"/>
      </w:r>
      <w:hyperlink w:anchor="_Toc354836185" w:history="1">
        <w:r w:rsidR="000F05A9" w:rsidRPr="001E1862">
          <w:rPr>
            <w:rStyle w:val="Hyperlink"/>
            <w:rFonts w:eastAsia="Times New Roman"/>
            <w:noProof/>
          </w:rPr>
          <w:t>Intro</w:t>
        </w:r>
        <w:r w:rsidR="000F05A9">
          <w:rPr>
            <w:noProof/>
            <w:webHidden/>
          </w:rPr>
          <w:tab/>
        </w:r>
        <w:r w:rsidR="000F05A9">
          <w:rPr>
            <w:noProof/>
            <w:webHidden/>
          </w:rPr>
          <w:fldChar w:fldCharType="begin"/>
        </w:r>
        <w:r w:rsidR="000F05A9">
          <w:rPr>
            <w:noProof/>
            <w:webHidden/>
          </w:rPr>
          <w:instrText xml:space="preserve"> PAGEREF _Toc354836185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C73B8">
      <w:pPr>
        <w:pStyle w:val="TOC1"/>
        <w:tabs>
          <w:tab w:val="right" w:pos="9350"/>
        </w:tabs>
        <w:rPr>
          <w:rFonts w:asciiTheme="minorHAnsi" w:eastAsiaTheme="minorEastAsia" w:hAnsiTheme="minorHAnsi"/>
          <w:b w:val="0"/>
          <w:bCs w:val="0"/>
          <w:caps w:val="0"/>
          <w:noProof/>
          <w:sz w:val="22"/>
          <w:szCs w:val="22"/>
        </w:rPr>
      </w:pPr>
      <w:hyperlink w:anchor="_Toc354836186" w:history="1">
        <w:r w:rsidR="000F05A9" w:rsidRPr="001E1862">
          <w:rPr>
            <w:rStyle w:val="Hyperlink"/>
            <w:rFonts w:eastAsia="Times New Roman"/>
            <w:noProof/>
          </w:rPr>
          <w:t>Gameplay description</w:t>
        </w:r>
        <w:r w:rsidR="000F05A9">
          <w:rPr>
            <w:noProof/>
            <w:webHidden/>
          </w:rPr>
          <w:tab/>
        </w:r>
        <w:r w:rsidR="000F05A9">
          <w:rPr>
            <w:noProof/>
            <w:webHidden/>
          </w:rPr>
          <w:fldChar w:fldCharType="begin"/>
        </w:r>
        <w:r w:rsidR="000F05A9">
          <w:rPr>
            <w:noProof/>
            <w:webHidden/>
          </w:rPr>
          <w:instrText xml:space="preserve"> PAGEREF _Toc354836186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C73B8">
      <w:pPr>
        <w:pStyle w:val="TOC1"/>
        <w:tabs>
          <w:tab w:val="right" w:pos="9350"/>
        </w:tabs>
        <w:rPr>
          <w:rFonts w:asciiTheme="minorHAnsi" w:eastAsiaTheme="minorEastAsia" w:hAnsiTheme="minorHAnsi"/>
          <w:b w:val="0"/>
          <w:bCs w:val="0"/>
          <w:caps w:val="0"/>
          <w:noProof/>
          <w:sz w:val="22"/>
          <w:szCs w:val="22"/>
        </w:rPr>
      </w:pPr>
      <w:hyperlink w:anchor="_Toc354836187" w:history="1">
        <w:r w:rsidR="000F05A9" w:rsidRPr="001E1862">
          <w:rPr>
            <w:rStyle w:val="Hyperlink"/>
            <w:rFonts w:eastAsia="Times New Roman"/>
            <w:noProof/>
          </w:rPr>
          <w:t>Artistic style outline</w:t>
        </w:r>
        <w:r w:rsidR="000F05A9">
          <w:rPr>
            <w:noProof/>
            <w:webHidden/>
          </w:rPr>
          <w:tab/>
        </w:r>
        <w:r w:rsidR="000F05A9">
          <w:rPr>
            <w:noProof/>
            <w:webHidden/>
          </w:rPr>
          <w:fldChar w:fldCharType="begin"/>
        </w:r>
        <w:r w:rsidR="000F05A9">
          <w:rPr>
            <w:noProof/>
            <w:webHidden/>
          </w:rPr>
          <w:instrText xml:space="preserve"> PAGEREF _Toc354836187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C73B8">
      <w:pPr>
        <w:pStyle w:val="TOC1"/>
        <w:tabs>
          <w:tab w:val="right" w:pos="9350"/>
        </w:tabs>
        <w:rPr>
          <w:rFonts w:asciiTheme="minorHAnsi" w:eastAsiaTheme="minorEastAsia" w:hAnsiTheme="minorHAnsi"/>
          <w:b w:val="0"/>
          <w:bCs w:val="0"/>
          <w:caps w:val="0"/>
          <w:noProof/>
          <w:sz w:val="22"/>
          <w:szCs w:val="22"/>
        </w:rPr>
      </w:pPr>
      <w:hyperlink w:anchor="_Toc354836188" w:history="1">
        <w:r w:rsidR="000F05A9" w:rsidRPr="001E1862">
          <w:rPr>
            <w:rStyle w:val="Hyperlink"/>
            <w:rFonts w:eastAsia="Times New Roman"/>
            <w:noProof/>
          </w:rPr>
          <w:t>Systematic breakdown of components</w:t>
        </w:r>
        <w:r w:rsidR="000F05A9">
          <w:rPr>
            <w:noProof/>
            <w:webHidden/>
          </w:rPr>
          <w:tab/>
        </w:r>
        <w:r w:rsidR="000F05A9">
          <w:rPr>
            <w:noProof/>
            <w:webHidden/>
          </w:rPr>
          <w:fldChar w:fldCharType="begin"/>
        </w:r>
        <w:r w:rsidR="000F05A9">
          <w:rPr>
            <w:noProof/>
            <w:webHidden/>
          </w:rPr>
          <w:instrText xml:space="preserve"> PAGEREF _Toc354836188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C73B8">
      <w:pPr>
        <w:pStyle w:val="TOC1"/>
        <w:tabs>
          <w:tab w:val="right" w:pos="9350"/>
        </w:tabs>
        <w:rPr>
          <w:rFonts w:asciiTheme="minorHAnsi" w:eastAsiaTheme="minorEastAsia" w:hAnsiTheme="minorHAnsi"/>
          <w:b w:val="0"/>
          <w:bCs w:val="0"/>
          <w:caps w:val="0"/>
          <w:noProof/>
          <w:sz w:val="22"/>
          <w:szCs w:val="22"/>
        </w:rPr>
      </w:pPr>
      <w:hyperlink w:anchor="_Toc354836189" w:history="1">
        <w:r w:rsidR="000F05A9" w:rsidRPr="001E1862">
          <w:rPr>
            <w:rStyle w:val="Hyperlink"/>
            <w:rFonts w:eastAsia="Times New Roman"/>
            <w:noProof/>
          </w:rPr>
          <w:t>Asset breakdown</w:t>
        </w:r>
        <w:r w:rsidR="000F05A9">
          <w:rPr>
            <w:noProof/>
            <w:webHidden/>
          </w:rPr>
          <w:tab/>
        </w:r>
        <w:r w:rsidR="000F05A9">
          <w:rPr>
            <w:noProof/>
            <w:webHidden/>
          </w:rPr>
          <w:fldChar w:fldCharType="begin"/>
        </w:r>
        <w:r w:rsidR="000F05A9">
          <w:rPr>
            <w:noProof/>
            <w:webHidden/>
          </w:rPr>
          <w:instrText xml:space="preserve"> PAGEREF _Toc354836189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C73B8">
      <w:pPr>
        <w:pStyle w:val="TOC1"/>
        <w:tabs>
          <w:tab w:val="right" w:pos="9350"/>
        </w:tabs>
        <w:rPr>
          <w:rFonts w:asciiTheme="minorHAnsi" w:eastAsiaTheme="minorEastAsia" w:hAnsiTheme="minorHAnsi"/>
          <w:b w:val="0"/>
          <w:bCs w:val="0"/>
          <w:caps w:val="0"/>
          <w:noProof/>
          <w:sz w:val="22"/>
          <w:szCs w:val="22"/>
        </w:rPr>
      </w:pPr>
      <w:hyperlink w:anchor="_Toc354836190" w:history="1">
        <w:r w:rsidR="000F05A9" w:rsidRPr="001E1862">
          <w:rPr>
            <w:rStyle w:val="Hyperlink"/>
            <w:rFonts w:eastAsia="Times New Roman"/>
            <w:noProof/>
          </w:rPr>
          <w:t>Suggested Game Flow Diagram</w:t>
        </w:r>
        <w:r w:rsidR="000F05A9">
          <w:rPr>
            <w:noProof/>
            <w:webHidden/>
          </w:rPr>
          <w:tab/>
        </w:r>
        <w:r w:rsidR="000F05A9">
          <w:rPr>
            <w:noProof/>
            <w:webHidden/>
          </w:rPr>
          <w:fldChar w:fldCharType="begin"/>
        </w:r>
        <w:r w:rsidR="000F05A9">
          <w:rPr>
            <w:noProof/>
            <w:webHidden/>
          </w:rPr>
          <w:instrText xml:space="preserve"> PAGEREF _Toc354836190 \h </w:instrText>
        </w:r>
        <w:r w:rsidR="000F05A9">
          <w:rPr>
            <w:noProof/>
            <w:webHidden/>
          </w:rPr>
        </w:r>
        <w:r w:rsidR="000F05A9">
          <w:rPr>
            <w:noProof/>
            <w:webHidden/>
          </w:rPr>
          <w:fldChar w:fldCharType="separate"/>
        </w:r>
        <w:r w:rsidR="000F05A9">
          <w:rPr>
            <w:noProof/>
            <w:webHidden/>
          </w:rPr>
          <w:t>2</w:t>
        </w:r>
        <w:r w:rsidR="000F05A9">
          <w:rPr>
            <w:noProof/>
            <w:webHidden/>
          </w:rPr>
          <w:fldChar w:fldCharType="end"/>
        </w:r>
      </w:hyperlink>
    </w:p>
    <w:p w:rsidR="000F05A9" w:rsidRDefault="004C73B8">
      <w:pPr>
        <w:pStyle w:val="TOC1"/>
        <w:tabs>
          <w:tab w:val="right" w:pos="9350"/>
        </w:tabs>
        <w:rPr>
          <w:rFonts w:asciiTheme="minorHAnsi" w:eastAsiaTheme="minorEastAsia" w:hAnsiTheme="minorHAnsi"/>
          <w:b w:val="0"/>
          <w:bCs w:val="0"/>
          <w:caps w:val="0"/>
          <w:noProof/>
          <w:sz w:val="22"/>
          <w:szCs w:val="22"/>
        </w:rPr>
      </w:pPr>
      <w:hyperlink w:anchor="_Toc354836191" w:history="1">
        <w:r w:rsidR="000F05A9" w:rsidRPr="001E1862">
          <w:rPr>
            <w:rStyle w:val="Hyperlink"/>
            <w:rFonts w:eastAsia="Times New Roman"/>
            <w:noProof/>
          </w:rPr>
          <w:t>Suggested Project Timeline</w:t>
        </w:r>
        <w:r w:rsidR="000F05A9">
          <w:rPr>
            <w:noProof/>
            <w:webHidden/>
          </w:rPr>
          <w:tab/>
        </w:r>
        <w:r w:rsidR="000F05A9">
          <w:rPr>
            <w:noProof/>
            <w:webHidden/>
          </w:rPr>
          <w:fldChar w:fldCharType="begin"/>
        </w:r>
        <w:r w:rsidR="000F05A9">
          <w:rPr>
            <w:noProof/>
            <w:webHidden/>
          </w:rPr>
          <w:instrText xml:space="preserve"> PAGEREF _Toc354836191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0F05A9" w:rsidRDefault="004C73B8">
      <w:pPr>
        <w:pStyle w:val="TOC1"/>
        <w:tabs>
          <w:tab w:val="right" w:pos="9350"/>
        </w:tabs>
        <w:rPr>
          <w:rFonts w:asciiTheme="minorHAnsi" w:eastAsiaTheme="minorEastAsia" w:hAnsiTheme="minorHAnsi"/>
          <w:b w:val="0"/>
          <w:bCs w:val="0"/>
          <w:caps w:val="0"/>
          <w:noProof/>
          <w:sz w:val="22"/>
          <w:szCs w:val="22"/>
        </w:rPr>
      </w:pPr>
      <w:hyperlink w:anchor="_Toc354836192" w:history="1">
        <w:r w:rsidR="000F05A9" w:rsidRPr="001E1862">
          <w:rPr>
            <w:rStyle w:val="Hyperlink"/>
            <w:rFonts w:eastAsia="Times New Roman"/>
            <w:noProof/>
          </w:rPr>
          <w:t>Additional Ideas and Possibilities</w:t>
        </w:r>
        <w:r w:rsidR="000F05A9">
          <w:rPr>
            <w:noProof/>
            <w:webHidden/>
          </w:rPr>
          <w:tab/>
        </w:r>
        <w:r w:rsidR="000F05A9">
          <w:rPr>
            <w:noProof/>
            <w:webHidden/>
          </w:rPr>
          <w:fldChar w:fldCharType="begin"/>
        </w:r>
        <w:r w:rsidR="000F05A9">
          <w:rPr>
            <w:noProof/>
            <w:webHidden/>
          </w:rPr>
          <w:instrText xml:space="preserve"> PAGEREF _Toc354836192 \h </w:instrText>
        </w:r>
        <w:r w:rsidR="000F05A9">
          <w:rPr>
            <w:noProof/>
            <w:webHidden/>
          </w:rPr>
        </w:r>
        <w:r w:rsidR="000F05A9">
          <w:rPr>
            <w:noProof/>
            <w:webHidden/>
          </w:rPr>
          <w:fldChar w:fldCharType="separate"/>
        </w:r>
        <w:r w:rsidR="000F05A9">
          <w:rPr>
            <w:noProof/>
            <w:webHidden/>
          </w:rPr>
          <w:t>3</w:t>
        </w:r>
        <w:r w:rsidR="000F05A9">
          <w:rPr>
            <w:noProof/>
            <w:webHidden/>
          </w:rPr>
          <w:fldChar w:fldCharType="end"/>
        </w:r>
      </w:hyperlink>
    </w:p>
    <w:p w:rsidR="00FE782A" w:rsidRPr="00FE782A" w:rsidRDefault="00FE782A" w:rsidP="00FE782A">
      <w:pPr>
        <w:pStyle w:val="Heading2"/>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fldChar w:fldCharType="end"/>
      </w:r>
      <w:r>
        <w:rPr>
          <w:rFonts w:eastAsiaTheme="minorHAnsi"/>
          <w:b w:val="0"/>
          <w:bCs w:val="0"/>
        </w:rPr>
        <w:br w:type="page"/>
      </w:r>
    </w:p>
    <w:p w:rsidR="00207531" w:rsidRPr="00207531" w:rsidRDefault="00207531" w:rsidP="00207531">
      <w:pPr>
        <w:pStyle w:val="Heading2"/>
        <w:rPr>
          <w:rFonts w:eastAsia="Times New Roman"/>
        </w:rPr>
      </w:pPr>
      <w:bookmarkStart w:id="0" w:name="_Toc354836185"/>
      <w:r w:rsidRPr="00207531">
        <w:rPr>
          <w:rFonts w:eastAsia="Times New Roman"/>
        </w:rPr>
        <w:lastRenderedPageBreak/>
        <w:t>Intro</w:t>
      </w:r>
      <w:bookmarkEnd w:id="0"/>
    </w:p>
    <w:p w:rsidR="00C1040A" w:rsidRDefault="00C1040A" w:rsidP="00207531">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Psylord</w:t>
      </w:r>
      <w:proofErr w:type="spellEnd"/>
      <w:r>
        <w:rPr>
          <w:rFonts w:ascii="Times New Roman" w:eastAsia="Times New Roman" w:hAnsi="Times New Roman" w:cs="Times New Roman"/>
          <w:sz w:val="24"/>
          <w:szCs w:val="24"/>
        </w:rPr>
        <w:t xml:space="preserve"> Tactics creates the battles between powerful psionic combatants in a post-apocalyptic world.  </w:t>
      </w:r>
      <w:proofErr w:type="spellStart"/>
      <w:r>
        <w:rPr>
          <w:rFonts w:ascii="Times New Roman" w:eastAsia="Times New Roman" w:hAnsi="Times New Roman" w:cs="Times New Roman"/>
          <w:sz w:val="24"/>
          <w:szCs w:val="24"/>
        </w:rPr>
        <w:t>Psylords</w:t>
      </w:r>
      <w:proofErr w:type="spellEnd"/>
      <w:r>
        <w:rPr>
          <w:rFonts w:ascii="Times New Roman" w:eastAsia="Times New Roman" w:hAnsi="Times New Roman" w:cs="Times New Roman"/>
          <w:sz w:val="24"/>
          <w:szCs w:val="24"/>
        </w:rPr>
        <w:t xml:space="preserve"> are unique individuals who are able to absorb the energies of the mysterious </w:t>
      </w:r>
      <w:proofErr w:type="spellStart"/>
      <w:r>
        <w:rPr>
          <w:rFonts w:ascii="Times New Roman" w:eastAsia="Times New Roman" w:hAnsi="Times New Roman" w:cs="Times New Roman"/>
          <w:sz w:val="24"/>
          <w:szCs w:val="24"/>
        </w:rPr>
        <w:t>psicrystals</w:t>
      </w:r>
      <w:proofErr w:type="spellEnd"/>
      <w:r>
        <w:rPr>
          <w:rFonts w:ascii="Times New Roman" w:eastAsia="Times New Roman" w:hAnsi="Times New Roman" w:cs="Times New Roman"/>
          <w:sz w:val="24"/>
          <w:szCs w:val="24"/>
        </w:rPr>
        <w:t xml:space="preserve">. These crystals contain the essences of warriors from the past and absorbing the crystal allows the </w:t>
      </w:r>
      <w:proofErr w:type="spellStart"/>
      <w:r w:rsidR="00D3132F">
        <w:rPr>
          <w:rFonts w:ascii="Times New Roman" w:eastAsia="Times New Roman" w:hAnsi="Times New Roman" w:cs="Times New Roman"/>
          <w:sz w:val="24"/>
          <w:szCs w:val="24"/>
        </w:rPr>
        <w:t>psylord</w:t>
      </w:r>
      <w:proofErr w:type="spellEnd"/>
      <w:r w:rsidR="00D3132F">
        <w:rPr>
          <w:rFonts w:ascii="Times New Roman" w:eastAsia="Times New Roman" w:hAnsi="Times New Roman" w:cs="Times New Roman"/>
          <w:sz w:val="24"/>
          <w:szCs w:val="24"/>
        </w:rPr>
        <w:t xml:space="preserve"> to summon the warrior as a psionic construct.  The </w:t>
      </w:r>
      <w:proofErr w:type="spellStart"/>
      <w:r w:rsidR="00D3132F">
        <w:rPr>
          <w:rFonts w:ascii="Times New Roman" w:eastAsia="Times New Roman" w:hAnsi="Times New Roman" w:cs="Times New Roman"/>
          <w:sz w:val="24"/>
          <w:szCs w:val="24"/>
        </w:rPr>
        <w:t>psylords</w:t>
      </w:r>
      <w:proofErr w:type="spellEnd"/>
      <w:r w:rsidR="00D3132F">
        <w:rPr>
          <w:rFonts w:ascii="Times New Roman" w:eastAsia="Times New Roman" w:hAnsi="Times New Roman" w:cs="Times New Roman"/>
          <w:sz w:val="24"/>
          <w:szCs w:val="24"/>
        </w:rPr>
        <w:t xml:space="preserve"> battle by summoning their construc</w:t>
      </w:r>
      <w:r w:rsidR="004274D3">
        <w:rPr>
          <w:rFonts w:ascii="Times New Roman" w:eastAsia="Times New Roman" w:hAnsi="Times New Roman" w:cs="Times New Roman"/>
          <w:sz w:val="24"/>
          <w:szCs w:val="24"/>
        </w:rPr>
        <w:t>ts and pitting them against one another</w:t>
      </w:r>
      <w:r w:rsidR="00D3132F">
        <w:rPr>
          <w:rFonts w:ascii="Times New Roman" w:eastAsia="Times New Roman" w:hAnsi="Times New Roman" w:cs="Times New Roman"/>
          <w:sz w:val="24"/>
          <w:szCs w:val="24"/>
        </w:rPr>
        <w:t>.</w:t>
      </w:r>
    </w:p>
    <w:p w:rsidR="00207531" w:rsidRPr="00207531" w:rsidRDefault="00207531" w:rsidP="00207531">
      <w:pPr>
        <w:pStyle w:val="Heading2"/>
        <w:rPr>
          <w:rFonts w:eastAsia="Times New Roman"/>
        </w:rPr>
      </w:pPr>
      <w:bookmarkStart w:id="1" w:name="_Toc354836186"/>
      <w:r w:rsidRPr="00207531">
        <w:rPr>
          <w:rFonts w:eastAsia="Times New Roman"/>
        </w:rPr>
        <w:t>Gameplay description</w:t>
      </w:r>
      <w:bookmarkEnd w:id="1"/>
    </w:p>
    <w:p w:rsidR="004274D3" w:rsidRDefault="009127AC"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gameplay combines</w:t>
      </w:r>
      <w:r w:rsidR="004274D3">
        <w:rPr>
          <w:rFonts w:ascii="Times New Roman" w:eastAsia="Times New Roman" w:hAnsi="Times New Roman" w:cs="Times New Roman"/>
          <w:sz w:val="24"/>
          <w:szCs w:val="24"/>
        </w:rPr>
        <w:t xml:space="preserve"> elements from several turned based games</w:t>
      </w:r>
      <w:r w:rsidR="00207531" w:rsidRPr="00207531">
        <w:rPr>
          <w:rFonts w:ascii="Times New Roman" w:eastAsia="Times New Roman" w:hAnsi="Times New Roman" w:cs="Times New Roman"/>
          <w:sz w:val="24"/>
          <w:szCs w:val="24"/>
        </w:rPr>
        <w:t>.</w:t>
      </w:r>
    </w:p>
    <w:p w:rsidR="004274D3" w:rsidRDefault="004274D3" w:rsidP="004274D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battlefield to encourage fast-paced skirmishes (final fantasy tactics)</w:t>
      </w:r>
    </w:p>
    <w:p w:rsidR="004274D3" w:rsidRDefault="004274D3" w:rsidP="004274D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Avatar/commander outside of the battle whose abilities influence the outcome (heroes of might and magic/kings bounty)</w:t>
      </w:r>
    </w:p>
    <w:p w:rsidR="004274D3" w:rsidRDefault="004274D3" w:rsidP="004274D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decision to allocate resources to either the individual unit or avatar abilities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mtg</w:t>
      </w:r>
      <w:proofErr w:type="spellEnd"/>
      <w:r>
        <w:rPr>
          <w:rFonts w:ascii="Times New Roman" w:eastAsia="Times New Roman" w:hAnsi="Times New Roman" w:cs="Times New Roman"/>
          <w:sz w:val="24"/>
          <w:szCs w:val="24"/>
        </w:rPr>
        <w:t>)</w:t>
      </w:r>
    </w:p>
    <w:p w:rsidR="004274D3" w:rsidRDefault="004274D3" w:rsidP="004274D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Tactical gameplay involving positioning and line of sight</w:t>
      </w:r>
    </w:p>
    <w:p w:rsidR="004274D3" w:rsidRDefault="004274D3" w:rsidP="004274D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Card based ability modifiers (modern tabletop games)</w:t>
      </w:r>
    </w:p>
    <w:p w:rsidR="004274D3" w:rsidRPr="004274D3" w:rsidRDefault="004274D3" w:rsidP="004274D3">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Deckbuilding</w:t>
      </w:r>
      <w:proofErr w:type="spellEnd"/>
      <w:r>
        <w:rPr>
          <w:rFonts w:ascii="Times New Roman" w:eastAsia="Times New Roman" w:hAnsi="Times New Roman" w:cs="Times New Roman"/>
          <w:sz w:val="24"/>
          <w:szCs w:val="24"/>
        </w:rPr>
        <w:t xml:space="preserve"> based on squad units, with enforced unit variety to minimize degenerate strategies</w:t>
      </w:r>
    </w:p>
    <w:p w:rsidR="000A255D" w:rsidRPr="00207531" w:rsidRDefault="000A255D"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gameplay energy is extracted from the </w:t>
      </w:r>
      <w:r w:rsidR="000241F1">
        <w:rPr>
          <w:rFonts w:ascii="Times New Roman" w:eastAsia="Times New Roman" w:hAnsi="Times New Roman" w:cs="Times New Roman"/>
          <w:sz w:val="24"/>
          <w:szCs w:val="24"/>
        </w:rPr>
        <w:t>resource deck and attach</w:t>
      </w:r>
      <w:r w:rsidR="006B2AF2">
        <w:rPr>
          <w:rFonts w:ascii="Times New Roman" w:eastAsia="Times New Roman" w:hAnsi="Times New Roman" w:cs="Times New Roman"/>
          <w:sz w:val="24"/>
          <w:szCs w:val="24"/>
        </w:rPr>
        <w:t xml:space="preserve">ed to either the units or to the avatar powering different abilities.  </w:t>
      </w:r>
      <w:r w:rsidR="000241F1">
        <w:rPr>
          <w:rFonts w:ascii="Times New Roman" w:eastAsia="Times New Roman" w:hAnsi="Times New Roman" w:cs="Times New Roman"/>
          <w:sz w:val="24"/>
          <w:szCs w:val="24"/>
        </w:rPr>
        <w:t xml:space="preserve">Resource cards are included with units so deck building and squad building are tied together.  Players would attempt to simultaneously optimize both their resource decks and their squad abilities. </w:t>
      </w:r>
    </w:p>
    <w:p w:rsidR="00207531" w:rsidRPr="00207531" w:rsidRDefault="00207531" w:rsidP="00207531">
      <w:pPr>
        <w:pStyle w:val="Heading2"/>
        <w:rPr>
          <w:rFonts w:eastAsia="Times New Roman"/>
        </w:rPr>
      </w:pPr>
      <w:bookmarkStart w:id="2" w:name="_Toc354836187"/>
      <w:r w:rsidRPr="00207531">
        <w:rPr>
          <w:rFonts w:eastAsia="Times New Roman"/>
        </w:rPr>
        <w:t>Artistic style outline</w:t>
      </w:r>
      <w:bookmarkEnd w:id="2"/>
    </w:p>
    <w:p w:rsidR="00207531" w:rsidRPr="00207531" w:rsidRDefault="006B2AF2"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 will be bas</w:t>
      </w:r>
      <w:r w:rsidR="000241F1">
        <w:rPr>
          <w:rFonts w:ascii="Times New Roman" w:eastAsia="Times New Roman" w:hAnsi="Times New Roman" w:cs="Times New Roman"/>
          <w:sz w:val="24"/>
          <w:szCs w:val="24"/>
        </w:rPr>
        <w:t>ic UI along with 3D unit models.</w:t>
      </w:r>
    </w:p>
    <w:p w:rsidR="00207531" w:rsidRPr="00207531" w:rsidRDefault="00207531" w:rsidP="00207531">
      <w:pPr>
        <w:pStyle w:val="Heading2"/>
        <w:rPr>
          <w:rFonts w:eastAsia="Times New Roman"/>
        </w:rPr>
      </w:pPr>
      <w:bookmarkStart w:id="3" w:name="_Toc354836188"/>
      <w:r w:rsidRPr="00207531">
        <w:rPr>
          <w:rFonts w:eastAsia="Times New Roman"/>
        </w:rPr>
        <w:t>Systematic breakdown of components</w:t>
      </w:r>
      <w:bookmarkEnd w:id="3"/>
    </w:p>
    <w:p w:rsidR="00207531" w:rsidRPr="00207531" w:rsidRDefault="006B2AF2" w:rsidP="00D455E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proof of concept will be executed entirely in the client.  The deployment platform is the Unity Web player.  Development will take place in the Unity game engine and the included </w:t>
      </w:r>
      <w:proofErr w:type="spellStart"/>
      <w:r>
        <w:rPr>
          <w:rFonts w:ascii="Times New Roman" w:eastAsia="Times New Roman" w:hAnsi="Times New Roman" w:cs="Times New Roman"/>
          <w:sz w:val="24"/>
          <w:szCs w:val="24"/>
        </w:rPr>
        <w:t>Monodevelop</w:t>
      </w:r>
      <w:proofErr w:type="spellEnd"/>
      <w:r>
        <w:rPr>
          <w:rFonts w:ascii="Times New Roman" w:eastAsia="Times New Roman" w:hAnsi="Times New Roman" w:cs="Times New Roman"/>
          <w:sz w:val="24"/>
          <w:szCs w:val="24"/>
        </w:rPr>
        <w:t xml:space="preserve"> IDE.  Sources, assets, and </w:t>
      </w:r>
      <w:r w:rsidR="00D455EB">
        <w:rPr>
          <w:rFonts w:ascii="Times New Roman" w:eastAsia="Times New Roman" w:hAnsi="Times New Roman" w:cs="Times New Roman"/>
          <w:sz w:val="24"/>
          <w:szCs w:val="24"/>
        </w:rPr>
        <w:t xml:space="preserve">documentation will be stored on </w:t>
      </w:r>
      <w:proofErr w:type="spellStart"/>
      <w:r w:rsidR="00D455EB">
        <w:rPr>
          <w:rFonts w:ascii="Times New Roman" w:eastAsia="Times New Roman" w:hAnsi="Times New Roman" w:cs="Times New Roman"/>
          <w:sz w:val="24"/>
          <w:szCs w:val="24"/>
        </w:rPr>
        <w:t>GitHub</w:t>
      </w:r>
      <w:proofErr w:type="spellEnd"/>
      <w:r w:rsidR="00D455EB">
        <w:rPr>
          <w:rFonts w:ascii="Times New Roman" w:eastAsia="Times New Roman" w:hAnsi="Times New Roman" w:cs="Times New Roman"/>
          <w:sz w:val="24"/>
          <w:szCs w:val="24"/>
        </w:rPr>
        <w:t>.</w:t>
      </w:r>
    </w:p>
    <w:p w:rsidR="00207531" w:rsidRPr="00207531" w:rsidRDefault="00207531" w:rsidP="00207531">
      <w:pPr>
        <w:pStyle w:val="Heading2"/>
        <w:rPr>
          <w:rFonts w:eastAsia="Times New Roman"/>
        </w:rPr>
      </w:pPr>
      <w:bookmarkStart w:id="4" w:name="_Toc354836189"/>
      <w:r w:rsidRPr="00207531">
        <w:rPr>
          <w:rFonts w:eastAsia="Times New Roman"/>
        </w:rPr>
        <w:t>Asset breakdown</w:t>
      </w:r>
      <w:bookmarkEnd w:id="4"/>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3D models for the units</w:t>
      </w:r>
      <w:r w:rsidR="000241F1">
        <w:rPr>
          <w:rFonts w:ascii="Times New Roman" w:eastAsia="Times New Roman" w:hAnsi="Times New Roman" w:cs="Times New Roman"/>
          <w:sz w:val="24"/>
          <w:szCs w:val="24"/>
        </w:rPr>
        <w:t xml:space="preserve"> (primitives for now)</w:t>
      </w:r>
    </w:p>
    <w:p w:rsid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Textures for the action cards</w:t>
      </w:r>
    </w:p>
    <w:p w:rsidR="000241F1" w:rsidRDefault="000241F1"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cards</w:t>
      </w:r>
    </w:p>
    <w:p w:rsidR="000241F1" w:rsidRDefault="000241F1"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avatars</w:t>
      </w:r>
    </w:p>
    <w:p w:rsidR="00207531" w:rsidRPr="00D455EB" w:rsidRDefault="00D455EB" w:rsidP="00D455E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XML listing of the units and their stats</w:t>
      </w:r>
      <w:r w:rsidRPr="00D455EB">
        <w:rPr>
          <w:rFonts w:ascii="Times New Roman" w:eastAsia="Times New Roman" w:hAnsi="Times New Roman" w:cs="Times New Roman"/>
          <w:sz w:val="24"/>
          <w:szCs w:val="24"/>
        </w:rPr>
        <w:t xml:space="preserve">   </w:t>
      </w:r>
    </w:p>
    <w:p w:rsidR="00207531" w:rsidRPr="00207531" w:rsidRDefault="00207531" w:rsidP="00207531">
      <w:pPr>
        <w:pStyle w:val="Heading2"/>
        <w:rPr>
          <w:rFonts w:eastAsia="Times New Roman"/>
        </w:rPr>
      </w:pPr>
      <w:bookmarkStart w:id="5" w:name="_Toc354836190"/>
      <w:r w:rsidRPr="00207531">
        <w:rPr>
          <w:rFonts w:eastAsia="Times New Roman"/>
        </w:rPr>
        <w:lastRenderedPageBreak/>
        <w:t>Suggested Game Flow Diagram</w:t>
      </w:r>
      <w:bookmarkEnd w:id="5"/>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Menu screen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Gameplay Setup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names</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squad selection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 deck building</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implemented</w:t>
      </w:r>
      <w:r w:rsidR="000241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41F1">
        <w:rPr>
          <w:rFonts w:ascii="Times New Roman" w:eastAsia="Times New Roman" w:hAnsi="Times New Roman" w:cs="Times New Roman"/>
          <w:sz w:val="24"/>
          <w:szCs w:val="24"/>
        </w:rPr>
        <w:t>avatar selection</w:t>
      </w:r>
    </w:p>
    <w:p w:rsid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screen</w:t>
      </w:r>
    </w:p>
    <w:p w:rsidR="00D455EB" w:rsidRDefault="00D455EB"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 units</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1</w:t>
      </w:r>
    </w:p>
    <w:p w:rsidR="00D455EB" w:rsidRDefault="00D455EB" w:rsidP="00D455EB">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2</w:t>
      </w:r>
    </w:p>
    <w:p w:rsidR="00D455EB" w:rsidRDefault="00302E95" w:rsidP="00D455EB">
      <w:pPr>
        <w:pStyle w:val="ListParagraph"/>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until one avatar loses all health) G</w:t>
      </w:r>
      <w:r w:rsidR="000241F1">
        <w:rPr>
          <w:rFonts w:ascii="Times New Roman" w:eastAsia="Times New Roman" w:hAnsi="Times New Roman" w:cs="Times New Roman"/>
          <w:sz w:val="24"/>
          <w:szCs w:val="24"/>
        </w:rPr>
        <w:t>ame Round:</w:t>
      </w:r>
      <w:r w:rsidR="00D455EB">
        <w:rPr>
          <w:rFonts w:ascii="Times New Roman" w:eastAsia="Times New Roman" w:hAnsi="Times New Roman" w:cs="Times New Roman"/>
          <w:sz w:val="24"/>
          <w:szCs w:val="24"/>
        </w:rPr>
        <w:t xml:space="preserve"> Players alternate </w:t>
      </w:r>
      <w:r w:rsidR="000241F1">
        <w:rPr>
          <w:rFonts w:ascii="Times New Roman" w:eastAsia="Times New Roman" w:hAnsi="Times New Roman" w:cs="Times New Roman"/>
          <w:sz w:val="24"/>
          <w:szCs w:val="24"/>
        </w:rPr>
        <w:t>activating</w:t>
      </w:r>
      <w:r w:rsidR="00D455EB">
        <w:rPr>
          <w:rFonts w:ascii="Times New Roman" w:eastAsia="Times New Roman" w:hAnsi="Times New Roman" w:cs="Times New Roman"/>
          <w:sz w:val="24"/>
          <w:szCs w:val="24"/>
        </w:rPr>
        <w:t xml:space="preserve"> units</w:t>
      </w:r>
      <w:r w:rsidR="000241F1">
        <w:rPr>
          <w:rFonts w:ascii="Times New Roman" w:eastAsia="Times New Roman" w:hAnsi="Times New Roman" w:cs="Times New Roman"/>
          <w:sz w:val="24"/>
          <w:szCs w:val="24"/>
        </w:rPr>
        <w:t xml:space="preserve"> until all units from both sides have been activated, then all units are “</w:t>
      </w:r>
      <w:proofErr w:type="spellStart"/>
      <w:r w:rsidR="000241F1">
        <w:rPr>
          <w:rFonts w:ascii="Times New Roman" w:eastAsia="Times New Roman" w:hAnsi="Times New Roman" w:cs="Times New Roman"/>
          <w:sz w:val="24"/>
          <w:szCs w:val="24"/>
        </w:rPr>
        <w:t>unactivated</w:t>
      </w:r>
      <w:proofErr w:type="spellEnd"/>
      <w:r w:rsidR="000241F1">
        <w:rPr>
          <w:rFonts w:ascii="Times New Roman" w:eastAsia="Times New Roman" w:hAnsi="Times New Roman" w:cs="Times New Roman"/>
          <w:sz w:val="24"/>
          <w:szCs w:val="24"/>
        </w:rPr>
        <w:t>” and a new round begins</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which unit to act</w:t>
      </w:r>
      <w:r w:rsidR="000241F1">
        <w:rPr>
          <w:rFonts w:ascii="Times New Roman" w:eastAsia="Times New Roman" w:hAnsi="Times New Roman" w:cs="Times New Roman"/>
          <w:sz w:val="24"/>
          <w:szCs w:val="24"/>
        </w:rPr>
        <w:t xml:space="preserve"> (note that once a unit is active it must act)</w:t>
      </w:r>
    </w:p>
    <w:p w:rsidR="006D2A01" w:rsidRDefault="006D2A0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Draws card hand equal to unit </w:t>
      </w:r>
      <w:r w:rsidR="000241F1">
        <w:rPr>
          <w:rFonts w:ascii="Times New Roman" w:eastAsia="Times New Roman" w:hAnsi="Times New Roman" w:cs="Times New Roman"/>
          <w:sz w:val="24"/>
          <w:szCs w:val="24"/>
        </w:rPr>
        <w:t>“draw” stat</w:t>
      </w:r>
    </w:p>
    <w:p w:rsidR="006D2A01" w:rsidRDefault="000241F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6D2A01">
        <w:rPr>
          <w:rFonts w:ascii="Times New Roman" w:eastAsia="Times New Roman" w:hAnsi="Times New Roman" w:cs="Times New Roman"/>
          <w:sz w:val="24"/>
          <w:szCs w:val="24"/>
        </w:rPr>
        <w:t>vatar</w:t>
      </w:r>
      <w:r>
        <w:rPr>
          <w:rFonts w:ascii="Times New Roman" w:eastAsia="Times New Roman" w:hAnsi="Times New Roman" w:cs="Times New Roman"/>
          <w:sz w:val="24"/>
          <w:szCs w:val="24"/>
        </w:rPr>
        <w:t>/Energy</w:t>
      </w:r>
      <w:r w:rsidR="006D2A01">
        <w:rPr>
          <w:rFonts w:ascii="Times New Roman" w:eastAsia="Times New Roman" w:hAnsi="Times New Roman" w:cs="Times New Roman"/>
          <w:sz w:val="24"/>
          <w:szCs w:val="24"/>
        </w:rPr>
        <w:t xml:space="preserve"> action</w:t>
      </w:r>
    </w:p>
    <w:p w:rsidR="006D2A01" w:rsidRDefault="006D2A01" w:rsidP="006D2A0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may do one of the following actions:</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unit</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energy) add energy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hand has avatar power) add power to avatar</w:t>
      </w:r>
    </w:p>
    <w:p w:rsidR="006D2A01" w:rsidRDefault="006D2A01" w:rsidP="006D2A0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avatar power</w:t>
      </w:r>
    </w:p>
    <w:p w:rsidR="006D2A01" w:rsidRDefault="000241F1" w:rsidP="006D2A01">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Action</w:t>
      </w:r>
    </w:p>
    <w:p w:rsidR="000241F1" w:rsidRDefault="000241F1" w:rsidP="000241F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player may activate action card to influence unit action outcomes</w:t>
      </w:r>
    </w:p>
    <w:p w:rsidR="000241F1" w:rsidRDefault="000241F1" w:rsidP="000241F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player may move unit</w:t>
      </w:r>
    </w:p>
    <w:p w:rsidR="000241F1" w:rsidRDefault="000241F1" w:rsidP="000241F1">
      <w:pPr>
        <w:pStyle w:val="ListParagraph"/>
        <w:numPr>
          <w:ilvl w:val="3"/>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(optional) player may activate a unit ability, usually an attack</w:t>
      </w:r>
    </w:p>
    <w:p w:rsidR="000241F1" w:rsidRDefault="000241F1" w:rsidP="000241F1">
      <w:pPr>
        <w:pStyle w:val="ListParagraph"/>
        <w:numPr>
          <w:ilvl w:val="4"/>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attacks which hit units do damage to that unit’s owner/avatar</w:t>
      </w:r>
    </w:p>
    <w:p w:rsidR="00D455EB" w:rsidRPr="00D455EB" w:rsidRDefault="00D455EB" w:rsidP="00D455E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Resolution screen </w:t>
      </w:r>
      <w:r w:rsidR="006D2A01" w:rsidRPr="006D2A01">
        <w:rPr>
          <w:rFonts w:ascii="Times New Roman" w:eastAsia="Times New Roman" w:hAnsi="Times New Roman" w:cs="Times New Roman"/>
          <w:sz w:val="24"/>
          <w:szCs w:val="24"/>
        </w:rPr>
        <w:sym w:font="Wingdings" w:char="F0E0"/>
      </w:r>
      <w:r w:rsidR="006D2A01">
        <w:rPr>
          <w:rFonts w:ascii="Times New Roman" w:eastAsia="Times New Roman" w:hAnsi="Times New Roman" w:cs="Times New Roman"/>
          <w:sz w:val="24"/>
          <w:szCs w:val="24"/>
        </w:rPr>
        <w:t xml:space="preserve"> menu screen</w:t>
      </w:r>
    </w:p>
    <w:p w:rsidR="00207531" w:rsidRPr="00207531" w:rsidRDefault="00207531" w:rsidP="00207531">
      <w:pPr>
        <w:pStyle w:val="Heading2"/>
        <w:rPr>
          <w:rFonts w:eastAsia="Times New Roman"/>
        </w:rPr>
      </w:pPr>
      <w:bookmarkStart w:id="6" w:name="_Toc354836191"/>
      <w:r w:rsidRPr="00207531">
        <w:rPr>
          <w:rFonts w:eastAsia="Times New Roman"/>
        </w:rPr>
        <w:t>Suggested Project Timeline</w:t>
      </w:r>
      <w:bookmarkEnd w:id="6"/>
    </w:p>
    <w:p w:rsidR="00207531" w:rsidRDefault="006D2A01" w:rsidP="0020753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POC scheduled </w:t>
      </w:r>
      <w:r w:rsidR="00302E95">
        <w:rPr>
          <w:rFonts w:ascii="Times New Roman" w:eastAsia="Times New Roman" w:hAnsi="Times New Roman" w:cs="Times New Roman"/>
          <w:sz w:val="24"/>
          <w:szCs w:val="24"/>
        </w:rPr>
        <w:t>to be finished by the end of June</w:t>
      </w:r>
      <w:r>
        <w:rPr>
          <w:rFonts w:ascii="Times New Roman" w:eastAsia="Times New Roman" w:hAnsi="Times New Roman" w:cs="Times New Roman"/>
          <w:sz w:val="24"/>
          <w:szCs w:val="24"/>
        </w:rPr>
        <w:t xml:space="preserve"> 2013.</w:t>
      </w:r>
    </w:p>
    <w:tbl>
      <w:tblPr>
        <w:tblStyle w:val="ColorfulList-Accent5"/>
        <w:tblW w:w="9764" w:type="dxa"/>
        <w:tblLook w:val="04A0" w:firstRow="1" w:lastRow="0" w:firstColumn="1" w:lastColumn="0" w:noHBand="0" w:noVBand="1"/>
      </w:tblPr>
      <w:tblGrid>
        <w:gridCol w:w="2908"/>
        <w:gridCol w:w="960"/>
        <w:gridCol w:w="4924"/>
        <w:gridCol w:w="972"/>
      </w:tblGrid>
      <w:tr w:rsidR="00746984" w:rsidRPr="00746984" w:rsidTr="00C5707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549" w:type="dxa"/>
            <w:shd w:val="clear" w:color="auto" w:fill="244061" w:themeFill="accent1" w:themeFillShade="80"/>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Milestone</w:t>
            </w:r>
          </w:p>
        </w:tc>
        <w:tc>
          <w:tcPr>
            <w:tcW w:w="989"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Date</w:t>
            </w:r>
          </w:p>
        </w:tc>
        <w:tc>
          <w:tcPr>
            <w:tcW w:w="3580"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Description</w:t>
            </w:r>
          </w:p>
        </w:tc>
        <w:tc>
          <w:tcPr>
            <w:tcW w:w="1646" w:type="dxa"/>
            <w:shd w:val="clear" w:color="auto" w:fill="244061" w:themeFill="accent1" w:themeFillShade="80"/>
          </w:tcPr>
          <w:p w:rsidR="00746984" w:rsidRPr="00746984" w:rsidRDefault="00746984" w:rsidP="00746984">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Done</w:t>
            </w:r>
          </w:p>
        </w:tc>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sidRPr="00746984">
              <w:rPr>
                <w:rFonts w:ascii="Times New Roman" w:eastAsia="Times New Roman" w:hAnsi="Times New Roman" w:cs="Times New Roman"/>
                <w:sz w:val="24"/>
                <w:szCs w:val="24"/>
              </w:rPr>
              <w:t>Initial Design Document</w:t>
            </w:r>
          </w:p>
        </w:tc>
        <w:tc>
          <w:tcPr>
            <w:tcW w:w="989"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985197632"/>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46984">
                  <w:rPr>
                    <w:rFonts w:ascii="MS Mincho" w:eastAsia="MS Mincho" w:hAnsi="MS Mincho" w:cs="MS Mincho"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P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Repo</w:t>
            </w:r>
          </w:p>
        </w:tc>
        <w:tc>
          <w:tcPr>
            <w:tcW w:w="989"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853336311"/>
            <w14:checkbox>
              <w14:checked w14:val="1"/>
              <w14:checkedState w14:val="2612" w14:font="MS Gothic"/>
              <w14:uncheckedState w14:val="2610" w14:font="MS Gothic"/>
            </w14:checkbox>
          </w:sdtPr>
          <w:sdtEndPr/>
          <w:sdtContent>
            <w:tc>
              <w:tcPr>
                <w:tcW w:w="1646" w:type="dxa"/>
              </w:tcPr>
              <w:p w:rsidR="00746984" w:rsidRP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Find Assets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1672866292"/>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Project</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258796837"/>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Create Game Screens</w:t>
            </w:r>
          </w:p>
        </w:tc>
        <w:tc>
          <w:tcPr>
            <w:tcW w:w="989"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Intro/splash, menu, setup, game/battle, resolution</w:t>
            </w:r>
          </w:p>
        </w:tc>
        <w:sdt>
          <w:sdtPr>
            <w:rPr>
              <w:rFonts w:ascii="Times New Roman" w:eastAsia="Times New Roman" w:hAnsi="Times New Roman" w:cs="Times New Roman"/>
              <w:sz w:val="24"/>
              <w:szCs w:val="24"/>
            </w:rPr>
            <w:id w:val="1161882989"/>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74698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Make Screens Usable</w:t>
            </w:r>
          </w:p>
        </w:tc>
        <w:tc>
          <w:tcPr>
            <w:tcW w:w="989" w:type="dxa"/>
          </w:tcPr>
          <w:p w:rsid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746984" w:rsidRPr="00746984" w:rsidRDefault="0074698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Intro</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setup</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battle</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resolution</w:t>
            </w:r>
            <w:r w:rsidRPr="00746984">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menu</w:t>
            </w:r>
          </w:p>
        </w:tc>
        <w:sdt>
          <w:sdtPr>
            <w:rPr>
              <w:rFonts w:ascii="Times New Roman" w:eastAsia="Times New Roman" w:hAnsi="Times New Roman" w:cs="Times New Roman"/>
              <w:sz w:val="24"/>
              <w:szCs w:val="24"/>
            </w:rPr>
            <w:id w:val="-1620908546"/>
            <w14:checkbox>
              <w14:checked w14:val="1"/>
              <w14:checkedState w14:val="2612" w14:font="MS Gothic"/>
              <w14:uncheckedState w14:val="2610" w14:font="MS Gothic"/>
            </w14:checkbox>
          </w:sdtPr>
          <w:sdtEndPr/>
          <w:sdtContent>
            <w:tc>
              <w:tcPr>
                <w:tcW w:w="1646" w:type="dxa"/>
              </w:tcPr>
              <w:p w:rsidR="00746984" w:rsidRDefault="0074698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MS Gothic" w:eastAsia="MS Gothic" w:hAnsi="MS Gothic" w:cs="Times New Roman" w:hint="eastAsia"/>
                    <w:sz w:val="24"/>
                    <w:szCs w:val="24"/>
                  </w:rPr>
                  <w:t>☒</w:t>
                </w:r>
              </w:p>
            </w:tc>
          </w:sdtContent>
        </w:sdt>
      </w:tr>
      <w:tr w:rsidR="00A33D68"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XML based unit catalog and handlers</w:t>
            </w:r>
          </w:p>
        </w:tc>
        <w:tc>
          <w:tcPr>
            <w:tcW w:w="989"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856078318"/>
            <w14:checkbox>
              <w14:checked w14:val="1"/>
              <w14:checkedState w14:val="2612" w14:font="MS Gothic"/>
              <w14:uncheckedState w14:val="2610" w14:font="MS Gothic"/>
            </w14:checkbox>
          </w:sdtPr>
          <w:sdtEndPr/>
          <w:sdtContent>
            <w:tc>
              <w:tcPr>
                <w:tcW w:w="1646" w:type="dxa"/>
              </w:tcPr>
              <w:p w:rsidR="00A33D68" w:rsidRDefault="00A33D68"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XML based card cat</w:t>
            </w:r>
            <w:r w:rsidR="00E10714">
              <w:rPr>
                <w:rFonts w:ascii="Times New Roman" w:eastAsia="Times New Roman" w:hAnsi="Times New Roman" w:cs="Times New Roman"/>
                <w:sz w:val="24"/>
                <w:szCs w:val="24"/>
              </w:rPr>
              <w:t>alog and handlers</w:t>
            </w:r>
          </w:p>
        </w:tc>
        <w:tc>
          <w:tcPr>
            <w:tcW w:w="989" w:type="dxa"/>
          </w:tcPr>
          <w:p w:rsidR="00A33D68" w:rsidRDefault="007A667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984437226"/>
            <w14:checkbox>
              <w14:checked w14:val="1"/>
              <w14:checkedState w14:val="2612" w14:font="MS Gothic"/>
              <w14:uncheckedState w14:val="2610" w14:font="MS Gothic"/>
            </w14:checkbox>
          </w:sdtPr>
          <w:sdtEndPr/>
          <w:sdtContent>
            <w:tc>
              <w:tcPr>
                <w:tcW w:w="1646" w:type="dxa"/>
              </w:tcPr>
              <w:p w:rsidR="00A33D68" w:rsidRDefault="007A667C"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squad structure</w:t>
            </w:r>
          </w:p>
        </w:tc>
        <w:tc>
          <w:tcPr>
            <w:tcW w:w="989"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623269708"/>
            <w14:checkbox>
              <w14:checked w14:val="1"/>
              <w14:checkedState w14:val="2612" w14:font="MS Gothic"/>
              <w14:uncheckedState w14:val="2610" w14:font="MS Gothic"/>
            </w14:checkbox>
          </w:sdtPr>
          <w:sdtEndPr/>
          <w:sdtContent>
            <w:tc>
              <w:tcPr>
                <w:tcW w:w="1646" w:type="dxa"/>
              </w:tcPr>
              <w:p w:rsidR="00E10714" w:rsidRDefault="00E10714"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Deck Structure</w:t>
            </w:r>
          </w:p>
        </w:tc>
        <w:tc>
          <w:tcPr>
            <w:tcW w:w="989" w:type="dxa"/>
          </w:tcPr>
          <w:p w:rsidR="00E10714" w:rsidRDefault="00366FE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4/27/13</w:t>
            </w: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28708194"/>
            <w14:checkbox>
              <w14:checked w14:val="1"/>
              <w14:checkedState w14:val="2612" w14:font="MS Gothic"/>
              <w14:uncheckedState w14:val="2610" w14:font="MS Gothic"/>
            </w14:checkbox>
          </w:sdtPr>
          <w:sdtEndPr/>
          <w:sdtContent>
            <w:tc>
              <w:tcPr>
                <w:tcW w:w="1646" w:type="dxa"/>
              </w:tcPr>
              <w:p w:rsidR="00E10714" w:rsidRDefault="00366FE3"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746984"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746984" w:rsidRDefault="0074698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1D6012">
              <w:rPr>
                <w:rFonts w:ascii="Times New Roman" w:eastAsia="Times New Roman" w:hAnsi="Times New Roman" w:cs="Times New Roman"/>
                <w:sz w:val="24"/>
                <w:szCs w:val="24"/>
              </w:rPr>
              <w:t>names on setup screen</w:t>
            </w:r>
          </w:p>
        </w:tc>
        <w:tc>
          <w:tcPr>
            <w:tcW w:w="989" w:type="dxa"/>
          </w:tcPr>
          <w:p w:rsidR="00746984" w:rsidRDefault="006D7F89"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4/28/13</w:t>
            </w:r>
          </w:p>
        </w:tc>
        <w:tc>
          <w:tcPr>
            <w:tcW w:w="3580" w:type="dxa"/>
          </w:tcPr>
          <w:p w:rsidR="00746984" w:rsidRDefault="00746984"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234886640"/>
            <w14:checkbox>
              <w14:checked w14:val="1"/>
              <w14:checkedState w14:val="2612" w14:font="MS Gothic"/>
              <w14:uncheckedState w14:val="2610" w14:font="MS Gothic"/>
            </w14:checkbox>
          </w:sdtPr>
          <w:sdtEndPr/>
          <w:sdtContent>
            <w:tc>
              <w:tcPr>
                <w:tcW w:w="1646" w:type="dxa"/>
              </w:tcPr>
              <w:p w:rsidR="00746984" w:rsidRDefault="006D7F89"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10714"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10714" w:rsidRDefault="00E10714"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object</w:t>
            </w:r>
            <w:r w:rsidR="00611155">
              <w:rPr>
                <w:rFonts w:ascii="Times New Roman" w:eastAsia="Times New Roman" w:hAnsi="Times New Roman" w:cs="Times New Roman"/>
                <w:sz w:val="24"/>
                <w:szCs w:val="24"/>
              </w:rPr>
              <w:t>(</w:t>
            </w:r>
            <w:proofErr w:type="spellStart"/>
            <w:r w:rsidR="00611155">
              <w:rPr>
                <w:rFonts w:ascii="Times New Roman" w:eastAsia="Times New Roman" w:hAnsi="Times New Roman" w:cs="Times New Roman"/>
                <w:sz w:val="24"/>
                <w:szCs w:val="24"/>
              </w:rPr>
              <w:t>MainGameCode</w:t>
            </w:r>
            <w:proofErr w:type="spellEnd"/>
            <w:r w:rsidR="00611155">
              <w:rPr>
                <w:rFonts w:ascii="Times New Roman" w:eastAsia="Times New Roman" w:hAnsi="Times New Roman" w:cs="Times New Roman"/>
                <w:sz w:val="24"/>
                <w:szCs w:val="24"/>
              </w:rPr>
              <w:t>)</w:t>
            </w:r>
          </w:p>
        </w:tc>
        <w:tc>
          <w:tcPr>
            <w:tcW w:w="989" w:type="dxa"/>
          </w:tcPr>
          <w:p w:rsidR="00E10714" w:rsidRDefault="000E3DAE"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4/28/13</w:t>
            </w:r>
          </w:p>
        </w:tc>
        <w:tc>
          <w:tcPr>
            <w:tcW w:w="3580" w:type="dxa"/>
          </w:tcPr>
          <w:p w:rsidR="00E10714" w:rsidRDefault="00E10714"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Battlefield, player 1 &amp; 2, player 1&amp;2 decks, player 1 &amp;2 discard pile, player 1&amp; 2 squads</w:t>
            </w:r>
          </w:p>
        </w:tc>
        <w:sdt>
          <w:sdtPr>
            <w:rPr>
              <w:rFonts w:ascii="MS Gothic" w:eastAsia="MS Gothic" w:hAnsi="MS Gothic" w:cs="Times New Roman" w:hint="eastAsia"/>
              <w:sz w:val="24"/>
              <w:szCs w:val="24"/>
            </w:rPr>
            <w:id w:val="-124621863"/>
            <w14:checkbox>
              <w14:checked w14:val="1"/>
              <w14:checkedState w14:val="2612" w14:font="MS Gothic"/>
              <w14:uncheckedState w14:val="2610" w14:font="MS Gothic"/>
            </w14:checkbox>
          </w:sdtPr>
          <w:sdtEndPr/>
          <w:sdtContent>
            <w:tc>
              <w:tcPr>
                <w:tcW w:w="1646" w:type="dxa"/>
              </w:tcPr>
              <w:p w:rsidR="00E10714" w:rsidRDefault="00E305CC"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Randomize who goes first</w:t>
            </w:r>
          </w:p>
        </w:tc>
        <w:tc>
          <w:tcPr>
            <w:tcW w:w="989" w:type="dxa"/>
          </w:tcPr>
          <w:p w:rsidR="001D6012" w:rsidRDefault="00CB7166"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4/29/13</w:t>
            </w: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2146762087"/>
            <w14:checkbox>
              <w14:checked w14:val="1"/>
              <w14:checkedState w14:val="2612" w14:font="MS Gothic"/>
              <w14:uncheckedState w14:val="2610" w14:font="MS Gothic"/>
            </w14:checkbox>
          </w:sdtPr>
          <w:sdtEndPr/>
          <w:sdtContent>
            <w:tc>
              <w:tcPr>
                <w:tcW w:w="1646" w:type="dxa"/>
              </w:tcPr>
              <w:p w:rsidR="001D6012" w:rsidRDefault="00260635"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E305CC"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E305CC" w:rsidRDefault="00E305CC" w:rsidP="00E305C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valid spaces for placement</w:t>
            </w:r>
          </w:p>
        </w:tc>
        <w:tc>
          <w:tcPr>
            <w:tcW w:w="989" w:type="dxa"/>
          </w:tcPr>
          <w:p w:rsidR="00E305CC" w:rsidRDefault="00897BD3"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4/29/13</w:t>
            </w:r>
          </w:p>
        </w:tc>
        <w:tc>
          <w:tcPr>
            <w:tcW w:w="3580" w:type="dxa"/>
          </w:tcPr>
          <w:p w:rsidR="00E305CC" w:rsidRDefault="00E305CC"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35252073"/>
            <w14:checkbox>
              <w14:checked w14:val="1"/>
              <w14:checkedState w14:val="2612" w14:font="MS Gothic"/>
              <w14:uncheckedState w14:val="2610" w14:font="MS Gothic"/>
            </w14:checkbox>
          </w:sdtPr>
          <w:sdtEndPr/>
          <w:sdtContent>
            <w:tc>
              <w:tcPr>
                <w:tcW w:w="1646" w:type="dxa"/>
              </w:tcPr>
              <w:p w:rsidR="00E305CC" w:rsidRDefault="00897BD3"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366FE3"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366FE3" w:rsidRDefault="00366FE3"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Display Units for Placement</w:t>
            </w:r>
          </w:p>
        </w:tc>
        <w:tc>
          <w:tcPr>
            <w:tcW w:w="989" w:type="dxa"/>
          </w:tcPr>
          <w:p w:rsidR="00366FE3" w:rsidRDefault="00366FE3"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366FE3" w:rsidRDefault="00897BD3"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Concept finished, practical application needs to be implemented</w:t>
            </w:r>
          </w:p>
        </w:tc>
        <w:sdt>
          <w:sdtPr>
            <w:rPr>
              <w:rFonts w:ascii="MS Gothic" w:eastAsia="MS Gothic" w:hAnsi="MS Gothic" w:cs="Times New Roman" w:hint="eastAsia"/>
              <w:sz w:val="24"/>
              <w:szCs w:val="24"/>
            </w:rPr>
            <w:id w:val="344759811"/>
            <w14:checkbox>
              <w14:checked w14:val="1"/>
              <w14:checkedState w14:val="2612" w14:font="MS Gothic"/>
              <w14:uncheckedState w14:val="2610" w14:font="MS Gothic"/>
            </w14:checkbox>
          </w:sdtPr>
          <w:sdtEndPr/>
          <w:sdtContent>
            <w:tc>
              <w:tcPr>
                <w:tcW w:w="1646" w:type="dxa"/>
              </w:tcPr>
              <w:p w:rsidR="00366FE3" w:rsidRDefault="00302E95"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placement</w:t>
            </w:r>
            <w:r w:rsidR="00E305CC">
              <w:rPr>
                <w:rFonts w:ascii="Times New Roman" w:eastAsia="Times New Roman" w:hAnsi="Times New Roman" w:cs="Times New Roman"/>
                <w:sz w:val="24"/>
                <w:szCs w:val="24"/>
              </w:rPr>
              <w:t xml:space="preserve"> by both players</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71538463"/>
            <w14:checkbox>
              <w14:checked w14:val="1"/>
              <w14:checkedState w14:val="2612" w14:font="MS Gothic"/>
              <w14:uncheckedState w14:val="2610" w14:font="MS Gothic"/>
            </w14:checkbox>
          </w:sdtPr>
          <w:sdtEndPr/>
          <w:sdtContent>
            <w:tc>
              <w:tcPr>
                <w:tcW w:w="1646" w:type="dxa"/>
              </w:tcPr>
              <w:p w:rsidR="001D6012" w:rsidRDefault="00302E95"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Player chooses unit to activate</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343926715"/>
            <w14:checkbox>
              <w14:checked w14:val="1"/>
              <w14:checkedState w14:val="2612" w14:font="MS Gothic"/>
              <w14:uncheckedState w14:val="2610" w14:font="MS Gothic"/>
            </w14:checkbox>
          </w:sdtPr>
          <w:sdtEndPr/>
          <w:sdtContent>
            <w:tc>
              <w:tcPr>
                <w:tcW w:w="1646" w:type="dxa"/>
              </w:tcPr>
              <w:p w:rsidR="001D6012" w:rsidRDefault="00302E95"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1D6012"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Cards drawn for selected unit</w:t>
            </w:r>
          </w:p>
        </w:tc>
        <w:tc>
          <w:tcPr>
            <w:tcW w:w="989"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522469545"/>
            <w14:checkbox>
              <w14:checked w14:val="1"/>
              <w14:checkedState w14:val="2612" w14:font="MS Gothic"/>
              <w14:uncheckedState w14:val="2610" w14:font="MS Gothic"/>
            </w14:checkbox>
          </w:sdtPr>
          <w:sdtEndPr/>
          <w:sdtContent>
            <w:tc>
              <w:tcPr>
                <w:tcW w:w="1646" w:type="dxa"/>
              </w:tcPr>
              <w:p w:rsidR="001D6012" w:rsidRDefault="00302E95"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302E95"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moves</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052928349"/>
            <w14:checkbox>
              <w14:checked w14:val="1"/>
              <w14:checkedState w14:val="2612" w14:font="MS Gothic"/>
              <w14:uncheckedState w14:val="2610" w14:font="MS Gothic"/>
            </w14:checkbox>
          </w:sdtPr>
          <w:sdtEndPr/>
          <w:sdtContent>
            <w:tc>
              <w:tcPr>
                <w:tcW w:w="1646" w:type="dxa"/>
              </w:tcPr>
              <w:p w:rsidR="001D6012" w:rsidRDefault="00FA0AF0"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302E95"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302E95" w:rsidRDefault="00302E95"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Unit acts until the an action indicates the end of a turn</w:t>
            </w:r>
          </w:p>
        </w:tc>
        <w:tc>
          <w:tcPr>
            <w:tcW w:w="989" w:type="dxa"/>
          </w:tcPr>
          <w:p w:rsidR="00302E95" w:rsidRDefault="00302E95"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302E95" w:rsidRDefault="00302E95"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453319979"/>
            <w14:checkbox>
              <w14:checked w14:val="0"/>
              <w14:checkedState w14:val="2612" w14:font="MS Gothic"/>
              <w14:uncheckedState w14:val="2610" w14:font="MS Gothic"/>
            </w14:checkbox>
          </w:sdtPr>
          <w:sdtContent>
            <w:tc>
              <w:tcPr>
                <w:tcW w:w="1646" w:type="dxa"/>
              </w:tcPr>
              <w:p w:rsidR="00302E95" w:rsidRDefault="00302E95"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hint="eastAsia"/>
                    <w:sz w:val="24"/>
                    <w:szCs w:val="24"/>
                  </w:rPr>
                </w:pPr>
                <w:r>
                  <w:rPr>
                    <w:rFonts w:ascii="MS Gothic" w:eastAsia="MS Gothic" w:hAnsi="MS Gothic" w:cs="Times New Roman" w:hint="eastAsia"/>
                    <w:sz w:val="24"/>
                    <w:szCs w:val="24"/>
                  </w:rPr>
                  <w:t>☐</w:t>
                </w:r>
              </w:p>
            </w:tc>
          </w:sdtContent>
        </w:sdt>
      </w:tr>
      <w:tr w:rsidR="001D6012" w:rsidRPr="00746984" w:rsidTr="00C5707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549" w:type="dxa"/>
          </w:tcPr>
          <w:p w:rsidR="001D6012" w:rsidRDefault="00A33D68"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Turn switches to next player</w:t>
            </w:r>
          </w:p>
        </w:tc>
        <w:tc>
          <w:tcPr>
            <w:tcW w:w="989"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1D6012" w:rsidRDefault="001D6012" w:rsidP="0074698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743532901"/>
            <w14:checkbox>
              <w14:checked w14:val="1"/>
              <w14:checkedState w14:val="2612" w14:font="MS Gothic"/>
              <w14:uncheckedState w14:val="2610" w14:font="MS Gothic"/>
            </w14:checkbox>
          </w:sdtPr>
          <w:sdtEndPr/>
          <w:sdtContent>
            <w:tc>
              <w:tcPr>
                <w:tcW w:w="1646" w:type="dxa"/>
              </w:tcPr>
              <w:p w:rsidR="001D6012" w:rsidRDefault="00302E95" w:rsidP="00746984">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r w:rsidR="00A33D68" w:rsidRPr="00746984" w:rsidTr="00C57074">
        <w:trPr>
          <w:cantSplit/>
        </w:trPr>
        <w:tc>
          <w:tcPr>
            <w:cnfStyle w:val="001000000000" w:firstRow="0" w:lastRow="0" w:firstColumn="1" w:lastColumn="0" w:oddVBand="0" w:evenVBand="0" w:oddHBand="0" w:evenHBand="0" w:firstRowFirstColumn="0" w:firstRowLastColumn="0" w:lastRowFirstColumn="0" w:lastRowLastColumn="0"/>
            <w:tcW w:w="3549" w:type="dxa"/>
          </w:tcPr>
          <w:p w:rsidR="00A33D68" w:rsidRDefault="00302E95" w:rsidP="0074698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Game is over when one player’s avatar loses health</w:t>
            </w:r>
          </w:p>
        </w:tc>
        <w:tc>
          <w:tcPr>
            <w:tcW w:w="989"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3580" w:type="dxa"/>
          </w:tcPr>
          <w:p w:rsidR="00A33D68" w:rsidRDefault="00A33D68" w:rsidP="007469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sdt>
          <w:sdtPr>
            <w:rPr>
              <w:rFonts w:ascii="MS Gothic" w:eastAsia="MS Gothic" w:hAnsi="MS Gothic" w:cs="Times New Roman" w:hint="eastAsia"/>
              <w:sz w:val="24"/>
              <w:szCs w:val="24"/>
            </w:rPr>
            <w:id w:val="-1107731437"/>
            <w14:checkbox>
              <w14:checked w14:val="0"/>
              <w14:checkedState w14:val="2612" w14:font="MS Gothic"/>
              <w14:uncheckedState w14:val="2610" w14:font="MS Gothic"/>
            </w14:checkbox>
          </w:sdtPr>
          <w:sdtEndPr/>
          <w:sdtContent>
            <w:tc>
              <w:tcPr>
                <w:tcW w:w="1646" w:type="dxa"/>
              </w:tcPr>
              <w:p w:rsidR="00A33D68" w:rsidRDefault="00E10714" w:rsidP="007469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MS Gothic" w:eastAsia="MS Gothic" w:hAnsi="MS Gothic" w:cs="Times New Roman"/>
                    <w:sz w:val="24"/>
                    <w:szCs w:val="24"/>
                  </w:rPr>
                </w:pPr>
                <w:r>
                  <w:rPr>
                    <w:rFonts w:ascii="MS Gothic" w:eastAsia="MS Gothic" w:hAnsi="MS Gothic" w:cs="Times New Roman" w:hint="eastAsia"/>
                    <w:sz w:val="24"/>
                    <w:szCs w:val="24"/>
                  </w:rPr>
                  <w:t>☐</w:t>
                </w:r>
              </w:p>
            </w:tc>
          </w:sdtContent>
        </w:sdt>
      </w:tr>
    </w:tbl>
    <w:p w:rsidR="00746984" w:rsidRPr="00207531" w:rsidRDefault="00746984" w:rsidP="00207531">
      <w:pPr>
        <w:spacing w:before="100" w:beforeAutospacing="1" w:after="100" w:afterAutospacing="1" w:line="240" w:lineRule="auto"/>
        <w:rPr>
          <w:rFonts w:ascii="Times New Roman" w:eastAsia="Times New Roman" w:hAnsi="Times New Roman" w:cs="Times New Roman"/>
          <w:sz w:val="24"/>
          <w:szCs w:val="24"/>
        </w:rPr>
      </w:pPr>
    </w:p>
    <w:p w:rsidR="00207531" w:rsidRPr="00207531" w:rsidRDefault="00207531" w:rsidP="00207531">
      <w:pPr>
        <w:pStyle w:val="Heading2"/>
        <w:rPr>
          <w:rFonts w:eastAsia="Times New Roman"/>
        </w:rPr>
      </w:pPr>
      <w:bookmarkStart w:id="7" w:name="_Toc354836192"/>
      <w:r w:rsidRPr="00207531">
        <w:rPr>
          <w:rFonts w:eastAsia="Times New Roman"/>
        </w:rPr>
        <w:t>Additional Ideas and Possibilities</w:t>
      </w:r>
      <w:bookmarkEnd w:id="7"/>
    </w:p>
    <w:p w:rsidR="00207531"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system</w:t>
      </w:r>
    </w:p>
    <w:p w:rsidR="000F05A9" w:rsidRDefault="000F05A9"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avatar powers</w:t>
      </w:r>
    </w:p>
    <w:p w:rsidR="000F05A9" w:rsidRDefault="000605E7" w:rsidP="000F05A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 card system</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initiative/delay</w:t>
      </w:r>
    </w:p>
    <w:p w:rsid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variety</w:t>
      </w:r>
    </w:p>
    <w:p w:rsidR="000605E7" w:rsidRPr="000605E7" w:rsidRDefault="000605E7" w:rsidP="000605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abilities</w:t>
      </w:r>
    </w:p>
    <w:p w:rsidR="00C4169F" w:rsidRDefault="00C4169F"/>
    <w:sectPr w:rsidR="00C4169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3B8" w:rsidRDefault="004C73B8" w:rsidP="00207531">
      <w:pPr>
        <w:spacing w:after="0" w:line="240" w:lineRule="auto"/>
      </w:pPr>
      <w:r>
        <w:separator/>
      </w:r>
    </w:p>
  </w:endnote>
  <w:endnote w:type="continuationSeparator" w:id="0">
    <w:p w:rsidR="004C73B8" w:rsidRDefault="004C73B8" w:rsidP="00207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531" w:rsidRDefault="002075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Design Document for </w:t>
    </w:r>
    <w:proofErr w:type="spellStart"/>
    <w:r w:rsidR="006D2A01">
      <w:rPr>
        <w:rFonts w:asciiTheme="majorHAnsi" w:eastAsiaTheme="majorEastAsia" w:hAnsiTheme="majorHAnsi" w:cstheme="majorBidi"/>
      </w:rPr>
      <w:t>Psylord</w:t>
    </w:r>
    <w:proofErr w:type="spellEnd"/>
    <w:r w:rsidR="006D2A01">
      <w:rPr>
        <w:rFonts w:asciiTheme="majorHAnsi" w:eastAsiaTheme="majorEastAsia" w:hAnsiTheme="majorHAnsi" w:cstheme="majorBidi"/>
      </w:rPr>
      <w:t xml:space="preserve"> Tactic</w:t>
    </w:r>
    <w:r w:rsidR="000F05A9">
      <w:rPr>
        <w:rFonts w:asciiTheme="majorHAnsi" w:eastAsiaTheme="majorEastAsia" w:hAnsiTheme="majorHAnsi" w:cstheme="majorBidi"/>
      </w:rPr>
      <w:t>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2DFF" w:rsidRPr="00B92DFF">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207531" w:rsidRDefault="002075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3B8" w:rsidRDefault="004C73B8" w:rsidP="00207531">
      <w:pPr>
        <w:spacing w:after="0" w:line="240" w:lineRule="auto"/>
      </w:pPr>
      <w:r>
        <w:separator/>
      </w:r>
    </w:p>
  </w:footnote>
  <w:footnote w:type="continuationSeparator" w:id="0">
    <w:p w:rsidR="004C73B8" w:rsidRDefault="004C73B8" w:rsidP="00207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3B32"/>
    <w:multiLevelType w:val="hybridMultilevel"/>
    <w:tmpl w:val="4116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206C6"/>
    <w:multiLevelType w:val="multilevel"/>
    <w:tmpl w:val="EFB4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C23412"/>
    <w:multiLevelType w:val="hybridMultilevel"/>
    <w:tmpl w:val="848A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47FC9"/>
    <w:multiLevelType w:val="hybridMultilevel"/>
    <w:tmpl w:val="46F0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1505B"/>
    <w:multiLevelType w:val="hybridMultilevel"/>
    <w:tmpl w:val="DA5CBC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531"/>
    <w:rsid w:val="000241F1"/>
    <w:rsid w:val="00044D36"/>
    <w:rsid w:val="000605E7"/>
    <w:rsid w:val="000A255D"/>
    <w:rsid w:val="000E3DAE"/>
    <w:rsid w:val="000F05A9"/>
    <w:rsid w:val="001D6012"/>
    <w:rsid w:val="00207531"/>
    <w:rsid w:val="00260635"/>
    <w:rsid w:val="00302E95"/>
    <w:rsid w:val="00366FE3"/>
    <w:rsid w:val="004274D3"/>
    <w:rsid w:val="00442791"/>
    <w:rsid w:val="004C73B8"/>
    <w:rsid w:val="004F1A33"/>
    <w:rsid w:val="00611155"/>
    <w:rsid w:val="006B2AF2"/>
    <w:rsid w:val="006C68C7"/>
    <w:rsid w:val="006D2A01"/>
    <w:rsid w:val="006D7F89"/>
    <w:rsid w:val="00746984"/>
    <w:rsid w:val="007A667C"/>
    <w:rsid w:val="00897BD3"/>
    <w:rsid w:val="009127AC"/>
    <w:rsid w:val="009A3974"/>
    <w:rsid w:val="009B6534"/>
    <w:rsid w:val="00A26FF9"/>
    <w:rsid w:val="00A33D68"/>
    <w:rsid w:val="00AC29D0"/>
    <w:rsid w:val="00B92DFF"/>
    <w:rsid w:val="00C1040A"/>
    <w:rsid w:val="00C4169F"/>
    <w:rsid w:val="00CB7166"/>
    <w:rsid w:val="00D3132F"/>
    <w:rsid w:val="00D455EB"/>
    <w:rsid w:val="00D57F2C"/>
    <w:rsid w:val="00D73267"/>
    <w:rsid w:val="00E10714"/>
    <w:rsid w:val="00E305CC"/>
    <w:rsid w:val="00FA0AF0"/>
    <w:rsid w:val="00FE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75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8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07531"/>
  </w:style>
  <w:style w:type="character" w:styleId="Strong">
    <w:name w:val="Strong"/>
    <w:basedOn w:val="DefaultParagraphFont"/>
    <w:uiPriority w:val="22"/>
    <w:qFormat/>
    <w:rsid w:val="00207531"/>
    <w:rPr>
      <w:b/>
      <w:bCs/>
    </w:rPr>
  </w:style>
  <w:style w:type="character" w:customStyle="1" w:styleId="Heading2Char">
    <w:name w:val="Heading 2 Char"/>
    <w:basedOn w:val="DefaultParagraphFont"/>
    <w:link w:val="Heading2"/>
    <w:uiPriority w:val="9"/>
    <w:rsid w:val="0020753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07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07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531"/>
  </w:style>
  <w:style w:type="paragraph" w:styleId="Footer">
    <w:name w:val="footer"/>
    <w:basedOn w:val="Normal"/>
    <w:link w:val="FooterChar"/>
    <w:uiPriority w:val="99"/>
    <w:unhideWhenUsed/>
    <w:rsid w:val="00207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531"/>
  </w:style>
  <w:style w:type="paragraph" w:styleId="BalloonText">
    <w:name w:val="Balloon Text"/>
    <w:basedOn w:val="Normal"/>
    <w:link w:val="BalloonTextChar"/>
    <w:uiPriority w:val="99"/>
    <w:semiHidden/>
    <w:unhideWhenUsed/>
    <w:rsid w:val="00207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531"/>
    <w:rPr>
      <w:rFonts w:ascii="Tahoma" w:hAnsi="Tahoma" w:cs="Tahoma"/>
      <w:sz w:val="16"/>
      <w:szCs w:val="16"/>
    </w:rPr>
  </w:style>
  <w:style w:type="paragraph" w:styleId="TOCHeading">
    <w:name w:val="TOC Heading"/>
    <w:basedOn w:val="Heading1"/>
    <w:next w:val="Normal"/>
    <w:uiPriority w:val="39"/>
    <w:semiHidden/>
    <w:unhideWhenUsed/>
    <w:qFormat/>
    <w:rsid w:val="00FE782A"/>
    <w:pPr>
      <w:outlineLvl w:val="9"/>
    </w:pPr>
    <w:rPr>
      <w:lang w:eastAsia="ja-JP"/>
    </w:rPr>
  </w:style>
  <w:style w:type="paragraph" w:styleId="TOC2">
    <w:name w:val="toc 2"/>
    <w:basedOn w:val="Normal"/>
    <w:next w:val="Normal"/>
    <w:autoRedefine/>
    <w:uiPriority w:val="39"/>
    <w:unhideWhenUsed/>
    <w:qFormat/>
    <w:rsid w:val="00FE782A"/>
    <w:pPr>
      <w:spacing w:before="240" w:after="0"/>
    </w:pPr>
    <w:rPr>
      <w:b/>
      <w:bCs/>
      <w:sz w:val="20"/>
      <w:szCs w:val="20"/>
    </w:rPr>
  </w:style>
  <w:style w:type="paragraph" w:styleId="TOC1">
    <w:name w:val="toc 1"/>
    <w:basedOn w:val="Normal"/>
    <w:next w:val="Normal"/>
    <w:autoRedefine/>
    <w:uiPriority w:val="39"/>
    <w:unhideWhenUsed/>
    <w:qFormat/>
    <w:rsid w:val="00FE782A"/>
    <w:pPr>
      <w:spacing w:before="360" w:after="0"/>
    </w:pPr>
    <w:rPr>
      <w:rFonts w:asciiTheme="majorHAnsi" w:hAnsiTheme="majorHAnsi"/>
      <w:b/>
      <w:bCs/>
      <w:caps/>
      <w:sz w:val="24"/>
      <w:szCs w:val="24"/>
    </w:rPr>
  </w:style>
  <w:style w:type="paragraph" w:styleId="TOC3">
    <w:name w:val="toc 3"/>
    <w:basedOn w:val="Normal"/>
    <w:next w:val="Normal"/>
    <w:autoRedefine/>
    <w:uiPriority w:val="39"/>
    <w:unhideWhenUsed/>
    <w:qFormat/>
    <w:rsid w:val="00FE782A"/>
    <w:pPr>
      <w:spacing w:after="0"/>
      <w:ind w:left="220"/>
    </w:pPr>
    <w:rPr>
      <w:sz w:val="20"/>
      <w:szCs w:val="20"/>
    </w:rPr>
  </w:style>
  <w:style w:type="character" w:customStyle="1" w:styleId="Heading3Char">
    <w:name w:val="Heading 3 Char"/>
    <w:basedOn w:val="DefaultParagraphFont"/>
    <w:link w:val="Heading3"/>
    <w:uiPriority w:val="9"/>
    <w:semiHidden/>
    <w:rsid w:val="00FE782A"/>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FE782A"/>
    <w:pPr>
      <w:spacing w:after="0"/>
      <w:ind w:left="440"/>
    </w:pPr>
    <w:rPr>
      <w:sz w:val="20"/>
      <w:szCs w:val="20"/>
    </w:rPr>
  </w:style>
  <w:style w:type="paragraph" w:styleId="TOC5">
    <w:name w:val="toc 5"/>
    <w:basedOn w:val="Normal"/>
    <w:next w:val="Normal"/>
    <w:autoRedefine/>
    <w:uiPriority w:val="39"/>
    <w:unhideWhenUsed/>
    <w:rsid w:val="00FE782A"/>
    <w:pPr>
      <w:spacing w:after="0"/>
      <w:ind w:left="660"/>
    </w:pPr>
    <w:rPr>
      <w:sz w:val="20"/>
      <w:szCs w:val="20"/>
    </w:rPr>
  </w:style>
  <w:style w:type="paragraph" w:styleId="TOC6">
    <w:name w:val="toc 6"/>
    <w:basedOn w:val="Normal"/>
    <w:next w:val="Normal"/>
    <w:autoRedefine/>
    <w:uiPriority w:val="39"/>
    <w:unhideWhenUsed/>
    <w:rsid w:val="00FE782A"/>
    <w:pPr>
      <w:spacing w:after="0"/>
      <w:ind w:left="880"/>
    </w:pPr>
    <w:rPr>
      <w:sz w:val="20"/>
      <w:szCs w:val="20"/>
    </w:rPr>
  </w:style>
  <w:style w:type="paragraph" w:styleId="TOC7">
    <w:name w:val="toc 7"/>
    <w:basedOn w:val="Normal"/>
    <w:next w:val="Normal"/>
    <w:autoRedefine/>
    <w:uiPriority w:val="39"/>
    <w:unhideWhenUsed/>
    <w:rsid w:val="00FE782A"/>
    <w:pPr>
      <w:spacing w:after="0"/>
      <w:ind w:left="1100"/>
    </w:pPr>
    <w:rPr>
      <w:sz w:val="20"/>
      <w:szCs w:val="20"/>
    </w:rPr>
  </w:style>
  <w:style w:type="paragraph" w:styleId="TOC8">
    <w:name w:val="toc 8"/>
    <w:basedOn w:val="Normal"/>
    <w:next w:val="Normal"/>
    <w:autoRedefine/>
    <w:uiPriority w:val="39"/>
    <w:unhideWhenUsed/>
    <w:rsid w:val="00FE782A"/>
    <w:pPr>
      <w:spacing w:after="0"/>
      <w:ind w:left="1320"/>
    </w:pPr>
    <w:rPr>
      <w:sz w:val="20"/>
      <w:szCs w:val="20"/>
    </w:rPr>
  </w:style>
  <w:style w:type="paragraph" w:styleId="TOC9">
    <w:name w:val="toc 9"/>
    <w:basedOn w:val="Normal"/>
    <w:next w:val="Normal"/>
    <w:autoRedefine/>
    <w:uiPriority w:val="39"/>
    <w:unhideWhenUsed/>
    <w:rsid w:val="00FE782A"/>
    <w:pPr>
      <w:spacing w:after="0"/>
      <w:ind w:left="1540"/>
    </w:pPr>
    <w:rPr>
      <w:sz w:val="20"/>
      <w:szCs w:val="20"/>
    </w:rPr>
  </w:style>
  <w:style w:type="character" w:styleId="Hyperlink">
    <w:name w:val="Hyperlink"/>
    <w:basedOn w:val="DefaultParagraphFont"/>
    <w:uiPriority w:val="99"/>
    <w:unhideWhenUsed/>
    <w:rsid w:val="00FE782A"/>
    <w:rPr>
      <w:color w:val="0000FF" w:themeColor="hyperlink"/>
      <w:u w:val="single"/>
    </w:rPr>
  </w:style>
  <w:style w:type="paragraph" w:styleId="ListParagraph">
    <w:name w:val="List Paragraph"/>
    <w:basedOn w:val="Normal"/>
    <w:uiPriority w:val="34"/>
    <w:qFormat/>
    <w:rsid w:val="00D455EB"/>
    <w:pPr>
      <w:ind w:left="720"/>
      <w:contextualSpacing/>
    </w:pPr>
  </w:style>
  <w:style w:type="table" w:styleId="LightList-Accent3">
    <w:name w:val="Light List Accent 3"/>
    <w:basedOn w:val="TableNormal"/>
    <w:uiPriority w:val="61"/>
    <w:rsid w:val="00746984"/>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5">
    <w:name w:val="Colorful List Accent 5"/>
    <w:basedOn w:val="TableNormal"/>
    <w:uiPriority w:val="72"/>
    <w:rsid w:val="0074698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0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EF4B8-89D9-4349-AFCD-4CC9DBE2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9477</TotalTime>
  <Pages>4</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creator>alex</dc:creator>
  <cp:keywords>Game, design document</cp:keywords>
  <cp:lastModifiedBy>alex</cp:lastModifiedBy>
  <cp:revision>13</cp:revision>
  <dcterms:created xsi:type="dcterms:W3CDTF">2013-04-27T17:08:00Z</dcterms:created>
  <dcterms:modified xsi:type="dcterms:W3CDTF">2013-05-30T15:30:00Z</dcterms:modified>
</cp:coreProperties>
</file>